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62793" w14:textId="77777777" w:rsidR="00BA5D60" w:rsidRPr="00D90E3C" w:rsidRDefault="00BA5D60" w:rsidP="001B606F">
      <w:pPr>
        <w:jc w:val="center"/>
        <w:rPr>
          <w:rFonts w:ascii="Times New Roman" w:hAnsi="Times New Roman" w:cs="Times New Roman"/>
          <w:sz w:val="24"/>
          <w:szCs w:val="24"/>
        </w:rPr>
      </w:pPr>
      <w:r w:rsidRPr="00D90E3C">
        <w:rPr>
          <w:rFonts w:ascii="Times New Roman" w:hAnsi="Times New Roman" w:cs="Times New Roman"/>
          <w:noProof/>
          <w:sz w:val="24"/>
          <w:szCs w:val="24"/>
          <w:lang w:val="tr-TR" w:eastAsia="tr-TR"/>
        </w:rPr>
        <w:drawing>
          <wp:inline distT="0" distB="0" distL="0" distR="0" wp14:anchorId="5F3433AC" wp14:editId="70AF3003">
            <wp:extent cx="1603312" cy="1609725"/>
            <wp:effectExtent l="0" t="0" r="0" b="0"/>
            <wp:docPr id="1" name="Resim 1" descr="ÇOMÜ Log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OMÜ Logol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312" cy="1609725"/>
                    </a:xfrm>
                    <a:prstGeom prst="rect">
                      <a:avLst/>
                    </a:prstGeom>
                    <a:noFill/>
                    <a:ln>
                      <a:noFill/>
                    </a:ln>
                  </pic:spPr>
                </pic:pic>
              </a:graphicData>
            </a:graphic>
          </wp:inline>
        </w:drawing>
      </w:r>
    </w:p>
    <w:p w14:paraId="7198EF3E" w14:textId="77777777" w:rsidR="00BA5D60" w:rsidRPr="00D90E3C" w:rsidRDefault="00BA5D60" w:rsidP="00BA5D60">
      <w:pPr>
        <w:rPr>
          <w:rFonts w:ascii="Times New Roman" w:hAnsi="Times New Roman" w:cs="Times New Roman"/>
          <w:sz w:val="24"/>
          <w:szCs w:val="24"/>
        </w:rPr>
      </w:pPr>
    </w:p>
    <w:p w14:paraId="49801408" w14:textId="3AC21DF6" w:rsidR="00BA5D60" w:rsidRPr="004971DA" w:rsidRDefault="001B606F" w:rsidP="001B606F">
      <w:pPr>
        <w:pStyle w:val="Balk1"/>
        <w:jc w:val="center"/>
        <w:rPr>
          <w:rFonts w:cs="Times New Roman"/>
          <w:sz w:val="24"/>
          <w:szCs w:val="24"/>
        </w:rPr>
      </w:pPr>
      <w:r>
        <w:rPr>
          <w:rFonts w:cs="Times New Roman"/>
          <w:sz w:val="24"/>
          <w:szCs w:val="24"/>
        </w:rPr>
        <w:t>ÇANAKKALE ONSEKIZ MART</w:t>
      </w:r>
      <w:r w:rsidR="00BA5D60" w:rsidRPr="004971DA">
        <w:rPr>
          <w:rFonts w:cs="Times New Roman"/>
          <w:sz w:val="24"/>
          <w:szCs w:val="24"/>
        </w:rPr>
        <w:t xml:space="preserve"> UNIVERSITY</w:t>
      </w:r>
    </w:p>
    <w:p w14:paraId="518D4A9A" w14:textId="202B5E01" w:rsidR="00BA5D60" w:rsidRPr="004971DA" w:rsidRDefault="00BA5D60" w:rsidP="001B606F">
      <w:pPr>
        <w:pStyle w:val="Balk1"/>
        <w:jc w:val="center"/>
        <w:rPr>
          <w:rFonts w:cs="Times New Roman"/>
          <w:sz w:val="24"/>
          <w:szCs w:val="24"/>
        </w:rPr>
      </w:pPr>
      <w:r>
        <w:rPr>
          <w:rFonts w:cs="Times New Roman"/>
          <w:sz w:val="24"/>
          <w:szCs w:val="24"/>
        </w:rPr>
        <w:t>DISABLED STUDENT UNIT COORDINATORSHIP</w:t>
      </w:r>
    </w:p>
    <w:p w14:paraId="3473CBAA" w14:textId="77777777" w:rsidR="00BA5D60" w:rsidRPr="00D90E3C" w:rsidRDefault="00BA5D60" w:rsidP="001B606F">
      <w:pPr>
        <w:pStyle w:val="Balk1"/>
        <w:jc w:val="center"/>
        <w:rPr>
          <w:rFonts w:cs="Times New Roman"/>
          <w:b w:val="0"/>
          <w:sz w:val="24"/>
          <w:szCs w:val="24"/>
        </w:rPr>
      </w:pPr>
      <w:r>
        <w:rPr>
          <w:rFonts w:eastAsia="Times New Roman" w:cs="Times New Roman"/>
          <w:noProof/>
          <w:sz w:val="24"/>
          <w:szCs w:val="24"/>
          <w:lang w:val="tr-TR" w:eastAsia="tr-TR"/>
        </w:rPr>
        <w:drawing>
          <wp:inline distT="0" distB="0" distL="0" distR="0" wp14:anchorId="0BD1DDD3" wp14:editId="0D37AF83">
            <wp:extent cx="3625795" cy="2528514"/>
            <wp:effectExtent l="0" t="0" r="0" b="5715"/>
            <wp:docPr id="7" name="Resim 7" descr="C:\Users\hakan\Desktop\WhatsApp Image 2023-12-19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Desktop\WhatsApp Image 2023-12-19 at 14.50.0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2561" cy="2540206"/>
                    </a:xfrm>
                    <a:prstGeom prst="rect">
                      <a:avLst/>
                    </a:prstGeom>
                    <a:noFill/>
                    <a:ln>
                      <a:noFill/>
                    </a:ln>
                  </pic:spPr>
                </pic:pic>
              </a:graphicData>
            </a:graphic>
          </wp:inline>
        </w:drawing>
      </w:r>
    </w:p>
    <w:p w14:paraId="59590ACE" w14:textId="77777777" w:rsidR="00BA5D60" w:rsidRPr="00D90E3C" w:rsidRDefault="00BA5D60" w:rsidP="00BA5D60">
      <w:pPr>
        <w:rPr>
          <w:rFonts w:ascii="Times New Roman" w:hAnsi="Times New Roman" w:cs="Times New Roman"/>
          <w:b/>
          <w:sz w:val="24"/>
          <w:szCs w:val="24"/>
        </w:rPr>
      </w:pPr>
    </w:p>
    <w:p w14:paraId="480056B4" w14:textId="77777777" w:rsidR="00BA5D60" w:rsidRPr="00D90E3C" w:rsidRDefault="00BA5D60" w:rsidP="00BA5D60">
      <w:pPr>
        <w:rPr>
          <w:rFonts w:ascii="Times New Roman" w:hAnsi="Times New Roman" w:cs="Times New Roman"/>
          <w:b/>
          <w:sz w:val="24"/>
          <w:szCs w:val="24"/>
        </w:rPr>
      </w:pPr>
    </w:p>
    <w:p w14:paraId="500B1760" w14:textId="77777777" w:rsidR="00BA5D60" w:rsidRPr="00D90E3C" w:rsidRDefault="00BA5D60" w:rsidP="00BA5D60">
      <w:pPr>
        <w:rPr>
          <w:rFonts w:ascii="Times New Roman" w:hAnsi="Times New Roman" w:cs="Times New Roman"/>
          <w:b/>
          <w:sz w:val="24"/>
          <w:szCs w:val="24"/>
        </w:rPr>
      </w:pPr>
    </w:p>
    <w:p w14:paraId="548C8B80" w14:textId="77777777" w:rsidR="00BA5D60" w:rsidRPr="00D90E3C" w:rsidRDefault="00BA5D60" w:rsidP="00BA5D60">
      <w:pPr>
        <w:pStyle w:val="Balk2"/>
        <w:rPr>
          <w:rFonts w:cs="Times New Roman"/>
          <w:sz w:val="24"/>
          <w:szCs w:val="24"/>
        </w:rPr>
      </w:pPr>
    </w:p>
    <w:p w14:paraId="2ED08E3C" w14:textId="77777777" w:rsidR="00BA5D60" w:rsidRPr="00D90E3C" w:rsidRDefault="00BA5D60" w:rsidP="00BA5D60">
      <w:pPr>
        <w:pStyle w:val="Balk2"/>
        <w:rPr>
          <w:rFonts w:cs="Times New Roman"/>
          <w:sz w:val="24"/>
          <w:szCs w:val="24"/>
        </w:rPr>
      </w:pPr>
    </w:p>
    <w:p w14:paraId="11ED5A62" w14:textId="5174390B" w:rsidR="00BA5D60" w:rsidRPr="004971DA" w:rsidRDefault="00BA5D60" w:rsidP="00BA5D60">
      <w:pPr>
        <w:pStyle w:val="Balk2"/>
        <w:rPr>
          <w:rFonts w:cs="Times New Roman"/>
          <w:b/>
          <w:sz w:val="24"/>
          <w:szCs w:val="24"/>
        </w:rPr>
      </w:pPr>
      <w:r w:rsidRPr="004971DA">
        <w:rPr>
          <w:rFonts w:cs="Times New Roman"/>
          <w:b/>
          <w:sz w:val="24"/>
          <w:szCs w:val="24"/>
        </w:rPr>
        <w:t>2024 ACTIVITIES</w:t>
      </w:r>
    </w:p>
    <w:p w14:paraId="59B1191F" w14:textId="77777777" w:rsidR="00BA5D60" w:rsidRPr="004971DA" w:rsidRDefault="00BA5D60" w:rsidP="00BA5D60">
      <w:pPr>
        <w:pStyle w:val="Balk2"/>
        <w:rPr>
          <w:rFonts w:cs="Times New Roman"/>
          <w:b/>
          <w:sz w:val="24"/>
          <w:szCs w:val="24"/>
        </w:rPr>
      </w:pPr>
      <w:r w:rsidRPr="004971DA">
        <w:rPr>
          <w:rFonts w:cs="Times New Roman"/>
          <w:b/>
          <w:sz w:val="24"/>
          <w:szCs w:val="24"/>
        </w:rPr>
        <w:t>REPORT</w:t>
      </w:r>
    </w:p>
    <w:p w14:paraId="7A1DAAF3" w14:textId="77777777" w:rsidR="00BA5D60" w:rsidRPr="00D90E3C" w:rsidRDefault="00BA5D60" w:rsidP="00BA5D60">
      <w:pPr>
        <w:jc w:val="right"/>
        <w:rPr>
          <w:rFonts w:ascii="Times New Roman" w:hAnsi="Times New Roman" w:cs="Times New Roman"/>
          <w:sz w:val="24"/>
          <w:szCs w:val="24"/>
        </w:rPr>
      </w:pPr>
    </w:p>
    <w:p w14:paraId="7832C6BD" w14:textId="77777777" w:rsidR="00173060" w:rsidRPr="00D90E3C" w:rsidRDefault="00173060">
      <w:pPr>
        <w:rPr>
          <w:rFonts w:ascii="Times New Roman" w:hAnsi="Times New Roman" w:cs="Times New Roman"/>
          <w:sz w:val="24"/>
          <w:szCs w:val="24"/>
        </w:rPr>
      </w:pPr>
    </w:p>
    <w:p w14:paraId="2FD8A1EF" w14:textId="77777777" w:rsidR="00173060" w:rsidRPr="00D90E3C" w:rsidRDefault="00173060">
      <w:pPr>
        <w:rPr>
          <w:rFonts w:ascii="Times New Roman" w:hAnsi="Times New Roman" w:cs="Times New Roman"/>
          <w:sz w:val="24"/>
          <w:szCs w:val="24"/>
        </w:rPr>
      </w:pPr>
    </w:p>
    <w:p w14:paraId="61A91001" w14:textId="22B5C479" w:rsidR="00BA5D60" w:rsidRPr="004971DA" w:rsidRDefault="00BA5D60" w:rsidP="00BA5D6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Our activity report for 2024, </w:t>
      </w:r>
      <w:r w:rsidRPr="004971DA">
        <w:rPr>
          <w:rFonts w:ascii="Times New Roman" w:hAnsi="Times New Roman" w:cs="Times New Roman"/>
          <w:sz w:val="24"/>
          <w:szCs w:val="24"/>
        </w:rPr>
        <w:t xml:space="preserve">as the unit coordinator, is presented here. Within the framework of our unit's mission </w:t>
      </w:r>
      <w:r>
        <w:rPr>
          <w:rFonts w:ascii="Times New Roman" w:hAnsi="Times New Roman" w:cs="Times New Roman"/>
          <w:sz w:val="24"/>
          <w:szCs w:val="24"/>
        </w:rPr>
        <w:t>and vision, we have made plans for 2025, and our improvement efforts for students with special needs studying at our university are ongoing.</w:t>
      </w:r>
    </w:p>
    <w:p w14:paraId="0C98A51A" w14:textId="77777777" w:rsidR="00EE002D" w:rsidRPr="00D90E3C" w:rsidRDefault="00EE002D">
      <w:pPr>
        <w:rPr>
          <w:rFonts w:ascii="Times New Roman" w:hAnsi="Times New Roman" w:cs="Times New Roman"/>
          <w:b/>
          <w:sz w:val="24"/>
          <w:szCs w:val="24"/>
        </w:rPr>
      </w:pPr>
    </w:p>
    <w:p w14:paraId="1600EA9F" w14:textId="1944992F" w:rsidR="004971DA" w:rsidRPr="004971DA" w:rsidRDefault="004A4F05" w:rsidP="004971DA">
      <w:pPr>
        <w:ind w:left="4956" w:firstLine="708"/>
        <w:jc w:val="both"/>
        <w:rPr>
          <w:rFonts w:ascii="Times New Roman" w:hAnsi="Times New Roman" w:cs="Times New Roman"/>
          <w:sz w:val="24"/>
          <w:szCs w:val="24"/>
        </w:rPr>
      </w:pPr>
      <w:r w:rsidRPr="004A4F05">
        <w:rPr>
          <w:rFonts w:ascii="Times New Roman" w:hAnsi="Times New Roman" w:cs="Times New Roman"/>
        </w:rPr>
        <w:t>Assoc. Prof. Dr.</w:t>
      </w:r>
      <w:r w:rsidR="004971DA" w:rsidRPr="004971DA">
        <w:rPr>
          <w:rFonts w:ascii="Times New Roman" w:hAnsi="Times New Roman" w:cs="Times New Roman"/>
          <w:sz w:val="24"/>
          <w:szCs w:val="24"/>
        </w:rPr>
        <w:t xml:space="preserve"> S</w:t>
      </w:r>
      <w:r>
        <w:rPr>
          <w:rFonts w:ascii="Times New Roman" w:hAnsi="Times New Roman" w:cs="Times New Roman"/>
          <w:sz w:val="24"/>
          <w:szCs w:val="24"/>
        </w:rPr>
        <w:t>inan KALKAN</w:t>
      </w:r>
    </w:p>
    <w:p w14:paraId="3C359AEC" w14:textId="6FAD73EE" w:rsidR="004971DA" w:rsidRPr="004971DA" w:rsidRDefault="004971DA" w:rsidP="004971D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r>
      <w:r w:rsidRPr="004971DA">
        <w:rPr>
          <w:rFonts w:ascii="Times New Roman" w:hAnsi="Times New Roman" w:cs="Times New Roman"/>
          <w:sz w:val="24"/>
          <w:szCs w:val="24"/>
        </w:rPr>
        <w:tab/>
        <w:t>Coordinator</w:t>
      </w:r>
    </w:p>
    <w:p w14:paraId="101721BD" w14:textId="77777777" w:rsidR="00173060" w:rsidRPr="00D90E3C" w:rsidRDefault="00173060">
      <w:pPr>
        <w:rPr>
          <w:rFonts w:ascii="Times New Roman" w:hAnsi="Times New Roman" w:cs="Times New Roman"/>
          <w:sz w:val="24"/>
          <w:szCs w:val="24"/>
        </w:rPr>
      </w:pPr>
    </w:p>
    <w:p w14:paraId="654EDCC8" w14:textId="4132937C" w:rsidR="00173060" w:rsidRPr="00D90E3C" w:rsidRDefault="00173060" w:rsidP="002C719E">
      <w:pPr>
        <w:pStyle w:val="ListeParagraf"/>
        <w:numPr>
          <w:ilvl w:val="0"/>
          <w:numId w:val="2"/>
        </w:numPr>
        <w:jc w:val="both"/>
        <w:rPr>
          <w:rFonts w:ascii="Times New Roman" w:hAnsi="Times New Roman" w:cs="Times New Roman"/>
          <w:b/>
          <w:bCs/>
          <w:sz w:val="24"/>
          <w:szCs w:val="24"/>
        </w:rPr>
      </w:pPr>
      <w:r w:rsidRPr="00D90E3C">
        <w:rPr>
          <w:rFonts w:ascii="Times New Roman" w:hAnsi="Times New Roman" w:cs="Times New Roman"/>
          <w:b/>
          <w:bCs/>
          <w:sz w:val="24"/>
          <w:szCs w:val="24"/>
        </w:rPr>
        <w:t>GENERAL INFORMATION</w:t>
      </w:r>
    </w:p>
    <w:p w14:paraId="41D966F4" w14:textId="77777777" w:rsidR="00E47D24" w:rsidRPr="00D90E3C" w:rsidRDefault="00E47D24" w:rsidP="00E47D24">
      <w:pPr>
        <w:pStyle w:val="ListeParagraf"/>
        <w:ind w:left="284"/>
        <w:jc w:val="both"/>
        <w:rPr>
          <w:rFonts w:ascii="Times New Roman" w:hAnsi="Times New Roman" w:cs="Times New Roman"/>
          <w:b/>
          <w:bCs/>
          <w:sz w:val="24"/>
          <w:szCs w:val="24"/>
        </w:rPr>
      </w:pPr>
    </w:p>
    <w:p w14:paraId="1DEDCDF5" w14:textId="77777777" w:rsidR="00E47D24" w:rsidRPr="00D90E3C" w:rsidRDefault="00E47D24" w:rsidP="00E47D24">
      <w:pPr>
        <w:pStyle w:val="ListeParagraf"/>
        <w:ind w:left="284"/>
        <w:jc w:val="both"/>
        <w:rPr>
          <w:rFonts w:ascii="Times New Roman" w:hAnsi="Times New Roman" w:cs="Times New Roman"/>
          <w:b/>
          <w:bCs/>
          <w:sz w:val="24"/>
          <w:szCs w:val="24"/>
        </w:rPr>
      </w:pPr>
    </w:p>
    <w:p w14:paraId="6A91759C" w14:textId="02889033" w:rsidR="00173060" w:rsidRPr="00D90E3C" w:rsidRDefault="00EB2C9B" w:rsidP="002C572E">
      <w:pPr>
        <w:pStyle w:val="ListeParagraf"/>
        <w:numPr>
          <w:ilvl w:val="0"/>
          <w:numId w:val="3"/>
        </w:numPr>
        <w:spacing w:after="0"/>
        <w:ind w:left="0" w:firstLine="0"/>
        <w:jc w:val="both"/>
        <w:rPr>
          <w:rFonts w:ascii="Times New Roman" w:hAnsi="Times New Roman" w:cs="Times New Roman"/>
          <w:b/>
          <w:bCs/>
          <w:sz w:val="24"/>
          <w:szCs w:val="24"/>
        </w:rPr>
      </w:pPr>
      <w:r w:rsidRPr="00D90E3C">
        <w:rPr>
          <w:rFonts w:ascii="Times New Roman" w:hAnsi="Times New Roman" w:cs="Times New Roman"/>
          <w:b/>
          <w:bCs/>
          <w:sz w:val="24"/>
          <w:szCs w:val="24"/>
        </w:rPr>
        <w:t>MISSION AND VISION</w:t>
      </w:r>
    </w:p>
    <w:p w14:paraId="434D2D80" w14:textId="579DD8D2" w:rsidR="00E47D24" w:rsidRPr="00022105" w:rsidRDefault="00E47D24" w:rsidP="00022105">
      <w:pPr>
        <w:spacing w:after="0"/>
        <w:jc w:val="both"/>
        <w:rPr>
          <w:rFonts w:ascii="Times New Roman" w:hAnsi="Times New Roman" w:cs="Times New Roman"/>
          <w:b/>
          <w:bCs/>
          <w:sz w:val="24"/>
          <w:szCs w:val="24"/>
        </w:rPr>
      </w:pPr>
    </w:p>
    <w:p w14:paraId="48ABC140" w14:textId="4A4934EE" w:rsidR="004971DA" w:rsidRPr="00022105" w:rsidRDefault="004F62B0" w:rsidP="00022105">
      <w:pPr>
        <w:pStyle w:val="ListeParagraf"/>
        <w:spacing w:after="0"/>
        <w:ind w:left="0"/>
        <w:jc w:val="both"/>
        <w:rPr>
          <w:rFonts w:ascii="Times New Roman" w:hAnsi="Times New Roman" w:cs="Times New Roman"/>
          <w:b/>
          <w:bCs/>
          <w:sz w:val="24"/>
          <w:szCs w:val="24"/>
        </w:rPr>
      </w:pPr>
      <w:r w:rsidRPr="00D90E3C">
        <w:rPr>
          <w:rFonts w:ascii="Times New Roman" w:hAnsi="Times New Roman" w:cs="Times New Roman"/>
          <w:b/>
          <w:bCs/>
          <w:sz w:val="24"/>
          <w:szCs w:val="24"/>
        </w:rPr>
        <w:t>Mission</w:t>
      </w:r>
    </w:p>
    <w:p w14:paraId="5B31420D" w14:textId="1E806244" w:rsidR="00173060" w:rsidRPr="00D90E3C" w:rsidRDefault="00845F21" w:rsidP="004971DA">
      <w:pPr>
        <w:pStyle w:val="ListeParagraf"/>
        <w:spacing w:after="0"/>
        <w:ind w:left="0" w:firstLine="708"/>
        <w:jc w:val="both"/>
        <w:rPr>
          <w:rFonts w:ascii="Times New Roman" w:hAnsi="Times New Roman" w:cs="Times New Roman"/>
          <w:sz w:val="24"/>
          <w:szCs w:val="24"/>
        </w:rPr>
      </w:pPr>
      <w:r w:rsidRPr="00D90E3C">
        <w:rPr>
          <w:rFonts w:ascii="Times New Roman" w:hAnsi="Times New Roman" w:cs="Times New Roman"/>
          <w:color w:val="212529"/>
          <w:sz w:val="24"/>
          <w:szCs w:val="24"/>
          <w:shd w:val="clear" w:color="auto" w:fill="FFFFFF"/>
        </w:rPr>
        <w:t>Our goal is to ensure accessibility for disabled students studying at our university so that they can use up-to-date information and technology, and to make our university a preferred choice for disabled students by providing them with the necessary equipment to support education, research and development, and application in accordance with national and international standards.</w:t>
      </w:r>
    </w:p>
    <w:p w14:paraId="6AFE46AE" w14:textId="77777777" w:rsidR="00173060" w:rsidRPr="00D90E3C" w:rsidRDefault="00173060" w:rsidP="0030064A">
      <w:pPr>
        <w:pStyle w:val="ListeParagraf"/>
        <w:spacing w:after="0"/>
        <w:ind w:left="1080"/>
        <w:jc w:val="both"/>
        <w:rPr>
          <w:rFonts w:ascii="Times New Roman" w:hAnsi="Times New Roman" w:cs="Times New Roman"/>
          <w:sz w:val="24"/>
          <w:szCs w:val="24"/>
        </w:rPr>
      </w:pPr>
    </w:p>
    <w:p w14:paraId="1BE93657" w14:textId="70F1484F" w:rsidR="00E47D24" w:rsidRPr="00022105" w:rsidRDefault="00E47D24" w:rsidP="00022105">
      <w:pPr>
        <w:spacing w:after="0"/>
        <w:jc w:val="both"/>
        <w:rPr>
          <w:rFonts w:ascii="Times New Roman" w:hAnsi="Times New Roman" w:cs="Times New Roman"/>
          <w:sz w:val="24"/>
          <w:szCs w:val="24"/>
        </w:rPr>
      </w:pPr>
    </w:p>
    <w:p w14:paraId="00218A0C" w14:textId="28E38911" w:rsidR="004971DA" w:rsidRPr="00022105" w:rsidRDefault="004F62B0" w:rsidP="004971DA">
      <w:pPr>
        <w:pStyle w:val="ListeParagraf"/>
        <w:spacing w:after="0"/>
        <w:ind w:left="0"/>
        <w:jc w:val="both"/>
        <w:rPr>
          <w:rFonts w:ascii="Times New Roman" w:hAnsi="Times New Roman" w:cs="Times New Roman"/>
          <w:b/>
          <w:bCs/>
          <w:sz w:val="24"/>
          <w:szCs w:val="24"/>
        </w:rPr>
      </w:pPr>
      <w:r w:rsidRPr="00D90E3C">
        <w:rPr>
          <w:rFonts w:ascii="Times New Roman" w:hAnsi="Times New Roman" w:cs="Times New Roman"/>
          <w:b/>
          <w:bCs/>
          <w:sz w:val="24"/>
          <w:szCs w:val="24"/>
        </w:rPr>
        <w:t>Vision</w:t>
      </w:r>
    </w:p>
    <w:p w14:paraId="450B6AF5" w14:textId="2F3729D6" w:rsidR="00173060" w:rsidRPr="00D90E3C" w:rsidRDefault="00845F21" w:rsidP="004971DA">
      <w:pPr>
        <w:pStyle w:val="ListeParagraf"/>
        <w:spacing w:after="0"/>
        <w:ind w:left="0" w:firstLine="708"/>
        <w:jc w:val="both"/>
        <w:rPr>
          <w:rFonts w:ascii="Times New Roman" w:hAnsi="Times New Roman" w:cs="Times New Roman"/>
          <w:sz w:val="24"/>
          <w:szCs w:val="24"/>
        </w:rPr>
      </w:pPr>
      <w:r w:rsidRPr="00D90E3C">
        <w:rPr>
          <w:rFonts w:ascii="Times New Roman" w:hAnsi="Times New Roman" w:cs="Times New Roman"/>
          <w:sz w:val="24"/>
          <w:szCs w:val="24"/>
        </w:rPr>
        <w:t xml:space="preserve">The aim is to identify the needs of disabled students studying at </w:t>
      </w:r>
      <w:proofErr w:type="spellStart"/>
      <w:r w:rsidRPr="00D90E3C">
        <w:rPr>
          <w:rFonts w:ascii="Times New Roman" w:hAnsi="Times New Roman" w:cs="Times New Roman"/>
          <w:sz w:val="24"/>
          <w:szCs w:val="24"/>
        </w:rPr>
        <w:t>Çanakkale</w:t>
      </w:r>
      <w:proofErr w:type="spellEnd"/>
      <w:r w:rsidRPr="00D90E3C">
        <w:rPr>
          <w:rFonts w:ascii="Times New Roman" w:hAnsi="Times New Roman" w:cs="Times New Roman"/>
          <w:sz w:val="24"/>
          <w:szCs w:val="24"/>
        </w:rPr>
        <w:t xml:space="preserve"> </w:t>
      </w:r>
      <w:proofErr w:type="spellStart"/>
      <w:r w:rsidRPr="00D90E3C">
        <w:rPr>
          <w:rFonts w:ascii="Times New Roman" w:hAnsi="Times New Roman" w:cs="Times New Roman"/>
          <w:sz w:val="24"/>
          <w:szCs w:val="24"/>
        </w:rPr>
        <w:t>Onsekiz</w:t>
      </w:r>
      <w:proofErr w:type="spellEnd"/>
      <w:r w:rsidRPr="00D90E3C">
        <w:rPr>
          <w:rFonts w:ascii="Times New Roman" w:hAnsi="Times New Roman" w:cs="Times New Roman"/>
          <w:sz w:val="24"/>
          <w:szCs w:val="24"/>
        </w:rPr>
        <w:t xml:space="preserve"> Mart University, to plan the necessary administrative arrangements according to these needs, to meet all their needs in academic, social and personal areas by creating the necessary infrastructure standards, to provide equal service, and to improve disability awareness among university staff.</w:t>
      </w:r>
    </w:p>
    <w:p w14:paraId="07C2779D" w14:textId="77777777" w:rsidR="004F62B0" w:rsidRPr="00D90E3C" w:rsidRDefault="004F62B0" w:rsidP="0030064A">
      <w:pPr>
        <w:pStyle w:val="ListeParagraf"/>
        <w:spacing w:after="0"/>
        <w:ind w:left="1077" w:firstLine="709"/>
        <w:jc w:val="both"/>
        <w:rPr>
          <w:rFonts w:ascii="Times New Roman" w:hAnsi="Times New Roman" w:cs="Times New Roman"/>
          <w:sz w:val="24"/>
          <w:szCs w:val="24"/>
        </w:rPr>
      </w:pPr>
    </w:p>
    <w:p w14:paraId="0E7974A8" w14:textId="77777777" w:rsidR="00173060" w:rsidRPr="00D90E3C" w:rsidRDefault="00173060" w:rsidP="0030064A">
      <w:pPr>
        <w:pStyle w:val="ListeParagraf"/>
        <w:spacing w:after="0"/>
        <w:ind w:left="1800"/>
        <w:jc w:val="both"/>
        <w:rPr>
          <w:rFonts w:ascii="Times New Roman" w:hAnsi="Times New Roman" w:cs="Times New Roman"/>
          <w:sz w:val="24"/>
          <w:szCs w:val="24"/>
        </w:rPr>
      </w:pPr>
    </w:p>
    <w:p w14:paraId="2B312041" w14:textId="77777777" w:rsidR="00173060" w:rsidRPr="00D90E3C" w:rsidRDefault="00173060" w:rsidP="0030064A">
      <w:pPr>
        <w:pStyle w:val="ListeParagraf"/>
        <w:spacing w:after="0"/>
        <w:ind w:left="1800"/>
        <w:jc w:val="both"/>
        <w:rPr>
          <w:rFonts w:ascii="Times New Roman" w:hAnsi="Times New Roman" w:cs="Times New Roman"/>
          <w:sz w:val="24"/>
          <w:szCs w:val="24"/>
        </w:rPr>
      </w:pPr>
    </w:p>
    <w:p w14:paraId="6B92F101" w14:textId="11D1A71A" w:rsidR="00173060" w:rsidRPr="00D90E3C" w:rsidRDefault="00EB2C9B" w:rsidP="002C572E">
      <w:pPr>
        <w:pStyle w:val="ListeParagraf"/>
        <w:numPr>
          <w:ilvl w:val="0"/>
          <w:numId w:val="3"/>
        </w:numPr>
        <w:spacing w:after="0"/>
        <w:ind w:left="0" w:firstLine="0"/>
        <w:jc w:val="both"/>
        <w:rPr>
          <w:rFonts w:ascii="Times New Roman" w:hAnsi="Times New Roman" w:cs="Times New Roman"/>
          <w:b/>
          <w:bCs/>
          <w:sz w:val="24"/>
          <w:szCs w:val="24"/>
        </w:rPr>
      </w:pPr>
      <w:r w:rsidRPr="00D90E3C">
        <w:rPr>
          <w:rFonts w:ascii="Times New Roman" w:hAnsi="Times New Roman" w:cs="Times New Roman"/>
          <w:b/>
          <w:bCs/>
          <w:sz w:val="24"/>
          <w:szCs w:val="24"/>
        </w:rPr>
        <w:t>OUR POWERS, DUTIES AND RESPONSIBILITIES</w:t>
      </w:r>
    </w:p>
    <w:p w14:paraId="19EB82DE" w14:textId="77777777" w:rsidR="00E47D24" w:rsidRPr="00D90E3C" w:rsidRDefault="00E47D24" w:rsidP="00E47D24">
      <w:pPr>
        <w:pStyle w:val="ListeParagraf"/>
        <w:spacing w:after="0"/>
        <w:ind w:left="1080"/>
        <w:jc w:val="both"/>
        <w:rPr>
          <w:rFonts w:ascii="Times New Roman" w:hAnsi="Times New Roman" w:cs="Times New Roman"/>
          <w:b/>
          <w:bCs/>
          <w:sz w:val="24"/>
          <w:szCs w:val="24"/>
        </w:rPr>
      </w:pPr>
    </w:p>
    <w:p w14:paraId="1481B447" w14:textId="07E9A3AC" w:rsidR="00E5624B" w:rsidRPr="00D90E3C" w:rsidRDefault="004F62B0" w:rsidP="00022105">
      <w:pPr>
        <w:spacing w:after="0"/>
        <w:jc w:val="both"/>
        <w:rPr>
          <w:rFonts w:ascii="Times New Roman" w:hAnsi="Times New Roman" w:cs="Times New Roman"/>
          <w:sz w:val="24"/>
          <w:szCs w:val="24"/>
        </w:rPr>
      </w:pPr>
      <w:r w:rsidRPr="00D90E3C">
        <w:rPr>
          <w:rFonts w:ascii="Times New Roman" w:hAnsi="Times New Roman" w:cs="Times New Roman"/>
          <w:sz w:val="24"/>
          <w:szCs w:val="24"/>
        </w:rPr>
        <w:t>The responsibilities of the Unit for Students with Disabilities are as follows:</w:t>
      </w:r>
    </w:p>
    <w:p w14:paraId="52673B13" w14:textId="3CB26523"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1) To identify the educational, training, scholarship, administrative, physical, accommodation, social, and similar needs of students with special needs who are enrolled in our university programs, and to determine the necessary measures to meet these needs and offer solutions to eliminate them, and to carry out the necessary arrangements in coordination with other units or departments within the university.</w:t>
      </w:r>
    </w:p>
    <w:p w14:paraId="7BBA0081" w14:textId="77777777" w:rsidR="002C572E" w:rsidRDefault="002C572E" w:rsidP="002C572E">
      <w:pPr>
        <w:pStyle w:val="ListeParagraf"/>
        <w:spacing w:after="0"/>
        <w:ind w:left="0"/>
        <w:jc w:val="both"/>
        <w:rPr>
          <w:rFonts w:ascii="Times New Roman" w:hAnsi="Times New Roman" w:cs="Times New Roman"/>
          <w:sz w:val="24"/>
          <w:szCs w:val="24"/>
        </w:rPr>
      </w:pPr>
    </w:p>
    <w:p w14:paraId="5D52203E" w14:textId="7E83E321"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2) To work on organizing the educational environment for university students with special needs affected by disabilities in a way that does not hinder their academic, physical, and social lives; this includes providing necessary tools and equipment, preparing special teaching materials, and arranging other educational, research, and accommodation facilities.</w:t>
      </w:r>
    </w:p>
    <w:p w14:paraId="17FCFC92" w14:textId="77777777" w:rsidR="00E5624B" w:rsidRPr="00D90E3C" w:rsidRDefault="00E5624B" w:rsidP="002C572E">
      <w:pPr>
        <w:spacing w:after="0"/>
        <w:jc w:val="both"/>
        <w:rPr>
          <w:rFonts w:ascii="Times New Roman" w:hAnsi="Times New Roman" w:cs="Times New Roman"/>
          <w:sz w:val="24"/>
          <w:szCs w:val="24"/>
        </w:rPr>
      </w:pPr>
    </w:p>
    <w:p w14:paraId="32ABCA48" w14:textId="6172E191" w:rsidR="004F62B0" w:rsidRPr="002C572E" w:rsidRDefault="002C572E" w:rsidP="002C572E">
      <w:pPr>
        <w:pStyle w:val="ListeParagraf"/>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3) To engage in publishing activities for students and faculty members at the higher education level, to prepare documents informing faculty members about their specific needs, the limitations they entail, and the necessary adjustments, to organize awareness-raising events and training sessions, and to provide consultancy services to relevant parties.</w:t>
      </w:r>
    </w:p>
    <w:p w14:paraId="0A499AB1"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037C0B3F" w14:textId="58C2B978"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4) To develop programs and projects, and organize seminars, conferences, and similar activities to increase awareness and sensitivity in the field of special education.</w:t>
      </w:r>
    </w:p>
    <w:p w14:paraId="0CA5F59F" w14:textId="77777777" w:rsidR="002C572E" w:rsidRDefault="002C572E" w:rsidP="002C572E">
      <w:pPr>
        <w:spacing w:after="0"/>
        <w:jc w:val="both"/>
        <w:rPr>
          <w:rFonts w:ascii="Times New Roman" w:hAnsi="Times New Roman" w:cs="Times New Roman"/>
          <w:sz w:val="24"/>
          <w:szCs w:val="24"/>
        </w:rPr>
      </w:pPr>
    </w:p>
    <w:p w14:paraId="6F6B661F" w14:textId="0AA2AAE1" w:rsidR="00E5624B"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5) To prepare and implement the unit's work program, determine the necessary budget requirements for activities, and prepare and submit the annual activity report to the vice-rector to whom it is affiliated.</w:t>
      </w:r>
    </w:p>
    <w:p w14:paraId="6EA3CE2E"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3E24796F" w14:textId="3E077975"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6) To create a website that includes publications, documents, and information on issues within the scope of the disabled student unit's duties and activities, enabling disabled students studying at universities to express their problems and requests, and facilitating communication with the relevant unit.</w:t>
      </w:r>
    </w:p>
    <w:p w14:paraId="61D838A7"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18537FC7" w14:textId="16BB20D8"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7) To monitor the implementation of the decisions made and the strategies determined.</w:t>
      </w:r>
    </w:p>
    <w:p w14:paraId="53DCBDC9"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5659B0B6" w14:textId="0317F377"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8) To work towards providing free assistive devices and equipment to students with special needs who are experiencing economic difficulties and are affected by disabilities.</w:t>
      </w:r>
    </w:p>
    <w:p w14:paraId="2DE9214B"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49DD1188" w14:textId="2119F89F"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9) To ensure that all students are subject to fair and accurate measurement and evaluation, to provide equal opportunities, and to make the educational process meaningful for these students as well; to provide disabled students with the necessary time, place, materials, and accompanying reader for exams, and to take necessary measures and make arrangements according to the differences arising from the nature of the disability.</w:t>
      </w:r>
    </w:p>
    <w:p w14:paraId="4C3E1D36"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40F658F6" w14:textId="03F24DC9"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10) To take measures to ensure that informative books providing information about employment opportunities and professions are prepared and distributed to these students.</w:t>
      </w:r>
    </w:p>
    <w:p w14:paraId="67ED14D7"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45BFA4F1" w14:textId="147DBD6F"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11) To identify students with disabilities and special needs who have been accepted to our university programs during the registration process.</w:t>
      </w:r>
    </w:p>
    <w:p w14:paraId="39100A4D" w14:textId="77777777" w:rsidR="00E5624B" w:rsidRPr="00D90E3C" w:rsidRDefault="00E5624B" w:rsidP="002C572E">
      <w:pPr>
        <w:pStyle w:val="ListeParagraf"/>
        <w:spacing w:after="0"/>
        <w:ind w:left="1068"/>
        <w:jc w:val="both"/>
        <w:rPr>
          <w:rFonts w:ascii="Times New Roman" w:hAnsi="Times New Roman" w:cs="Times New Roman"/>
          <w:sz w:val="24"/>
          <w:szCs w:val="24"/>
        </w:rPr>
      </w:pPr>
    </w:p>
    <w:p w14:paraId="642787A4" w14:textId="1F9E2A83" w:rsidR="004F62B0" w:rsidRPr="002C572E" w:rsidRDefault="002C572E" w:rsidP="002C572E">
      <w:pPr>
        <w:spacing w:after="0"/>
        <w:jc w:val="both"/>
        <w:rPr>
          <w:rFonts w:ascii="Times New Roman" w:hAnsi="Times New Roman" w:cs="Times New Roman"/>
          <w:sz w:val="24"/>
          <w:szCs w:val="24"/>
        </w:rPr>
      </w:pPr>
      <w:r>
        <w:rPr>
          <w:rFonts w:ascii="Times New Roman" w:hAnsi="Times New Roman" w:cs="Times New Roman"/>
          <w:sz w:val="24"/>
          <w:szCs w:val="24"/>
        </w:rPr>
        <w:t>12) To ensure that the university campus and the buildings and open spaces within the campus are accessible to these students.</w:t>
      </w:r>
    </w:p>
    <w:p w14:paraId="3A065CC3" w14:textId="77777777" w:rsidR="00173060" w:rsidRPr="00D90E3C" w:rsidRDefault="00173060" w:rsidP="0030064A">
      <w:pPr>
        <w:pStyle w:val="ListeParagraf"/>
        <w:spacing w:after="0"/>
        <w:ind w:left="2148"/>
        <w:rPr>
          <w:rFonts w:ascii="Times New Roman" w:hAnsi="Times New Roman" w:cs="Times New Roman"/>
          <w:sz w:val="24"/>
          <w:szCs w:val="24"/>
        </w:rPr>
      </w:pPr>
    </w:p>
    <w:p w14:paraId="6B2C7097" w14:textId="77777777" w:rsidR="00173060" w:rsidRPr="00D90E3C" w:rsidRDefault="00173060" w:rsidP="00EB2C9B">
      <w:pPr>
        <w:rPr>
          <w:rFonts w:ascii="Times New Roman" w:hAnsi="Times New Roman" w:cs="Times New Roman"/>
          <w:b/>
          <w:bCs/>
          <w:sz w:val="24"/>
          <w:szCs w:val="24"/>
        </w:rPr>
      </w:pPr>
    </w:p>
    <w:p w14:paraId="64A4ED6E" w14:textId="6C34C59B" w:rsidR="00022105" w:rsidRPr="00022105" w:rsidRDefault="00173060" w:rsidP="00022105">
      <w:pPr>
        <w:pStyle w:val="ListeParagraf"/>
        <w:numPr>
          <w:ilvl w:val="0"/>
          <w:numId w:val="3"/>
        </w:numPr>
        <w:ind w:left="0" w:firstLine="0"/>
        <w:rPr>
          <w:rFonts w:ascii="Times New Roman" w:hAnsi="Times New Roman" w:cs="Times New Roman"/>
          <w:b/>
          <w:bCs/>
          <w:sz w:val="24"/>
          <w:szCs w:val="24"/>
        </w:rPr>
      </w:pPr>
      <w:r w:rsidRPr="00D90E3C">
        <w:rPr>
          <w:rFonts w:ascii="Times New Roman" w:hAnsi="Times New Roman" w:cs="Times New Roman"/>
          <w:b/>
          <w:bCs/>
          <w:sz w:val="24"/>
          <w:szCs w:val="24"/>
        </w:rPr>
        <w:t>ADMINISTRATIVE INFORMATION</w:t>
      </w:r>
    </w:p>
    <w:p w14:paraId="530184A0" w14:textId="09157D57" w:rsidR="00173060" w:rsidRPr="00D90E3C" w:rsidRDefault="00173060" w:rsidP="00173060">
      <w:pPr>
        <w:pStyle w:val="ListeParagraf"/>
        <w:numPr>
          <w:ilvl w:val="0"/>
          <w:numId w:val="4"/>
        </w:numPr>
        <w:rPr>
          <w:rFonts w:ascii="Times New Roman" w:hAnsi="Times New Roman" w:cs="Times New Roman"/>
          <w:b/>
          <w:bCs/>
          <w:sz w:val="24"/>
          <w:szCs w:val="24"/>
        </w:rPr>
      </w:pPr>
      <w:r w:rsidRPr="00D90E3C">
        <w:rPr>
          <w:rFonts w:ascii="Times New Roman" w:hAnsi="Times New Roman" w:cs="Times New Roman"/>
          <w:b/>
          <w:bCs/>
          <w:sz w:val="24"/>
          <w:szCs w:val="24"/>
        </w:rPr>
        <w:t>Physical structure</w:t>
      </w:r>
    </w:p>
    <w:p w14:paraId="4262F6DE" w14:textId="64DF37E2" w:rsidR="00FE186A" w:rsidRPr="00D90E3C" w:rsidRDefault="00204145" w:rsidP="002C572E">
      <w:pPr>
        <w:ind w:firstLine="709"/>
        <w:jc w:val="both"/>
        <w:rPr>
          <w:rFonts w:ascii="Times New Roman" w:hAnsi="Times New Roman" w:cs="Times New Roman"/>
          <w:sz w:val="24"/>
          <w:szCs w:val="24"/>
        </w:rPr>
      </w:pPr>
      <w:r w:rsidRPr="00D90E3C">
        <w:rPr>
          <w:rFonts w:ascii="Times New Roman" w:hAnsi="Times New Roman" w:cs="Times New Roman"/>
          <w:sz w:val="24"/>
          <w:szCs w:val="24"/>
        </w:rPr>
        <w:t xml:space="preserve">The Disabled Student Unit Coordination Office is located in the building at </w:t>
      </w:r>
      <w:proofErr w:type="spellStart"/>
      <w:r w:rsidRPr="00D90E3C">
        <w:rPr>
          <w:rFonts w:ascii="Times New Roman" w:hAnsi="Times New Roman" w:cs="Times New Roman"/>
          <w:sz w:val="24"/>
          <w:szCs w:val="24"/>
        </w:rPr>
        <w:t>Çanakkale</w:t>
      </w:r>
      <w:proofErr w:type="spellEnd"/>
      <w:r w:rsidRPr="00D90E3C">
        <w:rPr>
          <w:rFonts w:ascii="Times New Roman" w:hAnsi="Times New Roman" w:cs="Times New Roman"/>
          <w:sz w:val="24"/>
          <w:szCs w:val="24"/>
        </w:rPr>
        <w:t xml:space="preserve"> </w:t>
      </w:r>
      <w:proofErr w:type="spellStart"/>
      <w:r w:rsidR="00244DBD" w:rsidRPr="00D90E3C">
        <w:rPr>
          <w:rFonts w:ascii="Times New Roman" w:hAnsi="Times New Roman" w:cs="Times New Roman"/>
          <w:sz w:val="24"/>
          <w:szCs w:val="24"/>
        </w:rPr>
        <w:t>Onsekiz</w:t>
      </w:r>
      <w:proofErr w:type="spellEnd"/>
      <w:r w:rsidR="00244DBD" w:rsidRPr="00D90E3C">
        <w:rPr>
          <w:rFonts w:ascii="Times New Roman" w:hAnsi="Times New Roman" w:cs="Times New Roman"/>
          <w:sz w:val="24"/>
          <w:szCs w:val="24"/>
        </w:rPr>
        <w:t xml:space="preserve"> Mart University, </w:t>
      </w:r>
      <w:proofErr w:type="spellStart"/>
      <w:r w:rsidR="00244DBD" w:rsidRPr="00D90E3C">
        <w:rPr>
          <w:rFonts w:ascii="Times New Roman" w:hAnsi="Times New Roman" w:cs="Times New Roman"/>
          <w:sz w:val="24"/>
          <w:szCs w:val="24"/>
        </w:rPr>
        <w:t>Terzioğlu</w:t>
      </w:r>
      <w:proofErr w:type="spellEnd"/>
      <w:r w:rsidR="00244DBD" w:rsidRPr="00D90E3C">
        <w:rPr>
          <w:rFonts w:ascii="Times New Roman" w:hAnsi="Times New Roman" w:cs="Times New Roman"/>
          <w:sz w:val="24"/>
          <w:szCs w:val="24"/>
        </w:rPr>
        <w:t xml:space="preserve"> Campus, Central Library Ground Floor. The Coordinator represents the unit and reports directly to the Rector. </w:t>
      </w:r>
      <w:r w:rsidR="009B2152" w:rsidRPr="00D90E3C">
        <w:rPr>
          <w:rFonts w:ascii="Times New Roman" w:hAnsi="Times New Roman" w:cs="Times New Roman"/>
          <w:sz w:val="24"/>
          <w:szCs w:val="24"/>
        </w:rPr>
        <w:t xml:space="preserve">Disabled Student Coordinators in academic units </w:t>
      </w:r>
      <w:r w:rsidR="002B2F20" w:rsidRPr="00D90E3C">
        <w:rPr>
          <w:rFonts w:ascii="Times New Roman" w:hAnsi="Times New Roman" w:cs="Times New Roman"/>
          <w:sz w:val="24"/>
          <w:szCs w:val="24"/>
        </w:rPr>
        <w:t>, along with deans/deputy directors providing administrative support, are responsible to the Disabled Student Unit according to the Disabled Student Unit Regulations. The unit has a management board and a quality committee.</w:t>
      </w:r>
    </w:p>
    <w:p w14:paraId="4EE1DEFA" w14:textId="77777777" w:rsidR="00901883" w:rsidRPr="00D90E3C" w:rsidRDefault="003E576A" w:rsidP="00901883">
      <w:pPr>
        <w:ind w:left="1080"/>
        <w:rPr>
          <w:rFonts w:ascii="Times New Roman" w:hAnsi="Times New Roman" w:cs="Times New Roman"/>
          <w:b/>
          <w:bCs/>
          <w:sz w:val="24"/>
          <w:szCs w:val="24"/>
        </w:rPr>
      </w:pPr>
      <w:r w:rsidRPr="00D90E3C">
        <w:rPr>
          <w:rFonts w:ascii="Times New Roman" w:hAnsi="Times New Roman" w:cs="Times New Roman"/>
          <w:b/>
          <w:bCs/>
          <w:sz w:val="24"/>
          <w:szCs w:val="24"/>
        </w:rPr>
        <w:lastRenderedPageBreak/>
        <w:t>1.2 - List of movable assets</w:t>
      </w:r>
    </w:p>
    <w:p w14:paraId="18A1CDCA" w14:textId="401B8AFF" w:rsidR="00E47D24" w:rsidRDefault="00022105" w:rsidP="00022105">
      <w:pPr>
        <w:spacing w:after="0"/>
        <w:ind w:left="1077"/>
        <w:rPr>
          <w:rFonts w:ascii="Times New Roman" w:hAnsi="Times New Roman" w:cs="Times New Roman"/>
          <w:sz w:val="24"/>
          <w:szCs w:val="24"/>
        </w:rPr>
      </w:pPr>
      <w:r>
        <w:rPr>
          <w:rFonts w:ascii="Times New Roman" w:hAnsi="Times New Roman" w:cs="Times New Roman"/>
          <w:sz w:val="24"/>
          <w:szCs w:val="24"/>
        </w:rPr>
        <w:t>3 tables, 3 coffee tables, 2 cabinets, 8 chairs, 1 coat rack.</w:t>
      </w:r>
    </w:p>
    <w:p w14:paraId="046FCDDA" w14:textId="77777777" w:rsidR="002C572E" w:rsidRPr="00D90E3C" w:rsidRDefault="002C572E" w:rsidP="00E5624B">
      <w:pPr>
        <w:spacing w:after="0"/>
        <w:ind w:left="1077"/>
        <w:rPr>
          <w:rFonts w:ascii="Times New Roman" w:hAnsi="Times New Roman" w:cs="Times New Roman"/>
          <w:sz w:val="24"/>
          <w:szCs w:val="24"/>
        </w:rPr>
      </w:pPr>
    </w:p>
    <w:p w14:paraId="4E5BB452" w14:textId="321CFD87" w:rsidR="005601AD" w:rsidRPr="00022105" w:rsidRDefault="00901883" w:rsidP="00022105">
      <w:pPr>
        <w:ind w:left="1080"/>
        <w:rPr>
          <w:rFonts w:ascii="Times New Roman" w:hAnsi="Times New Roman" w:cs="Times New Roman"/>
          <w:b/>
          <w:bCs/>
          <w:sz w:val="24"/>
          <w:szCs w:val="24"/>
        </w:rPr>
      </w:pPr>
      <w:r w:rsidRPr="00D90E3C">
        <w:rPr>
          <w:rFonts w:ascii="Times New Roman" w:hAnsi="Times New Roman" w:cs="Times New Roman"/>
          <w:b/>
          <w:bCs/>
          <w:sz w:val="24"/>
          <w:szCs w:val="24"/>
        </w:rPr>
        <w:t>1.3 - Organizational structure</w:t>
      </w:r>
    </w:p>
    <w:p w14:paraId="5879744F" w14:textId="1A1EF1E9" w:rsidR="00022105" w:rsidRPr="00D90E3C" w:rsidRDefault="00342B53" w:rsidP="005601AD">
      <w:pPr>
        <w:rPr>
          <w:rFonts w:ascii="Times New Roman" w:hAnsi="Times New Roman" w:cs="Times New Roman"/>
          <w:sz w:val="24"/>
          <w:szCs w:val="24"/>
        </w:rPr>
      </w:pPr>
      <w:r w:rsidRPr="00D90E3C">
        <w:rPr>
          <w:rFonts w:ascii="Times New Roman" w:hAnsi="Times New Roman" w:cs="Times New Roman"/>
          <w:noProof/>
          <w:sz w:val="24"/>
          <w:szCs w:val="24"/>
          <w:lang w:val="tr-TR" w:eastAsia="tr-TR"/>
        </w:rPr>
        <w:drawing>
          <wp:inline distT="0" distB="0" distL="0" distR="0" wp14:anchorId="56C36AA6" wp14:editId="75E17339">
            <wp:extent cx="6012180" cy="3764280"/>
            <wp:effectExtent l="0" t="38100" r="0" b="83820"/>
            <wp:docPr id="1450144023"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3CCE45C" w14:textId="78C8810C" w:rsidR="002B68D8" w:rsidRPr="00D90E3C" w:rsidRDefault="002B68D8" w:rsidP="00022105">
      <w:pPr>
        <w:ind w:left="1080"/>
        <w:rPr>
          <w:rFonts w:ascii="Times New Roman" w:hAnsi="Times New Roman" w:cs="Times New Roman"/>
          <w:b/>
          <w:bCs/>
          <w:sz w:val="24"/>
          <w:szCs w:val="24"/>
        </w:rPr>
      </w:pPr>
      <w:r w:rsidRPr="00D90E3C">
        <w:rPr>
          <w:rFonts w:ascii="Times New Roman" w:hAnsi="Times New Roman" w:cs="Times New Roman"/>
          <w:b/>
          <w:bCs/>
          <w:sz w:val="24"/>
          <w:szCs w:val="24"/>
        </w:rPr>
        <w:t>2- Information and Technological Resources</w:t>
      </w:r>
    </w:p>
    <w:p w14:paraId="7D396E1E" w14:textId="231296A7" w:rsidR="005601AD" w:rsidRPr="00D90E3C" w:rsidRDefault="00022105" w:rsidP="00901883">
      <w:pPr>
        <w:ind w:left="1080"/>
        <w:rPr>
          <w:rFonts w:ascii="Times New Roman" w:hAnsi="Times New Roman" w:cs="Times New Roman"/>
          <w:b/>
          <w:bCs/>
          <w:sz w:val="24"/>
          <w:szCs w:val="24"/>
        </w:rPr>
      </w:pPr>
      <w:r>
        <w:rPr>
          <w:rFonts w:ascii="Times New Roman" w:hAnsi="Times New Roman" w:cs="Times New Roman"/>
          <w:b/>
          <w:bCs/>
          <w:sz w:val="24"/>
          <w:szCs w:val="24"/>
        </w:rPr>
        <w:t>2.1 - Computers</w:t>
      </w:r>
    </w:p>
    <w:p w14:paraId="0F007D14" w14:textId="23C81E35" w:rsidR="004D2635" w:rsidRPr="00D90E3C" w:rsidRDefault="004D2635" w:rsidP="00901883">
      <w:pPr>
        <w:ind w:left="1080"/>
        <w:rPr>
          <w:rFonts w:ascii="Times New Roman" w:hAnsi="Times New Roman" w:cs="Times New Roman"/>
          <w:b/>
          <w:bCs/>
          <w:sz w:val="24"/>
          <w:szCs w:val="24"/>
        </w:rPr>
      </w:pPr>
      <w:r w:rsidRPr="00D90E3C">
        <w:rPr>
          <w:rFonts w:ascii="Times New Roman" w:hAnsi="Times New Roman" w:cs="Times New Roman"/>
          <w:b/>
          <w:bCs/>
          <w:sz w:val="24"/>
          <w:szCs w:val="24"/>
        </w:rPr>
        <w:t xml:space="preserve">Number of Computers </w:t>
      </w:r>
      <w:r w:rsidRPr="00D90E3C">
        <w:rPr>
          <w:rFonts w:ascii="Times New Roman" w:hAnsi="Times New Roman" w:cs="Times New Roman"/>
          <w:b/>
          <w:bCs/>
          <w:color w:val="FF0000"/>
          <w:sz w:val="24"/>
          <w:szCs w:val="24"/>
        </w:rPr>
        <w:t>in the Disabled Student Unit Coordination Office</w:t>
      </w:r>
    </w:p>
    <w:tbl>
      <w:tblPr>
        <w:tblStyle w:val="KlavuzuTablo4-Vurgu11"/>
        <w:tblW w:w="8363" w:type="dxa"/>
        <w:tblInd w:w="534" w:type="dxa"/>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FFFFFF" w:themeColor="background1"/>
        </w:tblBorders>
        <w:tblLook w:val="04A0" w:firstRow="1" w:lastRow="0" w:firstColumn="1" w:lastColumn="0" w:noHBand="0" w:noVBand="1"/>
      </w:tblPr>
      <w:tblGrid>
        <w:gridCol w:w="4819"/>
        <w:gridCol w:w="3544"/>
      </w:tblGrid>
      <w:tr w:rsidR="007600AD" w:rsidRPr="00D90E3C" w14:paraId="48A37D6F" w14:textId="77777777" w:rsidTr="00EE002D">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363" w:type="dxa"/>
            <w:gridSpan w:val="2"/>
            <w:tcBorders>
              <w:top w:val="none" w:sz="0" w:space="0" w:color="auto"/>
              <w:left w:val="none" w:sz="0" w:space="0" w:color="auto"/>
              <w:bottom w:val="none" w:sz="0" w:space="0" w:color="auto"/>
              <w:right w:val="none" w:sz="0" w:space="0" w:color="auto"/>
            </w:tcBorders>
            <w:shd w:val="clear" w:color="auto" w:fill="215E99" w:themeFill="text2" w:themeFillTint="BF"/>
          </w:tcPr>
          <w:p w14:paraId="77BDD50E" w14:textId="33A5B59D" w:rsidR="007600AD" w:rsidRPr="00D90E3C" w:rsidRDefault="001C2B55" w:rsidP="00F2519C">
            <w:pPr>
              <w:jc w:val="center"/>
              <w:rPr>
                <w:rFonts w:ascii="Times New Roman" w:hAnsi="Times New Roman" w:cs="Times New Roman"/>
                <w:b w:val="0"/>
                <w:bCs w:val="0"/>
                <w:sz w:val="24"/>
                <w:szCs w:val="24"/>
              </w:rPr>
            </w:pPr>
            <w:r w:rsidRPr="00D90E3C">
              <w:rPr>
                <w:rFonts w:ascii="Times New Roman" w:hAnsi="Times New Roman" w:cs="Times New Roman"/>
                <w:b w:val="0"/>
                <w:bCs w:val="0"/>
                <w:sz w:val="24"/>
                <w:szCs w:val="24"/>
              </w:rPr>
              <w:t>Computer Numbers</w:t>
            </w:r>
          </w:p>
        </w:tc>
      </w:tr>
      <w:tr w:rsidR="00BC1448" w:rsidRPr="00D90E3C" w14:paraId="34B20174" w14:textId="77777777" w:rsidTr="00EE002D">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819" w:type="dxa"/>
            <w:shd w:val="clear" w:color="auto" w:fill="FFFFFF" w:themeFill="background1"/>
          </w:tcPr>
          <w:p w14:paraId="430FF533" w14:textId="51AF072C" w:rsidR="00BC1448" w:rsidRPr="00D90E3C" w:rsidRDefault="00BC1448" w:rsidP="00BC1448">
            <w:pPr>
              <w:rPr>
                <w:rFonts w:ascii="Times New Roman" w:hAnsi="Times New Roman" w:cs="Times New Roman"/>
                <w:sz w:val="24"/>
                <w:szCs w:val="24"/>
              </w:rPr>
            </w:pPr>
            <w:r w:rsidRPr="00D90E3C">
              <w:rPr>
                <w:rFonts w:ascii="Times New Roman" w:hAnsi="Times New Roman" w:cs="Times New Roman"/>
                <w:sz w:val="24"/>
                <w:szCs w:val="24"/>
              </w:rPr>
              <w:t>Type</w:t>
            </w:r>
          </w:p>
        </w:tc>
        <w:tc>
          <w:tcPr>
            <w:tcW w:w="3544" w:type="dxa"/>
            <w:shd w:val="clear" w:color="auto" w:fill="FFFFFF" w:themeFill="background1"/>
          </w:tcPr>
          <w:p w14:paraId="563E7241" w14:textId="4839F2C8" w:rsidR="00BC1448" w:rsidRPr="00D90E3C" w:rsidRDefault="00BC1448" w:rsidP="00F25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90E3C">
              <w:rPr>
                <w:rFonts w:ascii="Times New Roman" w:hAnsi="Times New Roman" w:cs="Times New Roman"/>
                <w:b/>
                <w:bCs/>
                <w:sz w:val="24"/>
                <w:szCs w:val="24"/>
              </w:rPr>
              <w:t>Piece</w:t>
            </w:r>
          </w:p>
        </w:tc>
      </w:tr>
      <w:tr w:rsidR="00BC1448" w:rsidRPr="00D90E3C" w14:paraId="1165E2DE" w14:textId="77777777" w:rsidTr="00EE002D">
        <w:trPr>
          <w:trHeight w:val="186"/>
        </w:trPr>
        <w:tc>
          <w:tcPr>
            <w:cnfStyle w:val="001000000000" w:firstRow="0" w:lastRow="0" w:firstColumn="1" w:lastColumn="0" w:oddVBand="0" w:evenVBand="0" w:oddHBand="0" w:evenHBand="0" w:firstRowFirstColumn="0" w:firstRowLastColumn="0" w:lastRowFirstColumn="0" w:lastRowLastColumn="0"/>
            <w:tcW w:w="4819" w:type="dxa"/>
            <w:shd w:val="clear" w:color="auto" w:fill="FFFFFF" w:themeFill="background1"/>
          </w:tcPr>
          <w:p w14:paraId="2BEE90D0" w14:textId="42B30C1C" w:rsidR="00BC1448" w:rsidRPr="00D90E3C" w:rsidRDefault="00BC1448" w:rsidP="00BC1448">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Number of desktop computers</w:t>
            </w:r>
          </w:p>
        </w:tc>
        <w:tc>
          <w:tcPr>
            <w:tcW w:w="3544" w:type="dxa"/>
            <w:shd w:val="clear" w:color="auto" w:fill="FFFFFF" w:themeFill="background1"/>
          </w:tcPr>
          <w:p w14:paraId="7A3654F3" w14:textId="7223AC3C" w:rsidR="00BC1448" w:rsidRPr="00D90E3C" w:rsidRDefault="00BC1448" w:rsidP="00F25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2</w:t>
            </w:r>
          </w:p>
        </w:tc>
      </w:tr>
      <w:tr w:rsidR="00BC1448" w:rsidRPr="00D90E3C" w14:paraId="23A76C93" w14:textId="77777777" w:rsidTr="00EE002D">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819" w:type="dxa"/>
            <w:shd w:val="clear" w:color="auto" w:fill="FFFFFF" w:themeFill="background1"/>
          </w:tcPr>
          <w:p w14:paraId="0CBD2A68" w14:textId="69E461F1" w:rsidR="00BC1448" w:rsidRPr="00D90E3C" w:rsidRDefault="00BC1448" w:rsidP="00BC1448">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Number of portable computers</w:t>
            </w:r>
          </w:p>
        </w:tc>
        <w:tc>
          <w:tcPr>
            <w:tcW w:w="3544" w:type="dxa"/>
            <w:shd w:val="clear" w:color="auto" w:fill="FFFFFF" w:themeFill="background1"/>
          </w:tcPr>
          <w:p w14:paraId="50107D65" w14:textId="5D9361DF" w:rsidR="00BC1448" w:rsidRPr="00D90E3C" w:rsidRDefault="00BC1448" w:rsidP="00F25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1</w:t>
            </w:r>
          </w:p>
        </w:tc>
      </w:tr>
      <w:tr w:rsidR="00BC1448" w:rsidRPr="00D90E3C" w14:paraId="14E1EA52" w14:textId="77777777" w:rsidTr="00EE002D">
        <w:trPr>
          <w:trHeight w:val="374"/>
        </w:trPr>
        <w:tc>
          <w:tcPr>
            <w:cnfStyle w:val="001000000000" w:firstRow="0" w:lastRow="0" w:firstColumn="1" w:lastColumn="0" w:oddVBand="0" w:evenVBand="0" w:oddHBand="0" w:evenHBand="0" w:firstRowFirstColumn="0" w:firstRowLastColumn="0" w:lastRowFirstColumn="0" w:lastRowLastColumn="0"/>
            <w:tcW w:w="4819" w:type="dxa"/>
          </w:tcPr>
          <w:p w14:paraId="68FD17EB" w14:textId="726934DF" w:rsidR="00BC1448" w:rsidRPr="00D90E3C" w:rsidRDefault="00BC1448" w:rsidP="00F2519C">
            <w:pPr>
              <w:jc w:val="right"/>
              <w:rPr>
                <w:rFonts w:ascii="Times New Roman" w:hAnsi="Times New Roman" w:cs="Times New Roman"/>
                <w:b w:val="0"/>
                <w:bCs w:val="0"/>
                <w:sz w:val="24"/>
                <w:szCs w:val="24"/>
              </w:rPr>
            </w:pPr>
            <w:r w:rsidRPr="00D90E3C">
              <w:rPr>
                <w:rFonts w:ascii="Times New Roman" w:hAnsi="Times New Roman" w:cs="Times New Roman"/>
                <w:b w:val="0"/>
                <w:bCs w:val="0"/>
                <w:sz w:val="24"/>
                <w:szCs w:val="24"/>
              </w:rPr>
              <w:t>Total</w:t>
            </w:r>
          </w:p>
        </w:tc>
        <w:tc>
          <w:tcPr>
            <w:tcW w:w="3544" w:type="dxa"/>
          </w:tcPr>
          <w:p w14:paraId="508B8E60" w14:textId="7A1E8D63" w:rsidR="00BC1448" w:rsidRPr="00D90E3C" w:rsidRDefault="00BC1448" w:rsidP="00F25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3</w:t>
            </w:r>
          </w:p>
        </w:tc>
      </w:tr>
    </w:tbl>
    <w:p w14:paraId="485B8586" w14:textId="77777777" w:rsidR="002C572E" w:rsidRDefault="002C572E" w:rsidP="00BA667E">
      <w:pPr>
        <w:ind w:left="1080"/>
        <w:rPr>
          <w:rFonts w:ascii="Times New Roman" w:hAnsi="Times New Roman" w:cs="Times New Roman"/>
          <w:b/>
          <w:bCs/>
          <w:sz w:val="24"/>
          <w:szCs w:val="24"/>
        </w:rPr>
      </w:pPr>
    </w:p>
    <w:p w14:paraId="2293BE5A" w14:textId="77777777" w:rsidR="00BA667E" w:rsidRPr="00D90E3C" w:rsidRDefault="00BA667E" w:rsidP="00BA667E">
      <w:pPr>
        <w:ind w:left="1080"/>
        <w:rPr>
          <w:rFonts w:ascii="Times New Roman" w:hAnsi="Times New Roman" w:cs="Times New Roman"/>
          <w:b/>
          <w:bCs/>
          <w:sz w:val="24"/>
          <w:szCs w:val="24"/>
        </w:rPr>
      </w:pPr>
      <w:r w:rsidRPr="00D90E3C">
        <w:rPr>
          <w:rFonts w:ascii="Times New Roman" w:hAnsi="Times New Roman" w:cs="Times New Roman"/>
          <w:b/>
          <w:bCs/>
          <w:sz w:val="24"/>
          <w:szCs w:val="24"/>
        </w:rPr>
        <w:t>2.3 - Other Information and Technological Resources</w:t>
      </w:r>
    </w:p>
    <w:p w14:paraId="379E915E" w14:textId="1D4350B1" w:rsidR="00BA667E" w:rsidRPr="00D90E3C" w:rsidRDefault="00F2519C" w:rsidP="00771484">
      <w:pPr>
        <w:rPr>
          <w:rFonts w:ascii="Times New Roman" w:hAnsi="Times New Roman" w:cs="Times New Roman"/>
          <w:b/>
          <w:bCs/>
          <w:sz w:val="24"/>
          <w:szCs w:val="24"/>
        </w:rPr>
      </w:pPr>
      <w:r w:rsidRPr="00D90E3C">
        <w:rPr>
          <w:rFonts w:ascii="Times New Roman" w:hAnsi="Times New Roman" w:cs="Times New Roman"/>
          <w:b/>
          <w:bCs/>
          <w:color w:val="FF0000"/>
          <w:sz w:val="24"/>
          <w:szCs w:val="24"/>
        </w:rPr>
        <w:t xml:space="preserve">Disabled Student Unit Coordination Office </w:t>
      </w:r>
      <w:r w:rsidR="00BA667E" w:rsidRPr="00D90E3C">
        <w:rPr>
          <w:rFonts w:ascii="Times New Roman" w:hAnsi="Times New Roman" w:cs="Times New Roman"/>
          <w:b/>
          <w:bCs/>
          <w:sz w:val="24"/>
          <w:szCs w:val="24"/>
        </w:rPr>
        <w:t>Other Information and Technological Resources</w:t>
      </w:r>
    </w:p>
    <w:tbl>
      <w:tblPr>
        <w:tblStyle w:val="ListeTablo3-Vurgu11"/>
        <w:tblW w:w="0" w:type="auto"/>
        <w:jc w:val="center"/>
        <w:tblLook w:val="04A0" w:firstRow="1" w:lastRow="0" w:firstColumn="1" w:lastColumn="0" w:noHBand="0" w:noVBand="1"/>
      </w:tblPr>
      <w:tblGrid>
        <w:gridCol w:w="2583"/>
        <w:gridCol w:w="1843"/>
        <w:gridCol w:w="2126"/>
        <w:gridCol w:w="2015"/>
      </w:tblGrid>
      <w:tr w:rsidR="00084B42" w:rsidRPr="00D90E3C" w14:paraId="7AC51848" w14:textId="77777777" w:rsidTr="00EE002D">
        <w:trPr>
          <w:cnfStyle w:val="100000000000" w:firstRow="1" w:lastRow="0" w:firstColumn="0" w:lastColumn="0" w:oddVBand="0" w:evenVBand="0" w:oddHBand="0" w:evenHBand="0" w:firstRowFirstColumn="0" w:firstRowLastColumn="0" w:lastRowFirstColumn="0" w:lastRowLastColumn="0"/>
          <w:trHeight w:val="631"/>
          <w:jc w:val="center"/>
        </w:trPr>
        <w:tc>
          <w:tcPr>
            <w:cnfStyle w:val="001000000100" w:firstRow="0" w:lastRow="0" w:firstColumn="1" w:lastColumn="0" w:oddVBand="0" w:evenVBand="0" w:oddHBand="0" w:evenHBand="0" w:firstRowFirstColumn="1" w:firstRowLastColumn="0" w:lastRowFirstColumn="0" w:lastRowLastColumn="0"/>
            <w:tcW w:w="2583" w:type="dxa"/>
            <w:shd w:val="clear" w:color="auto" w:fill="215E99" w:themeFill="text2" w:themeFillTint="BF"/>
            <w:vAlign w:val="center"/>
          </w:tcPr>
          <w:p w14:paraId="1E564F85" w14:textId="7809223E" w:rsidR="00084B42" w:rsidRPr="00D90E3C" w:rsidRDefault="006F2860" w:rsidP="00802508">
            <w:pPr>
              <w:jc w:val="center"/>
              <w:rPr>
                <w:rFonts w:ascii="Times New Roman" w:hAnsi="Times New Roman" w:cs="Times New Roman"/>
                <w:b w:val="0"/>
                <w:bCs w:val="0"/>
                <w:sz w:val="24"/>
                <w:szCs w:val="24"/>
              </w:rPr>
            </w:pPr>
            <w:r w:rsidRPr="00D90E3C">
              <w:rPr>
                <w:rFonts w:ascii="Times New Roman" w:hAnsi="Times New Roman" w:cs="Times New Roman"/>
                <w:b w:val="0"/>
                <w:bCs w:val="0"/>
                <w:sz w:val="24"/>
                <w:szCs w:val="24"/>
              </w:rPr>
              <w:t>Gender</w:t>
            </w:r>
          </w:p>
        </w:tc>
        <w:tc>
          <w:tcPr>
            <w:tcW w:w="1843" w:type="dxa"/>
            <w:shd w:val="clear" w:color="auto" w:fill="215E99" w:themeFill="text2" w:themeFillTint="BF"/>
          </w:tcPr>
          <w:p w14:paraId="1B370718" w14:textId="77777777" w:rsidR="00771484" w:rsidRPr="00D90E3C" w:rsidRDefault="006F2860" w:rsidP="00802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b w:val="0"/>
                <w:bCs w:val="0"/>
                <w:sz w:val="24"/>
                <w:szCs w:val="24"/>
              </w:rPr>
              <w:t>For Administrative Purposes</w:t>
            </w:r>
          </w:p>
          <w:p w14:paraId="70357130" w14:textId="35230301" w:rsidR="00084B42" w:rsidRPr="00D90E3C" w:rsidRDefault="006B20A0" w:rsidP="00802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(Piece)</w:t>
            </w:r>
          </w:p>
        </w:tc>
        <w:tc>
          <w:tcPr>
            <w:tcW w:w="2126" w:type="dxa"/>
            <w:shd w:val="clear" w:color="auto" w:fill="215E99" w:themeFill="text2" w:themeFillTint="BF"/>
            <w:vAlign w:val="center"/>
          </w:tcPr>
          <w:p w14:paraId="4D443067" w14:textId="6E0792D8" w:rsidR="00084B42" w:rsidRPr="00D90E3C" w:rsidRDefault="006F2860" w:rsidP="00802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For Educational Purposes (Quantity)</w:t>
            </w:r>
          </w:p>
        </w:tc>
        <w:tc>
          <w:tcPr>
            <w:tcW w:w="2015" w:type="dxa"/>
            <w:shd w:val="clear" w:color="auto" w:fill="215E99" w:themeFill="text2" w:themeFillTint="BF"/>
          </w:tcPr>
          <w:p w14:paraId="4C01C3E5" w14:textId="2917F35F" w:rsidR="00084B42" w:rsidRPr="00D90E3C" w:rsidRDefault="002E151A" w:rsidP="00802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For Research Purposes (Quantity)</w:t>
            </w:r>
          </w:p>
        </w:tc>
      </w:tr>
      <w:tr w:rsidR="00084B42" w:rsidRPr="00D90E3C" w14:paraId="0CE30FB8" w14:textId="77777777" w:rsidTr="00EE002D">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583" w:type="dxa"/>
          </w:tcPr>
          <w:p w14:paraId="7641782A" w14:textId="5B680AE5" w:rsidR="00084B42" w:rsidRPr="00D90E3C" w:rsidRDefault="00B82C9B" w:rsidP="00BA667E">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Projection</w:t>
            </w:r>
            <w:r w:rsidR="002E151A" w:rsidRPr="00D90E3C">
              <w:rPr>
                <w:rFonts w:ascii="Times New Roman" w:hAnsi="Times New Roman" w:cs="Times New Roman"/>
                <w:b w:val="0"/>
                <w:bCs w:val="0"/>
                <w:sz w:val="24"/>
                <w:szCs w:val="24"/>
              </w:rPr>
              <w:t>​</w:t>
            </w:r>
          </w:p>
        </w:tc>
        <w:tc>
          <w:tcPr>
            <w:tcW w:w="1843" w:type="dxa"/>
          </w:tcPr>
          <w:p w14:paraId="48ABE6C2" w14:textId="553C24D2" w:rsidR="00084B42" w:rsidRPr="00D90E3C" w:rsidRDefault="00084B42" w:rsidP="006B20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126" w:type="dxa"/>
          </w:tcPr>
          <w:p w14:paraId="05C071ED" w14:textId="18086B60" w:rsidR="00084B42" w:rsidRPr="00D90E3C" w:rsidRDefault="00BA1A3F" w:rsidP="006B20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90E3C">
              <w:rPr>
                <w:rFonts w:ascii="Times New Roman" w:hAnsi="Times New Roman" w:cs="Times New Roman"/>
                <w:b/>
                <w:bCs/>
                <w:sz w:val="24"/>
                <w:szCs w:val="24"/>
              </w:rPr>
              <w:t>1</w:t>
            </w:r>
          </w:p>
        </w:tc>
        <w:tc>
          <w:tcPr>
            <w:tcW w:w="2015" w:type="dxa"/>
          </w:tcPr>
          <w:p w14:paraId="42DF5595" w14:textId="77777777" w:rsidR="00084B42" w:rsidRPr="00D90E3C" w:rsidRDefault="00084B42" w:rsidP="00BA66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rPr>
            </w:pPr>
          </w:p>
        </w:tc>
      </w:tr>
      <w:tr w:rsidR="00084B42" w:rsidRPr="00D90E3C" w14:paraId="7163F78D" w14:textId="77777777" w:rsidTr="00EE002D">
        <w:trPr>
          <w:trHeight w:val="316"/>
          <w:jc w:val="center"/>
        </w:trPr>
        <w:tc>
          <w:tcPr>
            <w:cnfStyle w:val="001000000000" w:firstRow="0" w:lastRow="0" w:firstColumn="1" w:lastColumn="0" w:oddVBand="0" w:evenVBand="0" w:oddHBand="0" w:evenHBand="0" w:firstRowFirstColumn="0" w:firstRowLastColumn="0" w:lastRowFirstColumn="0" w:lastRowLastColumn="0"/>
            <w:tcW w:w="2583" w:type="dxa"/>
          </w:tcPr>
          <w:p w14:paraId="7DDED078" w14:textId="00FDFAA0" w:rsidR="00084B42" w:rsidRPr="00D90E3C" w:rsidRDefault="00022105" w:rsidP="00BA667E">
            <w:pPr>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Induction Device</w:t>
            </w:r>
          </w:p>
        </w:tc>
        <w:tc>
          <w:tcPr>
            <w:tcW w:w="1843" w:type="dxa"/>
          </w:tcPr>
          <w:p w14:paraId="67F0887F" w14:textId="77777777" w:rsidR="00084B42" w:rsidRPr="00D90E3C" w:rsidRDefault="00084B42" w:rsidP="006B20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126" w:type="dxa"/>
          </w:tcPr>
          <w:p w14:paraId="11B1688D" w14:textId="55D0CB47" w:rsidR="00084B42" w:rsidRPr="00D90E3C" w:rsidRDefault="00022105" w:rsidP="006B20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w:t>
            </w:r>
          </w:p>
        </w:tc>
        <w:tc>
          <w:tcPr>
            <w:tcW w:w="2015" w:type="dxa"/>
          </w:tcPr>
          <w:p w14:paraId="5E0498BA" w14:textId="77777777" w:rsidR="00084B42" w:rsidRPr="00D90E3C" w:rsidRDefault="00084B42" w:rsidP="00BA66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rPr>
            </w:pPr>
          </w:p>
        </w:tc>
      </w:tr>
      <w:tr w:rsidR="00084B42" w:rsidRPr="00D90E3C" w14:paraId="2B4AFD8B" w14:textId="77777777" w:rsidTr="00EE002D">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583" w:type="dxa"/>
          </w:tcPr>
          <w:p w14:paraId="231CD037" w14:textId="2426A916" w:rsidR="00084B42" w:rsidRPr="00D90E3C" w:rsidRDefault="00022105" w:rsidP="00BA667E">
            <w:pPr>
              <w:rPr>
                <w:rFonts w:ascii="Times New Roman" w:hAnsi="Times New Roman" w:cs="Times New Roman"/>
                <w:b w:val="0"/>
                <w:bCs w:val="0"/>
                <w:sz w:val="24"/>
                <w:szCs w:val="24"/>
              </w:rPr>
            </w:pPr>
            <w:r>
              <w:rPr>
                <w:rFonts w:ascii="Times New Roman" w:hAnsi="Times New Roman" w:cs="Times New Roman"/>
                <w:b w:val="0"/>
                <w:bCs w:val="0"/>
                <w:sz w:val="24"/>
                <w:szCs w:val="24"/>
              </w:rPr>
              <w:t>Braille Alphabet Printer</w:t>
            </w:r>
          </w:p>
        </w:tc>
        <w:tc>
          <w:tcPr>
            <w:tcW w:w="1843" w:type="dxa"/>
          </w:tcPr>
          <w:p w14:paraId="236C885A" w14:textId="77777777" w:rsidR="00084B42" w:rsidRPr="00D90E3C" w:rsidRDefault="00084B42" w:rsidP="006B20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126" w:type="dxa"/>
          </w:tcPr>
          <w:p w14:paraId="15B7AB48" w14:textId="7A317134" w:rsidR="00084B42" w:rsidRPr="00D90E3C" w:rsidRDefault="00022105" w:rsidP="006B20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p>
        </w:tc>
        <w:tc>
          <w:tcPr>
            <w:tcW w:w="2015" w:type="dxa"/>
          </w:tcPr>
          <w:p w14:paraId="4232A0AE" w14:textId="77777777" w:rsidR="00084B42" w:rsidRPr="00D90E3C" w:rsidRDefault="00084B42" w:rsidP="00BA66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rPr>
            </w:pPr>
          </w:p>
        </w:tc>
      </w:tr>
      <w:tr w:rsidR="00084B42" w:rsidRPr="00D90E3C" w14:paraId="4A215DD1" w14:textId="77777777" w:rsidTr="00EE002D">
        <w:trPr>
          <w:trHeight w:val="297"/>
          <w:jc w:val="center"/>
        </w:trPr>
        <w:tc>
          <w:tcPr>
            <w:cnfStyle w:val="001000000000" w:firstRow="0" w:lastRow="0" w:firstColumn="1" w:lastColumn="0" w:oddVBand="0" w:evenVBand="0" w:oddHBand="0" w:evenHBand="0" w:firstRowFirstColumn="0" w:firstRowLastColumn="0" w:lastRowFirstColumn="0" w:lastRowLastColumn="0"/>
            <w:tcW w:w="2583" w:type="dxa"/>
          </w:tcPr>
          <w:p w14:paraId="05541EF4" w14:textId="3E430EB1" w:rsidR="00084B42" w:rsidRPr="00D90E3C" w:rsidRDefault="00101AA5" w:rsidP="00BA667E">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Copying machine</w:t>
            </w:r>
          </w:p>
        </w:tc>
        <w:tc>
          <w:tcPr>
            <w:tcW w:w="1843" w:type="dxa"/>
          </w:tcPr>
          <w:p w14:paraId="07341E22" w14:textId="160BFD25" w:rsidR="00084B42" w:rsidRPr="00D90E3C" w:rsidRDefault="00BA1A3F" w:rsidP="006B20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90E3C">
              <w:rPr>
                <w:rFonts w:ascii="Times New Roman" w:hAnsi="Times New Roman" w:cs="Times New Roman"/>
                <w:b/>
                <w:bCs/>
                <w:sz w:val="24"/>
                <w:szCs w:val="24"/>
              </w:rPr>
              <w:t>1</w:t>
            </w:r>
          </w:p>
        </w:tc>
        <w:tc>
          <w:tcPr>
            <w:tcW w:w="2126" w:type="dxa"/>
          </w:tcPr>
          <w:p w14:paraId="7574A742" w14:textId="77777777" w:rsidR="00084B42" w:rsidRPr="00D90E3C" w:rsidRDefault="00084B42" w:rsidP="006B20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015" w:type="dxa"/>
          </w:tcPr>
          <w:p w14:paraId="174195ED" w14:textId="77777777" w:rsidR="00084B42" w:rsidRPr="00D90E3C" w:rsidRDefault="00084B42" w:rsidP="00BA66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rPr>
            </w:pPr>
          </w:p>
        </w:tc>
      </w:tr>
    </w:tbl>
    <w:p w14:paraId="32864977" w14:textId="77777777" w:rsidR="00B51269" w:rsidRPr="00D90E3C" w:rsidRDefault="00B51269" w:rsidP="00BA667E">
      <w:pPr>
        <w:ind w:left="1080"/>
        <w:rPr>
          <w:rFonts w:ascii="Times New Roman" w:hAnsi="Times New Roman" w:cs="Times New Roman"/>
          <w:b/>
          <w:bCs/>
          <w:color w:val="FF0000"/>
          <w:sz w:val="24"/>
          <w:szCs w:val="24"/>
        </w:rPr>
      </w:pPr>
    </w:p>
    <w:p w14:paraId="4C849955" w14:textId="13814978" w:rsidR="00511A06" w:rsidRPr="00CF0E95" w:rsidRDefault="00CF0E95" w:rsidP="00CF0E95">
      <w:pPr>
        <w:ind w:left="1080"/>
        <w:rPr>
          <w:rFonts w:ascii="Times New Roman" w:hAnsi="Times New Roman" w:cs="Times New Roman"/>
          <w:b/>
          <w:bCs/>
          <w:sz w:val="24"/>
          <w:szCs w:val="24"/>
        </w:rPr>
      </w:pPr>
      <w:r>
        <w:rPr>
          <w:rFonts w:ascii="Times New Roman" w:hAnsi="Times New Roman" w:cs="Times New Roman"/>
          <w:b/>
          <w:bCs/>
          <w:sz w:val="24"/>
          <w:szCs w:val="24"/>
        </w:rPr>
        <w:t>3. Academic Staff</w:t>
      </w:r>
    </w:p>
    <w:tbl>
      <w:tblPr>
        <w:tblStyle w:val="ListeTablo3-Vurgu11"/>
        <w:tblW w:w="0" w:type="auto"/>
        <w:tblInd w:w="266" w:type="dxa"/>
        <w:tblLook w:val="04A0" w:firstRow="1" w:lastRow="0" w:firstColumn="1" w:lastColumn="0" w:noHBand="0" w:noVBand="1"/>
      </w:tblPr>
      <w:tblGrid>
        <w:gridCol w:w="1254"/>
        <w:gridCol w:w="1252"/>
        <w:gridCol w:w="1260"/>
        <w:gridCol w:w="1260"/>
        <w:gridCol w:w="1258"/>
        <w:gridCol w:w="1259"/>
        <w:gridCol w:w="1253"/>
      </w:tblGrid>
      <w:tr w:rsidR="00D53C5F" w:rsidRPr="00D90E3C" w14:paraId="77712B6B" w14:textId="77777777" w:rsidTr="00B51269">
        <w:trPr>
          <w:cnfStyle w:val="100000000000" w:firstRow="1" w:lastRow="0" w:firstColumn="0" w:lastColumn="0" w:oddVBand="0" w:evenVBand="0" w:oddHBand="0" w:evenHBand="0" w:firstRowFirstColumn="0" w:firstRowLastColumn="0" w:lastRowFirstColumn="0" w:lastRowLastColumn="0"/>
          <w:trHeight w:val="880"/>
        </w:trPr>
        <w:tc>
          <w:tcPr>
            <w:cnfStyle w:val="001000000100" w:firstRow="0" w:lastRow="0" w:firstColumn="1" w:lastColumn="0" w:oddVBand="0" w:evenVBand="0" w:oddHBand="0" w:evenHBand="0" w:firstRowFirstColumn="1" w:firstRowLastColumn="0" w:lastRowFirstColumn="0" w:lastRowLastColumn="0"/>
            <w:tcW w:w="1262" w:type="dxa"/>
            <w:shd w:val="clear" w:color="auto" w:fill="215E99" w:themeFill="text2" w:themeFillTint="BF"/>
            <w:vAlign w:val="center"/>
          </w:tcPr>
          <w:p w14:paraId="24F66888" w14:textId="41109CEB" w:rsidR="00D53C5F" w:rsidRPr="00022105" w:rsidRDefault="00D53C5F" w:rsidP="00D53C5F">
            <w:pPr>
              <w:jc w:val="center"/>
              <w:rPr>
                <w:rFonts w:ascii="Times New Roman" w:hAnsi="Times New Roman" w:cs="Times New Roman"/>
                <w:b w:val="0"/>
                <w:sz w:val="24"/>
                <w:szCs w:val="24"/>
              </w:rPr>
            </w:pPr>
            <w:r w:rsidRPr="00022105">
              <w:rPr>
                <w:rFonts w:ascii="Times New Roman" w:hAnsi="Times New Roman" w:cs="Times New Roman"/>
                <w:b w:val="0"/>
                <w:sz w:val="24"/>
                <w:szCs w:val="24"/>
              </w:rPr>
              <w:t>Years</w:t>
            </w:r>
          </w:p>
        </w:tc>
        <w:tc>
          <w:tcPr>
            <w:tcW w:w="1262" w:type="dxa"/>
            <w:shd w:val="clear" w:color="auto" w:fill="215E99" w:themeFill="text2" w:themeFillTint="BF"/>
            <w:vAlign w:val="center"/>
          </w:tcPr>
          <w:p w14:paraId="1C14E98C" w14:textId="5B952ECC"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2105">
              <w:rPr>
                <w:rFonts w:ascii="Times New Roman" w:hAnsi="Times New Roman" w:cs="Times New Roman"/>
                <w:b w:val="0"/>
                <w:sz w:val="24"/>
                <w:szCs w:val="24"/>
              </w:rPr>
              <w:t>Prof.</w:t>
            </w:r>
          </w:p>
        </w:tc>
        <w:tc>
          <w:tcPr>
            <w:tcW w:w="1262" w:type="dxa"/>
            <w:shd w:val="clear" w:color="auto" w:fill="215E99" w:themeFill="text2" w:themeFillTint="BF"/>
            <w:vAlign w:val="center"/>
          </w:tcPr>
          <w:p w14:paraId="695065EA" w14:textId="49719321"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2105">
              <w:rPr>
                <w:rFonts w:ascii="Times New Roman" w:hAnsi="Times New Roman" w:cs="Times New Roman"/>
                <w:b w:val="0"/>
                <w:sz w:val="24"/>
                <w:szCs w:val="24"/>
              </w:rPr>
              <w:t>Associate Professor</w:t>
            </w:r>
          </w:p>
        </w:tc>
        <w:tc>
          <w:tcPr>
            <w:tcW w:w="1262" w:type="dxa"/>
            <w:shd w:val="clear" w:color="auto" w:fill="215E99" w:themeFill="text2" w:themeFillTint="BF"/>
            <w:vAlign w:val="center"/>
          </w:tcPr>
          <w:p w14:paraId="4C62BBD7" w14:textId="379838B7"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2105">
              <w:rPr>
                <w:rFonts w:ascii="Times New Roman" w:hAnsi="Times New Roman" w:cs="Times New Roman"/>
                <w:b w:val="0"/>
                <w:sz w:val="24"/>
                <w:szCs w:val="24"/>
              </w:rPr>
              <w:t>Assistant Professor (Dr.)</w:t>
            </w:r>
          </w:p>
        </w:tc>
        <w:tc>
          <w:tcPr>
            <w:tcW w:w="1262" w:type="dxa"/>
            <w:shd w:val="clear" w:color="auto" w:fill="215E99" w:themeFill="text2" w:themeFillTint="BF"/>
            <w:vAlign w:val="center"/>
          </w:tcPr>
          <w:p w14:paraId="02CD0E49" w14:textId="438BAAE5"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2105">
              <w:rPr>
                <w:rFonts w:ascii="Times New Roman" w:hAnsi="Times New Roman" w:cs="Times New Roman"/>
                <w:b w:val="0"/>
                <w:sz w:val="24"/>
                <w:szCs w:val="24"/>
              </w:rPr>
              <w:t>Lecturer​</w:t>
            </w:r>
          </w:p>
        </w:tc>
        <w:tc>
          <w:tcPr>
            <w:tcW w:w="1262" w:type="dxa"/>
            <w:shd w:val="clear" w:color="auto" w:fill="215E99" w:themeFill="text2" w:themeFillTint="BF"/>
            <w:vAlign w:val="center"/>
          </w:tcPr>
          <w:p w14:paraId="0FA9BE92" w14:textId="73B5007E"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2105">
              <w:rPr>
                <w:rFonts w:ascii="Times New Roman" w:hAnsi="Times New Roman" w:cs="Times New Roman"/>
                <w:b w:val="0"/>
                <w:sz w:val="24"/>
                <w:szCs w:val="24"/>
              </w:rPr>
              <w:t>Research Assistant</w:t>
            </w:r>
          </w:p>
        </w:tc>
        <w:tc>
          <w:tcPr>
            <w:tcW w:w="1262" w:type="dxa"/>
            <w:shd w:val="clear" w:color="auto" w:fill="215E99" w:themeFill="text2" w:themeFillTint="BF"/>
            <w:vAlign w:val="center"/>
          </w:tcPr>
          <w:p w14:paraId="7E00956B" w14:textId="6A403590" w:rsidR="00D53C5F" w:rsidRPr="00022105" w:rsidRDefault="00D53C5F" w:rsidP="00D53C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2105">
              <w:rPr>
                <w:rFonts w:ascii="Times New Roman" w:hAnsi="Times New Roman" w:cs="Times New Roman"/>
                <w:b w:val="0"/>
                <w:sz w:val="24"/>
                <w:szCs w:val="24"/>
              </w:rPr>
              <w:t>Total</w:t>
            </w:r>
          </w:p>
        </w:tc>
      </w:tr>
      <w:tr w:rsidR="00022105" w:rsidRPr="00D90E3C" w14:paraId="71FDD7CF" w14:textId="77777777" w:rsidTr="00B5126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62" w:type="dxa"/>
            <w:vAlign w:val="center"/>
          </w:tcPr>
          <w:p w14:paraId="4B9BAA52" w14:textId="7A1F15A2" w:rsidR="00022105" w:rsidRPr="00D90E3C" w:rsidRDefault="00022105" w:rsidP="00022105">
            <w:pPr>
              <w:jc w:val="center"/>
              <w:rPr>
                <w:rFonts w:ascii="Times New Roman" w:hAnsi="Times New Roman" w:cs="Times New Roman"/>
                <w:sz w:val="24"/>
                <w:szCs w:val="24"/>
              </w:rPr>
            </w:pPr>
            <w:r>
              <w:rPr>
                <w:rFonts w:ascii="Times New Roman" w:hAnsi="Times New Roman" w:cs="Times New Roman"/>
                <w:sz w:val="24"/>
                <w:szCs w:val="24"/>
              </w:rPr>
              <w:t>2024</w:t>
            </w:r>
          </w:p>
        </w:tc>
        <w:tc>
          <w:tcPr>
            <w:tcW w:w="1262" w:type="dxa"/>
            <w:vAlign w:val="center"/>
          </w:tcPr>
          <w:p w14:paraId="2DE1EEC5" w14:textId="008AAD26"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62" w:type="dxa"/>
            <w:vAlign w:val="center"/>
          </w:tcPr>
          <w:p w14:paraId="4F91D362" w14:textId="0A2BE6B1"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262" w:type="dxa"/>
            <w:vAlign w:val="center"/>
          </w:tcPr>
          <w:p w14:paraId="28672BF2" w14:textId="4996356E"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262" w:type="dxa"/>
            <w:vAlign w:val="center"/>
          </w:tcPr>
          <w:p w14:paraId="190DB87C" w14:textId="0892F05A"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262" w:type="dxa"/>
            <w:vAlign w:val="center"/>
          </w:tcPr>
          <w:p w14:paraId="3E6B3128" w14:textId="1E8CFAEA"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4</w:t>
            </w:r>
          </w:p>
        </w:tc>
        <w:tc>
          <w:tcPr>
            <w:tcW w:w="1262" w:type="dxa"/>
            <w:vAlign w:val="center"/>
          </w:tcPr>
          <w:p w14:paraId="3149A9A4" w14:textId="2E183394" w:rsidR="00022105" w:rsidRPr="00D90E3C" w:rsidRDefault="00022105" w:rsidP="000221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r>
    </w:tbl>
    <w:p w14:paraId="4944045F" w14:textId="77777777" w:rsidR="00631E7A" w:rsidRPr="00D90E3C" w:rsidRDefault="00631E7A" w:rsidP="00901883">
      <w:pPr>
        <w:ind w:left="1080"/>
        <w:rPr>
          <w:rFonts w:ascii="Times New Roman" w:hAnsi="Times New Roman" w:cs="Times New Roman"/>
          <w:sz w:val="24"/>
          <w:szCs w:val="24"/>
        </w:rPr>
      </w:pPr>
    </w:p>
    <w:p w14:paraId="70B09E3D" w14:textId="77777777" w:rsidR="00173060" w:rsidRPr="00D90E3C" w:rsidRDefault="00173060" w:rsidP="00173060">
      <w:pPr>
        <w:pStyle w:val="ListeParagraf"/>
        <w:ind w:left="1800"/>
        <w:rPr>
          <w:rFonts w:ascii="Times New Roman" w:hAnsi="Times New Roman" w:cs="Times New Roman"/>
          <w:sz w:val="24"/>
          <w:szCs w:val="24"/>
        </w:rPr>
      </w:pPr>
    </w:p>
    <w:p w14:paraId="4D26B233" w14:textId="0D66FAE8" w:rsidR="00173060" w:rsidRDefault="004D06D0" w:rsidP="002C572E">
      <w:pPr>
        <w:pStyle w:val="ListeParagraf"/>
        <w:numPr>
          <w:ilvl w:val="0"/>
          <w:numId w:val="4"/>
        </w:numPr>
        <w:ind w:left="0" w:firstLine="0"/>
        <w:rPr>
          <w:rFonts w:ascii="Times New Roman" w:hAnsi="Times New Roman" w:cs="Times New Roman"/>
          <w:b/>
          <w:sz w:val="24"/>
          <w:szCs w:val="24"/>
        </w:rPr>
      </w:pPr>
      <w:r w:rsidRPr="00D90E3C">
        <w:rPr>
          <w:rFonts w:ascii="Times New Roman" w:hAnsi="Times New Roman" w:cs="Times New Roman"/>
          <w:b/>
          <w:sz w:val="24"/>
          <w:szCs w:val="24"/>
        </w:rPr>
        <w:t>OBJECTIVES AND GOALS</w:t>
      </w:r>
    </w:p>
    <w:p w14:paraId="7095480C" w14:textId="77777777" w:rsidR="002C572E" w:rsidRPr="00D90E3C" w:rsidRDefault="002C572E" w:rsidP="002C572E">
      <w:pPr>
        <w:pStyle w:val="ListeParagraf"/>
        <w:ind w:left="0"/>
        <w:rPr>
          <w:rFonts w:ascii="Times New Roman" w:hAnsi="Times New Roman" w:cs="Times New Roman"/>
          <w:b/>
          <w:sz w:val="24"/>
          <w:szCs w:val="24"/>
        </w:rPr>
      </w:pPr>
    </w:p>
    <w:p w14:paraId="2756C84C" w14:textId="77777777" w:rsidR="004D06D0" w:rsidRPr="00D90E3C" w:rsidRDefault="004D06D0" w:rsidP="002C572E">
      <w:pPr>
        <w:pStyle w:val="ListeParagraf"/>
        <w:numPr>
          <w:ilvl w:val="1"/>
          <w:numId w:val="4"/>
        </w:numPr>
        <w:ind w:left="0" w:firstLine="0"/>
        <w:rPr>
          <w:rFonts w:ascii="Times New Roman" w:hAnsi="Times New Roman" w:cs="Times New Roman"/>
          <w:b/>
          <w:sz w:val="24"/>
          <w:szCs w:val="24"/>
        </w:rPr>
      </w:pPr>
      <w:r w:rsidRPr="00D90E3C">
        <w:rPr>
          <w:rFonts w:ascii="Times New Roman" w:hAnsi="Times New Roman" w:cs="Times New Roman"/>
          <w:b/>
          <w:sz w:val="24"/>
          <w:szCs w:val="24"/>
        </w:rPr>
        <w:t>Unit's Aims and Objectives</w:t>
      </w:r>
    </w:p>
    <w:p w14:paraId="474EDACF" w14:textId="4E3F6D23" w:rsidR="004D06D0" w:rsidRPr="002C572E" w:rsidRDefault="004D06D0" w:rsidP="002C572E">
      <w:pPr>
        <w:ind w:firstLine="708"/>
        <w:jc w:val="both"/>
        <w:rPr>
          <w:rFonts w:ascii="Times New Roman" w:hAnsi="Times New Roman" w:cs="Times New Roman"/>
          <w:sz w:val="24"/>
          <w:szCs w:val="24"/>
        </w:rPr>
      </w:pPr>
      <w:r w:rsidRPr="002C572E">
        <w:rPr>
          <w:rFonts w:ascii="Times New Roman" w:hAnsi="Times New Roman" w:cs="Times New Roman"/>
          <w:sz w:val="24"/>
          <w:szCs w:val="24"/>
        </w:rPr>
        <w:t>Our main goal is to create equal opportunities for disabled individuals studying at our university to participate in academic and social life, and to transform our campus into an accessible living space with its physical, academic, and social facilities. The 'Accessible Office' will be a center aimed at eliminating the obstacles that our disabled students face in their academic, social, and cultural lives, enabling them to take a more active role in university life and increase their success. This center will provide counseling, guidance, and support services to students with special needs.</w:t>
      </w:r>
    </w:p>
    <w:p w14:paraId="0B6E120F" w14:textId="77777777" w:rsidR="004D06D0" w:rsidRPr="00D90E3C" w:rsidRDefault="004D06D0" w:rsidP="004D06D0">
      <w:pPr>
        <w:pStyle w:val="ListeParagraf"/>
        <w:ind w:left="1440"/>
        <w:rPr>
          <w:rFonts w:ascii="Times New Roman" w:hAnsi="Times New Roman" w:cs="Times New Roman"/>
          <w:b/>
          <w:sz w:val="24"/>
          <w:szCs w:val="24"/>
        </w:rPr>
      </w:pPr>
    </w:p>
    <w:p w14:paraId="18B77031" w14:textId="77777777" w:rsidR="004D06D0" w:rsidRDefault="004D06D0" w:rsidP="002C572E">
      <w:pPr>
        <w:pStyle w:val="ListeParagraf"/>
        <w:numPr>
          <w:ilvl w:val="1"/>
          <w:numId w:val="4"/>
        </w:numPr>
        <w:ind w:left="0" w:firstLine="0"/>
        <w:rPr>
          <w:rFonts w:ascii="Times New Roman" w:hAnsi="Times New Roman" w:cs="Times New Roman"/>
          <w:b/>
          <w:sz w:val="24"/>
          <w:szCs w:val="24"/>
        </w:rPr>
      </w:pPr>
      <w:r w:rsidRPr="00D90E3C">
        <w:rPr>
          <w:rFonts w:ascii="Times New Roman" w:hAnsi="Times New Roman" w:cs="Times New Roman"/>
          <w:b/>
          <w:sz w:val="24"/>
          <w:szCs w:val="24"/>
        </w:rPr>
        <w:t>Key Policies and Priorities</w:t>
      </w:r>
    </w:p>
    <w:p w14:paraId="2B080067" w14:textId="1F39D2EB" w:rsidR="002C572E" w:rsidRPr="002C572E" w:rsidRDefault="002C572E" w:rsidP="002C572E">
      <w:pPr>
        <w:ind w:firstLine="708"/>
        <w:jc w:val="both"/>
        <w:rPr>
          <w:rFonts w:ascii="Times New Roman" w:hAnsi="Times New Roman" w:cs="Times New Roman"/>
          <w:b/>
          <w:sz w:val="24"/>
          <w:szCs w:val="24"/>
        </w:rPr>
      </w:pPr>
      <w:r>
        <w:rPr>
          <w:rFonts w:ascii="Times New Roman" w:hAnsi="Times New Roman" w:cs="Times New Roman"/>
          <w:sz w:val="24"/>
          <w:szCs w:val="24"/>
        </w:rPr>
        <w:t>To ensure that students with special needs studying at our university can benefit to the fullest extent from our social spaces and learning processes.</w:t>
      </w:r>
    </w:p>
    <w:p w14:paraId="040B4A28" w14:textId="0DF5C756" w:rsidR="003B2B71" w:rsidRPr="00CF0E95" w:rsidRDefault="003B2B71" w:rsidP="00CF0E95">
      <w:pPr>
        <w:rPr>
          <w:rFonts w:ascii="Times New Roman" w:hAnsi="Times New Roman" w:cs="Times New Roman"/>
          <w:b/>
          <w:sz w:val="24"/>
          <w:szCs w:val="24"/>
        </w:rPr>
      </w:pPr>
    </w:p>
    <w:p w14:paraId="70ECD1AE" w14:textId="62E9D32A" w:rsidR="00B51269" w:rsidRPr="00CF0E95" w:rsidRDefault="004D06D0" w:rsidP="00CF0E95">
      <w:pPr>
        <w:pStyle w:val="ListeParagraf"/>
        <w:numPr>
          <w:ilvl w:val="0"/>
          <w:numId w:val="4"/>
        </w:numPr>
        <w:rPr>
          <w:rFonts w:ascii="Times New Roman" w:hAnsi="Times New Roman" w:cs="Times New Roman"/>
          <w:b/>
          <w:sz w:val="24"/>
          <w:szCs w:val="24"/>
        </w:rPr>
      </w:pPr>
      <w:r w:rsidRPr="00D90E3C">
        <w:rPr>
          <w:rFonts w:ascii="Times New Roman" w:hAnsi="Times New Roman" w:cs="Times New Roman"/>
          <w:b/>
          <w:sz w:val="24"/>
          <w:szCs w:val="24"/>
        </w:rPr>
        <w:t>INFORMATION AND EVALUATION REGARDING ACTIVITIES</w:t>
      </w:r>
    </w:p>
    <w:p w14:paraId="1040BDCB"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ACTIVITY: 1</w:t>
      </w:r>
    </w:p>
    <w:p w14:paraId="1EBDC993"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Event Name: Final Evaluation and </w:t>
      </w:r>
      <w:r w:rsidRPr="002C0E8B">
        <w:rPr>
          <w:rFonts w:ascii="Times New Roman" w:hAnsi="Times New Roman" w:cs="Times New Roman"/>
          <w:sz w:val="24"/>
          <w:szCs w:val="24"/>
        </w:rPr>
        <w:t>Orientation Meeting of 2023 with Disability Unit Coordinators</w:t>
      </w:r>
    </w:p>
    <w:p w14:paraId="71EAC20C"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Event Date and Time: </w:t>
      </w:r>
      <w:r w:rsidRPr="002C0E8B">
        <w:rPr>
          <w:rFonts w:ascii="Times New Roman" w:hAnsi="Times New Roman" w:cs="Times New Roman"/>
          <w:sz w:val="24"/>
          <w:szCs w:val="24"/>
        </w:rPr>
        <w:t>Thursday, December 28, 2023, 10:00 AM</w:t>
      </w:r>
    </w:p>
    <w:p w14:paraId="562348A9"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Event Location:</w:t>
      </w:r>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Troia</w:t>
      </w:r>
      <w:proofErr w:type="spellEnd"/>
      <w:r w:rsidRPr="002C0E8B">
        <w:rPr>
          <w:rFonts w:ascii="Times New Roman" w:hAnsi="Times New Roman" w:cs="Times New Roman"/>
          <w:sz w:val="24"/>
          <w:szCs w:val="24"/>
        </w:rPr>
        <w:t xml:space="preserve"> Cultural Center Amphitheater A</w:t>
      </w:r>
    </w:p>
    <w:p w14:paraId="22A75071"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Event Topic: Final evaluation and </w:t>
      </w:r>
      <w:r w:rsidRPr="002C0E8B">
        <w:rPr>
          <w:rFonts w:ascii="Times New Roman" w:hAnsi="Times New Roman" w:cs="Times New Roman"/>
          <w:sz w:val="24"/>
          <w:szCs w:val="24"/>
        </w:rPr>
        <w:t>orientation meeting for 2023.</w:t>
      </w:r>
    </w:p>
    <w:p w14:paraId="07C5B8C0" w14:textId="77777777" w:rsidR="00CF0E95" w:rsidRPr="002C0E8B"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Activity Program: </w:t>
      </w:r>
      <w:r w:rsidRPr="002C0E8B">
        <w:rPr>
          <w:rFonts w:ascii="Times New Roman" w:hAnsi="Times New Roman" w:cs="Times New Roman"/>
          <w:sz w:val="24"/>
          <w:szCs w:val="24"/>
        </w:rPr>
        <w:t xml:space="preserve">Files containing the 'Disability Unit Coordinators Evaluation Survey Form, Building Observation Form, Lists of Disabled Students in Schools' were distributed to unit coordinators. They were asked to evaluate the descriptive questions in the forms with yes or no options and provide feedback. For the YÖK (Council of Higher Education) flag awards competition and to analyze shortcomings in the faculties or colleges of our university, the Disability Unit wrote articles under two main headings: “Physical, Educational and Administrative Needs” and “Accessibility in Education and Socio -Cultural Activities,” and </w:t>
      </w:r>
      <w:r w:rsidRPr="002C0E8B">
        <w:rPr>
          <w:rFonts w:ascii="Times New Roman" w:hAnsi="Times New Roman" w:cs="Times New Roman"/>
          <w:sz w:val="24"/>
          <w:szCs w:val="24"/>
        </w:rPr>
        <w:lastRenderedPageBreak/>
        <w:t>these were sent to the units. A question-and-answer session was held regarding the problems and proposed solutions for disabled students.</w:t>
      </w:r>
    </w:p>
    <w:p w14:paraId="474D4BFB" w14:textId="77777777" w:rsidR="00CF0E95" w:rsidRPr="002C0E8B"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Activity Objective: </w:t>
      </w:r>
      <w:r w:rsidRPr="002C0E8B">
        <w:rPr>
          <w:rFonts w:ascii="Times New Roman" w:hAnsi="Times New Roman" w:cs="Times New Roman"/>
          <w:sz w:val="24"/>
          <w:szCs w:val="24"/>
        </w:rPr>
        <w:t>A primary objective is to identify the problems faced by students with disabilities and propose solutions, as well as to determine the physical, educational, and administrative needs of schools.</w:t>
      </w:r>
    </w:p>
    <w:p w14:paraId="7B68B8CB"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Target Audience: </w:t>
      </w:r>
      <w:r w:rsidRPr="002C0E8B">
        <w:rPr>
          <w:rFonts w:ascii="Times New Roman" w:hAnsi="Times New Roman" w:cs="Times New Roman"/>
          <w:sz w:val="24"/>
          <w:szCs w:val="24"/>
        </w:rPr>
        <w:t>Unit Coordinators</w:t>
      </w:r>
    </w:p>
    <w:p w14:paraId="7B863110" w14:textId="1950DFE2" w:rsidR="00CF0E95"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Speakers/Participants in the Event: </w:t>
      </w:r>
      <w:r w:rsidRPr="002C0E8B">
        <w:rPr>
          <w:rFonts w:ascii="Times New Roman" w:hAnsi="Times New Roman" w:cs="Times New Roman"/>
          <w:sz w:val="24"/>
          <w:szCs w:val="24"/>
        </w:rPr>
        <w:t xml:space="preserve">Coordinator of the Unit for Students with Disabilities, Dr. </w:t>
      </w:r>
      <w:proofErr w:type="spellStart"/>
      <w:r w:rsidRPr="002C0E8B">
        <w:rPr>
          <w:rFonts w:ascii="Times New Roman" w:hAnsi="Times New Roman" w:cs="Times New Roman"/>
          <w:sz w:val="24"/>
          <w:szCs w:val="24"/>
        </w:rPr>
        <w:t>Assoc</w:t>
      </w:r>
      <w:proofErr w:type="spellEnd"/>
      <w:r w:rsidRPr="002C0E8B">
        <w:rPr>
          <w:rFonts w:ascii="Times New Roman" w:hAnsi="Times New Roman" w:cs="Times New Roman"/>
          <w:sz w:val="24"/>
          <w:szCs w:val="24"/>
        </w:rPr>
        <w:t xml:space="preserve"> . Prof. Sinan KALKAN , along with coordinators and unit heads from 38 participating units, Hakan PENBEK and Süleyman ŞAHİN.</w:t>
      </w:r>
    </w:p>
    <w:p w14:paraId="4EA99194" w14:textId="77777777" w:rsidR="00CF0E95" w:rsidRDefault="00CF0E95" w:rsidP="00CF0E95">
      <w:pPr>
        <w:spacing w:after="0"/>
        <w:rPr>
          <w:rFonts w:ascii="Times New Roman" w:hAnsi="Times New Roman" w:cs="Times New Roman"/>
          <w:sz w:val="24"/>
          <w:szCs w:val="24"/>
        </w:rPr>
      </w:pPr>
    </w:p>
    <w:p w14:paraId="6615339D" w14:textId="725E1417" w:rsidR="00CF0E95" w:rsidRPr="002C0E8B" w:rsidRDefault="00CF0E95" w:rsidP="00CF0E95">
      <w:pPr>
        <w:rPr>
          <w:rFonts w:ascii="Times New Roman" w:hAnsi="Times New Roman" w:cs="Times New Roman"/>
          <w:sz w:val="24"/>
          <w:szCs w:val="24"/>
        </w:rPr>
      </w:pPr>
      <w:r w:rsidRPr="002C0E8B">
        <w:rPr>
          <w:rFonts w:ascii="Times New Roman" w:hAnsi="Times New Roman" w:cs="Times New Roman"/>
          <w:b/>
          <w:sz w:val="24"/>
          <w:szCs w:val="24"/>
        </w:rPr>
        <w:t>Visual materials (photos and videos) related to the event.</w:t>
      </w:r>
      <w:r w:rsidRPr="002C0E8B">
        <w:rPr>
          <w:rFonts w:ascii="Times New Roman" w:hAnsi="Times New Roman" w:cs="Times New Roman"/>
          <w:noProof/>
          <w:sz w:val="24"/>
          <w:szCs w:val="24"/>
          <w:lang w:eastAsia="tr-TR"/>
        </w:rPr>
        <w:t xml:space="preserve"> </w:t>
      </w:r>
    </w:p>
    <w:p w14:paraId="1D6B6A69" w14:textId="6C4D73BD" w:rsidR="00EE002D"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val="tr-TR" w:eastAsia="tr-TR"/>
        </w:rPr>
        <w:drawing>
          <wp:inline distT="0" distB="0" distL="0" distR="0" wp14:anchorId="0AA6C843" wp14:editId="585582FB">
            <wp:extent cx="2650169" cy="3539447"/>
            <wp:effectExtent l="0" t="0" r="0" b="4445"/>
            <wp:docPr id="8" name="Resim 8" descr="https://cdn.comu.edu.tr/cms/ekb/foto/69-17043809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69-1704380997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827" cy="3544332"/>
                    </a:xfrm>
                    <a:prstGeom prst="rect">
                      <a:avLst/>
                    </a:prstGeom>
                    <a:noFill/>
                    <a:ln>
                      <a:noFill/>
                    </a:ln>
                  </pic:spPr>
                </pic:pic>
              </a:graphicData>
            </a:graphic>
          </wp:inline>
        </w:drawing>
      </w:r>
      <w:r w:rsidRPr="002C0E8B">
        <w:rPr>
          <w:rFonts w:ascii="Times New Roman" w:hAnsi="Times New Roman" w:cs="Times New Roman"/>
          <w:noProof/>
          <w:sz w:val="24"/>
          <w:szCs w:val="24"/>
          <w:lang w:val="tr-TR" w:eastAsia="tr-TR"/>
        </w:rPr>
        <w:drawing>
          <wp:inline distT="0" distB="0" distL="0" distR="0" wp14:anchorId="09207437" wp14:editId="00EB2CEE">
            <wp:extent cx="2651917" cy="3538835"/>
            <wp:effectExtent l="0" t="0" r="0" b="5080"/>
            <wp:docPr id="9" name="Resim 9" descr="https://cdn.comu.edu.tr/cms/ekb/foto/69-17043809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omu.edu.tr/cms/ekb/foto/69-1704380997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0204" cy="3549894"/>
                    </a:xfrm>
                    <a:prstGeom prst="rect">
                      <a:avLst/>
                    </a:prstGeom>
                    <a:noFill/>
                    <a:ln>
                      <a:noFill/>
                    </a:ln>
                  </pic:spPr>
                </pic:pic>
              </a:graphicData>
            </a:graphic>
          </wp:inline>
        </w:drawing>
      </w:r>
    </w:p>
    <w:p w14:paraId="29674631"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Brochures, posters, etc. prepared within the scope of the event (if any)</w:t>
      </w:r>
    </w:p>
    <w:p w14:paraId="79FC9C1D"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Text Prepared for Sharing Purposes:</w:t>
      </w:r>
    </w:p>
    <w:p w14:paraId="6AFE0E53" w14:textId="77777777" w:rsidR="00CF0E95" w:rsidRPr="00CF0E95" w:rsidRDefault="00CF0E95" w:rsidP="00EE002D">
      <w:pPr>
        <w:rPr>
          <w:rFonts w:ascii="Times New Roman" w:hAnsi="Times New Roman" w:cs="Times New Roman"/>
          <w:b/>
          <w:sz w:val="24"/>
          <w:szCs w:val="24"/>
        </w:rPr>
      </w:pPr>
      <w:r w:rsidRPr="00CF0E95">
        <w:rPr>
          <w:rStyle w:val="Gl"/>
          <w:rFonts w:ascii="Times New Roman" w:hAnsi="Times New Roman" w:cs="Times New Roman"/>
          <w:b w:val="0"/>
          <w:color w:val="333333"/>
          <w:sz w:val="24"/>
          <w:szCs w:val="24"/>
          <w:shd w:val="clear" w:color="auto" w:fill="FFFFFF"/>
        </w:rPr>
        <w:t>Regarding accessibility in education, our professors will inform us of any shortcomings in their departments based on the results of orientation programs they conduct, and we will address these issues to the best of our ability. Furthermore, the biggest problem highlighted by all our coordinators is the significant lack of accessibility in the buildings and living spaces on campus. To address this, we will seek support from the University's Construction Department and work to improve the university by preparing reports on all campus buildings and their surroundings.</w:t>
      </w:r>
      <w:r w:rsidRPr="00CF0E95">
        <w:rPr>
          <w:rFonts w:ascii="Times New Roman" w:hAnsi="Times New Roman" w:cs="Times New Roman"/>
          <w:b/>
          <w:color w:val="333333"/>
          <w:sz w:val="24"/>
          <w:szCs w:val="24"/>
          <w:shd w:val="clear" w:color="auto" w:fill="FFFFFF"/>
        </w:rPr>
        <w:t> </w:t>
      </w:r>
      <w:r w:rsidRPr="00CF0E95">
        <w:rPr>
          <w:rStyle w:val="Gl"/>
          <w:rFonts w:ascii="Times New Roman" w:hAnsi="Times New Roman" w:cs="Times New Roman"/>
          <w:b w:val="0"/>
          <w:color w:val="333333"/>
          <w:sz w:val="24"/>
          <w:szCs w:val="24"/>
          <w:shd w:val="clear" w:color="auto" w:fill="FFFFFF"/>
        </w:rPr>
        <w:t>Every individual may have different abilities, but each of these differences has value and beauty. We must work to remove the barriers faced by our disabled students, end discrimination against them, and ensure equal opportunities. While drawing attention to the problems faced by disabled students today, we must also focus on their strengths and achievements.</w:t>
      </w:r>
    </w:p>
    <w:p w14:paraId="6A07B01D" w14:textId="7229E6C2" w:rsidR="00EE002D" w:rsidRDefault="00EE002D" w:rsidP="00CF0E95">
      <w:pPr>
        <w:rPr>
          <w:rFonts w:ascii="Times New Roman" w:hAnsi="Times New Roman" w:cs="Times New Roman"/>
          <w:b/>
          <w:sz w:val="24"/>
          <w:szCs w:val="24"/>
        </w:rPr>
      </w:pPr>
    </w:p>
    <w:p w14:paraId="6885BF92"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lastRenderedPageBreak/>
        <w:t>ACTIVITY: 2</w:t>
      </w:r>
    </w:p>
    <w:p w14:paraId="6E133CBF"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Event Name: </w:t>
      </w:r>
      <w:r w:rsidRPr="002C0E8B">
        <w:rPr>
          <w:rFonts w:ascii="Times New Roman" w:hAnsi="Times New Roman" w:cs="Times New Roman"/>
          <w:sz w:val="24"/>
          <w:szCs w:val="24"/>
        </w:rPr>
        <w:t>Meeting of the Disability Coordination Office and the Erasmus Coordination Office</w:t>
      </w:r>
    </w:p>
    <w:p w14:paraId="730E5D20"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Event Date and Time: </w:t>
      </w:r>
      <w:r w:rsidRPr="002C0E8B">
        <w:rPr>
          <w:rFonts w:ascii="Times New Roman" w:hAnsi="Times New Roman" w:cs="Times New Roman"/>
          <w:sz w:val="24"/>
          <w:szCs w:val="24"/>
        </w:rPr>
        <w:t>14.02.2024-14.00</w:t>
      </w:r>
    </w:p>
    <w:p w14:paraId="09178AA4" w14:textId="3F237BFB" w:rsidR="00CF0E95" w:rsidRPr="002C0E8B"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Event Location: </w:t>
      </w:r>
      <w:proofErr w:type="spellStart"/>
      <w:r w:rsidRPr="002C0E8B">
        <w:rPr>
          <w:rFonts w:ascii="Times New Roman" w:hAnsi="Times New Roman" w:cs="Times New Roman"/>
          <w:sz w:val="24"/>
          <w:szCs w:val="24"/>
        </w:rPr>
        <w:t>Çanakkale</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University, Erasmus Unit, Faculty of Political Science Building, Ground Floor, 17020, Çanakkale</w:t>
      </w:r>
    </w:p>
    <w:p w14:paraId="672E6C59"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Event Topic:</w:t>
      </w:r>
    </w:p>
    <w:p w14:paraId="7AFF8A10"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Event Program: </w:t>
      </w:r>
      <w:r w:rsidRPr="002C0E8B">
        <w:rPr>
          <w:rFonts w:ascii="Times New Roman" w:hAnsi="Times New Roman" w:cs="Times New Roman"/>
          <w:color w:val="333333"/>
          <w:sz w:val="24"/>
          <w:szCs w:val="24"/>
          <w:shd w:val="clear" w:color="auto" w:fill="FFFFFF"/>
        </w:rPr>
        <w:t xml:space="preserve">Meeting of the Disabled Student Unit Coordination Office and the Erasmus Unit Coordination Office of </w:t>
      </w:r>
      <w:proofErr w:type="spellStart"/>
      <w:r w:rsidRPr="002C0E8B">
        <w:rPr>
          <w:rFonts w:ascii="Times New Roman" w:hAnsi="Times New Roman" w:cs="Times New Roman"/>
          <w:color w:val="333333"/>
          <w:sz w:val="24"/>
          <w:szCs w:val="24"/>
          <w:shd w:val="clear" w:color="auto" w:fill="FFFFFF"/>
        </w:rPr>
        <w:t>Çanakkale</w:t>
      </w:r>
      <w:proofErr w:type="spellEnd"/>
      <w:r w:rsidRPr="002C0E8B">
        <w:rPr>
          <w:rFonts w:ascii="Times New Roman" w:hAnsi="Times New Roman" w:cs="Times New Roman"/>
          <w:color w:val="333333"/>
          <w:sz w:val="24"/>
          <w:szCs w:val="24"/>
          <w:shd w:val="clear" w:color="auto" w:fill="FFFFFF"/>
        </w:rPr>
        <w:t xml:space="preserve"> </w:t>
      </w:r>
      <w:proofErr w:type="spellStart"/>
      <w:r w:rsidRPr="002C0E8B">
        <w:rPr>
          <w:rFonts w:ascii="Times New Roman" w:hAnsi="Times New Roman" w:cs="Times New Roman"/>
          <w:color w:val="333333"/>
          <w:sz w:val="24"/>
          <w:szCs w:val="24"/>
          <w:shd w:val="clear" w:color="auto" w:fill="FFFFFF"/>
        </w:rPr>
        <w:t>Onsekiz</w:t>
      </w:r>
      <w:proofErr w:type="spellEnd"/>
      <w:r w:rsidRPr="002C0E8B">
        <w:rPr>
          <w:rFonts w:ascii="Times New Roman" w:hAnsi="Times New Roman" w:cs="Times New Roman"/>
          <w:color w:val="333333"/>
          <w:sz w:val="24"/>
          <w:szCs w:val="24"/>
          <w:shd w:val="clear" w:color="auto" w:fill="FFFFFF"/>
        </w:rPr>
        <w:t xml:space="preserve"> Mart University</w:t>
      </w:r>
    </w:p>
    <w:p w14:paraId="3860920E"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Event Objective: </w:t>
      </w:r>
      <w:r w:rsidRPr="002C0E8B">
        <w:rPr>
          <w:rFonts w:ascii="Times New Roman" w:hAnsi="Times New Roman" w:cs="Times New Roman"/>
          <w:color w:val="333333"/>
          <w:sz w:val="24"/>
          <w:szCs w:val="24"/>
        </w:rPr>
        <w:t>To Help All Our Students</w:t>
      </w:r>
    </w:p>
    <w:p w14:paraId="6BD001DE"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Target Audience: </w:t>
      </w:r>
      <w:r w:rsidRPr="002C0E8B">
        <w:rPr>
          <w:rFonts w:ascii="Times New Roman" w:hAnsi="Times New Roman" w:cs="Times New Roman"/>
          <w:sz w:val="24"/>
          <w:szCs w:val="24"/>
        </w:rPr>
        <w:t>Students with Disabilities</w:t>
      </w:r>
    </w:p>
    <w:p w14:paraId="25E4993C" w14:textId="0AA5FF0A" w:rsidR="00CF0E95" w:rsidRDefault="00CF0E95" w:rsidP="00CF0E95">
      <w:pPr>
        <w:spacing w:after="0"/>
        <w:rPr>
          <w:rFonts w:ascii="Times New Roman" w:hAnsi="Times New Roman" w:cs="Times New Roman"/>
          <w:color w:val="333333"/>
          <w:sz w:val="24"/>
          <w:szCs w:val="24"/>
          <w:shd w:val="clear" w:color="auto" w:fill="FFFFFF"/>
        </w:rPr>
      </w:pPr>
      <w:r w:rsidRPr="002C0E8B">
        <w:rPr>
          <w:rFonts w:ascii="Times New Roman" w:hAnsi="Times New Roman" w:cs="Times New Roman"/>
          <w:b/>
          <w:sz w:val="24"/>
          <w:szCs w:val="24"/>
        </w:rPr>
        <w:t xml:space="preserve">Speakers/Participants at the Event: </w:t>
      </w:r>
      <w:r w:rsidRPr="002C0E8B">
        <w:rPr>
          <w:rFonts w:ascii="Times New Roman" w:hAnsi="Times New Roman" w:cs="Times New Roman"/>
          <w:color w:val="333333"/>
          <w:sz w:val="24"/>
          <w:szCs w:val="24"/>
          <w:shd w:val="clear" w:color="auto" w:fill="FFFFFF"/>
        </w:rPr>
        <w:t xml:space="preserve">Coordinator of the Unit for Students with </w:t>
      </w:r>
      <w:proofErr w:type="gramStart"/>
      <w:r w:rsidRPr="002C0E8B">
        <w:rPr>
          <w:rFonts w:ascii="Times New Roman" w:hAnsi="Times New Roman" w:cs="Times New Roman"/>
          <w:color w:val="333333"/>
          <w:sz w:val="24"/>
          <w:szCs w:val="24"/>
          <w:shd w:val="clear" w:color="auto" w:fill="FFFFFF"/>
        </w:rPr>
        <w:t>Disabilities ,</w:t>
      </w:r>
      <w:proofErr w:type="gramEnd"/>
      <w:r w:rsidRPr="002C0E8B">
        <w:rPr>
          <w:rFonts w:ascii="Times New Roman" w:hAnsi="Times New Roman" w:cs="Times New Roman"/>
          <w:color w:val="333333"/>
          <w:sz w:val="24"/>
          <w:szCs w:val="24"/>
          <w:shd w:val="clear" w:color="auto" w:fill="FFFFFF"/>
        </w:rPr>
        <w:t xml:space="preserve"> Dr. Sinan KALKAN, Coordinator of the Erasmus Unit, Ali </w:t>
      </w:r>
      <w:proofErr w:type="spellStart"/>
      <w:r w:rsidRPr="002C0E8B">
        <w:rPr>
          <w:rFonts w:ascii="Times New Roman" w:hAnsi="Times New Roman" w:cs="Times New Roman"/>
          <w:color w:val="333333"/>
          <w:sz w:val="24"/>
          <w:szCs w:val="24"/>
          <w:shd w:val="clear" w:color="auto" w:fill="FFFFFF"/>
        </w:rPr>
        <w:t>Emrah</w:t>
      </w:r>
      <w:proofErr w:type="spellEnd"/>
      <w:r w:rsidRPr="002C0E8B">
        <w:rPr>
          <w:rFonts w:ascii="Times New Roman" w:hAnsi="Times New Roman" w:cs="Times New Roman"/>
          <w:color w:val="333333"/>
          <w:sz w:val="24"/>
          <w:szCs w:val="24"/>
          <w:shd w:val="clear" w:color="auto" w:fill="FFFFFF"/>
        </w:rPr>
        <w:t xml:space="preserve"> TOKATLIOĞLU</w:t>
      </w:r>
    </w:p>
    <w:p w14:paraId="1D35EA44" w14:textId="77777777" w:rsidR="00CF0E95" w:rsidRPr="002C0E8B" w:rsidRDefault="00CF0E95" w:rsidP="00CF0E95">
      <w:pPr>
        <w:spacing w:after="0"/>
        <w:rPr>
          <w:rFonts w:ascii="Times New Roman" w:hAnsi="Times New Roman" w:cs="Times New Roman"/>
          <w:b/>
          <w:sz w:val="24"/>
          <w:szCs w:val="24"/>
        </w:rPr>
      </w:pPr>
    </w:p>
    <w:p w14:paraId="4DD768BD"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Visual materials (photos and videos) related to the event.</w:t>
      </w:r>
    </w:p>
    <w:p w14:paraId="5BDA019C"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val="tr-TR" w:eastAsia="tr-TR"/>
        </w:rPr>
        <w:drawing>
          <wp:inline distT="0" distB="0" distL="0" distR="0" wp14:anchorId="37B3714B" wp14:editId="7065AE73">
            <wp:extent cx="4092744" cy="2451735"/>
            <wp:effectExtent l="0" t="0" r="3175" b="5715"/>
            <wp:docPr id="4" name="Resim 4" descr="https://cdn.comu.edu.tr/cms/ekb/foto/70-engelli-koordinatorlugu-ve-erasmus-koordinatorlug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70-engelli-koordinatorlugu-ve-erasmus-koordinatorlugu.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4023" cy="2488444"/>
                    </a:xfrm>
                    <a:prstGeom prst="rect">
                      <a:avLst/>
                    </a:prstGeom>
                    <a:noFill/>
                    <a:ln>
                      <a:noFill/>
                    </a:ln>
                  </pic:spPr>
                </pic:pic>
              </a:graphicData>
            </a:graphic>
          </wp:inline>
        </w:drawing>
      </w:r>
    </w:p>
    <w:p w14:paraId="557CAD8A"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Brochures, posters, etc. prepared within the scope of the event (if any)</w:t>
      </w:r>
    </w:p>
    <w:p w14:paraId="2B1A683E" w14:textId="77777777" w:rsidR="00CF0E95" w:rsidRPr="002C0E8B" w:rsidRDefault="00CF0E95" w:rsidP="00CF0E95">
      <w:pPr>
        <w:pStyle w:val="NormalWeb"/>
        <w:shd w:val="clear" w:color="auto" w:fill="FFFFFF"/>
        <w:spacing w:before="0" w:beforeAutospacing="0" w:after="150" w:afterAutospacing="0"/>
        <w:jc w:val="both"/>
        <w:rPr>
          <w:color w:val="333333"/>
        </w:rPr>
      </w:pPr>
      <w:r w:rsidRPr="002C0E8B">
        <w:rPr>
          <w:b/>
        </w:rPr>
        <w:t>Text Prepared for Sharing Purposes:</w:t>
      </w:r>
    </w:p>
    <w:p w14:paraId="2F1DD596" w14:textId="77777777" w:rsidR="00CF0E95" w:rsidRPr="002C0E8B" w:rsidRDefault="00CF0E95" w:rsidP="00CF0E95">
      <w:pPr>
        <w:pStyle w:val="NormalWeb"/>
        <w:shd w:val="clear" w:color="auto" w:fill="FFFFFF"/>
        <w:spacing w:before="0" w:beforeAutospacing="0" w:after="150" w:afterAutospacing="0"/>
        <w:jc w:val="both"/>
        <w:rPr>
          <w:color w:val="333333"/>
        </w:rPr>
      </w:pPr>
      <w:r w:rsidRPr="002C0E8B">
        <w:rPr>
          <w:b/>
        </w:rPr>
        <w:t xml:space="preserve">A short and concise text about the event (maximum 100 words): A meeting was held between </w:t>
      </w:r>
      <w:r w:rsidRPr="002C0E8B">
        <w:rPr>
          <w:color w:val="333333"/>
        </w:rPr>
        <w:t xml:space="preserve">Dr. Sinan KALKAN, Coordinator of the Disabled Student Unit at </w:t>
      </w:r>
      <w:proofErr w:type="spellStart"/>
      <w:r w:rsidRPr="002C0E8B">
        <w:rPr>
          <w:color w:val="333333"/>
        </w:rPr>
        <w:t>Çanakkale</w:t>
      </w:r>
      <w:proofErr w:type="spellEnd"/>
      <w:r w:rsidRPr="002C0E8B">
        <w:rPr>
          <w:color w:val="333333"/>
        </w:rPr>
        <w:t xml:space="preserve"> </w:t>
      </w:r>
      <w:proofErr w:type="spellStart"/>
      <w:r w:rsidRPr="002C0E8B">
        <w:rPr>
          <w:color w:val="333333"/>
        </w:rPr>
        <w:t>Onsekiz</w:t>
      </w:r>
      <w:proofErr w:type="spellEnd"/>
      <w:r w:rsidRPr="002C0E8B">
        <w:rPr>
          <w:color w:val="333333"/>
        </w:rPr>
        <w:t xml:space="preserve"> Mart University , and Ali Emrah TOKATLIOĞLU, Coordinator of the Erasmus Unit, to discuss the relationship between the units and the activities and events they have undertaken.</w:t>
      </w:r>
    </w:p>
    <w:p w14:paraId="2697A4C6" w14:textId="77777777" w:rsidR="00CF0E95" w:rsidRPr="002C0E8B" w:rsidRDefault="00CF0E95" w:rsidP="00CF0E95">
      <w:pPr>
        <w:pStyle w:val="NormalWeb"/>
        <w:shd w:val="clear" w:color="auto" w:fill="FFFFFF"/>
        <w:spacing w:before="0" w:beforeAutospacing="0" w:after="150" w:afterAutospacing="0"/>
        <w:jc w:val="both"/>
        <w:rPr>
          <w:color w:val="333333"/>
        </w:rPr>
      </w:pPr>
      <w:r w:rsidRPr="002C0E8B">
        <w:rPr>
          <w:color w:val="333333"/>
        </w:rPr>
        <w:t xml:space="preserve">Erasmus Coordinator Ali </w:t>
      </w:r>
      <w:proofErr w:type="spellStart"/>
      <w:r w:rsidRPr="002C0E8B">
        <w:rPr>
          <w:color w:val="333333"/>
        </w:rPr>
        <w:t>Emrah</w:t>
      </w:r>
      <w:proofErr w:type="spellEnd"/>
      <w:r w:rsidRPr="002C0E8B">
        <w:rPr>
          <w:color w:val="333333"/>
        </w:rPr>
        <w:t xml:space="preserve"> TOKATLIOĞLU stated that they assist students at our university in every way, providing information and support. As he himself said, thanks to their open-door policy, they strive to do their best to help all students, not only for Erasmus programs but also in general .</w:t>
      </w:r>
    </w:p>
    <w:p w14:paraId="22990C22" w14:textId="77777777" w:rsidR="00CF0E95" w:rsidRPr="002C0E8B" w:rsidRDefault="00CF0E95" w:rsidP="00CF0E95">
      <w:pPr>
        <w:pStyle w:val="NormalWeb"/>
        <w:shd w:val="clear" w:color="auto" w:fill="FFFFFF"/>
        <w:spacing w:before="0" w:beforeAutospacing="0" w:after="150" w:afterAutospacing="0"/>
        <w:jc w:val="both"/>
        <w:rPr>
          <w:color w:val="333333"/>
        </w:rPr>
      </w:pPr>
      <w:proofErr w:type="spellStart"/>
      <w:r w:rsidRPr="002C0E8B">
        <w:rPr>
          <w:color w:val="333333"/>
        </w:rPr>
        <w:t>Çanakkale</w:t>
      </w:r>
      <w:proofErr w:type="spellEnd"/>
      <w:r w:rsidRPr="002C0E8B">
        <w:rPr>
          <w:color w:val="333333"/>
        </w:rPr>
        <w:t xml:space="preserve"> </w:t>
      </w:r>
      <w:proofErr w:type="spellStart"/>
      <w:r w:rsidRPr="002C0E8B">
        <w:rPr>
          <w:color w:val="333333"/>
        </w:rPr>
        <w:t>Onsekiz</w:t>
      </w:r>
      <w:proofErr w:type="spellEnd"/>
      <w:r w:rsidRPr="002C0E8B">
        <w:rPr>
          <w:color w:val="333333"/>
        </w:rPr>
        <w:t xml:space="preserve"> Mart University Erasmus Coordination Office for their new location and hope that their work will be even more successful there.</w:t>
      </w:r>
    </w:p>
    <w:p w14:paraId="7F42F9E1" w14:textId="380796EF" w:rsidR="00CF0E95"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 xml:space="preserve">Information explaining the importance and purpose of the event: </w:t>
      </w:r>
      <w:r w:rsidRPr="002C0E8B">
        <w:rPr>
          <w:rFonts w:ascii="Times New Roman" w:hAnsi="Times New Roman" w:cs="Times New Roman"/>
          <w:color w:val="333333"/>
          <w:sz w:val="24"/>
          <w:szCs w:val="24"/>
        </w:rPr>
        <w:t xml:space="preserve">It was stated that </w:t>
      </w:r>
      <w:r>
        <w:rPr>
          <w:rFonts w:ascii="Times New Roman" w:hAnsi="Times New Roman" w:cs="Times New Roman"/>
          <w:color w:val="333333"/>
          <w:sz w:val="24"/>
          <w:szCs w:val="24"/>
        </w:rPr>
        <w:t xml:space="preserve">thanks to their open-door policy, they strive to do their best to help all students, and that they assist students not only for </w:t>
      </w:r>
      <w:r w:rsidRPr="002C0E8B">
        <w:rPr>
          <w:rFonts w:ascii="Times New Roman" w:hAnsi="Times New Roman" w:cs="Times New Roman"/>
          <w:color w:val="333333"/>
          <w:sz w:val="24"/>
          <w:szCs w:val="24"/>
        </w:rPr>
        <w:t>Erasmus but also in general.</w:t>
      </w:r>
    </w:p>
    <w:p w14:paraId="4779346F" w14:textId="77777777" w:rsidR="00CF0E95" w:rsidRDefault="00CF0E95" w:rsidP="00CF0E95">
      <w:pPr>
        <w:rPr>
          <w:rFonts w:ascii="Times New Roman" w:hAnsi="Times New Roman" w:cs="Times New Roman"/>
          <w:b/>
          <w:sz w:val="24"/>
          <w:szCs w:val="24"/>
        </w:rPr>
      </w:pPr>
    </w:p>
    <w:p w14:paraId="0FDD5E5E"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ACTIVITY: 3</w:t>
      </w:r>
    </w:p>
    <w:p w14:paraId="3A7A0009" w14:textId="77777777" w:rsidR="00CF0E95" w:rsidRPr="002C0E8B" w:rsidRDefault="00CF0E95" w:rsidP="00CF0E95">
      <w:pPr>
        <w:spacing w:after="0" w:line="240" w:lineRule="auto"/>
        <w:contextualSpacing/>
        <w:rPr>
          <w:rFonts w:ascii="Times New Roman" w:hAnsi="Times New Roman" w:cs="Times New Roman"/>
          <w:b/>
          <w:sz w:val="24"/>
          <w:szCs w:val="24"/>
        </w:rPr>
      </w:pPr>
      <w:r w:rsidRPr="002C0E8B">
        <w:rPr>
          <w:rFonts w:ascii="Times New Roman" w:hAnsi="Times New Roman" w:cs="Times New Roman"/>
          <w:b/>
          <w:sz w:val="24"/>
          <w:szCs w:val="24"/>
        </w:rPr>
        <w:t xml:space="preserve">Event Name: </w:t>
      </w:r>
      <w:r w:rsidRPr="002C0E8B">
        <w:rPr>
          <w:rFonts w:ascii="Times New Roman" w:hAnsi="Times New Roman" w:cs="Times New Roman"/>
          <w:sz w:val="24"/>
          <w:szCs w:val="24"/>
        </w:rPr>
        <w:t>Application for the Accessible University Flag Awards.</w:t>
      </w:r>
    </w:p>
    <w:p w14:paraId="75602279" w14:textId="77777777" w:rsidR="00CF0E95" w:rsidRDefault="00CF0E95" w:rsidP="00CF0E95">
      <w:pPr>
        <w:spacing w:after="0" w:line="240" w:lineRule="auto"/>
        <w:contextualSpacing/>
        <w:rPr>
          <w:rFonts w:ascii="Times New Roman" w:hAnsi="Times New Roman" w:cs="Times New Roman"/>
          <w:sz w:val="24"/>
          <w:szCs w:val="24"/>
        </w:rPr>
      </w:pPr>
      <w:r w:rsidRPr="002C0E8B">
        <w:rPr>
          <w:rFonts w:ascii="Times New Roman" w:hAnsi="Times New Roman" w:cs="Times New Roman"/>
          <w:b/>
          <w:sz w:val="24"/>
          <w:szCs w:val="24"/>
        </w:rPr>
        <w:t xml:space="preserve">Event Date and Time: </w:t>
      </w:r>
      <w:r w:rsidRPr="002C0E8B">
        <w:rPr>
          <w:rFonts w:ascii="Times New Roman" w:hAnsi="Times New Roman" w:cs="Times New Roman"/>
          <w:sz w:val="24"/>
          <w:szCs w:val="24"/>
        </w:rPr>
        <w:t>February 19, 2024</w:t>
      </w:r>
    </w:p>
    <w:p w14:paraId="0417678F" w14:textId="77777777" w:rsidR="00CF0E95" w:rsidRPr="00C323A1" w:rsidRDefault="00CF0E95" w:rsidP="00CF0E95">
      <w:pPr>
        <w:spacing w:after="0" w:line="240" w:lineRule="auto"/>
        <w:contextualSpacing/>
        <w:rPr>
          <w:rFonts w:ascii="Times New Roman" w:hAnsi="Times New Roman" w:cs="Times New Roman"/>
          <w:b/>
          <w:sz w:val="24"/>
          <w:szCs w:val="24"/>
          <w:u w:val="single"/>
        </w:rPr>
      </w:pPr>
      <w:r w:rsidRPr="00C323A1">
        <w:rPr>
          <w:rFonts w:ascii="Times New Roman" w:hAnsi="Times New Roman" w:cs="Times New Roman"/>
          <w:b/>
          <w:sz w:val="24"/>
          <w:szCs w:val="24"/>
        </w:rPr>
        <w:t xml:space="preserve">Application dates: </w:t>
      </w:r>
      <w:r>
        <w:rPr>
          <w:rFonts w:ascii="Times New Roman" w:hAnsi="Times New Roman" w:cs="Times New Roman"/>
          <w:sz w:val="24"/>
          <w:szCs w:val="24"/>
        </w:rPr>
        <w:t>January 2, 2024 - February 16, 2024</w:t>
      </w:r>
    </w:p>
    <w:p w14:paraId="10EC8622" w14:textId="77777777" w:rsidR="00CF0E95" w:rsidRPr="002C0E8B" w:rsidRDefault="00CF0E95" w:rsidP="00CF0E95">
      <w:pPr>
        <w:spacing w:after="0" w:line="240" w:lineRule="auto"/>
        <w:contextualSpacing/>
        <w:rPr>
          <w:rFonts w:ascii="Times New Roman" w:hAnsi="Times New Roman" w:cs="Times New Roman"/>
          <w:b/>
          <w:sz w:val="24"/>
          <w:szCs w:val="24"/>
        </w:rPr>
      </w:pPr>
      <w:r w:rsidRPr="002C0E8B">
        <w:rPr>
          <w:rFonts w:ascii="Times New Roman" w:hAnsi="Times New Roman" w:cs="Times New Roman"/>
          <w:b/>
          <w:sz w:val="24"/>
          <w:szCs w:val="24"/>
        </w:rPr>
        <w:t xml:space="preserve">Event Venue: </w:t>
      </w:r>
      <w:proofErr w:type="spellStart"/>
      <w:r w:rsidRPr="002C0E8B">
        <w:rPr>
          <w:rFonts w:ascii="Times New Roman" w:hAnsi="Times New Roman" w:cs="Times New Roman"/>
          <w:color w:val="333333"/>
          <w:sz w:val="24"/>
          <w:szCs w:val="24"/>
          <w:shd w:val="clear" w:color="auto" w:fill="FFFFFF"/>
        </w:rPr>
        <w:t>Çanakkale</w:t>
      </w:r>
      <w:proofErr w:type="spellEnd"/>
      <w:r w:rsidRPr="002C0E8B">
        <w:rPr>
          <w:rFonts w:ascii="Times New Roman" w:hAnsi="Times New Roman" w:cs="Times New Roman"/>
          <w:color w:val="333333"/>
          <w:sz w:val="24"/>
          <w:szCs w:val="24"/>
          <w:shd w:val="clear" w:color="auto" w:fill="FFFFFF"/>
        </w:rPr>
        <w:t xml:space="preserve"> </w:t>
      </w:r>
      <w:proofErr w:type="spellStart"/>
      <w:r w:rsidRPr="002C0E8B">
        <w:rPr>
          <w:rFonts w:ascii="Times New Roman" w:hAnsi="Times New Roman" w:cs="Times New Roman"/>
          <w:color w:val="333333"/>
          <w:sz w:val="24"/>
          <w:szCs w:val="24"/>
          <w:shd w:val="clear" w:color="auto" w:fill="FFFFFF"/>
        </w:rPr>
        <w:t>Onsekiz</w:t>
      </w:r>
      <w:proofErr w:type="spellEnd"/>
      <w:r w:rsidRPr="002C0E8B">
        <w:rPr>
          <w:rFonts w:ascii="Times New Roman" w:hAnsi="Times New Roman" w:cs="Times New Roman"/>
          <w:color w:val="333333"/>
          <w:sz w:val="24"/>
          <w:szCs w:val="24"/>
          <w:shd w:val="clear" w:color="auto" w:fill="FFFFFF"/>
        </w:rPr>
        <w:t xml:space="preserve"> Mart University</w:t>
      </w:r>
    </w:p>
    <w:p w14:paraId="5CE28E22" w14:textId="77777777" w:rsidR="00CF0E95" w:rsidRPr="002C0E8B" w:rsidRDefault="00CF0E95" w:rsidP="00CF0E95">
      <w:pPr>
        <w:spacing w:after="0" w:line="240" w:lineRule="auto"/>
        <w:contextualSpacing/>
        <w:rPr>
          <w:rFonts w:ascii="Times New Roman" w:hAnsi="Times New Roman" w:cs="Times New Roman"/>
          <w:b/>
          <w:sz w:val="24"/>
          <w:szCs w:val="24"/>
        </w:rPr>
      </w:pPr>
      <w:r w:rsidRPr="002C0E8B">
        <w:rPr>
          <w:rFonts w:ascii="Times New Roman" w:hAnsi="Times New Roman" w:cs="Times New Roman"/>
          <w:b/>
          <w:sz w:val="24"/>
          <w:szCs w:val="24"/>
        </w:rPr>
        <w:t xml:space="preserve">Event Topic: </w:t>
      </w:r>
      <w:r w:rsidRPr="002C0E8B">
        <w:rPr>
          <w:rFonts w:ascii="Times New Roman" w:hAnsi="Times New Roman" w:cs="Times New Roman"/>
          <w:color w:val="333333"/>
          <w:sz w:val="24"/>
          <w:szCs w:val="24"/>
          <w:shd w:val="clear" w:color="auto" w:fill="FFFFFF"/>
        </w:rPr>
        <w:t xml:space="preserve">To identify the shortcomings of our faculties and to provide a more accessible environment for our students </w:t>
      </w:r>
      <w:r w:rsidRPr="002C0E8B">
        <w:rPr>
          <w:rFonts w:ascii="Times New Roman" w:hAnsi="Times New Roman" w:cs="Times New Roman"/>
          <w:sz w:val="24"/>
          <w:szCs w:val="24"/>
        </w:rPr>
        <w:t>.</w:t>
      </w:r>
    </w:p>
    <w:p w14:paraId="7A7388A3" w14:textId="77777777" w:rsidR="00CF0E95" w:rsidRPr="002C0E8B" w:rsidRDefault="00CF0E95" w:rsidP="00CF0E95">
      <w:pPr>
        <w:spacing w:after="0" w:line="240" w:lineRule="auto"/>
        <w:contextualSpacing/>
        <w:rPr>
          <w:rFonts w:ascii="Times New Roman" w:hAnsi="Times New Roman" w:cs="Times New Roman"/>
          <w:b/>
          <w:sz w:val="24"/>
          <w:szCs w:val="24"/>
        </w:rPr>
      </w:pPr>
      <w:r w:rsidRPr="002C0E8B">
        <w:rPr>
          <w:rFonts w:ascii="Times New Roman" w:hAnsi="Times New Roman" w:cs="Times New Roman"/>
          <w:b/>
          <w:sz w:val="24"/>
          <w:szCs w:val="24"/>
        </w:rPr>
        <w:t xml:space="preserve">Event Program: </w:t>
      </w:r>
      <w:r w:rsidRPr="002C0E8B">
        <w:rPr>
          <w:rFonts w:ascii="Times New Roman" w:hAnsi="Times New Roman" w:cs="Times New Roman"/>
          <w:sz w:val="24"/>
          <w:szCs w:val="24"/>
        </w:rPr>
        <w:t>Barrier-Free University Flag Awards</w:t>
      </w:r>
    </w:p>
    <w:p w14:paraId="3D4DD0B2" w14:textId="77777777" w:rsidR="00CF0E95" w:rsidRPr="002C0E8B" w:rsidRDefault="00CF0E95" w:rsidP="00CF0E95">
      <w:pPr>
        <w:spacing w:after="0" w:line="240" w:lineRule="auto"/>
        <w:contextualSpacing/>
        <w:rPr>
          <w:rFonts w:ascii="Times New Roman" w:hAnsi="Times New Roman" w:cs="Times New Roman"/>
          <w:b/>
          <w:sz w:val="24"/>
          <w:szCs w:val="24"/>
        </w:rPr>
      </w:pPr>
      <w:r w:rsidRPr="002C0E8B">
        <w:rPr>
          <w:rFonts w:ascii="Times New Roman" w:hAnsi="Times New Roman" w:cs="Times New Roman"/>
          <w:b/>
          <w:sz w:val="24"/>
          <w:szCs w:val="24"/>
        </w:rPr>
        <w:t xml:space="preserve">Event Objective: </w:t>
      </w:r>
      <w:r w:rsidRPr="002C0E8B">
        <w:rPr>
          <w:rFonts w:ascii="Times New Roman" w:hAnsi="Times New Roman" w:cs="Times New Roman"/>
          <w:color w:val="333333"/>
          <w:sz w:val="24"/>
          <w:szCs w:val="24"/>
          <w:shd w:val="clear" w:color="auto" w:fill="FFFFFF"/>
        </w:rPr>
        <w:t>To present the Accessible University Flag Awards and the Accessible University Program Badge.</w:t>
      </w:r>
    </w:p>
    <w:p w14:paraId="6D4C23B0" w14:textId="77777777" w:rsidR="00CF0E95" w:rsidRDefault="00CF0E95" w:rsidP="00CF0E95">
      <w:pPr>
        <w:pStyle w:val="NormalWeb"/>
        <w:shd w:val="clear" w:color="auto" w:fill="FFFFFF"/>
        <w:spacing w:before="0" w:beforeAutospacing="0" w:after="0" w:afterAutospacing="0"/>
        <w:contextualSpacing/>
        <w:jc w:val="both"/>
        <w:rPr>
          <w:b/>
        </w:rPr>
      </w:pPr>
      <w:r w:rsidRPr="002C0E8B">
        <w:rPr>
          <w:b/>
        </w:rPr>
        <w:t>Target Audience: (Included Branches)</w:t>
      </w:r>
    </w:p>
    <w:p w14:paraId="1D020DC7" w14:textId="77777777" w:rsidR="00CF0E95" w:rsidRPr="002C0E8B" w:rsidRDefault="00CF0E95" w:rsidP="00CF0E95">
      <w:pPr>
        <w:pStyle w:val="NormalWeb"/>
        <w:shd w:val="clear" w:color="auto" w:fill="FFFFFF"/>
        <w:spacing w:before="0" w:beforeAutospacing="0" w:after="0" w:afterAutospacing="0"/>
        <w:contextualSpacing/>
        <w:jc w:val="both"/>
        <w:rPr>
          <w:color w:val="333333"/>
        </w:rPr>
      </w:pPr>
      <w:r w:rsidRPr="002C0E8B">
        <w:rPr>
          <w:rStyle w:val="Gl"/>
          <w:rFonts w:eastAsiaTheme="majorEastAsia"/>
          <w:color w:val="333333"/>
        </w:rPr>
        <w:t xml:space="preserve">Faculty of Dentistry </w:t>
      </w:r>
      <w:r w:rsidRPr="002C0E8B">
        <w:rPr>
          <w:color w:val="333333"/>
        </w:rPr>
        <w:t>Awarded Orange Flag for Accessibility in its Physical Environment</w:t>
      </w:r>
    </w:p>
    <w:p w14:paraId="72D74210" w14:textId="77777777" w:rsidR="00CF0E95" w:rsidRPr="002C0E8B" w:rsidRDefault="00CF0E95" w:rsidP="00CF0E95">
      <w:pPr>
        <w:pStyle w:val="NormalWeb"/>
        <w:shd w:val="clear" w:color="auto" w:fill="FFFFFF"/>
        <w:spacing w:before="0" w:beforeAutospacing="0" w:after="0" w:afterAutospacing="0"/>
        <w:contextualSpacing/>
        <w:jc w:val="both"/>
        <w:rPr>
          <w:color w:val="333333"/>
        </w:rPr>
      </w:pPr>
      <w:r w:rsidRPr="002C0E8B">
        <w:rPr>
          <w:color w:val="333333"/>
        </w:rPr>
        <w:t xml:space="preserve">Accessibility in Education (Green Flag) within </w:t>
      </w:r>
      <w:r w:rsidRPr="002C0E8B">
        <w:rPr>
          <w:rStyle w:val="Gl"/>
          <w:rFonts w:eastAsiaTheme="majorEastAsia"/>
          <w:color w:val="333333"/>
        </w:rPr>
        <w:t>the Faculty of Education</w:t>
      </w:r>
    </w:p>
    <w:p w14:paraId="6596FF10" w14:textId="3E359961" w:rsidR="00CF0E95" w:rsidRDefault="00CF0E95" w:rsidP="00CF0E95">
      <w:pPr>
        <w:pStyle w:val="NormalWeb"/>
        <w:shd w:val="clear" w:color="auto" w:fill="FFFFFF"/>
        <w:spacing w:before="0" w:beforeAutospacing="0" w:after="0" w:afterAutospacing="0"/>
        <w:contextualSpacing/>
        <w:jc w:val="both"/>
        <w:rPr>
          <w:color w:val="333333"/>
        </w:rPr>
      </w:pPr>
      <w:r w:rsidRPr="002C0E8B">
        <w:rPr>
          <w:rStyle w:val="Gl"/>
          <w:rFonts w:eastAsiaTheme="majorEastAsia"/>
          <w:color w:val="333333"/>
        </w:rPr>
        <w:t>State Conservatory</w:t>
      </w:r>
      <w:r w:rsidRPr="002C0E8B">
        <w:rPr>
          <w:color w:val="333333"/>
        </w:rPr>
        <w:t> Applications have been submitted for the Accessibility in Socio -Cultural Activities (Blue Flag) awards.</w:t>
      </w:r>
    </w:p>
    <w:p w14:paraId="2949ED24" w14:textId="77777777" w:rsidR="00CF0E95" w:rsidRDefault="00CF0E95" w:rsidP="00CF0E95">
      <w:pPr>
        <w:pStyle w:val="NormalWeb"/>
        <w:shd w:val="clear" w:color="auto" w:fill="FFFFFF"/>
        <w:spacing w:before="0" w:beforeAutospacing="0" w:after="0" w:afterAutospacing="0"/>
        <w:contextualSpacing/>
        <w:jc w:val="both"/>
        <w:rPr>
          <w:color w:val="333333"/>
        </w:rPr>
      </w:pPr>
    </w:p>
    <w:p w14:paraId="6CC3F7A1" w14:textId="77777777" w:rsidR="00CF0E95" w:rsidRPr="002C0E8B" w:rsidRDefault="00CF0E95" w:rsidP="00CF0E95">
      <w:pPr>
        <w:pStyle w:val="NormalWeb"/>
        <w:shd w:val="clear" w:color="auto" w:fill="FFFFFF"/>
        <w:spacing w:before="0" w:beforeAutospacing="0" w:after="150" w:afterAutospacing="0"/>
        <w:jc w:val="both"/>
        <w:rPr>
          <w:color w:val="333333"/>
        </w:rPr>
      </w:pPr>
      <w:r w:rsidRPr="002C0E8B">
        <w:rPr>
          <w:b/>
        </w:rPr>
        <w:t>Speakers/Participants at the Event:</w:t>
      </w:r>
    </w:p>
    <w:p w14:paraId="0C4179E4" w14:textId="77777777" w:rsidR="00CF0E95" w:rsidRPr="00A36E86" w:rsidRDefault="00CF0E95" w:rsidP="00CF0E95">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Barrier-Free Program Award</w:t>
      </w:r>
    </w:p>
    <w:p w14:paraId="46EDE61C" w14:textId="77777777" w:rsidR="00CF0E95" w:rsidRPr="00A36E86" w:rsidRDefault="00CF0E95" w:rsidP="00CF0E95">
      <w:pPr>
        <w:spacing w:after="0" w:line="240" w:lineRule="auto"/>
        <w:contextualSpacing/>
        <w:rPr>
          <w:rFonts w:ascii="Times New Roman" w:hAnsi="Times New Roman" w:cs="Times New Roman"/>
          <w:sz w:val="24"/>
          <w:szCs w:val="24"/>
        </w:rPr>
      </w:pPr>
      <w:r w:rsidRPr="00A36E86">
        <w:rPr>
          <w:rFonts w:ascii="Times New Roman" w:hAnsi="Times New Roman" w:cs="Times New Roman"/>
          <w:b/>
          <w:sz w:val="24"/>
          <w:szCs w:val="24"/>
        </w:rPr>
        <w:t xml:space="preserve">1-) </w:t>
      </w:r>
      <w:r w:rsidRPr="00A36E86">
        <w:rPr>
          <w:rFonts w:ascii="Times New Roman" w:hAnsi="Times New Roman" w:cs="Times New Roman"/>
          <w:b/>
          <w:sz w:val="24"/>
          <w:szCs w:val="24"/>
        </w:rPr>
        <w:tab/>
      </w:r>
      <w:r w:rsidRPr="00A36E86">
        <w:rPr>
          <w:rFonts w:ascii="Times New Roman" w:hAnsi="Times New Roman" w:cs="Times New Roman"/>
          <w:sz w:val="24"/>
          <w:szCs w:val="24"/>
        </w:rPr>
        <w:t>State Conservatory / Music Department / Vocal Arts Major</w:t>
      </w:r>
    </w:p>
    <w:p w14:paraId="2FA1A88C" w14:textId="77777777" w:rsidR="00CF0E95" w:rsidRPr="00A36E86"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Assoc. Prof. Bahadır ÇOKAMAY</w:t>
      </w:r>
    </w:p>
    <w:p w14:paraId="67CBDDAC" w14:textId="77777777" w:rsidR="00CF0E95" w:rsidRPr="00A36E86"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Autism Spectrum Disorder</w:t>
      </w:r>
    </w:p>
    <w:p w14:paraId="1303EF05" w14:textId="77777777" w:rsidR="00CF0E95" w:rsidRDefault="00CF0E95" w:rsidP="00CF0E95">
      <w:pPr>
        <w:spacing w:after="0" w:line="240" w:lineRule="auto"/>
        <w:contextualSpacing/>
        <w:rPr>
          <w:rFonts w:ascii="Times New Roman" w:hAnsi="Times New Roman" w:cs="Times New Roman"/>
          <w:sz w:val="24"/>
          <w:szCs w:val="24"/>
        </w:rPr>
      </w:pPr>
      <w:r w:rsidRPr="00A36E86">
        <w:rPr>
          <w:rFonts w:ascii="Times New Roman" w:hAnsi="Times New Roman" w:cs="Times New Roman"/>
          <w:sz w:val="24"/>
          <w:szCs w:val="24"/>
        </w:rPr>
        <w:t xml:space="preserve">2) </w:t>
      </w:r>
      <w:r>
        <w:rPr>
          <w:rFonts w:ascii="Times New Roman" w:hAnsi="Times New Roman" w:cs="Times New Roman"/>
          <w:sz w:val="24"/>
          <w:szCs w:val="24"/>
        </w:rPr>
        <w:tab/>
      </w:r>
      <w:r w:rsidRPr="00A36E86">
        <w:rPr>
          <w:rFonts w:ascii="Times New Roman" w:hAnsi="Times New Roman" w:cs="Times New Roman"/>
          <w:sz w:val="24"/>
          <w:szCs w:val="24"/>
        </w:rPr>
        <w:t>State Conservatory / Instrumental Music Department Undergraduate and Graduate Programs</w:t>
      </w:r>
    </w:p>
    <w:p w14:paraId="18F55D00" w14:textId="77777777" w:rsidR="00CF0E95"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Prof. Dr. Emel Funda TÜRKMEN</w:t>
      </w:r>
    </w:p>
    <w:p w14:paraId="17FD75BC" w14:textId="77777777" w:rsidR="00CF0E95"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Visually Impaired and Autism Spectrum Disorder</w:t>
      </w:r>
    </w:p>
    <w:p w14:paraId="719A71A1" w14:textId="77777777" w:rsidR="00CF0E95" w:rsidRPr="00A36E86" w:rsidRDefault="00CF0E95" w:rsidP="00CF0E95">
      <w:pPr>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 xml:space="preserve">3) </w:t>
      </w:r>
      <w:r w:rsidRPr="00A36E86">
        <w:rPr>
          <w:rFonts w:ascii="Times New Roman" w:hAnsi="Times New Roman" w:cs="Times New Roman"/>
          <w:b/>
          <w:sz w:val="24"/>
          <w:szCs w:val="24"/>
        </w:rPr>
        <w:tab/>
      </w:r>
      <w:r>
        <w:rPr>
          <w:rFonts w:ascii="Times New Roman" w:hAnsi="Times New Roman" w:cs="Times New Roman"/>
          <w:sz w:val="24"/>
          <w:szCs w:val="24"/>
        </w:rPr>
        <w:t>Faculty of Education / Department of Special Education / Special Education Teacher Training</w:t>
      </w:r>
    </w:p>
    <w:p w14:paraId="4D062081" w14:textId="77777777" w:rsidR="00CF0E95" w:rsidRPr="00A36E86" w:rsidRDefault="00CF0E95" w:rsidP="00CF0E95">
      <w:pPr>
        <w:spacing w:after="0"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Dr. Sinan KALKAN, Assistant Professor</w:t>
      </w:r>
    </w:p>
    <w:p w14:paraId="7F19C7CE" w14:textId="77777777" w:rsidR="00CF0E95" w:rsidRDefault="00CF0E95" w:rsidP="00CF0E95">
      <w:pPr>
        <w:spacing w:after="0"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Visually impaired</w:t>
      </w:r>
    </w:p>
    <w:p w14:paraId="1B132CF7" w14:textId="77777777" w:rsidR="00CF0E95" w:rsidRPr="00A36E86" w:rsidRDefault="00CF0E95" w:rsidP="00CF0E95">
      <w:pPr>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 xml:space="preserve">4) </w:t>
      </w:r>
      <w:r w:rsidRPr="00A36E86">
        <w:rPr>
          <w:rFonts w:ascii="Times New Roman" w:hAnsi="Times New Roman" w:cs="Times New Roman"/>
          <w:b/>
          <w:sz w:val="24"/>
          <w:szCs w:val="24"/>
        </w:rPr>
        <w:tab/>
      </w:r>
      <w:r w:rsidRPr="00A36E86">
        <w:rPr>
          <w:rFonts w:ascii="Times New Roman" w:hAnsi="Times New Roman" w:cs="Times New Roman"/>
          <w:sz w:val="24"/>
          <w:szCs w:val="24"/>
        </w:rPr>
        <w:t>State Conservatory / Music Department / Instrumental Music Major</w:t>
      </w:r>
    </w:p>
    <w:p w14:paraId="49B0AE69" w14:textId="77777777" w:rsidR="00CF0E95" w:rsidRPr="00A36E86" w:rsidRDefault="00CF0E95" w:rsidP="00CF0E95">
      <w:pPr>
        <w:spacing w:after="0"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Lecturer Dr. Ayşegül GÖKLEN YILMAZ</w:t>
      </w:r>
    </w:p>
    <w:p w14:paraId="1A1FD235" w14:textId="77777777" w:rsidR="00CF0E95"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Autism Spectrum Disorder</w:t>
      </w:r>
    </w:p>
    <w:p w14:paraId="51CFE97C" w14:textId="77777777" w:rsidR="00CF0E95" w:rsidRPr="00A36E86" w:rsidRDefault="00CF0E95" w:rsidP="00CF0E95">
      <w:pPr>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 xml:space="preserve">5-) </w:t>
      </w:r>
      <w:r w:rsidRPr="00A36E86">
        <w:rPr>
          <w:rFonts w:ascii="Times New Roman" w:hAnsi="Times New Roman" w:cs="Times New Roman"/>
          <w:b/>
          <w:sz w:val="24"/>
          <w:szCs w:val="24"/>
        </w:rPr>
        <w:tab/>
      </w:r>
      <w:r w:rsidRPr="00A36E86">
        <w:rPr>
          <w:rFonts w:ascii="Times New Roman" w:hAnsi="Times New Roman" w:cs="Times New Roman"/>
          <w:sz w:val="24"/>
          <w:szCs w:val="24"/>
        </w:rPr>
        <w:t>State Conservatory / Music Department / Instrumental Music Major</w:t>
      </w:r>
    </w:p>
    <w:p w14:paraId="303D16A9" w14:textId="77777777" w:rsidR="00CF0E95" w:rsidRPr="00A36E86" w:rsidRDefault="00CF0E95" w:rsidP="00CF0E95">
      <w:pPr>
        <w:spacing w:after="0"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Lecturer Dr. Ayşegül GÖKLEN YILMAZ</w:t>
      </w:r>
    </w:p>
    <w:p w14:paraId="405100AD" w14:textId="136E7D52" w:rsidR="00CF0E95" w:rsidRPr="00CF0E95" w:rsidRDefault="00CF0E95" w:rsidP="00CF0E95">
      <w:pPr>
        <w:spacing w:after="0" w:line="240" w:lineRule="auto"/>
        <w:ind w:firstLine="708"/>
        <w:contextualSpacing/>
        <w:rPr>
          <w:rFonts w:ascii="Times New Roman" w:hAnsi="Times New Roman" w:cs="Times New Roman"/>
          <w:sz w:val="24"/>
          <w:szCs w:val="24"/>
        </w:rPr>
      </w:pPr>
      <w:r w:rsidRPr="00A36E86">
        <w:rPr>
          <w:rFonts w:ascii="Times New Roman" w:hAnsi="Times New Roman" w:cs="Times New Roman"/>
          <w:sz w:val="24"/>
          <w:szCs w:val="24"/>
        </w:rPr>
        <w:t>Autism Spectrum Disorder</w:t>
      </w:r>
    </w:p>
    <w:p w14:paraId="6C502EA5" w14:textId="3D4D0F4E"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Visual materials (photos and videos) related to the event:</w:t>
      </w:r>
    </w:p>
    <w:p w14:paraId="1E2805D1" w14:textId="25679976"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val="tr-TR" w:eastAsia="tr-TR"/>
        </w:rPr>
        <w:lastRenderedPageBreak/>
        <w:drawing>
          <wp:anchor distT="0" distB="0" distL="114300" distR="114300" simplePos="0" relativeHeight="251656192" behindDoc="0" locked="0" layoutInCell="1" allowOverlap="1" wp14:anchorId="07D97C37" wp14:editId="3D7F0A32">
            <wp:simplePos x="0" y="0"/>
            <wp:positionH relativeFrom="column">
              <wp:align>left</wp:align>
            </wp:positionH>
            <wp:positionV relativeFrom="paragraph">
              <wp:align>top</wp:align>
            </wp:positionV>
            <wp:extent cx="2997200" cy="2679065"/>
            <wp:effectExtent l="0" t="0" r="0" b="6985"/>
            <wp:wrapSquare wrapText="bothSides"/>
            <wp:docPr id="6" name="Resim 6" descr="Açıklama: https://cdn.comu.edu.tr/cms/ekb/foto/73-17101611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https://cdn.comu.edu.tr/cms/ekb/foto/73-1710161182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167" cy="267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E8B">
        <w:rPr>
          <w:rFonts w:ascii="Times New Roman" w:hAnsi="Times New Roman" w:cs="Times New Roman"/>
          <w:noProof/>
          <w:sz w:val="24"/>
          <w:szCs w:val="24"/>
          <w:lang w:val="tr-TR" w:eastAsia="tr-TR"/>
        </w:rPr>
        <w:drawing>
          <wp:inline distT="0" distB="0" distL="0" distR="0" wp14:anchorId="4DB6ED31" wp14:editId="7DB64025">
            <wp:extent cx="2472855" cy="2608028"/>
            <wp:effectExtent l="0" t="0" r="3810" b="1905"/>
            <wp:docPr id="5" name="Resim 5" descr="Açıklama: https://cdn.comu.edu.tr/cms/ekb/foto/73-engelsiz-universite-bayrak-odulleri-basvur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https://cdn.comu.edu.tr/cms/ekb/foto/73-engelsiz-universite-bayrak-odulleri-basvurus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832" cy="2612222"/>
                    </a:xfrm>
                    <a:prstGeom prst="rect">
                      <a:avLst/>
                    </a:prstGeom>
                    <a:noFill/>
                    <a:ln>
                      <a:noFill/>
                    </a:ln>
                  </pic:spPr>
                </pic:pic>
              </a:graphicData>
            </a:graphic>
          </wp:inline>
        </w:drawing>
      </w:r>
    </w:p>
    <w:p w14:paraId="0073E9D0" w14:textId="77777777" w:rsidR="00CF0E95" w:rsidRPr="002C0E8B" w:rsidRDefault="00CF0E95" w:rsidP="00CF0E95">
      <w:pPr>
        <w:pStyle w:val="NormalWeb"/>
        <w:shd w:val="clear" w:color="auto" w:fill="FFFFFF"/>
        <w:spacing w:before="0" w:beforeAutospacing="0" w:after="150" w:afterAutospacing="0"/>
        <w:jc w:val="both"/>
        <w:rPr>
          <w:color w:val="333333"/>
        </w:rPr>
      </w:pPr>
      <w:r w:rsidRPr="002C0E8B">
        <w:rPr>
          <w:b/>
        </w:rPr>
        <w:t xml:space="preserve">Text Prepared for Sharing Purposes: Çanakkale </w:t>
      </w:r>
      <w:r w:rsidRPr="002C0E8B">
        <w:rPr>
          <w:color w:val="333333"/>
        </w:rPr>
        <w:t xml:space="preserve">Onsekiz Mart University has submitted the necessary applications to participate in the Barrier-Free University Flag Awards and Barrier-Free University Program Badge published by the Council of Higher Education </w:t>
      </w:r>
      <w:r w:rsidRPr="002C0E8B">
        <w:t xml:space="preserve">. As ÇOMÜ, on this path undertaken under the name of Barrier-Free Access and Barrier-Free Campus, we are making every effort to address </w:t>
      </w:r>
      <w:r w:rsidRPr="002C0E8B">
        <w:rPr>
          <w:color w:val="333333"/>
        </w:rPr>
        <w:t>the shortcomings of our faculties and to provide a more accessible environment for our students.</w:t>
      </w:r>
    </w:p>
    <w:p w14:paraId="79DD7D97" w14:textId="77777777" w:rsidR="00CF0E95" w:rsidRPr="002C0E8B" w:rsidRDefault="00CF0E95" w:rsidP="00CF0E95">
      <w:pPr>
        <w:shd w:val="clear" w:color="auto" w:fill="FFFFFF"/>
        <w:spacing w:after="150" w:line="240" w:lineRule="auto"/>
        <w:jc w:val="both"/>
        <w:rPr>
          <w:rFonts w:ascii="Times New Roman" w:eastAsia="Times New Roman" w:hAnsi="Times New Roman" w:cs="Times New Roman"/>
          <w:color w:val="333333"/>
          <w:sz w:val="24"/>
          <w:szCs w:val="24"/>
          <w:lang w:eastAsia="tr-TR"/>
        </w:rPr>
      </w:pPr>
      <w:proofErr w:type="spellStart"/>
      <w:r w:rsidRPr="002C0E8B">
        <w:rPr>
          <w:rFonts w:ascii="Times New Roman" w:eastAsia="Times New Roman" w:hAnsi="Times New Roman" w:cs="Times New Roman"/>
          <w:color w:val="333333"/>
          <w:sz w:val="24"/>
          <w:szCs w:val="24"/>
          <w:lang w:eastAsia="tr-TR"/>
        </w:rPr>
        <w:t>Çanakkale</w:t>
      </w:r>
      <w:proofErr w:type="spellEnd"/>
      <w:r w:rsidRPr="002C0E8B">
        <w:rPr>
          <w:rFonts w:ascii="Times New Roman" w:eastAsia="Times New Roman" w:hAnsi="Times New Roman" w:cs="Times New Roman"/>
          <w:color w:val="333333"/>
          <w:sz w:val="24"/>
          <w:szCs w:val="24"/>
          <w:lang w:eastAsia="tr-TR"/>
        </w:rPr>
        <w:t xml:space="preserve"> As </w:t>
      </w:r>
      <w:proofErr w:type="spellStart"/>
      <w:r w:rsidRPr="002C0E8B">
        <w:rPr>
          <w:rFonts w:ascii="Times New Roman" w:eastAsia="Times New Roman" w:hAnsi="Times New Roman" w:cs="Times New Roman"/>
          <w:color w:val="333333"/>
          <w:sz w:val="24"/>
          <w:szCs w:val="24"/>
          <w:lang w:eastAsia="tr-TR"/>
        </w:rPr>
        <w:t>Onsekiz</w:t>
      </w:r>
      <w:proofErr w:type="spellEnd"/>
      <w:r w:rsidRPr="002C0E8B">
        <w:rPr>
          <w:rFonts w:ascii="Times New Roman" w:eastAsia="Times New Roman" w:hAnsi="Times New Roman" w:cs="Times New Roman"/>
          <w:color w:val="333333"/>
          <w:sz w:val="24"/>
          <w:szCs w:val="24"/>
          <w:lang w:eastAsia="tr-TR"/>
        </w:rPr>
        <w:t xml:space="preserve"> Mart University, we have </w:t>
      </w:r>
      <w:r w:rsidRPr="002C0E8B">
        <w:rPr>
          <w:rFonts w:ascii="Times New Roman" w:eastAsia="Times New Roman" w:hAnsi="Times New Roman" w:cs="Times New Roman"/>
          <w:b/>
          <w:bCs/>
          <w:color w:val="333333"/>
          <w:sz w:val="24"/>
          <w:szCs w:val="24"/>
          <w:lang w:eastAsia="tr-TR"/>
        </w:rPr>
        <w:t xml:space="preserve">awarded the Faculty of Dentistry </w:t>
      </w:r>
      <w:r w:rsidRPr="002C0E8B">
        <w:rPr>
          <w:rFonts w:ascii="Times New Roman" w:eastAsia="Times New Roman" w:hAnsi="Times New Roman" w:cs="Times New Roman"/>
          <w:color w:val="333333"/>
          <w:sz w:val="24"/>
          <w:szCs w:val="24"/>
          <w:lang w:eastAsia="tr-TR"/>
        </w:rPr>
        <w:t xml:space="preserve">with an Orange Flag for Accessibility in the Physical </w:t>
      </w:r>
      <w:proofErr w:type="gramStart"/>
      <w:r w:rsidRPr="002C0E8B">
        <w:rPr>
          <w:rFonts w:ascii="Times New Roman" w:eastAsia="Times New Roman" w:hAnsi="Times New Roman" w:cs="Times New Roman"/>
          <w:color w:val="333333"/>
          <w:sz w:val="24"/>
          <w:szCs w:val="24"/>
          <w:lang w:eastAsia="tr-TR"/>
        </w:rPr>
        <w:t>Environment ,</w:t>
      </w:r>
      <w:proofErr w:type="gramEnd"/>
      <w:r w:rsidRPr="002C0E8B">
        <w:rPr>
          <w:rFonts w:ascii="Times New Roman" w:eastAsia="Times New Roman" w:hAnsi="Times New Roman" w:cs="Times New Roman"/>
          <w:color w:val="333333"/>
          <w:sz w:val="24"/>
          <w:szCs w:val="24"/>
          <w:lang w:eastAsia="tr-TR"/>
        </w:rPr>
        <w:t xml:space="preserve"> </w:t>
      </w:r>
      <w:r w:rsidRPr="002C0E8B">
        <w:rPr>
          <w:rFonts w:ascii="Times New Roman" w:eastAsia="Times New Roman" w:hAnsi="Times New Roman" w:cs="Times New Roman"/>
          <w:b/>
          <w:bCs/>
          <w:color w:val="333333"/>
          <w:sz w:val="24"/>
          <w:szCs w:val="24"/>
          <w:lang w:eastAsia="tr-TR"/>
        </w:rPr>
        <w:t xml:space="preserve">the Faculty of Education </w:t>
      </w:r>
      <w:r w:rsidRPr="002C0E8B">
        <w:rPr>
          <w:rFonts w:ascii="Times New Roman" w:eastAsia="Times New Roman" w:hAnsi="Times New Roman" w:cs="Times New Roman"/>
          <w:color w:val="333333"/>
          <w:sz w:val="24"/>
          <w:szCs w:val="24"/>
          <w:lang w:eastAsia="tr-TR"/>
        </w:rPr>
        <w:t xml:space="preserve">with a Green Flag for Accessibility in Education, and </w:t>
      </w:r>
      <w:r w:rsidRPr="002C0E8B">
        <w:rPr>
          <w:rFonts w:ascii="Times New Roman" w:eastAsia="Times New Roman" w:hAnsi="Times New Roman" w:cs="Times New Roman"/>
          <w:b/>
          <w:bCs/>
          <w:color w:val="333333"/>
          <w:sz w:val="24"/>
          <w:szCs w:val="24"/>
          <w:lang w:eastAsia="tr-TR"/>
        </w:rPr>
        <w:t>the State Conservatory.</w:t>
      </w:r>
      <w:r w:rsidRPr="002C0E8B">
        <w:rPr>
          <w:rFonts w:ascii="Times New Roman" w:eastAsia="Times New Roman" w:hAnsi="Times New Roman" w:cs="Times New Roman"/>
          <w:color w:val="333333"/>
          <w:sz w:val="24"/>
          <w:szCs w:val="24"/>
          <w:lang w:eastAsia="tr-TR"/>
        </w:rPr>
        <w:t> Applications have been submitted for the Accessibility in Socio -Cultural Activities (Blue Flag) awards.</w:t>
      </w:r>
    </w:p>
    <w:p w14:paraId="4128106E" w14:textId="77777777" w:rsidR="00CF0E95" w:rsidRPr="002C0E8B" w:rsidRDefault="00CF0E95" w:rsidP="00CF0E95">
      <w:pPr>
        <w:shd w:val="clear" w:color="auto" w:fill="FFFFFF"/>
        <w:spacing w:after="150" w:line="240" w:lineRule="auto"/>
        <w:jc w:val="both"/>
        <w:rPr>
          <w:rFonts w:ascii="Times New Roman" w:eastAsia="Times New Roman" w:hAnsi="Times New Roman" w:cs="Times New Roman"/>
          <w:color w:val="333333"/>
          <w:sz w:val="24"/>
          <w:szCs w:val="24"/>
          <w:lang w:eastAsia="tr-TR"/>
        </w:rPr>
      </w:pPr>
      <w:r w:rsidRPr="002C0E8B">
        <w:rPr>
          <w:rFonts w:ascii="Times New Roman" w:hAnsi="Times New Roman" w:cs="Times New Roman"/>
          <w:b/>
          <w:sz w:val="24"/>
          <w:szCs w:val="24"/>
        </w:rPr>
        <w:t xml:space="preserve">A short and concise text about the event (maximum 100 words): Çanakkale </w:t>
      </w:r>
      <w:r w:rsidRPr="002C0E8B">
        <w:rPr>
          <w:rFonts w:ascii="Times New Roman" w:hAnsi="Times New Roman" w:cs="Times New Roman"/>
          <w:color w:val="333333"/>
          <w:sz w:val="24"/>
          <w:szCs w:val="24"/>
        </w:rPr>
        <w:t xml:space="preserve">Onsekiz Mart University has completed the necessary registrations to participate in the Barrier-Free University Flag Awards and the Barrier-Free University Program Badge published by the Council of Higher Education </w:t>
      </w:r>
      <w:r w:rsidRPr="002C0E8B">
        <w:rPr>
          <w:rFonts w:ascii="Times New Roman" w:hAnsi="Times New Roman" w:cs="Times New Roman"/>
          <w:sz w:val="24"/>
          <w:szCs w:val="24"/>
        </w:rPr>
        <w:t>.</w:t>
      </w:r>
    </w:p>
    <w:p w14:paraId="390B13AB" w14:textId="77777777" w:rsidR="00CF0E95" w:rsidRPr="002C0E8B" w:rsidRDefault="00CF0E95" w:rsidP="00CF0E95">
      <w:pPr>
        <w:shd w:val="clear" w:color="auto" w:fill="FFFFFF"/>
        <w:spacing w:after="150" w:line="240" w:lineRule="auto"/>
        <w:jc w:val="both"/>
        <w:rPr>
          <w:rFonts w:ascii="Times New Roman" w:eastAsia="Times New Roman" w:hAnsi="Times New Roman" w:cs="Times New Roman"/>
          <w:color w:val="333333"/>
          <w:sz w:val="24"/>
          <w:szCs w:val="24"/>
          <w:lang w:eastAsia="tr-TR"/>
        </w:rPr>
      </w:pPr>
      <w:r w:rsidRPr="002C0E8B">
        <w:rPr>
          <w:rFonts w:ascii="Times New Roman" w:eastAsia="Times New Roman" w:hAnsi="Times New Roman" w:cs="Times New Roman"/>
          <w:color w:val="333333"/>
          <w:sz w:val="24"/>
          <w:szCs w:val="24"/>
          <w:lang w:eastAsia="tr-TR"/>
        </w:rPr>
        <w:t>As ÇOMÜ, on this path we have embarked upon under the name of Barrier-Free Access and Barrier-Free Campus, our faculties are making every effort to address both their shortcomings and to provide a more accessible environment for our students.</w:t>
      </w:r>
    </w:p>
    <w:p w14:paraId="78FE5A70" w14:textId="77777777" w:rsidR="00CF0E95" w:rsidRDefault="00CF0E95" w:rsidP="00CF0E95">
      <w:pPr>
        <w:rPr>
          <w:rFonts w:ascii="Times New Roman" w:hAnsi="Times New Roman" w:cs="Times New Roman"/>
          <w:b/>
          <w:sz w:val="24"/>
          <w:szCs w:val="24"/>
        </w:rPr>
      </w:pPr>
      <w:r w:rsidRPr="00C323A1">
        <w:rPr>
          <w:rFonts w:ascii="Times New Roman" w:hAnsi="Times New Roman" w:cs="Times New Roman"/>
          <w:sz w:val="24"/>
          <w:szCs w:val="24"/>
        </w:rPr>
        <w:t>Information describing the importance and purpose of the event:</w:t>
      </w:r>
      <w:r w:rsidRPr="002C0E8B">
        <w:rPr>
          <w:rFonts w:ascii="Times New Roman" w:hAnsi="Times New Roman" w:cs="Times New Roman"/>
          <w:b/>
          <w:sz w:val="24"/>
          <w:szCs w:val="24"/>
        </w:rPr>
        <w:t xml:space="preserve"> </w:t>
      </w:r>
      <w:r w:rsidRPr="002C0E8B">
        <w:rPr>
          <w:rFonts w:ascii="Times New Roman" w:hAnsi="Times New Roman" w:cs="Times New Roman"/>
          <w:color w:val="333333"/>
          <w:sz w:val="24"/>
          <w:szCs w:val="24"/>
          <w:shd w:val="clear" w:color="auto" w:fill="FFFFFF"/>
        </w:rPr>
        <w:t xml:space="preserve">To identify the shortcomings of our faculties </w:t>
      </w:r>
      <w:r w:rsidRPr="002C0E8B">
        <w:rPr>
          <w:rFonts w:ascii="Times New Roman" w:hAnsi="Times New Roman" w:cs="Times New Roman"/>
          <w:sz w:val="24"/>
          <w:szCs w:val="24"/>
        </w:rPr>
        <w:t xml:space="preserve">and </w:t>
      </w:r>
      <w:r w:rsidRPr="002C0E8B">
        <w:rPr>
          <w:rFonts w:ascii="Times New Roman" w:hAnsi="Times New Roman" w:cs="Times New Roman"/>
          <w:color w:val="333333"/>
          <w:sz w:val="24"/>
          <w:szCs w:val="24"/>
          <w:shd w:val="clear" w:color="auto" w:fill="FFFFFF"/>
        </w:rPr>
        <w:t>to provide a more accessible environment for our students.</w:t>
      </w:r>
    </w:p>
    <w:p w14:paraId="7015E3EE" w14:textId="5DD107FB" w:rsidR="00CF0E95" w:rsidRDefault="00CF0E95" w:rsidP="00CF0E95">
      <w:pPr>
        <w:rPr>
          <w:rFonts w:ascii="Times New Roman" w:hAnsi="Times New Roman" w:cs="Times New Roman"/>
          <w:b/>
          <w:sz w:val="24"/>
          <w:szCs w:val="24"/>
        </w:rPr>
      </w:pPr>
    </w:p>
    <w:p w14:paraId="372C223E" w14:textId="332A7A3E" w:rsidR="004A4F05" w:rsidRDefault="004A4F05" w:rsidP="00CF0E95">
      <w:pPr>
        <w:rPr>
          <w:rFonts w:ascii="Times New Roman" w:hAnsi="Times New Roman" w:cs="Times New Roman"/>
          <w:b/>
          <w:sz w:val="24"/>
          <w:szCs w:val="24"/>
        </w:rPr>
      </w:pPr>
    </w:p>
    <w:p w14:paraId="7FA06E91" w14:textId="48BEACE8" w:rsidR="004A4F05" w:rsidRDefault="004A4F05" w:rsidP="00CF0E95">
      <w:pPr>
        <w:rPr>
          <w:rFonts w:ascii="Times New Roman" w:hAnsi="Times New Roman" w:cs="Times New Roman"/>
          <w:b/>
          <w:sz w:val="24"/>
          <w:szCs w:val="24"/>
        </w:rPr>
      </w:pPr>
    </w:p>
    <w:p w14:paraId="55FC206A" w14:textId="44745E12" w:rsidR="004A4F05" w:rsidRDefault="004A4F05" w:rsidP="00CF0E95">
      <w:pPr>
        <w:rPr>
          <w:rFonts w:ascii="Times New Roman" w:hAnsi="Times New Roman" w:cs="Times New Roman"/>
          <w:b/>
          <w:sz w:val="24"/>
          <w:szCs w:val="24"/>
        </w:rPr>
      </w:pPr>
    </w:p>
    <w:p w14:paraId="3F49B108" w14:textId="0919473E" w:rsidR="004A4F05" w:rsidRDefault="004A4F05" w:rsidP="00CF0E95">
      <w:pPr>
        <w:rPr>
          <w:rFonts w:ascii="Times New Roman" w:hAnsi="Times New Roman" w:cs="Times New Roman"/>
          <w:b/>
          <w:sz w:val="24"/>
          <w:szCs w:val="24"/>
        </w:rPr>
      </w:pPr>
    </w:p>
    <w:p w14:paraId="29CEC601" w14:textId="7C8EDBD7" w:rsidR="004A4F05" w:rsidRDefault="004A4F05" w:rsidP="00CF0E95">
      <w:pPr>
        <w:rPr>
          <w:rFonts w:ascii="Times New Roman" w:hAnsi="Times New Roman" w:cs="Times New Roman"/>
          <w:b/>
          <w:sz w:val="24"/>
          <w:szCs w:val="24"/>
        </w:rPr>
      </w:pPr>
    </w:p>
    <w:p w14:paraId="0F94D240" w14:textId="5B52A090" w:rsidR="004A4F05" w:rsidRDefault="004A4F05" w:rsidP="00CF0E95">
      <w:pPr>
        <w:rPr>
          <w:rFonts w:ascii="Times New Roman" w:hAnsi="Times New Roman" w:cs="Times New Roman"/>
          <w:b/>
          <w:sz w:val="24"/>
          <w:szCs w:val="24"/>
        </w:rPr>
      </w:pPr>
    </w:p>
    <w:p w14:paraId="0BE6A0D0" w14:textId="77777777" w:rsidR="004A4F05" w:rsidRDefault="004A4F05" w:rsidP="00CF0E95">
      <w:pPr>
        <w:rPr>
          <w:rFonts w:ascii="Times New Roman" w:hAnsi="Times New Roman" w:cs="Times New Roman"/>
          <w:b/>
          <w:sz w:val="24"/>
          <w:szCs w:val="24"/>
        </w:rPr>
      </w:pPr>
    </w:p>
    <w:p w14:paraId="4EC04F9C"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lastRenderedPageBreak/>
        <w:t>ACTIVITY: 4</w:t>
      </w:r>
    </w:p>
    <w:p w14:paraId="42BAEEA3"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Event Name: Introduction of the Induction Device by </w:t>
      </w:r>
      <w:r w:rsidRPr="002C0E8B">
        <w:rPr>
          <w:rFonts w:ascii="Times New Roman" w:hAnsi="Times New Roman" w:cs="Times New Roman"/>
          <w:sz w:val="24"/>
          <w:szCs w:val="24"/>
        </w:rPr>
        <w:t xml:space="preserve">the </w:t>
      </w:r>
      <w:proofErr w:type="spellStart"/>
      <w:r w:rsidRPr="002C0E8B">
        <w:rPr>
          <w:rFonts w:ascii="Times New Roman" w:hAnsi="Times New Roman" w:cs="Times New Roman"/>
          <w:sz w:val="24"/>
          <w:szCs w:val="24"/>
        </w:rPr>
        <w:t>Çanakkale</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University Disability Coordination Student Unit</w:t>
      </w:r>
    </w:p>
    <w:p w14:paraId="1861AA53" w14:textId="77777777" w:rsidR="00CF0E95" w:rsidRPr="00B7009D"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Event Date and Time: </w:t>
      </w:r>
      <w:r w:rsidRPr="00B7009D">
        <w:rPr>
          <w:rFonts w:ascii="Times New Roman" w:hAnsi="Times New Roman" w:cs="Times New Roman"/>
          <w:sz w:val="24"/>
          <w:szCs w:val="24"/>
        </w:rPr>
        <w:t>February 20 , 2024 - 2:30 PM</w:t>
      </w:r>
    </w:p>
    <w:p w14:paraId="75CFF416"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Event Venue: </w:t>
      </w:r>
      <w:r w:rsidRPr="00B7009D">
        <w:rPr>
          <w:rFonts w:ascii="Times New Roman" w:hAnsi="Times New Roman" w:cs="Times New Roman"/>
          <w:sz w:val="24"/>
          <w:szCs w:val="24"/>
        </w:rPr>
        <w:t>Troy Cultural Center</w:t>
      </w:r>
    </w:p>
    <w:p w14:paraId="45D3EA33"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Event Topic: </w:t>
      </w:r>
      <w:r w:rsidRPr="002C0E8B">
        <w:rPr>
          <w:rFonts w:ascii="Times New Roman" w:hAnsi="Times New Roman" w:cs="Times New Roman"/>
          <w:sz w:val="24"/>
          <w:szCs w:val="24"/>
        </w:rPr>
        <w:t>Installation of an Induction Loop System</w:t>
      </w:r>
    </w:p>
    <w:p w14:paraId="6DCC8A41"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Event Program:</w:t>
      </w:r>
    </w:p>
    <w:p w14:paraId="5AE0D6BF" w14:textId="77777777" w:rsidR="00CF0E95" w:rsidRPr="002C0E8B" w:rsidRDefault="00CF0E95" w:rsidP="00CF0E95">
      <w:pPr>
        <w:spacing w:after="0"/>
        <w:rPr>
          <w:rFonts w:ascii="Times New Roman" w:hAnsi="Times New Roman" w:cs="Times New Roman"/>
          <w:b/>
          <w:sz w:val="24"/>
          <w:szCs w:val="24"/>
        </w:rPr>
      </w:pPr>
      <w:r w:rsidRPr="002C0E8B">
        <w:rPr>
          <w:rFonts w:ascii="Times New Roman" w:hAnsi="Times New Roman" w:cs="Times New Roman"/>
          <w:b/>
          <w:sz w:val="24"/>
          <w:szCs w:val="24"/>
        </w:rPr>
        <w:t xml:space="preserve">Activity Objective: </w:t>
      </w:r>
      <w:r w:rsidRPr="002C0E8B">
        <w:rPr>
          <w:rFonts w:ascii="Times New Roman" w:hAnsi="Times New Roman" w:cs="Times New Roman"/>
          <w:sz w:val="24"/>
          <w:szCs w:val="24"/>
        </w:rPr>
        <w:t>Installation of an Induction Loop System</w:t>
      </w:r>
    </w:p>
    <w:p w14:paraId="7E9B5664" w14:textId="77777777" w:rsidR="00CF0E95" w:rsidRPr="002C0E8B"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Target Audience: </w:t>
      </w:r>
      <w:r w:rsidRPr="002C0E8B">
        <w:rPr>
          <w:rFonts w:ascii="Times New Roman" w:hAnsi="Times New Roman" w:cs="Times New Roman"/>
          <w:sz w:val="24"/>
          <w:szCs w:val="24"/>
        </w:rPr>
        <w:t>Hearing-impaired students</w:t>
      </w:r>
    </w:p>
    <w:p w14:paraId="284E47F2" w14:textId="77777777" w:rsidR="00CF0E95" w:rsidRPr="002C0E8B" w:rsidRDefault="00CF0E95" w:rsidP="00CF0E95">
      <w:pPr>
        <w:spacing w:after="0"/>
        <w:rPr>
          <w:rFonts w:ascii="Times New Roman" w:hAnsi="Times New Roman" w:cs="Times New Roman"/>
          <w:sz w:val="24"/>
          <w:szCs w:val="24"/>
        </w:rPr>
      </w:pPr>
      <w:r w:rsidRPr="002C0E8B">
        <w:rPr>
          <w:rFonts w:ascii="Times New Roman" w:hAnsi="Times New Roman" w:cs="Times New Roman"/>
          <w:b/>
          <w:sz w:val="24"/>
          <w:szCs w:val="24"/>
        </w:rPr>
        <w:t xml:space="preserve">Speakers/Participants at the Event: </w:t>
      </w:r>
      <w:r w:rsidRPr="002C0E8B">
        <w:rPr>
          <w:rFonts w:ascii="Times New Roman" w:hAnsi="Times New Roman" w:cs="Times New Roman"/>
          <w:sz w:val="24"/>
          <w:szCs w:val="24"/>
        </w:rPr>
        <w:t>Hakan PENBEK, Süleyman ŞAHİN, Engineer Egemen BAYDARIN from the Computer Technical Support Services Unit.</w:t>
      </w:r>
    </w:p>
    <w:p w14:paraId="5E2ACE14"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Visual materials (photos and videos) related to the event:</w:t>
      </w:r>
    </w:p>
    <w:p w14:paraId="2B30B3D4"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val="tr-TR" w:eastAsia="tr-TR"/>
        </w:rPr>
        <w:drawing>
          <wp:inline distT="0" distB="0" distL="0" distR="0" wp14:anchorId="53C7D95B" wp14:editId="34EA5319">
            <wp:extent cx="5760720" cy="2589919"/>
            <wp:effectExtent l="0" t="0" r="0" b="1270"/>
            <wp:docPr id="12" name="Resim 12" descr="https://cdn.comu.edu.tr/cms/ekb/foto/72-canakkale-on-sekiz-mart-universitesi-engelli-koo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72-canakkale-on-sekiz-mart-universitesi-engelli-koord.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589919"/>
                    </a:xfrm>
                    <a:prstGeom prst="rect">
                      <a:avLst/>
                    </a:prstGeom>
                    <a:noFill/>
                    <a:ln>
                      <a:noFill/>
                    </a:ln>
                  </pic:spPr>
                </pic:pic>
              </a:graphicData>
            </a:graphic>
          </wp:inline>
        </w:drawing>
      </w:r>
    </w:p>
    <w:p w14:paraId="066F8856"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Brochures, posters, etc. prepared within the scope of the event (if any)</w:t>
      </w:r>
    </w:p>
    <w:p w14:paraId="7FCE072E" w14:textId="77777777" w:rsidR="00CF0E95" w:rsidRPr="002C0E8B" w:rsidRDefault="00CF0E95" w:rsidP="00CF0E95">
      <w:pPr>
        <w:jc w:val="both"/>
        <w:rPr>
          <w:rFonts w:ascii="Times New Roman" w:hAnsi="Times New Roman" w:cs="Times New Roman"/>
          <w:sz w:val="24"/>
          <w:szCs w:val="24"/>
        </w:rPr>
      </w:pPr>
      <w:r w:rsidRPr="002C0E8B">
        <w:rPr>
          <w:rFonts w:ascii="Times New Roman" w:hAnsi="Times New Roman" w:cs="Times New Roman"/>
          <w:b/>
          <w:sz w:val="24"/>
          <w:szCs w:val="24"/>
        </w:rPr>
        <w:t xml:space="preserve">Text Prepared for Sharing Purposes: </w:t>
      </w:r>
      <w:r w:rsidRPr="002C0E8B">
        <w:rPr>
          <w:rFonts w:ascii="Times New Roman" w:hAnsi="Times New Roman" w:cs="Times New Roman"/>
          <w:sz w:val="24"/>
          <w:szCs w:val="24"/>
        </w:rPr>
        <w:t xml:space="preserve">The installation of the Induction Loop System was carried out by the technical service assigned by the </w:t>
      </w:r>
      <w:proofErr w:type="spellStart"/>
      <w:r w:rsidRPr="002C0E8B">
        <w:rPr>
          <w:rFonts w:ascii="Times New Roman" w:hAnsi="Times New Roman" w:cs="Times New Roman"/>
          <w:sz w:val="24"/>
          <w:szCs w:val="24"/>
        </w:rPr>
        <w:t>Çanakkale</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University Disability Coordination Student Unit, and tested by Engineer </w:t>
      </w:r>
      <w:proofErr w:type="spellStart"/>
      <w:r w:rsidRPr="002C0E8B">
        <w:rPr>
          <w:rFonts w:ascii="Times New Roman" w:hAnsi="Times New Roman" w:cs="Times New Roman"/>
          <w:sz w:val="24"/>
          <w:szCs w:val="24"/>
        </w:rPr>
        <w:t>Eğemen</w:t>
      </w:r>
      <w:proofErr w:type="spellEnd"/>
      <w:r w:rsidRPr="002C0E8B">
        <w:rPr>
          <w:rFonts w:ascii="Times New Roman" w:hAnsi="Times New Roman" w:cs="Times New Roman"/>
          <w:sz w:val="24"/>
          <w:szCs w:val="24"/>
        </w:rPr>
        <w:t xml:space="preserve"> BAYDAR from the Computer Technical Support Services Unit of our university staff.</w:t>
      </w:r>
    </w:p>
    <w:p w14:paraId="3BD21B17" w14:textId="600E0C19" w:rsidR="00CF0E95" w:rsidRDefault="00CF0E95" w:rsidP="00CF0E95">
      <w:pPr>
        <w:jc w:val="both"/>
        <w:rPr>
          <w:rFonts w:ascii="Times New Roman" w:hAnsi="Times New Roman" w:cs="Times New Roman"/>
          <w:sz w:val="24"/>
          <w:szCs w:val="24"/>
        </w:rPr>
      </w:pPr>
      <w:r w:rsidRPr="002C0E8B">
        <w:rPr>
          <w:rFonts w:ascii="Times New Roman" w:hAnsi="Times New Roman" w:cs="Times New Roman"/>
          <w:sz w:val="24"/>
          <w:szCs w:val="24"/>
        </w:rPr>
        <w:t>This device, acquired and implemented to make our hearing-impaired students more comfortable in their classes, has been made available for use by all our hearing-impaired students.</w:t>
      </w:r>
    </w:p>
    <w:p w14:paraId="15F3075B" w14:textId="29B3FFA4" w:rsidR="00EE002D" w:rsidRDefault="00EE002D" w:rsidP="00CF0E95">
      <w:pPr>
        <w:jc w:val="both"/>
        <w:rPr>
          <w:rFonts w:ascii="Times New Roman" w:hAnsi="Times New Roman" w:cs="Times New Roman"/>
          <w:sz w:val="24"/>
          <w:szCs w:val="24"/>
        </w:rPr>
      </w:pPr>
    </w:p>
    <w:p w14:paraId="7962F344" w14:textId="641B7CD9" w:rsidR="004A4F05" w:rsidRDefault="004A4F05" w:rsidP="00CF0E95">
      <w:pPr>
        <w:jc w:val="both"/>
        <w:rPr>
          <w:rFonts w:ascii="Times New Roman" w:hAnsi="Times New Roman" w:cs="Times New Roman"/>
          <w:sz w:val="24"/>
          <w:szCs w:val="24"/>
        </w:rPr>
      </w:pPr>
    </w:p>
    <w:p w14:paraId="0D91887F" w14:textId="232E26B0" w:rsidR="004A4F05" w:rsidRDefault="004A4F05" w:rsidP="00CF0E95">
      <w:pPr>
        <w:jc w:val="both"/>
        <w:rPr>
          <w:rFonts w:ascii="Times New Roman" w:hAnsi="Times New Roman" w:cs="Times New Roman"/>
          <w:sz w:val="24"/>
          <w:szCs w:val="24"/>
        </w:rPr>
      </w:pPr>
    </w:p>
    <w:p w14:paraId="3C8EEA68" w14:textId="51C361A9" w:rsidR="004A4F05" w:rsidRDefault="004A4F05" w:rsidP="00CF0E95">
      <w:pPr>
        <w:jc w:val="both"/>
        <w:rPr>
          <w:rFonts w:ascii="Times New Roman" w:hAnsi="Times New Roman" w:cs="Times New Roman"/>
          <w:sz w:val="24"/>
          <w:szCs w:val="24"/>
        </w:rPr>
      </w:pPr>
    </w:p>
    <w:p w14:paraId="4F866DFB" w14:textId="73360B00" w:rsidR="004A4F05" w:rsidRDefault="004A4F05" w:rsidP="00CF0E95">
      <w:pPr>
        <w:jc w:val="both"/>
        <w:rPr>
          <w:rFonts w:ascii="Times New Roman" w:hAnsi="Times New Roman" w:cs="Times New Roman"/>
          <w:sz w:val="24"/>
          <w:szCs w:val="24"/>
        </w:rPr>
      </w:pPr>
    </w:p>
    <w:p w14:paraId="72BC1E13" w14:textId="35DAB9B6" w:rsidR="004A4F05" w:rsidRPr="002C0E8B" w:rsidRDefault="004A4F05" w:rsidP="00CF0E95">
      <w:pPr>
        <w:jc w:val="both"/>
        <w:rPr>
          <w:rFonts w:ascii="Times New Roman" w:hAnsi="Times New Roman" w:cs="Times New Roman"/>
          <w:sz w:val="24"/>
          <w:szCs w:val="24"/>
        </w:rPr>
      </w:pPr>
    </w:p>
    <w:p w14:paraId="2742C581"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lastRenderedPageBreak/>
        <w:t>ACTIVITY: 5</w:t>
      </w:r>
    </w:p>
    <w:p w14:paraId="479FBDFB"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Name: </w:t>
      </w:r>
      <w:r w:rsidRPr="002C0E8B">
        <w:rPr>
          <w:rFonts w:ascii="Times New Roman" w:hAnsi="Times New Roman" w:cs="Times New Roman"/>
          <w:sz w:val="24"/>
          <w:szCs w:val="24"/>
        </w:rPr>
        <w:t>Meeting with Young Turkish Red Crescent Volunteers for a Trip to the Gallipoli Peninsula</w:t>
      </w:r>
    </w:p>
    <w:p w14:paraId="56481109"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Event Date and Time: </w:t>
      </w:r>
      <w:r w:rsidRPr="002C0E8B">
        <w:rPr>
          <w:rFonts w:ascii="Times New Roman" w:hAnsi="Times New Roman" w:cs="Times New Roman"/>
          <w:sz w:val="24"/>
          <w:szCs w:val="24"/>
        </w:rPr>
        <w:t>March 16, 2024 - 10:30 AM</w:t>
      </w:r>
    </w:p>
    <w:p w14:paraId="25C271B8"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Event Location: </w:t>
      </w:r>
      <w:r w:rsidRPr="002C0E8B">
        <w:rPr>
          <w:rFonts w:ascii="Times New Roman" w:hAnsi="Times New Roman" w:cs="Times New Roman"/>
          <w:sz w:val="24"/>
          <w:szCs w:val="24"/>
        </w:rPr>
        <w:t>Disability Unit Coordination Office</w:t>
      </w:r>
    </w:p>
    <w:p w14:paraId="2F916574"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Theme: </w:t>
      </w:r>
      <w:r w:rsidRPr="002C0E8B">
        <w:rPr>
          <w:rFonts w:ascii="Times New Roman" w:hAnsi="Times New Roman" w:cs="Times New Roman"/>
          <w:color w:val="333333"/>
          <w:sz w:val="24"/>
          <w:szCs w:val="24"/>
          <w:shd w:val="clear" w:color="auto" w:fill="FFFFFF"/>
        </w:rPr>
        <w:t>Commemoration of the Martyrs of March 18th and the Çanakkale Naval Victory</w:t>
      </w:r>
    </w:p>
    <w:p w14:paraId="77EDE329"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Program: </w:t>
      </w:r>
      <w:r w:rsidRPr="002C0E8B">
        <w:rPr>
          <w:rFonts w:ascii="Times New Roman" w:hAnsi="Times New Roman" w:cs="Times New Roman"/>
          <w:sz w:val="24"/>
          <w:szCs w:val="24"/>
        </w:rPr>
        <w:t>Tour Program to the Gallipoli Peninsula</w:t>
      </w:r>
    </w:p>
    <w:p w14:paraId="7C309BCB"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Purpose: </w:t>
      </w:r>
      <w:r w:rsidRPr="002C0E8B">
        <w:rPr>
          <w:rFonts w:ascii="Times New Roman" w:hAnsi="Times New Roman" w:cs="Times New Roman"/>
          <w:color w:val="333333"/>
          <w:sz w:val="24"/>
          <w:szCs w:val="24"/>
          <w:shd w:val="clear" w:color="auto" w:fill="FFFFFF"/>
        </w:rPr>
        <w:t>To commemorate the Martyrs of March 18th and the Çanakkale Naval Victory.</w:t>
      </w:r>
    </w:p>
    <w:p w14:paraId="6FD5BD58"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Target Audience: </w:t>
      </w:r>
      <w:r w:rsidRPr="002C0E8B">
        <w:rPr>
          <w:rFonts w:ascii="Times New Roman" w:hAnsi="Times New Roman" w:cs="Times New Roman"/>
          <w:sz w:val="24"/>
          <w:szCs w:val="24"/>
        </w:rPr>
        <w:t>Students with disabilities</w:t>
      </w:r>
    </w:p>
    <w:p w14:paraId="75CDC9E2" w14:textId="11D24E7A" w:rsidR="00CF0E95"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Speakers/Participants at the Event: </w:t>
      </w:r>
      <w:proofErr w:type="spellStart"/>
      <w:r w:rsidRPr="002C0E8B">
        <w:rPr>
          <w:rFonts w:ascii="Times New Roman" w:hAnsi="Times New Roman" w:cs="Times New Roman"/>
          <w:sz w:val="24"/>
          <w:szCs w:val="24"/>
        </w:rPr>
        <w:t>Hakan</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Penbek</w:t>
      </w:r>
      <w:proofErr w:type="spellEnd"/>
      <w:r w:rsidRPr="002C0E8B">
        <w:rPr>
          <w:rFonts w:ascii="Times New Roman" w:hAnsi="Times New Roman" w:cs="Times New Roman"/>
          <w:sz w:val="24"/>
          <w:szCs w:val="24"/>
        </w:rPr>
        <w:t xml:space="preserve"> , </w:t>
      </w:r>
      <w:proofErr w:type="spellStart"/>
      <w:r w:rsidRPr="002C0E8B">
        <w:rPr>
          <w:rFonts w:ascii="Times New Roman" w:hAnsi="Times New Roman" w:cs="Times New Roman"/>
          <w:sz w:val="24"/>
          <w:szCs w:val="24"/>
        </w:rPr>
        <w:t>Süleyman</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Şahin</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Rabia</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Işık</w:t>
      </w:r>
      <w:proofErr w:type="spellEnd"/>
    </w:p>
    <w:p w14:paraId="4C19594A" w14:textId="77777777" w:rsidR="00EE002D" w:rsidRPr="002C0E8B" w:rsidRDefault="00EE002D" w:rsidP="00EE002D">
      <w:pPr>
        <w:spacing w:after="0"/>
        <w:rPr>
          <w:rFonts w:ascii="Times New Roman" w:hAnsi="Times New Roman" w:cs="Times New Roman"/>
          <w:b/>
          <w:sz w:val="24"/>
          <w:szCs w:val="24"/>
        </w:rPr>
      </w:pPr>
    </w:p>
    <w:p w14:paraId="72C6D91C"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Visual materials (photos and videos) related to the event:</w:t>
      </w:r>
      <w:r w:rsidRPr="002C0E8B">
        <w:rPr>
          <w:rFonts w:ascii="Times New Roman" w:hAnsi="Times New Roman" w:cs="Times New Roman"/>
          <w:b/>
          <w:noProof/>
          <w:sz w:val="24"/>
          <w:szCs w:val="24"/>
          <w:lang w:val="tr-TR" w:eastAsia="tr-TR"/>
        </w:rPr>
        <w:drawing>
          <wp:inline distT="0" distB="0" distL="0" distR="0" wp14:anchorId="1C82B429" wp14:editId="5D4646B5">
            <wp:extent cx="5486400" cy="2331720"/>
            <wp:effectExtent l="0" t="0" r="0" b="0"/>
            <wp:docPr id="3" name="Resim 3" descr="Açıklama: https://cdn.comu.edu.tr/cms/ekb/foto/74-16-mart-2024-gelibolu-yarimadasina-gezi-program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s://cdn.comu.edu.tr/cms/ekb/foto/74-16-mart-2024-gelibolu-yarimadasina-gezi-programi-i.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331720"/>
                    </a:xfrm>
                    <a:prstGeom prst="rect">
                      <a:avLst/>
                    </a:prstGeom>
                    <a:noFill/>
                    <a:ln>
                      <a:noFill/>
                    </a:ln>
                  </pic:spPr>
                </pic:pic>
              </a:graphicData>
            </a:graphic>
          </wp:inline>
        </w:drawing>
      </w:r>
    </w:p>
    <w:p w14:paraId="51840AAC"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Brochures, posters, etc. prepared within the scope of the event (if any):</w:t>
      </w:r>
    </w:p>
    <w:p w14:paraId="519A39EE"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Text Prepared for Sharing Purposes:</w:t>
      </w:r>
      <w:r w:rsidRPr="002C0E8B">
        <w:rPr>
          <w:rFonts w:ascii="Times New Roman" w:hAnsi="Times New Roman" w:cs="Times New Roman"/>
          <w:color w:val="333333"/>
          <w:sz w:val="24"/>
          <w:szCs w:val="24"/>
          <w:shd w:val="clear" w:color="auto" w:fill="FFFFFF"/>
        </w:rPr>
        <w:t xml:space="preserve"> </w:t>
      </w:r>
    </w:p>
    <w:p w14:paraId="24AD4A50"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 xml:space="preserve">A short and concise text about the event (maximum 100 words): A meeting was held to discuss a joint trip to the Gallipoli Peninsula Martyrs' Memorials, planned for Saturday, March 16, </w:t>
      </w:r>
      <w:proofErr w:type="gramStart"/>
      <w:r w:rsidRPr="002C0E8B">
        <w:rPr>
          <w:rFonts w:ascii="Times New Roman" w:hAnsi="Times New Roman" w:cs="Times New Roman"/>
          <w:b/>
          <w:sz w:val="24"/>
          <w:szCs w:val="24"/>
        </w:rPr>
        <w:t xml:space="preserve">2024 </w:t>
      </w:r>
      <w:r w:rsidRPr="002C0E8B">
        <w:rPr>
          <w:rFonts w:ascii="Times New Roman" w:hAnsi="Times New Roman" w:cs="Times New Roman"/>
          <w:color w:val="333333"/>
          <w:sz w:val="24"/>
          <w:szCs w:val="24"/>
          <w:shd w:val="clear" w:color="auto" w:fill="FFFFFF"/>
        </w:rPr>
        <w:t>,</w:t>
      </w:r>
      <w:proofErr w:type="gramEnd"/>
      <w:r w:rsidRPr="002C0E8B">
        <w:rPr>
          <w:rFonts w:ascii="Times New Roman" w:hAnsi="Times New Roman" w:cs="Times New Roman"/>
          <w:color w:val="333333"/>
          <w:sz w:val="24"/>
          <w:szCs w:val="24"/>
          <w:shd w:val="clear" w:color="auto" w:fill="FFFFFF"/>
        </w:rPr>
        <w:t xml:space="preserve"> by the Disabled Student Unit Coordination Office of our University and the Çanakkale Young Red Crescent Volunteers of the Turkish Red Crescent Society, as part of the March 18 Martyrs' Commemoration Day and </w:t>
      </w:r>
      <w:proofErr w:type="spellStart"/>
      <w:r w:rsidRPr="002C0E8B">
        <w:rPr>
          <w:rFonts w:ascii="Times New Roman" w:hAnsi="Times New Roman" w:cs="Times New Roman"/>
          <w:color w:val="333333"/>
          <w:sz w:val="24"/>
          <w:szCs w:val="24"/>
          <w:shd w:val="clear" w:color="auto" w:fill="FFFFFF"/>
        </w:rPr>
        <w:t>Çanakkale</w:t>
      </w:r>
      <w:proofErr w:type="spellEnd"/>
      <w:r w:rsidRPr="002C0E8B">
        <w:rPr>
          <w:rFonts w:ascii="Times New Roman" w:hAnsi="Times New Roman" w:cs="Times New Roman"/>
          <w:color w:val="333333"/>
          <w:sz w:val="24"/>
          <w:szCs w:val="24"/>
          <w:shd w:val="clear" w:color="auto" w:fill="FFFFFF"/>
        </w:rPr>
        <w:t xml:space="preserve"> Naval Victory commemoration events.</w:t>
      </w:r>
    </w:p>
    <w:p w14:paraId="5EE432C5" w14:textId="29AC44D4" w:rsidR="00CF0E95"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 xml:space="preserve">Information explaining the importance and purpose of the event: </w:t>
      </w:r>
      <w:r w:rsidRPr="002C0E8B">
        <w:rPr>
          <w:rFonts w:ascii="Times New Roman" w:hAnsi="Times New Roman" w:cs="Times New Roman"/>
          <w:color w:val="333333"/>
          <w:sz w:val="24"/>
          <w:szCs w:val="24"/>
          <w:shd w:val="clear" w:color="auto" w:fill="FFFFFF"/>
        </w:rPr>
        <w:t>It is held as part of the commemorations of the Martyrs of March 18th and the Çanakkale Naval Victory.</w:t>
      </w:r>
    </w:p>
    <w:p w14:paraId="2451DB56" w14:textId="4C869EA8" w:rsidR="00CF0E95" w:rsidRDefault="00CF0E95" w:rsidP="00CF0E95">
      <w:pPr>
        <w:rPr>
          <w:rFonts w:ascii="Times New Roman" w:hAnsi="Times New Roman" w:cs="Times New Roman"/>
          <w:b/>
          <w:sz w:val="24"/>
          <w:szCs w:val="24"/>
        </w:rPr>
      </w:pPr>
    </w:p>
    <w:p w14:paraId="6381685F" w14:textId="768E0071" w:rsidR="004A4F05" w:rsidRDefault="004A4F05" w:rsidP="00CF0E95">
      <w:pPr>
        <w:rPr>
          <w:rFonts w:ascii="Times New Roman" w:hAnsi="Times New Roman" w:cs="Times New Roman"/>
          <w:b/>
          <w:sz w:val="24"/>
          <w:szCs w:val="24"/>
        </w:rPr>
      </w:pPr>
    </w:p>
    <w:p w14:paraId="40B3D986" w14:textId="4EACC7DD" w:rsidR="004A4F05" w:rsidRDefault="004A4F05" w:rsidP="00CF0E95">
      <w:pPr>
        <w:rPr>
          <w:rFonts w:ascii="Times New Roman" w:hAnsi="Times New Roman" w:cs="Times New Roman"/>
          <w:b/>
          <w:sz w:val="24"/>
          <w:szCs w:val="24"/>
        </w:rPr>
      </w:pPr>
    </w:p>
    <w:p w14:paraId="557C4F7D" w14:textId="1D023EF6" w:rsidR="004A4F05" w:rsidRDefault="004A4F05" w:rsidP="00CF0E95">
      <w:pPr>
        <w:rPr>
          <w:rFonts w:ascii="Times New Roman" w:hAnsi="Times New Roman" w:cs="Times New Roman"/>
          <w:b/>
          <w:sz w:val="24"/>
          <w:szCs w:val="24"/>
        </w:rPr>
      </w:pPr>
    </w:p>
    <w:p w14:paraId="7A3620F4" w14:textId="099B3CAF" w:rsidR="004A4F05" w:rsidRDefault="004A4F05" w:rsidP="00CF0E95">
      <w:pPr>
        <w:rPr>
          <w:rFonts w:ascii="Times New Roman" w:hAnsi="Times New Roman" w:cs="Times New Roman"/>
          <w:b/>
          <w:sz w:val="24"/>
          <w:szCs w:val="24"/>
        </w:rPr>
      </w:pPr>
    </w:p>
    <w:p w14:paraId="593B9507" w14:textId="6B5A106D" w:rsidR="004A4F05" w:rsidRDefault="004A4F05" w:rsidP="00CF0E95">
      <w:pPr>
        <w:rPr>
          <w:rFonts w:ascii="Times New Roman" w:hAnsi="Times New Roman" w:cs="Times New Roman"/>
          <w:b/>
          <w:sz w:val="24"/>
          <w:szCs w:val="24"/>
        </w:rPr>
      </w:pPr>
    </w:p>
    <w:p w14:paraId="2C8D0A53" w14:textId="77777777" w:rsidR="00CF0E95" w:rsidRPr="002C0E8B" w:rsidRDefault="00CF0E95" w:rsidP="00CF0E95">
      <w:pPr>
        <w:rPr>
          <w:rFonts w:ascii="Times New Roman" w:hAnsi="Times New Roman" w:cs="Times New Roman"/>
          <w:sz w:val="24"/>
          <w:szCs w:val="24"/>
        </w:rPr>
      </w:pPr>
      <w:r w:rsidRPr="002C0E8B">
        <w:rPr>
          <w:rFonts w:ascii="Times New Roman" w:hAnsi="Times New Roman" w:cs="Times New Roman"/>
          <w:b/>
          <w:sz w:val="24"/>
          <w:szCs w:val="24"/>
        </w:rPr>
        <w:lastRenderedPageBreak/>
        <w:t>ACTIVITY: 6</w:t>
      </w:r>
    </w:p>
    <w:p w14:paraId="39D1E10D" w14:textId="77777777" w:rsidR="00CF0E95" w:rsidRPr="002C0E8B" w:rsidRDefault="00CF0E95" w:rsidP="00CF0E95">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Event Name: </w:t>
      </w:r>
      <w:r w:rsidRPr="002C0E8B">
        <w:rPr>
          <w:rFonts w:ascii="Times New Roman" w:hAnsi="Times New Roman" w:cs="Times New Roman"/>
          <w:sz w:val="24"/>
          <w:szCs w:val="24"/>
        </w:rPr>
        <w:t>Gallipoli Peninsula Martyrs' Memorial Tour</w:t>
      </w:r>
    </w:p>
    <w:p w14:paraId="43B393D4"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Date and Time: </w:t>
      </w:r>
      <w:r w:rsidRPr="002C0E8B">
        <w:rPr>
          <w:rFonts w:ascii="Times New Roman" w:hAnsi="Times New Roman" w:cs="Times New Roman"/>
          <w:sz w:val="24"/>
          <w:szCs w:val="24"/>
        </w:rPr>
        <w:t>March 23, 2024, 8:30 AM</w:t>
      </w:r>
    </w:p>
    <w:p w14:paraId="5B3AF944"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Location: </w:t>
      </w:r>
      <w:r w:rsidRPr="002C0E8B">
        <w:rPr>
          <w:rFonts w:ascii="Times New Roman" w:hAnsi="Times New Roman" w:cs="Times New Roman"/>
          <w:sz w:val="24"/>
          <w:szCs w:val="24"/>
        </w:rPr>
        <w:t>Historical Sites of the Gallipoli Peninsula</w:t>
      </w:r>
    </w:p>
    <w:p w14:paraId="007989F6"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Topic: </w:t>
      </w:r>
      <w:r w:rsidRPr="002C0E8B">
        <w:rPr>
          <w:rFonts w:ascii="Times New Roman" w:hAnsi="Times New Roman" w:cs="Times New Roman"/>
          <w:sz w:val="24"/>
          <w:szCs w:val="24"/>
        </w:rPr>
        <w:t>A field trip program for our university's disabled students as part of the commemorations of the March 18 Martyrs' Day and the Çanakkale Naval Victory.</w:t>
      </w:r>
    </w:p>
    <w:p w14:paraId="51AE5731"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Event Program:</w:t>
      </w:r>
      <w:r w:rsidRPr="002C0E8B">
        <w:rPr>
          <w:rFonts w:ascii="Times New Roman" w:hAnsi="Times New Roman" w:cs="Times New Roman"/>
          <w:b/>
          <w:sz w:val="24"/>
          <w:szCs w:val="24"/>
        </w:rPr>
        <w:tab/>
      </w:r>
    </w:p>
    <w:p w14:paraId="2853CED1" w14:textId="77777777" w:rsidR="00CF0E95" w:rsidRPr="002C0E8B" w:rsidRDefault="00CF0E95" w:rsidP="00CF0E95">
      <w:pPr>
        <w:pStyle w:val="ListeParagraf"/>
        <w:numPr>
          <w:ilvl w:val="0"/>
          <w:numId w:val="14"/>
        </w:numPr>
        <w:spacing w:after="0" w:line="240" w:lineRule="auto"/>
        <w:rPr>
          <w:rFonts w:ascii="Times New Roman" w:hAnsi="Times New Roman" w:cs="Times New Roman"/>
          <w:sz w:val="24"/>
          <w:szCs w:val="24"/>
        </w:rPr>
      </w:pPr>
      <w:r w:rsidRPr="002C0E8B">
        <w:rPr>
          <w:rFonts w:ascii="Times New Roman" w:hAnsi="Times New Roman" w:cs="Times New Roman"/>
          <w:sz w:val="24"/>
          <w:szCs w:val="24"/>
        </w:rPr>
        <w:t xml:space="preserve">08:30 Gathering at </w:t>
      </w:r>
      <w:proofErr w:type="spellStart"/>
      <w:r w:rsidRPr="002C0E8B">
        <w:rPr>
          <w:rFonts w:ascii="Times New Roman" w:hAnsi="Times New Roman" w:cs="Times New Roman"/>
          <w:sz w:val="24"/>
          <w:szCs w:val="24"/>
        </w:rPr>
        <w:t>Cumhuriyet</w:t>
      </w:r>
      <w:proofErr w:type="spellEnd"/>
      <w:r w:rsidRPr="002C0E8B">
        <w:rPr>
          <w:rFonts w:ascii="Times New Roman" w:hAnsi="Times New Roman" w:cs="Times New Roman"/>
          <w:sz w:val="24"/>
          <w:szCs w:val="24"/>
        </w:rPr>
        <w:t xml:space="preserve"> Square (near the cannon).</w:t>
      </w:r>
    </w:p>
    <w:p w14:paraId="3231E8F7" w14:textId="77777777" w:rsidR="00CF0E95" w:rsidRPr="002C0E8B" w:rsidRDefault="00CF0E95" w:rsidP="00CF0E95">
      <w:pPr>
        <w:pStyle w:val="ListeParagraf"/>
        <w:numPr>
          <w:ilvl w:val="0"/>
          <w:numId w:val="14"/>
        </w:numPr>
        <w:spacing w:after="0" w:line="240" w:lineRule="auto"/>
        <w:rPr>
          <w:rFonts w:ascii="Times New Roman" w:hAnsi="Times New Roman" w:cs="Times New Roman"/>
          <w:sz w:val="24"/>
          <w:szCs w:val="24"/>
        </w:rPr>
      </w:pPr>
      <w:r w:rsidRPr="002C0E8B">
        <w:rPr>
          <w:rFonts w:ascii="Times New Roman" w:hAnsi="Times New Roman" w:cs="Times New Roman"/>
          <w:sz w:val="24"/>
          <w:szCs w:val="24"/>
        </w:rPr>
        <w:t>At 09:00, vehicles will board the Eceabat ferry.</w:t>
      </w:r>
    </w:p>
    <w:p w14:paraId="3FC318AF" w14:textId="77777777" w:rsidR="00CF0E95" w:rsidRPr="002C0E8B" w:rsidRDefault="00CF0E95" w:rsidP="00CF0E95">
      <w:pPr>
        <w:pStyle w:val="ListeParagraf"/>
        <w:numPr>
          <w:ilvl w:val="0"/>
          <w:numId w:val="14"/>
        </w:numPr>
        <w:spacing w:after="0" w:line="240" w:lineRule="auto"/>
        <w:rPr>
          <w:rFonts w:ascii="Times New Roman" w:hAnsi="Times New Roman" w:cs="Times New Roman"/>
          <w:sz w:val="24"/>
          <w:szCs w:val="24"/>
        </w:rPr>
      </w:pPr>
      <w:r w:rsidRPr="002C0E8B">
        <w:rPr>
          <w:rFonts w:ascii="Times New Roman" w:hAnsi="Times New Roman" w:cs="Times New Roman"/>
          <w:sz w:val="24"/>
          <w:szCs w:val="24"/>
        </w:rPr>
        <w:t>The Gallipoli Peninsula Martyrs' Memorial tour will begin at 09:45 .</w:t>
      </w:r>
    </w:p>
    <w:p w14:paraId="3A96B9F5" w14:textId="77777777" w:rsidR="00CF0E95" w:rsidRPr="002C0E8B" w:rsidRDefault="00CF0E95" w:rsidP="00CF0E95">
      <w:pPr>
        <w:pStyle w:val="ListeParagraf"/>
        <w:numPr>
          <w:ilvl w:val="0"/>
          <w:numId w:val="14"/>
        </w:numPr>
        <w:spacing w:after="0" w:line="240" w:lineRule="auto"/>
        <w:rPr>
          <w:rFonts w:ascii="Times New Roman" w:hAnsi="Times New Roman" w:cs="Times New Roman"/>
          <w:sz w:val="24"/>
          <w:szCs w:val="24"/>
        </w:rPr>
      </w:pPr>
      <w:r w:rsidRPr="002C0E8B">
        <w:rPr>
          <w:rFonts w:ascii="Times New Roman" w:hAnsi="Times New Roman" w:cs="Times New Roman"/>
          <w:sz w:val="24"/>
          <w:szCs w:val="24"/>
        </w:rPr>
        <w:t xml:space="preserve">13:00 – 14:00 Lunch in Alçıtepe </w:t>
      </w:r>
      <w:proofErr w:type="gramStart"/>
      <w:r w:rsidRPr="002C0E8B">
        <w:rPr>
          <w:rFonts w:ascii="Times New Roman" w:hAnsi="Times New Roman" w:cs="Times New Roman"/>
          <w:sz w:val="24"/>
          <w:szCs w:val="24"/>
        </w:rPr>
        <w:t>Village .</w:t>
      </w:r>
      <w:proofErr w:type="gramEnd"/>
    </w:p>
    <w:p w14:paraId="4368B150" w14:textId="77777777" w:rsidR="00CF0E95" w:rsidRPr="002C0E8B" w:rsidRDefault="00CF0E95" w:rsidP="00CF0E95">
      <w:pPr>
        <w:pStyle w:val="ListeParagraf"/>
        <w:numPr>
          <w:ilvl w:val="0"/>
          <w:numId w:val="14"/>
        </w:numPr>
        <w:spacing w:after="0" w:line="240" w:lineRule="auto"/>
        <w:rPr>
          <w:rFonts w:ascii="Times New Roman" w:hAnsi="Times New Roman" w:cs="Times New Roman"/>
          <w:sz w:val="24"/>
          <w:szCs w:val="24"/>
        </w:rPr>
      </w:pPr>
      <w:r w:rsidRPr="002C0E8B">
        <w:rPr>
          <w:rFonts w:ascii="Times New Roman" w:hAnsi="Times New Roman" w:cs="Times New Roman"/>
          <w:sz w:val="24"/>
          <w:szCs w:val="24"/>
        </w:rPr>
        <w:t>Return on the 17:00 Eceabat ferry.</w:t>
      </w:r>
    </w:p>
    <w:p w14:paraId="22672494" w14:textId="77777777" w:rsidR="00CF0E95" w:rsidRPr="002C0E8B" w:rsidRDefault="00CF0E95" w:rsidP="00CF0E95">
      <w:pPr>
        <w:spacing w:after="0" w:line="240" w:lineRule="auto"/>
        <w:rPr>
          <w:rFonts w:ascii="Times New Roman" w:hAnsi="Times New Roman" w:cs="Times New Roman"/>
          <w:sz w:val="24"/>
          <w:szCs w:val="24"/>
        </w:rPr>
      </w:pPr>
    </w:p>
    <w:p w14:paraId="69F3056C"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Purpose: </w:t>
      </w:r>
      <w:r w:rsidRPr="002C0E8B">
        <w:rPr>
          <w:rFonts w:ascii="Times New Roman" w:hAnsi="Times New Roman" w:cs="Times New Roman"/>
          <w:sz w:val="24"/>
          <w:szCs w:val="24"/>
        </w:rPr>
        <w:t xml:space="preserve">1. </w:t>
      </w:r>
      <w:r w:rsidRPr="002C0E8B">
        <w:rPr>
          <w:rFonts w:ascii="Times New Roman" w:hAnsi="Times New Roman" w:cs="Times New Roman"/>
          <w:color w:val="333333"/>
          <w:sz w:val="24"/>
          <w:szCs w:val="24"/>
          <w:shd w:val="clear" w:color="auto" w:fill="FFFFFF"/>
        </w:rPr>
        <w:t>To commemorate the Martyrs of March 8th and the Çanakkale Naval Victory.</w:t>
      </w:r>
    </w:p>
    <w:p w14:paraId="2B240143"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Target Audience: </w:t>
      </w:r>
      <w:r w:rsidRPr="002C0E8B">
        <w:rPr>
          <w:rFonts w:ascii="Times New Roman" w:hAnsi="Times New Roman" w:cs="Times New Roman"/>
          <w:sz w:val="24"/>
          <w:szCs w:val="24"/>
        </w:rPr>
        <w:t>Students with Disabilities</w:t>
      </w:r>
    </w:p>
    <w:p w14:paraId="1F5138F0" w14:textId="77777777" w:rsidR="00CF0E95" w:rsidRPr="002C0E8B" w:rsidRDefault="00CF0E95" w:rsidP="00CF0E95">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Speakers/Participants at the Event: </w:t>
      </w:r>
      <w:r w:rsidRPr="002C0E8B">
        <w:rPr>
          <w:rFonts w:ascii="Times New Roman" w:hAnsi="Times New Roman" w:cs="Times New Roman"/>
          <w:sz w:val="24"/>
          <w:szCs w:val="24"/>
        </w:rPr>
        <w:t xml:space="preserve">Mürvet DEMİRTAŞ, Erkut KÖSE, Kübra ÖZ, Habibe YILDIZ, Şaban ÖZBAY, Ahmet Eren ÇAVUŞ, Emine Melek ŞAŞMAZ, </w:t>
      </w:r>
      <w:proofErr w:type="spellStart"/>
      <w:r w:rsidRPr="002C0E8B">
        <w:rPr>
          <w:rFonts w:ascii="Times New Roman" w:hAnsi="Times New Roman" w:cs="Times New Roman"/>
          <w:sz w:val="24"/>
          <w:szCs w:val="24"/>
        </w:rPr>
        <w:t>Melis</w:t>
      </w:r>
      <w:proofErr w:type="spellEnd"/>
      <w:r w:rsidRPr="002C0E8B">
        <w:rPr>
          <w:rFonts w:ascii="Times New Roman" w:hAnsi="Times New Roman" w:cs="Times New Roman"/>
          <w:sz w:val="24"/>
          <w:szCs w:val="24"/>
        </w:rPr>
        <w:t xml:space="preserve"> MUTLU, </w:t>
      </w:r>
      <w:proofErr w:type="spellStart"/>
      <w:r w:rsidRPr="002C0E8B">
        <w:rPr>
          <w:rFonts w:ascii="Times New Roman" w:hAnsi="Times New Roman" w:cs="Times New Roman"/>
          <w:sz w:val="24"/>
          <w:szCs w:val="24"/>
        </w:rPr>
        <w:t>Fatma</w:t>
      </w:r>
      <w:proofErr w:type="spellEnd"/>
      <w:r w:rsidRPr="002C0E8B">
        <w:rPr>
          <w:rFonts w:ascii="Times New Roman" w:hAnsi="Times New Roman" w:cs="Times New Roman"/>
          <w:sz w:val="24"/>
          <w:szCs w:val="24"/>
        </w:rPr>
        <w:t xml:space="preserve"> ZENGİN SONGÖZ, </w:t>
      </w:r>
      <w:proofErr w:type="spellStart"/>
      <w:r w:rsidRPr="002C0E8B">
        <w:rPr>
          <w:rFonts w:ascii="Times New Roman" w:hAnsi="Times New Roman" w:cs="Times New Roman"/>
          <w:sz w:val="24"/>
          <w:szCs w:val="24"/>
        </w:rPr>
        <w:t>Nagihan</w:t>
      </w:r>
      <w:proofErr w:type="spellEnd"/>
      <w:r w:rsidRPr="002C0E8B">
        <w:rPr>
          <w:rFonts w:ascii="Times New Roman" w:hAnsi="Times New Roman" w:cs="Times New Roman"/>
          <w:sz w:val="24"/>
          <w:szCs w:val="24"/>
        </w:rPr>
        <w:t xml:space="preserve"> KEKEÇ, </w:t>
      </w:r>
      <w:proofErr w:type="spellStart"/>
      <w:r w:rsidRPr="002C0E8B">
        <w:rPr>
          <w:rFonts w:ascii="Times New Roman" w:hAnsi="Times New Roman" w:cs="Times New Roman"/>
          <w:sz w:val="24"/>
          <w:szCs w:val="24"/>
        </w:rPr>
        <w:t>Kadir</w:t>
      </w:r>
      <w:proofErr w:type="spellEnd"/>
      <w:r w:rsidRPr="002C0E8B">
        <w:rPr>
          <w:rFonts w:ascii="Times New Roman" w:hAnsi="Times New Roman" w:cs="Times New Roman"/>
          <w:sz w:val="24"/>
          <w:szCs w:val="24"/>
        </w:rPr>
        <w:t xml:space="preserve"> PARLAK, </w:t>
      </w:r>
      <w:proofErr w:type="spellStart"/>
      <w:r w:rsidRPr="002C0E8B">
        <w:rPr>
          <w:rFonts w:ascii="Times New Roman" w:hAnsi="Times New Roman" w:cs="Times New Roman"/>
          <w:sz w:val="24"/>
          <w:szCs w:val="24"/>
        </w:rPr>
        <w:t>Fatih</w:t>
      </w:r>
      <w:proofErr w:type="spellEnd"/>
      <w:r w:rsidRPr="002C0E8B">
        <w:rPr>
          <w:rFonts w:ascii="Times New Roman" w:hAnsi="Times New Roman" w:cs="Times New Roman"/>
          <w:sz w:val="24"/>
          <w:szCs w:val="24"/>
        </w:rPr>
        <w:t xml:space="preserve"> ŞEKER, Hakan PENBEK, Süleyman ŞAHİN, Sinem VURAL and Turkish Red Crescent Volunteers</w:t>
      </w:r>
    </w:p>
    <w:p w14:paraId="397DCD90" w14:textId="77777777" w:rsidR="00EE002D" w:rsidRDefault="00EE002D" w:rsidP="00CF0E95">
      <w:pPr>
        <w:rPr>
          <w:rFonts w:ascii="Times New Roman" w:hAnsi="Times New Roman" w:cs="Times New Roman"/>
          <w:b/>
          <w:sz w:val="24"/>
          <w:szCs w:val="24"/>
        </w:rPr>
      </w:pPr>
    </w:p>
    <w:p w14:paraId="0A02219D" w14:textId="50D9401F"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Visual materials (photos and videos) related to the event.</w:t>
      </w:r>
    </w:p>
    <w:p w14:paraId="0ED03005"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val="tr-TR" w:eastAsia="tr-TR"/>
        </w:rPr>
        <w:drawing>
          <wp:inline distT="0" distB="0" distL="0" distR="0" wp14:anchorId="6C138856" wp14:editId="34B45D7F">
            <wp:extent cx="3482340" cy="2292002"/>
            <wp:effectExtent l="0" t="0" r="3810" b="0"/>
            <wp:docPr id="13" name="Resim 13" descr="https://cdn.comu.edu.tr/cms/ekb/foto/77-gelibolu-yarim-adasi-sehitlik-gezi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omu.edu.tr/cms/ekb/foto/77-gelibolu-yarim-adasi-sehitlik-gezisi.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7280" cy="2301835"/>
                    </a:xfrm>
                    <a:prstGeom prst="rect">
                      <a:avLst/>
                    </a:prstGeom>
                    <a:noFill/>
                    <a:ln>
                      <a:noFill/>
                    </a:ln>
                  </pic:spPr>
                </pic:pic>
              </a:graphicData>
            </a:graphic>
          </wp:inline>
        </w:drawing>
      </w:r>
    </w:p>
    <w:p w14:paraId="63CEFB31"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Brochures, posters, etc. prepared within the scope of the event (if any)</w:t>
      </w:r>
    </w:p>
    <w:p w14:paraId="09219F31" w14:textId="03F1E004" w:rsidR="00EE002D" w:rsidRDefault="00CF0E95" w:rsidP="00CF0E95">
      <w:pPr>
        <w:jc w:val="both"/>
        <w:rPr>
          <w:rFonts w:ascii="Times New Roman" w:hAnsi="Times New Roman" w:cs="Times New Roman"/>
          <w:sz w:val="24"/>
          <w:szCs w:val="24"/>
        </w:rPr>
      </w:pPr>
      <w:r w:rsidRPr="002C0E8B">
        <w:rPr>
          <w:rFonts w:ascii="Times New Roman" w:hAnsi="Times New Roman" w:cs="Times New Roman"/>
          <w:b/>
          <w:sz w:val="24"/>
          <w:szCs w:val="24"/>
        </w:rPr>
        <w:t xml:space="preserve">Text Prepared for Sharing Purposes: </w:t>
      </w:r>
      <w:r w:rsidRPr="002C0E8B">
        <w:rPr>
          <w:rFonts w:ascii="Times New Roman" w:hAnsi="Times New Roman" w:cs="Times New Roman"/>
          <w:sz w:val="24"/>
          <w:szCs w:val="24"/>
        </w:rPr>
        <w:t xml:space="preserve">As part of the March 18th Martyrs' Day and Çanakkale Naval Victory commemoration events, jointly organized by the </w:t>
      </w:r>
      <w:proofErr w:type="spellStart"/>
      <w:r w:rsidRPr="002C0E8B">
        <w:rPr>
          <w:rFonts w:ascii="Times New Roman" w:hAnsi="Times New Roman" w:cs="Times New Roman"/>
          <w:sz w:val="24"/>
          <w:szCs w:val="24"/>
        </w:rPr>
        <w:t>Çanakkale</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University Disabled Student Unit Coordination and the </w:t>
      </w:r>
      <w:proofErr w:type="spellStart"/>
      <w:r w:rsidRPr="002C0E8B">
        <w:rPr>
          <w:rFonts w:ascii="Times New Roman" w:hAnsi="Times New Roman" w:cs="Times New Roman"/>
          <w:sz w:val="24"/>
          <w:szCs w:val="24"/>
        </w:rPr>
        <w:t>Çanakkale</w:t>
      </w:r>
      <w:proofErr w:type="spellEnd"/>
      <w:r w:rsidRPr="002C0E8B">
        <w:rPr>
          <w:rFonts w:ascii="Times New Roman" w:hAnsi="Times New Roman" w:cs="Times New Roman"/>
          <w:sz w:val="24"/>
          <w:szCs w:val="24"/>
        </w:rPr>
        <w:t xml:space="preserve"> Young Red Crescent community, a trip to the Gallipoli Peninsula Martyrs' Memorial was organized for our university's disabled students on Saturday, March 23, 2024. We would like to thank our guide who, with great </w:t>
      </w:r>
      <w:proofErr w:type="gramStart"/>
      <w:r w:rsidRPr="002C0E8B">
        <w:rPr>
          <w:rFonts w:ascii="Times New Roman" w:hAnsi="Times New Roman" w:cs="Times New Roman"/>
          <w:sz w:val="24"/>
          <w:szCs w:val="24"/>
        </w:rPr>
        <w:t>emotion ,</w:t>
      </w:r>
      <w:proofErr w:type="gramEnd"/>
      <w:r w:rsidRPr="002C0E8B">
        <w:rPr>
          <w:rFonts w:ascii="Times New Roman" w:hAnsi="Times New Roman" w:cs="Times New Roman"/>
          <w:sz w:val="24"/>
          <w:szCs w:val="24"/>
        </w:rPr>
        <w:t xml:space="preserve"> explained and brought to life the historical sites and events that took place in history. We remember with gratitude and respect all our martyrs and veterans, especially the Great Leader Mustafa Kemal Atatürk and his comrades-in-arms, who enabled us to live and thrive freely in this beautiful country today.</w:t>
      </w:r>
    </w:p>
    <w:p w14:paraId="712BBC36" w14:textId="77777777" w:rsidR="00EE002D" w:rsidRPr="00EE002D" w:rsidRDefault="00EE002D" w:rsidP="00CF0E95">
      <w:pPr>
        <w:jc w:val="both"/>
        <w:rPr>
          <w:rFonts w:ascii="Times New Roman" w:hAnsi="Times New Roman" w:cs="Times New Roman"/>
          <w:sz w:val="24"/>
          <w:szCs w:val="24"/>
        </w:rPr>
      </w:pPr>
    </w:p>
    <w:p w14:paraId="74989043" w14:textId="2A43E129" w:rsidR="00CF0E95" w:rsidRPr="007B1F87" w:rsidRDefault="00CF0E95" w:rsidP="00EE002D">
      <w:pPr>
        <w:spacing w:after="0" w:line="240" w:lineRule="auto"/>
        <w:jc w:val="both"/>
        <w:rPr>
          <w:rFonts w:ascii="Times New Roman" w:hAnsi="Times New Roman" w:cs="Times New Roman"/>
          <w:b/>
          <w:sz w:val="24"/>
          <w:szCs w:val="24"/>
        </w:rPr>
      </w:pPr>
      <w:r w:rsidRPr="007B1F87">
        <w:rPr>
          <w:rFonts w:ascii="Times New Roman" w:hAnsi="Times New Roman" w:cs="Times New Roman"/>
          <w:b/>
          <w:sz w:val="24"/>
          <w:szCs w:val="24"/>
        </w:rPr>
        <w:lastRenderedPageBreak/>
        <w:t>ACTIVITY: 7</w:t>
      </w:r>
    </w:p>
    <w:p w14:paraId="1BE342A4" w14:textId="77777777" w:rsidR="00CF0E95" w:rsidRPr="007B1F87" w:rsidRDefault="00CF0E95" w:rsidP="00EE002D">
      <w:pPr>
        <w:spacing w:after="0" w:line="240" w:lineRule="auto"/>
        <w:jc w:val="both"/>
        <w:rPr>
          <w:rFonts w:ascii="Times New Roman" w:hAnsi="Times New Roman" w:cs="Times New Roman"/>
          <w:sz w:val="24"/>
          <w:szCs w:val="24"/>
        </w:rPr>
      </w:pPr>
      <w:r w:rsidRPr="007B1F87">
        <w:rPr>
          <w:rFonts w:ascii="Times New Roman" w:hAnsi="Times New Roman" w:cs="Times New Roman"/>
          <w:b/>
          <w:sz w:val="24"/>
          <w:szCs w:val="24"/>
        </w:rPr>
        <w:t xml:space="preserve">Event Name: </w:t>
      </w:r>
      <w:r w:rsidRPr="007B1F87">
        <w:rPr>
          <w:rFonts w:ascii="Times New Roman" w:hAnsi="Times New Roman" w:cs="Times New Roman"/>
          <w:sz w:val="24"/>
          <w:szCs w:val="24"/>
        </w:rPr>
        <w:t>Child Health Conference</w:t>
      </w:r>
    </w:p>
    <w:p w14:paraId="7880616B" w14:textId="77777777" w:rsidR="00CF0E95" w:rsidRPr="007B1F87" w:rsidRDefault="00CF0E95" w:rsidP="00EE002D">
      <w:pPr>
        <w:spacing w:after="0" w:line="240" w:lineRule="auto"/>
        <w:jc w:val="both"/>
        <w:rPr>
          <w:rFonts w:ascii="Times New Roman" w:hAnsi="Times New Roman" w:cs="Times New Roman"/>
          <w:sz w:val="24"/>
          <w:szCs w:val="24"/>
        </w:rPr>
      </w:pPr>
      <w:r w:rsidRPr="007B1F87">
        <w:rPr>
          <w:rFonts w:ascii="Times New Roman" w:hAnsi="Times New Roman" w:cs="Times New Roman"/>
          <w:b/>
          <w:sz w:val="24"/>
          <w:szCs w:val="24"/>
        </w:rPr>
        <w:t xml:space="preserve">Event Date and Time: </w:t>
      </w:r>
      <w:r w:rsidRPr="007B1F87">
        <w:rPr>
          <w:rFonts w:ascii="Times New Roman" w:hAnsi="Times New Roman" w:cs="Times New Roman"/>
          <w:sz w:val="24"/>
          <w:szCs w:val="24"/>
        </w:rPr>
        <w:t>Saturday, March 9, 2024, 18:00</w:t>
      </w:r>
    </w:p>
    <w:p w14:paraId="70264FE3" w14:textId="77777777" w:rsidR="00CF0E95" w:rsidRPr="007B1F87" w:rsidRDefault="00CF0E95" w:rsidP="00EE002D">
      <w:pPr>
        <w:spacing w:after="0" w:line="240" w:lineRule="auto"/>
        <w:jc w:val="both"/>
        <w:rPr>
          <w:rFonts w:ascii="Times New Roman" w:hAnsi="Times New Roman" w:cs="Times New Roman"/>
          <w:b/>
          <w:sz w:val="24"/>
          <w:szCs w:val="24"/>
        </w:rPr>
      </w:pPr>
      <w:r w:rsidRPr="007B1F87">
        <w:rPr>
          <w:rFonts w:ascii="Times New Roman" w:hAnsi="Times New Roman" w:cs="Times New Roman"/>
          <w:b/>
          <w:sz w:val="24"/>
          <w:szCs w:val="24"/>
        </w:rPr>
        <w:t xml:space="preserve">Event Location: </w:t>
      </w:r>
      <w:r w:rsidRPr="00062E2D">
        <w:rPr>
          <w:rFonts w:ascii="Times New Roman" w:hAnsi="Times New Roman" w:cs="Times New Roman"/>
          <w:sz w:val="24"/>
          <w:szCs w:val="24"/>
        </w:rPr>
        <w:t>Germany</w:t>
      </w:r>
    </w:p>
    <w:p w14:paraId="08D3A7C9" w14:textId="77777777" w:rsidR="00CF0E95" w:rsidRPr="007B1F87" w:rsidRDefault="00CF0E95" w:rsidP="00EE002D">
      <w:pPr>
        <w:spacing w:after="0" w:line="240" w:lineRule="auto"/>
        <w:jc w:val="both"/>
        <w:rPr>
          <w:rFonts w:ascii="Times New Roman" w:hAnsi="Times New Roman" w:cs="Times New Roman"/>
          <w:sz w:val="24"/>
          <w:szCs w:val="24"/>
        </w:rPr>
      </w:pPr>
      <w:r w:rsidRPr="007B1F87">
        <w:rPr>
          <w:rFonts w:ascii="Times New Roman" w:hAnsi="Times New Roman" w:cs="Times New Roman"/>
          <w:b/>
          <w:sz w:val="24"/>
          <w:szCs w:val="24"/>
        </w:rPr>
        <w:t xml:space="preserve">Activity Topic: </w:t>
      </w:r>
      <w:r w:rsidRPr="007B1F87">
        <w:rPr>
          <w:rFonts w:ascii="Times New Roman" w:hAnsi="Times New Roman" w:cs="Times New Roman"/>
          <w:sz w:val="24"/>
          <w:szCs w:val="24"/>
        </w:rPr>
        <w:t>Supporting children's socio-emotional development and preventing potentially problematic behaviors.</w:t>
      </w:r>
    </w:p>
    <w:p w14:paraId="3AD88849" w14:textId="77777777" w:rsidR="00CF0E95" w:rsidRPr="002C0E8B" w:rsidRDefault="00CF0E95" w:rsidP="00EE002D">
      <w:pPr>
        <w:spacing w:after="0" w:line="240" w:lineRule="auto"/>
        <w:jc w:val="both"/>
        <w:rPr>
          <w:rFonts w:ascii="Times New Roman" w:hAnsi="Times New Roman" w:cs="Times New Roman"/>
          <w:sz w:val="24"/>
          <w:szCs w:val="24"/>
        </w:rPr>
      </w:pPr>
      <w:r w:rsidRPr="007B1F87">
        <w:rPr>
          <w:rFonts w:ascii="Times New Roman" w:hAnsi="Times New Roman" w:cs="Times New Roman"/>
          <w:b/>
          <w:sz w:val="24"/>
          <w:szCs w:val="24"/>
        </w:rPr>
        <w:t xml:space="preserve">Event Program: </w:t>
      </w:r>
      <w:r>
        <w:rPr>
          <w:rFonts w:ascii="Times New Roman" w:hAnsi="Times New Roman" w:cs="Times New Roman"/>
          <w:sz w:val="24"/>
          <w:szCs w:val="24"/>
        </w:rPr>
        <w:t>Dr. Sinan KALKAN, Assistant Professor , will provide valuable information on the event. The event will be held in both Turkish and German.</w:t>
      </w:r>
    </w:p>
    <w:p w14:paraId="1FF13030" w14:textId="77777777" w:rsidR="00CF0E95" w:rsidRDefault="00CF0E95" w:rsidP="00CF0E95">
      <w:pPr>
        <w:rPr>
          <w:rFonts w:ascii="Times New Roman" w:hAnsi="Times New Roman" w:cs="Times New Roman"/>
          <w:b/>
          <w:bCs/>
          <w:sz w:val="24"/>
          <w:szCs w:val="24"/>
        </w:rPr>
      </w:pPr>
      <w:r w:rsidRPr="007B1F87">
        <w:rPr>
          <w:rFonts w:ascii="Times New Roman" w:hAnsi="Times New Roman" w:cs="Times New Roman"/>
          <w:b/>
          <w:bCs/>
          <w:sz w:val="24"/>
          <w:szCs w:val="24"/>
        </w:rPr>
        <w:t>Brochures, posters, etc. prepared within the scope of the event (if any):</w:t>
      </w:r>
    </w:p>
    <w:p w14:paraId="18C107FB" w14:textId="77658BA7" w:rsidR="00CF0E95" w:rsidRDefault="00CF0E95" w:rsidP="00EE002D">
      <w:pPr>
        <w:rPr>
          <w:rFonts w:ascii="Times New Roman" w:hAnsi="Times New Roman" w:cs="Times New Roman"/>
          <w:sz w:val="24"/>
          <w:szCs w:val="24"/>
        </w:rPr>
      </w:pPr>
      <w:r w:rsidRPr="007B1F87">
        <w:rPr>
          <w:rFonts w:ascii="Times New Roman" w:hAnsi="Times New Roman" w:cs="Times New Roman"/>
          <w:noProof/>
          <w:sz w:val="24"/>
          <w:szCs w:val="24"/>
          <w:lang w:val="tr-TR" w:eastAsia="tr-TR"/>
        </w:rPr>
        <w:drawing>
          <wp:inline distT="0" distB="0" distL="0" distR="0" wp14:anchorId="0526DD84" wp14:editId="67996C25">
            <wp:extent cx="2070913" cy="2080260"/>
            <wp:effectExtent l="0" t="0" r="5715" b="0"/>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6440" cy="2115947"/>
                    </a:xfrm>
                    <a:prstGeom prst="rect">
                      <a:avLst/>
                    </a:prstGeom>
                    <a:noFill/>
                    <a:ln>
                      <a:noFill/>
                    </a:ln>
                    <a:effectLst/>
                    <a:extLst/>
                  </pic:spPr>
                </pic:pic>
              </a:graphicData>
            </a:graphic>
          </wp:inline>
        </w:drawing>
      </w:r>
    </w:p>
    <w:p w14:paraId="0DAB8A98" w14:textId="77777777" w:rsidR="00CF0E95" w:rsidRPr="00CF0E95" w:rsidRDefault="00CF0E95" w:rsidP="00CF0E95">
      <w:pPr>
        <w:jc w:val="center"/>
        <w:rPr>
          <w:rFonts w:ascii="Times New Roman" w:hAnsi="Times New Roman" w:cs="Times New Roman"/>
          <w:sz w:val="24"/>
          <w:szCs w:val="24"/>
        </w:rPr>
      </w:pPr>
    </w:p>
    <w:p w14:paraId="405BF104" w14:textId="77777777" w:rsidR="00CF0E95" w:rsidRDefault="00CF0E95" w:rsidP="00EE002D">
      <w:pPr>
        <w:spacing w:after="0" w:line="240" w:lineRule="auto"/>
        <w:rPr>
          <w:rFonts w:ascii="Times New Roman" w:hAnsi="Times New Roman" w:cs="Times New Roman"/>
          <w:b/>
          <w:bCs/>
          <w:sz w:val="24"/>
          <w:szCs w:val="24"/>
        </w:rPr>
      </w:pPr>
      <w:r w:rsidRPr="007B1F87">
        <w:rPr>
          <w:rFonts w:ascii="Times New Roman" w:hAnsi="Times New Roman" w:cs="Times New Roman"/>
          <w:b/>
          <w:bCs/>
          <w:sz w:val="24"/>
          <w:szCs w:val="24"/>
        </w:rPr>
        <w:t>ACTIVITY: 8</w:t>
      </w:r>
    </w:p>
    <w:p w14:paraId="2239EF36" w14:textId="77777777" w:rsidR="00CF0E95" w:rsidRPr="007B1F87" w:rsidRDefault="00CF0E95" w:rsidP="00EE002D">
      <w:pPr>
        <w:spacing w:after="0" w:line="240" w:lineRule="auto"/>
        <w:rPr>
          <w:rFonts w:ascii="Times New Roman" w:hAnsi="Times New Roman" w:cs="Times New Roman"/>
          <w:sz w:val="24"/>
          <w:szCs w:val="24"/>
        </w:rPr>
      </w:pPr>
      <w:r w:rsidRPr="007B1F87">
        <w:rPr>
          <w:rFonts w:ascii="Times New Roman" w:hAnsi="Times New Roman" w:cs="Times New Roman"/>
          <w:b/>
          <w:sz w:val="24"/>
          <w:szCs w:val="24"/>
        </w:rPr>
        <w:t xml:space="preserve">Event Name: </w:t>
      </w:r>
      <w:r w:rsidRPr="007B1F87">
        <w:rPr>
          <w:rFonts w:ascii="Times New Roman" w:hAnsi="Times New Roman" w:cs="Times New Roman"/>
          <w:sz w:val="24"/>
          <w:szCs w:val="24"/>
        </w:rPr>
        <w:t>Beyond Barriers</w:t>
      </w:r>
    </w:p>
    <w:p w14:paraId="239AAC68" w14:textId="77777777" w:rsidR="00CF0E95" w:rsidRPr="007B1F87" w:rsidRDefault="00CF0E95" w:rsidP="00EE002D">
      <w:pPr>
        <w:spacing w:after="0" w:line="240" w:lineRule="auto"/>
        <w:rPr>
          <w:rFonts w:ascii="Times New Roman" w:hAnsi="Times New Roman" w:cs="Times New Roman"/>
          <w:sz w:val="24"/>
          <w:szCs w:val="24"/>
        </w:rPr>
      </w:pPr>
      <w:r w:rsidRPr="007B1F87">
        <w:rPr>
          <w:rFonts w:ascii="Times New Roman" w:hAnsi="Times New Roman" w:cs="Times New Roman"/>
          <w:b/>
          <w:sz w:val="24"/>
          <w:szCs w:val="24"/>
        </w:rPr>
        <w:t xml:space="preserve">Event Date and Time: </w:t>
      </w:r>
      <w:r>
        <w:rPr>
          <w:rFonts w:ascii="Times New Roman" w:hAnsi="Times New Roman" w:cs="Times New Roman"/>
          <w:sz w:val="24"/>
          <w:szCs w:val="24"/>
        </w:rPr>
        <w:t>Thursday, March 28, 2024 at 13:10</w:t>
      </w:r>
    </w:p>
    <w:p w14:paraId="7FD4D7B0" w14:textId="77777777" w:rsidR="00CF0E95" w:rsidRPr="007B1F87" w:rsidRDefault="00CF0E95" w:rsidP="00EE002D">
      <w:pPr>
        <w:spacing w:after="0" w:line="240" w:lineRule="auto"/>
        <w:rPr>
          <w:rFonts w:ascii="Times New Roman" w:hAnsi="Times New Roman" w:cs="Times New Roman"/>
          <w:sz w:val="24"/>
          <w:szCs w:val="24"/>
        </w:rPr>
      </w:pPr>
      <w:r w:rsidRPr="007B1F87">
        <w:rPr>
          <w:rFonts w:ascii="Times New Roman" w:hAnsi="Times New Roman" w:cs="Times New Roman"/>
          <w:b/>
          <w:sz w:val="24"/>
          <w:szCs w:val="24"/>
        </w:rPr>
        <w:t xml:space="preserve">Event Venue: </w:t>
      </w:r>
      <w:r w:rsidRPr="007B1F87">
        <w:rPr>
          <w:rFonts w:ascii="Times New Roman" w:hAnsi="Times New Roman" w:cs="Times New Roman"/>
          <w:sz w:val="24"/>
          <w:szCs w:val="24"/>
        </w:rPr>
        <w:t>📻radyo.comu.edu.tr</w:t>
      </w:r>
      <w:r w:rsidRPr="007B1F87">
        <w:rPr>
          <w:rFonts w:ascii="Times New Roman" w:hAnsi="Times New Roman" w:cs="Times New Roman"/>
          <w:sz w:val="24"/>
          <w:szCs w:val="24"/>
        </w:rPr>
        <w:br/>
        <w:t xml:space="preserve">                     </w:t>
      </w:r>
      <w:r>
        <w:rPr>
          <w:rFonts w:ascii="Times New Roman" w:hAnsi="Times New Roman" w:cs="Times New Roman"/>
          <w:sz w:val="24"/>
          <w:szCs w:val="24"/>
        </w:rPr>
        <w:t>📻FM104.7</w:t>
      </w:r>
    </w:p>
    <w:p w14:paraId="236366D6" w14:textId="77777777" w:rsidR="00CF0E95" w:rsidRPr="007B1F87" w:rsidRDefault="00CF0E95" w:rsidP="00EE002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Event Topic: </w:t>
      </w:r>
      <w:r w:rsidRPr="00E210C6">
        <w:rPr>
          <w:rFonts w:ascii="Times New Roman" w:hAnsi="Times New Roman" w:cs="Times New Roman"/>
          <w:sz w:val="24"/>
          <w:szCs w:val="24"/>
        </w:rPr>
        <w:t>Discussing the importance of special education for individuals with special needs to live independently, its activities, individualized education, and campus life.</w:t>
      </w:r>
    </w:p>
    <w:p w14:paraId="376CE8CC" w14:textId="77777777" w:rsidR="00CF0E95" w:rsidRDefault="00CF0E95" w:rsidP="00EE002D">
      <w:pPr>
        <w:spacing w:after="0" w:line="240" w:lineRule="auto"/>
        <w:rPr>
          <w:rFonts w:ascii="Times New Roman" w:hAnsi="Times New Roman" w:cs="Times New Roman"/>
          <w:sz w:val="24"/>
          <w:szCs w:val="24"/>
        </w:rPr>
      </w:pPr>
      <w:r w:rsidRPr="007B1F87">
        <w:rPr>
          <w:rFonts w:ascii="Times New Roman" w:hAnsi="Times New Roman" w:cs="Times New Roman"/>
          <w:b/>
          <w:sz w:val="24"/>
          <w:szCs w:val="24"/>
        </w:rPr>
        <w:t xml:space="preserve">Event Program: </w:t>
      </w:r>
      <w:r w:rsidRPr="007B1F87">
        <w:rPr>
          <w:rFonts w:ascii="Times New Roman" w:hAnsi="Times New Roman" w:cs="Times New Roman"/>
          <w:sz w:val="24"/>
          <w:szCs w:val="24"/>
        </w:rPr>
        <w:t>The program, prepared and presented by Naile ERDEM, will feature a question-and-answer session with guest speaker Dr. Sinan KALKAN .</w:t>
      </w:r>
    </w:p>
    <w:p w14:paraId="682BB7C5" w14:textId="77777777" w:rsidR="00CF0E95" w:rsidRDefault="00CF0E95" w:rsidP="00EE002D">
      <w:pPr>
        <w:spacing w:after="0" w:line="240" w:lineRule="auto"/>
        <w:rPr>
          <w:rFonts w:ascii="Times New Roman" w:hAnsi="Times New Roman" w:cs="Times New Roman"/>
          <w:b/>
          <w:bCs/>
          <w:sz w:val="24"/>
          <w:szCs w:val="24"/>
        </w:rPr>
      </w:pPr>
      <w:r w:rsidRPr="007B1F87">
        <w:rPr>
          <w:rFonts w:ascii="Times New Roman" w:hAnsi="Times New Roman" w:cs="Times New Roman"/>
          <w:b/>
          <w:bCs/>
          <w:sz w:val="24"/>
          <w:szCs w:val="24"/>
        </w:rPr>
        <w:t>Brochures, posters, etc. prepared within the scope of the event (if any):</w:t>
      </w:r>
    </w:p>
    <w:p w14:paraId="31621B0C" w14:textId="77777777" w:rsidR="00EE002D" w:rsidRDefault="00CF0E95" w:rsidP="00CF0E95">
      <w:pPr>
        <w:rPr>
          <w:rFonts w:ascii="Times New Roman" w:hAnsi="Times New Roman" w:cs="Times New Roman"/>
          <w:sz w:val="24"/>
          <w:szCs w:val="24"/>
        </w:rPr>
      </w:pPr>
      <w:r w:rsidRPr="007B1F87">
        <w:rPr>
          <w:rFonts w:ascii="Times New Roman" w:hAnsi="Times New Roman" w:cs="Times New Roman"/>
          <w:noProof/>
          <w:sz w:val="24"/>
          <w:szCs w:val="24"/>
          <w:lang w:val="tr-TR" w:eastAsia="tr-TR"/>
        </w:rPr>
        <w:drawing>
          <wp:inline distT="0" distB="0" distL="0" distR="0" wp14:anchorId="68B017EE" wp14:editId="23CDFA03">
            <wp:extent cx="2777949" cy="2834640"/>
            <wp:effectExtent l="0" t="0" r="3810" b="3810"/>
            <wp:docPr id="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9952" cy="2857092"/>
                    </a:xfrm>
                    <a:prstGeom prst="rect">
                      <a:avLst/>
                    </a:prstGeom>
                    <a:noFill/>
                    <a:ln>
                      <a:noFill/>
                    </a:ln>
                    <a:effectLst/>
                    <a:extLst/>
                  </pic:spPr>
                </pic:pic>
              </a:graphicData>
            </a:graphic>
          </wp:inline>
        </w:drawing>
      </w:r>
    </w:p>
    <w:p w14:paraId="7399A75D" w14:textId="77777777" w:rsidR="00EE002D" w:rsidRDefault="00EE002D" w:rsidP="00CF0E95">
      <w:pPr>
        <w:rPr>
          <w:rFonts w:ascii="Times New Roman" w:hAnsi="Times New Roman" w:cs="Times New Roman"/>
          <w:sz w:val="24"/>
          <w:szCs w:val="24"/>
        </w:rPr>
      </w:pPr>
    </w:p>
    <w:p w14:paraId="54815532" w14:textId="1BB46BD6" w:rsidR="00CF0E95" w:rsidRPr="00EE002D" w:rsidRDefault="00CF0E95" w:rsidP="00CF0E95">
      <w:pPr>
        <w:rPr>
          <w:rFonts w:ascii="Times New Roman" w:hAnsi="Times New Roman" w:cs="Times New Roman"/>
          <w:sz w:val="24"/>
          <w:szCs w:val="24"/>
        </w:rPr>
      </w:pPr>
      <w:r>
        <w:rPr>
          <w:rFonts w:ascii="Times New Roman" w:hAnsi="Times New Roman" w:cs="Times New Roman"/>
          <w:b/>
          <w:bCs/>
          <w:sz w:val="24"/>
          <w:szCs w:val="24"/>
        </w:rPr>
        <w:t>ACTIVITY: 9</w:t>
      </w:r>
    </w:p>
    <w:p w14:paraId="00AE52DC" w14:textId="77777777" w:rsidR="00CF0E95" w:rsidRPr="00CA7491" w:rsidRDefault="00CF0E95" w:rsidP="00CF0E95">
      <w:pPr>
        <w:rPr>
          <w:rFonts w:ascii="Times New Roman" w:hAnsi="Times New Roman" w:cs="Times New Roman"/>
          <w:sz w:val="24"/>
          <w:szCs w:val="24"/>
        </w:rPr>
      </w:pPr>
      <w:r w:rsidRPr="007B1F87">
        <w:rPr>
          <w:rFonts w:ascii="Times New Roman" w:hAnsi="Times New Roman" w:cs="Times New Roman"/>
          <w:b/>
          <w:sz w:val="24"/>
          <w:szCs w:val="24"/>
        </w:rPr>
        <w:t>Event Name:</w:t>
      </w:r>
      <w:r w:rsidRPr="007B1F87">
        <w:rPr>
          <w:rFonts w:ascii="Times New Roman" w:hAnsi="Times New Roman" w:cs="Times New Roman"/>
          <w:sz w:val="24"/>
          <w:szCs w:val="24"/>
        </w:rPr>
        <w:t xml:space="preserve"> </w:t>
      </w:r>
      <w:r w:rsidRPr="00CA7491">
        <w:rPr>
          <w:rFonts w:ascii="Times New Roman" w:hAnsi="Times New Roman" w:cs="Times New Roman"/>
          <w:color w:val="333333"/>
          <w:sz w:val="24"/>
          <w:szCs w:val="24"/>
          <w:shd w:val="clear" w:color="auto" w:fill="FFFFFF"/>
        </w:rPr>
        <w:t>A Braille alphabet printer has been provided to the Disabled Student Unit Coordination Office.</w:t>
      </w:r>
    </w:p>
    <w:p w14:paraId="3AAD606B" w14:textId="77777777" w:rsidR="00CF0E95" w:rsidRDefault="00CF0E95" w:rsidP="00CF0E95">
      <w:pPr>
        <w:rPr>
          <w:rFonts w:ascii="Times New Roman" w:hAnsi="Times New Roman" w:cs="Times New Roman"/>
          <w:sz w:val="24"/>
          <w:szCs w:val="24"/>
        </w:rPr>
      </w:pPr>
      <w:r w:rsidRPr="007B1F87">
        <w:rPr>
          <w:rFonts w:ascii="Times New Roman" w:hAnsi="Times New Roman" w:cs="Times New Roman"/>
          <w:b/>
          <w:sz w:val="24"/>
          <w:szCs w:val="24"/>
        </w:rPr>
        <w:t xml:space="preserve">Event Date and Time: </w:t>
      </w:r>
      <w:r>
        <w:rPr>
          <w:rFonts w:ascii="Times New Roman" w:hAnsi="Times New Roman" w:cs="Times New Roman"/>
          <w:sz w:val="24"/>
          <w:szCs w:val="24"/>
        </w:rPr>
        <w:t>Wednesday, May 8, 2024, at 10:30 AM</w:t>
      </w:r>
    </w:p>
    <w:p w14:paraId="2858BFF1" w14:textId="77777777" w:rsidR="00CF0E95" w:rsidRDefault="00CF0E95" w:rsidP="00CF0E95">
      <w:pPr>
        <w:rPr>
          <w:rFonts w:ascii="Times New Roman" w:hAnsi="Times New Roman" w:cs="Times New Roman"/>
          <w:sz w:val="24"/>
          <w:szCs w:val="24"/>
        </w:rPr>
      </w:pPr>
      <w:r w:rsidRPr="007B1F87">
        <w:rPr>
          <w:rFonts w:ascii="Times New Roman" w:hAnsi="Times New Roman" w:cs="Times New Roman"/>
          <w:b/>
          <w:sz w:val="24"/>
          <w:szCs w:val="24"/>
        </w:rPr>
        <w:t xml:space="preserve">Event Location: </w:t>
      </w:r>
      <w:r w:rsidRPr="007B1F87">
        <w:rPr>
          <w:rFonts w:ascii="Times New Roman" w:hAnsi="Times New Roman" w:cs="Times New Roman"/>
          <w:sz w:val="24"/>
          <w:szCs w:val="24"/>
        </w:rPr>
        <w:t>Disabled Student Unit Coordination Office</w:t>
      </w:r>
    </w:p>
    <w:p w14:paraId="6FC84209" w14:textId="77777777" w:rsidR="00CF0E95" w:rsidRDefault="00CF0E95" w:rsidP="00CF0E95">
      <w:pPr>
        <w:rPr>
          <w:rFonts w:ascii="Times New Roman" w:hAnsi="Times New Roman" w:cs="Times New Roman"/>
          <w:sz w:val="24"/>
          <w:szCs w:val="24"/>
        </w:rPr>
      </w:pPr>
      <w:r>
        <w:rPr>
          <w:rFonts w:ascii="Times New Roman" w:hAnsi="Times New Roman" w:cs="Times New Roman"/>
          <w:b/>
          <w:sz w:val="24"/>
          <w:szCs w:val="24"/>
        </w:rPr>
        <w:t xml:space="preserve">Event Topic: </w:t>
      </w:r>
      <w:r>
        <w:rPr>
          <w:rFonts w:ascii="Times New Roman" w:hAnsi="Times New Roman" w:cs="Times New Roman"/>
          <w:sz w:val="24"/>
          <w:szCs w:val="24"/>
        </w:rPr>
        <w:t>Acquiring a Braille Alphabet Printer for the Disabled Student Unit Coordination Office</w:t>
      </w:r>
    </w:p>
    <w:p w14:paraId="709A4A07" w14:textId="77777777" w:rsidR="00CF0E95" w:rsidRDefault="00CF0E95" w:rsidP="00CF0E95">
      <w:pPr>
        <w:rPr>
          <w:rFonts w:ascii="Times New Roman" w:hAnsi="Times New Roman" w:cs="Times New Roman"/>
          <w:b/>
          <w:bCs/>
          <w:sz w:val="24"/>
          <w:szCs w:val="24"/>
        </w:rPr>
      </w:pPr>
      <w:r w:rsidRPr="007B1F87">
        <w:rPr>
          <w:rFonts w:ascii="Times New Roman" w:hAnsi="Times New Roman" w:cs="Times New Roman"/>
          <w:b/>
          <w:bCs/>
          <w:sz w:val="24"/>
          <w:szCs w:val="24"/>
        </w:rPr>
        <w:t>Brochures, posters, etc. prepared within the scope of the event (if any):</w:t>
      </w:r>
    </w:p>
    <w:p w14:paraId="6A16EAFF" w14:textId="77777777" w:rsidR="00CF0E95" w:rsidRDefault="00CF0E95" w:rsidP="00CF0E95">
      <w:pPr>
        <w:rPr>
          <w:rFonts w:ascii="Times New Roman" w:hAnsi="Times New Roman" w:cs="Times New Roman"/>
          <w:b/>
          <w:bCs/>
          <w:sz w:val="24"/>
          <w:szCs w:val="24"/>
        </w:rPr>
      </w:pPr>
    </w:p>
    <w:p w14:paraId="0C422D9A" w14:textId="61067775" w:rsidR="00CF0E95" w:rsidRDefault="00CF0E95" w:rsidP="00CF0E95">
      <w:pPr>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33456F81" wp14:editId="06BB7865">
            <wp:extent cx="2788920" cy="2956560"/>
            <wp:effectExtent l="0" t="0" r="0" b="0"/>
            <wp:docPr id="21" name="Resim 21" descr="WhatsApp Image 2024-05-09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5-09 at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8920" cy="2956560"/>
                    </a:xfrm>
                    <a:prstGeom prst="rect">
                      <a:avLst/>
                    </a:prstGeom>
                    <a:noFill/>
                    <a:ln>
                      <a:noFill/>
                    </a:ln>
                  </pic:spPr>
                </pic:pic>
              </a:graphicData>
            </a:graphic>
          </wp:inline>
        </w:drawing>
      </w:r>
      <w:r>
        <w:rPr>
          <w:rFonts w:ascii="Times New Roman" w:hAnsi="Times New Roman" w:cs="Times New Roman"/>
          <w:noProof/>
          <w:sz w:val="24"/>
          <w:szCs w:val="24"/>
          <w:lang w:val="tr-TR" w:eastAsia="tr-TR"/>
        </w:rPr>
        <w:drawing>
          <wp:inline distT="0" distB="0" distL="0" distR="0" wp14:anchorId="09D3751E" wp14:editId="3E80829C">
            <wp:extent cx="2788920" cy="2941320"/>
            <wp:effectExtent l="0" t="0" r="0" b="0"/>
            <wp:docPr id="20" name="Resim 20" descr="WhatsApp Image 2024-05-09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5-09 at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920" cy="2941320"/>
                    </a:xfrm>
                    <a:prstGeom prst="rect">
                      <a:avLst/>
                    </a:prstGeom>
                    <a:noFill/>
                    <a:ln>
                      <a:noFill/>
                    </a:ln>
                  </pic:spPr>
                </pic:pic>
              </a:graphicData>
            </a:graphic>
          </wp:inline>
        </w:drawing>
      </w:r>
    </w:p>
    <w:p w14:paraId="61DC352D" w14:textId="77777777" w:rsidR="00CF0E95" w:rsidRPr="001720D6" w:rsidRDefault="00CF0E95" w:rsidP="00CF0E95">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10E880F6" wp14:editId="42A8072D">
            <wp:extent cx="5597719" cy="2916520"/>
            <wp:effectExtent l="0" t="0" r="3175" b="0"/>
            <wp:docPr id="15" name="Resim 15" descr="C:\Users\hakan\Downloads\WhatsApp Image 2024-05-14 at 13.5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kan\Downloads\WhatsApp Image 2024-05-14 at 13.58.2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5082" cy="2915146"/>
                    </a:xfrm>
                    <a:prstGeom prst="rect">
                      <a:avLst/>
                    </a:prstGeom>
                    <a:noFill/>
                    <a:ln>
                      <a:noFill/>
                    </a:ln>
                  </pic:spPr>
                </pic:pic>
              </a:graphicData>
            </a:graphic>
          </wp:inline>
        </w:drawing>
      </w:r>
    </w:p>
    <w:p w14:paraId="186DF21E" w14:textId="77777777" w:rsidR="00CF0E95" w:rsidRDefault="00CF0E95" w:rsidP="00CF0E95">
      <w:pPr>
        <w:rPr>
          <w:rFonts w:ascii="Times New Roman" w:hAnsi="Times New Roman" w:cs="Times New Roman"/>
          <w:b/>
          <w:sz w:val="24"/>
          <w:szCs w:val="24"/>
        </w:rPr>
      </w:pPr>
    </w:p>
    <w:p w14:paraId="57F0DD15" w14:textId="2FFD0322"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ACTIVITY: 10</w:t>
      </w:r>
    </w:p>
    <w:p w14:paraId="4E5E5162"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Name: </w:t>
      </w:r>
      <w:proofErr w:type="spellStart"/>
      <w:r w:rsidRPr="002C0E8B">
        <w:rPr>
          <w:rFonts w:ascii="Times New Roman" w:hAnsi="Times New Roman" w:cs="Times New Roman"/>
          <w:sz w:val="24"/>
          <w:szCs w:val="24"/>
        </w:rPr>
        <w:t>Çanakkale</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University Disability Coordination Student Unit 2 - Acquisition and Introduction of 2 More Induction Devices</w:t>
      </w:r>
    </w:p>
    <w:p w14:paraId="136505E1" w14:textId="77777777" w:rsidR="00CF0E95" w:rsidRPr="00B7009D"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Event Date and Time: </w:t>
      </w:r>
      <w:r>
        <w:rPr>
          <w:rFonts w:ascii="Times New Roman" w:hAnsi="Times New Roman" w:cs="Times New Roman"/>
          <w:sz w:val="24"/>
          <w:szCs w:val="24"/>
        </w:rPr>
        <w:t>Wednesday, May 8, 2024 at 2:30 PM</w:t>
      </w:r>
    </w:p>
    <w:p w14:paraId="259F4415"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Location: </w:t>
      </w:r>
      <w:proofErr w:type="spellStart"/>
      <w:r w:rsidRPr="00B7009D">
        <w:rPr>
          <w:rFonts w:ascii="Times New Roman" w:hAnsi="Times New Roman" w:cs="Times New Roman"/>
          <w:sz w:val="24"/>
          <w:szCs w:val="24"/>
        </w:rPr>
        <w:t>Troya</w:t>
      </w:r>
      <w:proofErr w:type="spellEnd"/>
      <w:r w:rsidRPr="00B7009D">
        <w:rPr>
          <w:rFonts w:ascii="Times New Roman" w:hAnsi="Times New Roman" w:cs="Times New Roman"/>
          <w:sz w:val="24"/>
          <w:szCs w:val="24"/>
        </w:rPr>
        <w:t xml:space="preserve"> Cultural Center and ÇOMÜ Disabled Student Coordination Unit</w:t>
      </w:r>
    </w:p>
    <w:p w14:paraId="6A03AE12"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Topic: </w:t>
      </w:r>
      <w:r w:rsidRPr="002C0E8B">
        <w:rPr>
          <w:rFonts w:ascii="Times New Roman" w:hAnsi="Times New Roman" w:cs="Times New Roman"/>
          <w:sz w:val="24"/>
          <w:szCs w:val="24"/>
        </w:rPr>
        <w:t>Installation of an Induction Loop System</w:t>
      </w:r>
    </w:p>
    <w:p w14:paraId="2A39DD94"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Event Program:</w:t>
      </w:r>
    </w:p>
    <w:p w14:paraId="08F645F8"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Activity Objective: </w:t>
      </w:r>
      <w:r w:rsidRPr="002C0E8B">
        <w:rPr>
          <w:rFonts w:ascii="Times New Roman" w:hAnsi="Times New Roman" w:cs="Times New Roman"/>
          <w:sz w:val="24"/>
          <w:szCs w:val="24"/>
        </w:rPr>
        <w:t>Installation of an Induction Loop System</w:t>
      </w:r>
    </w:p>
    <w:p w14:paraId="6AE6EE58"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Target Audience: </w:t>
      </w:r>
      <w:r w:rsidRPr="002C0E8B">
        <w:rPr>
          <w:rFonts w:ascii="Times New Roman" w:hAnsi="Times New Roman" w:cs="Times New Roman"/>
          <w:sz w:val="24"/>
          <w:szCs w:val="24"/>
        </w:rPr>
        <w:t>Hearing-impaired students</w:t>
      </w:r>
    </w:p>
    <w:p w14:paraId="3852891A"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Speakers/Participants at the Event: </w:t>
      </w:r>
      <w:r w:rsidRPr="002C0E8B">
        <w:rPr>
          <w:rFonts w:ascii="Times New Roman" w:hAnsi="Times New Roman" w:cs="Times New Roman"/>
          <w:sz w:val="24"/>
          <w:szCs w:val="24"/>
        </w:rPr>
        <w:t>Hakan PENBEK, Süleyman ŞAHİN, Engineer Egemen BAYDARIN from the Computer Technical Support Services Unit.</w:t>
      </w:r>
    </w:p>
    <w:p w14:paraId="516269E9" w14:textId="77777777" w:rsidR="00CF0E95"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Visual materials (photos and videos) related to the event:</w:t>
      </w:r>
    </w:p>
    <w:p w14:paraId="4785E3B7" w14:textId="77777777" w:rsidR="00CF0E95" w:rsidRPr="001720D6" w:rsidRDefault="00CF0E95" w:rsidP="00CF0E95">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432830D3" wp14:editId="77E5E292">
            <wp:extent cx="5693134" cy="2647785"/>
            <wp:effectExtent l="0" t="0" r="3175" b="635"/>
            <wp:docPr id="16" name="Resim 16" descr="C:\Users\hakan\Downloads\WhatsApp Image 2024-05-14 at 13.58.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kan\Downloads\WhatsApp Image 2024-05-14 at 13.58.25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5885" cy="2653715"/>
                    </a:xfrm>
                    <a:prstGeom prst="rect">
                      <a:avLst/>
                    </a:prstGeom>
                    <a:noFill/>
                    <a:ln>
                      <a:noFill/>
                    </a:ln>
                  </pic:spPr>
                </pic:pic>
              </a:graphicData>
            </a:graphic>
          </wp:inline>
        </w:drawing>
      </w:r>
    </w:p>
    <w:p w14:paraId="767DB5AC"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noProof/>
          <w:sz w:val="24"/>
          <w:szCs w:val="24"/>
          <w:lang w:val="tr-TR" w:eastAsia="tr-TR"/>
        </w:rPr>
        <w:drawing>
          <wp:inline distT="0" distB="0" distL="0" distR="0" wp14:anchorId="4931E5A9" wp14:editId="1A447085">
            <wp:extent cx="5756745" cy="2258171"/>
            <wp:effectExtent l="0" t="0" r="0" b="8890"/>
            <wp:docPr id="17" name="Resim 17" descr="https://cdn.comu.edu.tr/cms/ekb/foto/72-canakkale-on-sekiz-mart-universitesi-engelli-koo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72-canakkale-on-sekiz-mart-universitesi-engelli-koord.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259730"/>
                    </a:xfrm>
                    <a:prstGeom prst="rect">
                      <a:avLst/>
                    </a:prstGeom>
                    <a:noFill/>
                    <a:ln>
                      <a:noFill/>
                    </a:ln>
                  </pic:spPr>
                </pic:pic>
              </a:graphicData>
            </a:graphic>
          </wp:inline>
        </w:drawing>
      </w:r>
    </w:p>
    <w:p w14:paraId="4FAF91A7" w14:textId="77777777" w:rsidR="00CF0E95" w:rsidRPr="002C0E8B"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Brochures, posters, etc. prepared within the scope of the event (if any)</w:t>
      </w:r>
    </w:p>
    <w:p w14:paraId="1D738B69" w14:textId="77777777" w:rsidR="00CF0E95" w:rsidRPr="002C0E8B" w:rsidRDefault="00CF0E95" w:rsidP="00CF0E95">
      <w:pPr>
        <w:jc w:val="both"/>
        <w:rPr>
          <w:rFonts w:ascii="Times New Roman" w:hAnsi="Times New Roman" w:cs="Times New Roman"/>
          <w:sz w:val="24"/>
          <w:szCs w:val="24"/>
        </w:rPr>
      </w:pPr>
      <w:r w:rsidRPr="002C0E8B">
        <w:rPr>
          <w:rFonts w:ascii="Times New Roman" w:hAnsi="Times New Roman" w:cs="Times New Roman"/>
          <w:b/>
          <w:sz w:val="24"/>
          <w:szCs w:val="24"/>
        </w:rPr>
        <w:t xml:space="preserve">Text Prepared for Sharing Purposes: </w:t>
      </w:r>
      <w:r w:rsidRPr="002C0E8B">
        <w:rPr>
          <w:rFonts w:ascii="Times New Roman" w:hAnsi="Times New Roman" w:cs="Times New Roman"/>
          <w:sz w:val="24"/>
          <w:szCs w:val="24"/>
        </w:rPr>
        <w:t xml:space="preserve">The installation of the Induction Loop System was carried out by the technical service assigned by the </w:t>
      </w:r>
      <w:proofErr w:type="spellStart"/>
      <w:r w:rsidRPr="002C0E8B">
        <w:rPr>
          <w:rFonts w:ascii="Times New Roman" w:hAnsi="Times New Roman" w:cs="Times New Roman"/>
          <w:sz w:val="24"/>
          <w:szCs w:val="24"/>
        </w:rPr>
        <w:t>Çanakkale</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University Disability Coordination Student Unit, and tested by Engineer </w:t>
      </w:r>
      <w:proofErr w:type="spellStart"/>
      <w:r w:rsidRPr="002C0E8B">
        <w:rPr>
          <w:rFonts w:ascii="Times New Roman" w:hAnsi="Times New Roman" w:cs="Times New Roman"/>
          <w:sz w:val="24"/>
          <w:szCs w:val="24"/>
        </w:rPr>
        <w:t>Egemen</w:t>
      </w:r>
      <w:proofErr w:type="spellEnd"/>
      <w:r w:rsidRPr="002C0E8B">
        <w:rPr>
          <w:rFonts w:ascii="Times New Roman" w:hAnsi="Times New Roman" w:cs="Times New Roman"/>
          <w:sz w:val="24"/>
          <w:szCs w:val="24"/>
        </w:rPr>
        <w:t xml:space="preserve"> BAYDAR from the University's Computer Technical Support Services Unit.</w:t>
      </w:r>
    </w:p>
    <w:p w14:paraId="74B80984" w14:textId="77777777" w:rsidR="00CF0E95" w:rsidRPr="002C0E8B" w:rsidRDefault="00CF0E95" w:rsidP="00CF0E95">
      <w:pPr>
        <w:jc w:val="both"/>
        <w:rPr>
          <w:rFonts w:ascii="Times New Roman" w:hAnsi="Times New Roman" w:cs="Times New Roman"/>
          <w:sz w:val="24"/>
          <w:szCs w:val="24"/>
        </w:rPr>
      </w:pPr>
      <w:r w:rsidRPr="002C0E8B">
        <w:rPr>
          <w:rFonts w:ascii="Times New Roman" w:hAnsi="Times New Roman" w:cs="Times New Roman"/>
          <w:sz w:val="24"/>
          <w:szCs w:val="24"/>
        </w:rPr>
        <w:lastRenderedPageBreak/>
        <w:t>This device, acquired and implemented to make our hearing-impaired students more comfortable in their classes, has been made available for use by all our hearing-impaired students.</w:t>
      </w:r>
    </w:p>
    <w:p w14:paraId="57E6937B" w14:textId="6DC11833" w:rsidR="005A1A39" w:rsidRDefault="005A1A39" w:rsidP="00CF0E95">
      <w:pPr>
        <w:rPr>
          <w:rFonts w:ascii="Times New Roman" w:hAnsi="Times New Roman" w:cs="Times New Roman"/>
          <w:sz w:val="24"/>
          <w:szCs w:val="24"/>
        </w:rPr>
      </w:pPr>
    </w:p>
    <w:p w14:paraId="3AA07671"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ACTIVITY: 11</w:t>
      </w:r>
    </w:p>
    <w:p w14:paraId="38EC9E6C"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Name: </w:t>
      </w:r>
      <w:r w:rsidRPr="002C0E8B">
        <w:rPr>
          <w:rFonts w:ascii="Times New Roman" w:hAnsi="Times New Roman" w:cs="Times New Roman"/>
          <w:sz w:val="24"/>
          <w:szCs w:val="24"/>
        </w:rPr>
        <w:t xml:space="preserve">Radio Program Titled "Beyond Barriers" Organized by the </w:t>
      </w:r>
      <w:proofErr w:type="spellStart"/>
      <w:r w:rsidRPr="002C0E8B">
        <w:rPr>
          <w:rFonts w:ascii="Times New Roman" w:hAnsi="Times New Roman" w:cs="Times New Roman"/>
          <w:sz w:val="24"/>
          <w:szCs w:val="24"/>
        </w:rPr>
        <w:t>Çanakkale</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University Disability Coordination Student Unit During Disability Week, May 10-16, 2024</w:t>
      </w:r>
    </w:p>
    <w:p w14:paraId="6886791D" w14:textId="77777777" w:rsidR="00CF0E95" w:rsidRPr="00B7009D"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Event Date and Time: </w:t>
      </w:r>
      <w:r>
        <w:rPr>
          <w:rFonts w:ascii="Times New Roman" w:hAnsi="Times New Roman" w:cs="Times New Roman"/>
          <w:sz w:val="24"/>
          <w:szCs w:val="24"/>
        </w:rPr>
        <w:t>Thursday, May 16, 2024 at 13:10</w:t>
      </w:r>
    </w:p>
    <w:p w14:paraId="09E12C40" w14:textId="77777777" w:rsidR="00CF0E95" w:rsidRPr="00277E9E"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Event Location: </w:t>
      </w:r>
      <w:r>
        <w:rPr>
          <w:rFonts w:ascii="Times New Roman" w:hAnsi="Times New Roman" w:cs="Times New Roman"/>
          <w:sz w:val="24"/>
          <w:szCs w:val="24"/>
        </w:rPr>
        <w:t>ÖSEM Building, Efem Campus, ÇÖMÜ - radio.comu.edu.tr - FM104.7</w:t>
      </w:r>
    </w:p>
    <w:p w14:paraId="1E6B3725"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Topic: </w:t>
      </w:r>
      <w:r>
        <w:rPr>
          <w:rFonts w:ascii="Times New Roman" w:hAnsi="Times New Roman" w:cs="Times New Roman"/>
          <w:sz w:val="24"/>
          <w:szCs w:val="24"/>
        </w:rPr>
        <w:t>Radio Program “Beyond Barriers”</w:t>
      </w:r>
    </w:p>
    <w:p w14:paraId="122F3A25"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Program: </w:t>
      </w:r>
      <w:r>
        <w:rPr>
          <w:rFonts w:ascii="Times New Roman" w:hAnsi="Times New Roman" w:cs="Times New Roman"/>
          <w:sz w:val="24"/>
          <w:szCs w:val="24"/>
        </w:rPr>
        <w:t>Events held as part of the Disability Awareness Week Programs, May 10-16, 2024 .</w:t>
      </w:r>
    </w:p>
    <w:p w14:paraId="38D65DA8" w14:textId="77777777" w:rsidR="00CF0E95" w:rsidRPr="001720D6"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Event Objective: </w:t>
      </w:r>
      <w:r w:rsidRPr="001720D6">
        <w:rPr>
          <w:rFonts w:ascii="Times New Roman" w:hAnsi="Times New Roman" w:cs="Times New Roman"/>
          <w:sz w:val="24"/>
          <w:szCs w:val="24"/>
        </w:rPr>
        <w:t>To raise awareness about the difficulties faced by students with disabilities, what needs to be done, etc.</w:t>
      </w:r>
    </w:p>
    <w:p w14:paraId="12D3C310"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Target Audience: </w:t>
      </w:r>
      <w:r>
        <w:rPr>
          <w:rFonts w:ascii="Times New Roman" w:hAnsi="Times New Roman" w:cs="Times New Roman"/>
          <w:sz w:val="24"/>
          <w:szCs w:val="24"/>
        </w:rPr>
        <w:t>All students with disabilities studying at our university.</w:t>
      </w:r>
    </w:p>
    <w:p w14:paraId="60EEE5CC" w14:textId="77777777"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Speakers/Participants at the Event: </w:t>
      </w:r>
      <w:r>
        <w:rPr>
          <w:rFonts w:ascii="Times New Roman" w:hAnsi="Times New Roman" w:cs="Times New Roman"/>
          <w:sz w:val="24"/>
          <w:szCs w:val="24"/>
        </w:rPr>
        <w:t xml:space="preserve">Assoc. Prof. Dr. Yah Han ERBAŞ, Specialist Psychologist </w:t>
      </w:r>
      <w:proofErr w:type="spellStart"/>
      <w:r>
        <w:rPr>
          <w:rFonts w:ascii="Times New Roman" w:hAnsi="Times New Roman" w:cs="Times New Roman"/>
          <w:sz w:val="24"/>
          <w:szCs w:val="24"/>
        </w:rPr>
        <w:t>Serdal</w:t>
      </w:r>
      <w:proofErr w:type="spellEnd"/>
      <w:r>
        <w:rPr>
          <w:rFonts w:ascii="Times New Roman" w:hAnsi="Times New Roman" w:cs="Times New Roman"/>
          <w:sz w:val="24"/>
          <w:szCs w:val="24"/>
        </w:rPr>
        <w:t xml:space="preserve"> TOPAL</w:t>
      </w:r>
    </w:p>
    <w:p w14:paraId="47F2AAA9" w14:textId="77777777" w:rsidR="00CF0E95" w:rsidRDefault="00CF0E95" w:rsidP="00CF0E95">
      <w:pPr>
        <w:rPr>
          <w:rFonts w:ascii="Times New Roman" w:hAnsi="Times New Roman" w:cs="Times New Roman"/>
          <w:b/>
          <w:sz w:val="24"/>
          <w:szCs w:val="24"/>
        </w:rPr>
      </w:pPr>
      <w:r w:rsidRPr="002C0E8B">
        <w:rPr>
          <w:rFonts w:ascii="Times New Roman" w:hAnsi="Times New Roman" w:cs="Times New Roman"/>
          <w:b/>
          <w:sz w:val="24"/>
          <w:szCs w:val="24"/>
        </w:rPr>
        <w:t>Visual materials (photos and videos) related to the event:</w:t>
      </w:r>
    </w:p>
    <w:p w14:paraId="6F1BD56A" w14:textId="1B234E83" w:rsidR="00CF0E95" w:rsidRPr="00264B38" w:rsidRDefault="00CF0E95" w:rsidP="00264B38">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4E9D55EA" wp14:editId="6ABC6F2D">
            <wp:extent cx="2947740" cy="2324100"/>
            <wp:effectExtent l="0" t="0" r="5080" b="0"/>
            <wp:docPr id="18" name="Resim 18" descr="C:\Users\hakan\Downloads\WhatsApp Image 2024-06-05 at 11.3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kan\Downloads\WhatsApp Image 2024-06-05 at 11.32.4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7249" cy="2347366"/>
                    </a:xfrm>
                    <a:prstGeom prst="rect">
                      <a:avLst/>
                    </a:prstGeom>
                    <a:noFill/>
                    <a:ln>
                      <a:noFill/>
                    </a:ln>
                  </pic:spPr>
                </pic:pic>
              </a:graphicData>
            </a:graphic>
          </wp:inline>
        </w:drawing>
      </w:r>
      <w:r>
        <w:rPr>
          <w:rFonts w:ascii="Times New Roman" w:eastAsia="Times New Roman" w:hAnsi="Times New Roman" w:cs="Times New Roman"/>
          <w:noProof/>
          <w:sz w:val="24"/>
          <w:szCs w:val="24"/>
          <w:lang w:val="tr-TR" w:eastAsia="tr-TR"/>
        </w:rPr>
        <w:drawing>
          <wp:inline distT="0" distB="0" distL="0" distR="0" wp14:anchorId="6352643F" wp14:editId="53B68759">
            <wp:extent cx="2787610" cy="2091055"/>
            <wp:effectExtent l="0" t="0" r="0" b="4445"/>
            <wp:docPr id="19" name="Resim 19" descr="C:\Users\hakan\Downloads\WhatsApp Image 2024-06-05 at 11.3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kan\Downloads\WhatsApp Image 2024-06-05 at 11.30.5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616" cy="2121814"/>
                    </a:xfrm>
                    <a:prstGeom prst="rect">
                      <a:avLst/>
                    </a:prstGeom>
                    <a:noFill/>
                    <a:ln>
                      <a:noFill/>
                    </a:ln>
                  </pic:spPr>
                </pic:pic>
              </a:graphicData>
            </a:graphic>
          </wp:inline>
        </w:drawing>
      </w:r>
    </w:p>
    <w:p w14:paraId="78775C69" w14:textId="793511F1" w:rsidR="00CF0E95" w:rsidRDefault="00CF0E95" w:rsidP="00CF0E95">
      <w:pPr>
        <w:rPr>
          <w:rFonts w:ascii="Times New Roman" w:hAnsi="Times New Roman" w:cs="Times New Roman"/>
          <w:sz w:val="24"/>
          <w:szCs w:val="24"/>
        </w:rPr>
      </w:pPr>
    </w:p>
    <w:p w14:paraId="03FE3D92" w14:textId="4B8CB69F" w:rsidR="004A4F05" w:rsidRDefault="004A4F05" w:rsidP="00CF0E95">
      <w:pPr>
        <w:rPr>
          <w:rFonts w:ascii="Times New Roman" w:hAnsi="Times New Roman" w:cs="Times New Roman"/>
          <w:sz w:val="24"/>
          <w:szCs w:val="24"/>
        </w:rPr>
      </w:pPr>
    </w:p>
    <w:p w14:paraId="7046CE85" w14:textId="676DBF92" w:rsidR="004A4F05" w:rsidRDefault="004A4F05" w:rsidP="00CF0E95">
      <w:pPr>
        <w:rPr>
          <w:rFonts w:ascii="Times New Roman" w:hAnsi="Times New Roman" w:cs="Times New Roman"/>
          <w:sz w:val="24"/>
          <w:szCs w:val="24"/>
        </w:rPr>
      </w:pPr>
    </w:p>
    <w:p w14:paraId="785B3C98" w14:textId="5F309D63" w:rsidR="004A4F05" w:rsidRDefault="004A4F05" w:rsidP="00CF0E95">
      <w:pPr>
        <w:rPr>
          <w:rFonts w:ascii="Times New Roman" w:hAnsi="Times New Roman" w:cs="Times New Roman"/>
          <w:sz w:val="24"/>
          <w:szCs w:val="24"/>
        </w:rPr>
      </w:pPr>
    </w:p>
    <w:p w14:paraId="6712B6B4" w14:textId="53F80C21" w:rsidR="004A4F05" w:rsidRDefault="004A4F05" w:rsidP="00CF0E95">
      <w:pPr>
        <w:rPr>
          <w:rFonts w:ascii="Times New Roman" w:hAnsi="Times New Roman" w:cs="Times New Roman"/>
          <w:sz w:val="24"/>
          <w:szCs w:val="24"/>
        </w:rPr>
      </w:pPr>
    </w:p>
    <w:p w14:paraId="6DF627AD" w14:textId="175D01F3" w:rsidR="004A4F05" w:rsidRDefault="004A4F05" w:rsidP="00CF0E95">
      <w:pPr>
        <w:rPr>
          <w:rFonts w:ascii="Times New Roman" w:hAnsi="Times New Roman" w:cs="Times New Roman"/>
          <w:sz w:val="24"/>
          <w:szCs w:val="24"/>
        </w:rPr>
      </w:pPr>
    </w:p>
    <w:p w14:paraId="6620828B" w14:textId="083D0257" w:rsidR="004A4F05" w:rsidRDefault="004A4F05" w:rsidP="00CF0E95">
      <w:pPr>
        <w:rPr>
          <w:rFonts w:ascii="Times New Roman" w:hAnsi="Times New Roman" w:cs="Times New Roman"/>
          <w:sz w:val="24"/>
          <w:szCs w:val="24"/>
        </w:rPr>
      </w:pPr>
    </w:p>
    <w:p w14:paraId="278F700A" w14:textId="44C9FE75" w:rsidR="004A4F05" w:rsidRDefault="004A4F05" w:rsidP="00CF0E95">
      <w:pPr>
        <w:rPr>
          <w:rFonts w:ascii="Times New Roman" w:hAnsi="Times New Roman" w:cs="Times New Roman"/>
          <w:sz w:val="24"/>
          <w:szCs w:val="24"/>
        </w:rPr>
      </w:pPr>
    </w:p>
    <w:p w14:paraId="1433ABA5" w14:textId="77777777" w:rsidR="004A4F05" w:rsidRDefault="004A4F05" w:rsidP="00CF0E95">
      <w:pPr>
        <w:rPr>
          <w:rFonts w:ascii="Times New Roman" w:hAnsi="Times New Roman" w:cs="Times New Roman"/>
          <w:sz w:val="24"/>
          <w:szCs w:val="24"/>
        </w:rPr>
      </w:pPr>
    </w:p>
    <w:p w14:paraId="19D74596" w14:textId="6B106B99"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lastRenderedPageBreak/>
        <w:t>ACTIVITY: 12</w:t>
      </w:r>
    </w:p>
    <w:p w14:paraId="72954B8E"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Name: </w:t>
      </w:r>
      <w:proofErr w:type="spellStart"/>
      <w:r w:rsidRPr="002C0E8B">
        <w:rPr>
          <w:rFonts w:ascii="Times New Roman" w:hAnsi="Times New Roman" w:cs="Times New Roman"/>
          <w:sz w:val="24"/>
          <w:szCs w:val="24"/>
        </w:rPr>
        <w:t>Çanakkale</w:t>
      </w:r>
      <w:proofErr w:type="spellEnd"/>
      <w:r w:rsidRPr="002C0E8B">
        <w:rPr>
          <w:rFonts w:ascii="Times New Roman" w:hAnsi="Times New Roman" w:cs="Times New Roman"/>
          <w:sz w:val="24"/>
          <w:szCs w:val="24"/>
        </w:rPr>
        <w:t xml:space="preserve"> </w:t>
      </w:r>
      <w:proofErr w:type="spellStart"/>
      <w:r w:rsidRPr="002C0E8B">
        <w:rPr>
          <w:rFonts w:ascii="Times New Roman" w:hAnsi="Times New Roman" w:cs="Times New Roman"/>
          <w:sz w:val="24"/>
          <w:szCs w:val="24"/>
        </w:rPr>
        <w:t>Onsekiz</w:t>
      </w:r>
      <w:proofErr w:type="spellEnd"/>
      <w:r w:rsidRPr="002C0E8B">
        <w:rPr>
          <w:rFonts w:ascii="Times New Roman" w:hAnsi="Times New Roman" w:cs="Times New Roman"/>
          <w:sz w:val="24"/>
          <w:szCs w:val="24"/>
        </w:rPr>
        <w:t xml:space="preserve"> Mart University Disability Coordination Student Unit's Campus Special TV Program for Disability Week, May 10-16, 2024</w:t>
      </w:r>
    </w:p>
    <w:p w14:paraId="64806C09" w14:textId="77777777" w:rsidR="00CF0E95" w:rsidRPr="003C0BB5"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Event Date and Time: </w:t>
      </w:r>
      <w:r>
        <w:rPr>
          <w:rFonts w:ascii="Times New Roman" w:hAnsi="Times New Roman" w:cs="Times New Roman"/>
          <w:b/>
          <w:sz w:val="24"/>
          <w:szCs w:val="24"/>
        </w:rPr>
        <w:tab/>
      </w:r>
      <w:r w:rsidRPr="003C0BB5">
        <w:rPr>
          <w:rFonts w:ascii="Times New Roman" w:hAnsi="Times New Roman" w:cs="Times New Roman"/>
          <w:sz w:val="24"/>
          <w:szCs w:val="24"/>
        </w:rPr>
        <w:t>Tuesday, May 14, 2024 at 11:30 AM (Filming Date)</w:t>
      </w:r>
    </w:p>
    <w:p w14:paraId="2DBD9360" w14:textId="77777777" w:rsidR="00CF0E95" w:rsidRPr="00B7009D" w:rsidRDefault="00CF0E95" w:rsidP="00EE002D">
      <w:pPr>
        <w:spacing w:after="0" w:line="240" w:lineRule="auto"/>
        <w:ind w:left="2124" w:firstLine="708"/>
        <w:rPr>
          <w:rFonts w:ascii="Times New Roman" w:hAnsi="Times New Roman" w:cs="Times New Roman"/>
          <w:sz w:val="24"/>
          <w:szCs w:val="24"/>
        </w:rPr>
      </w:pPr>
      <w:r w:rsidRPr="001720D6">
        <w:rPr>
          <w:rFonts w:ascii="Times New Roman" w:hAnsi="Times New Roman" w:cs="Times New Roman"/>
          <w:sz w:val="24"/>
          <w:szCs w:val="24"/>
        </w:rPr>
        <w:t>Release Date: Friday, May 17, 2024, 5:00 PM</w:t>
      </w:r>
    </w:p>
    <w:p w14:paraId="5CCB9840" w14:textId="77777777" w:rsidR="00CF0E95"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Event Location: </w:t>
      </w:r>
      <w:r>
        <w:rPr>
          <w:rFonts w:ascii="Times New Roman" w:hAnsi="Times New Roman" w:cs="Times New Roman"/>
          <w:sz w:val="24"/>
          <w:szCs w:val="24"/>
        </w:rPr>
        <w:t>ÖSEM Building, Efem ÇÖMÜ TV Campus</w:t>
      </w:r>
    </w:p>
    <w:p w14:paraId="099CA8F1"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Topic: </w:t>
      </w:r>
      <w:r>
        <w:rPr>
          <w:rFonts w:ascii="Times New Roman" w:hAnsi="Times New Roman" w:cs="Times New Roman"/>
          <w:sz w:val="24"/>
          <w:szCs w:val="24"/>
        </w:rPr>
        <w:t>Disability Awareness Week Campus Special TV Program</w:t>
      </w:r>
    </w:p>
    <w:p w14:paraId="5A09E949" w14:textId="77777777" w:rsidR="00CF0E95" w:rsidRPr="002C0E8B"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Event Program: </w:t>
      </w:r>
      <w:r>
        <w:rPr>
          <w:rFonts w:ascii="Times New Roman" w:hAnsi="Times New Roman" w:cs="Times New Roman"/>
          <w:sz w:val="24"/>
          <w:szCs w:val="24"/>
        </w:rPr>
        <w:t>Events held as part of the Disability Awareness Week Programs, May 10-16, 2024 .</w:t>
      </w:r>
    </w:p>
    <w:p w14:paraId="49477727" w14:textId="77777777" w:rsidR="00CF0E95" w:rsidRPr="001720D6"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Event Objective: </w:t>
      </w:r>
      <w:r w:rsidRPr="001720D6">
        <w:rPr>
          <w:rFonts w:ascii="Times New Roman" w:hAnsi="Times New Roman" w:cs="Times New Roman"/>
          <w:sz w:val="24"/>
          <w:szCs w:val="24"/>
        </w:rPr>
        <w:t>To raise awareness about the difficulties faced by students with disabilities, what needs to be done, etc.</w:t>
      </w:r>
    </w:p>
    <w:p w14:paraId="55B2E0A5" w14:textId="40DA1D7F" w:rsidR="00CF0E95" w:rsidRPr="002C0E8B" w:rsidRDefault="00CF0E95" w:rsidP="00EE002D">
      <w:pPr>
        <w:spacing w:after="0" w:line="240" w:lineRule="auto"/>
        <w:rPr>
          <w:rFonts w:ascii="Times New Roman" w:hAnsi="Times New Roman" w:cs="Times New Roman"/>
          <w:sz w:val="24"/>
          <w:szCs w:val="24"/>
        </w:rPr>
      </w:pPr>
      <w:r w:rsidRPr="002C0E8B">
        <w:rPr>
          <w:rFonts w:ascii="Times New Roman" w:hAnsi="Times New Roman" w:cs="Times New Roman"/>
          <w:b/>
          <w:sz w:val="24"/>
          <w:szCs w:val="24"/>
        </w:rPr>
        <w:t xml:space="preserve">Target Audience: </w:t>
      </w:r>
      <w:r>
        <w:rPr>
          <w:rFonts w:ascii="Times New Roman" w:hAnsi="Times New Roman" w:cs="Times New Roman"/>
          <w:sz w:val="24"/>
          <w:szCs w:val="24"/>
        </w:rPr>
        <w:t>All students with disabilities studying at our university.</w:t>
      </w:r>
    </w:p>
    <w:p w14:paraId="4A60ECBD" w14:textId="307596C2" w:rsidR="00CF0E95"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 xml:space="preserve">Speakers/Participants at the Event: </w:t>
      </w:r>
      <w:r w:rsidRPr="0056368F">
        <w:rPr>
          <w:rFonts w:ascii="Times New Roman" w:hAnsi="Times New Roman" w:cs="Times New Roman"/>
          <w:sz w:val="24"/>
          <w:szCs w:val="24"/>
        </w:rPr>
        <w:t>Dr. Sinan KALKAN</w:t>
      </w:r>
      <w:r>
        <w:rPr>
          <w:rFonts w:ascii="Times New Roman" w:hAnsi="Times New Roman" w:cs="Times New Roman"/>
          <w:b/>
          <w:sz w:val="24"/>
          <w:szCs w:val="24"/>
        </w:rPr>
        <w:t xml:space="preserve"> </w:t>
      </w:r>
    </w:p>
    <w:p w14:paraId="2058CB73" w14:textId="4CCB9063" w:rsidR="00CF0E95" w:rsidRDefault="00CF0E95" w:rsidP="00EE002D">
      <w:pPr>
        <w:spacing w:after="0" w:line="240" w:lineRule="auto"/>
        <w:rPr>
          <w:rFonts w:ascii="Times New Roman" w:hAnsi="Times New Roman" w:cs="Times New Roman"/>
          <w:b/>
          <w:sz w:val="24"/>
          <w:szCs w:val="24"/>
        </w:rPr>
      </w:pPr>
      <w:r w:rsidRPr="002C0E8B">
        <w:rPr>
          <w:rFonts w:ascii="Times New Roman" w:hAnsi="Times New Roman" w:cs="Times New Roman"/>
          <w:b/>
          <w:sz w:val="24"/>
          <w:szCs w:val="24"/>
        </w:rPr>
        <w:t>Visual materials (photos and videos) related to the event:</w:t>
      </w:r>
    </w:p>
    <w:p w14:paraId="57214CD5" w14:textId="2562C735" w:rsidR="009C45B1" w:rsidRPr="00CF0E95" w:rsidRDefault="009C45B1" w:rsidP="00CF0E95">
      <w:pPr>
        <w:jc w:val="both"/>
        <w:rPr>
          <w:rFonts w:ascii="Times New Roman" w:hAnsi="Times New Roman" w:cs="Times New Roman"/>
          <w:sz w:val="24"/>
          <w:szCs w:val="24"/>
        </w:rPr>
      </w:pPr>
    </w:p>
    <w:p w14:paraId="0A2A956E" w14:textId="39A1C297" w:rsidR="00CF0E95" w:rsidRDefault="00CF0E95" w:rsidP="004D06D0">
      <w:pPr>
        <w:pStyle w:val="ListeParagraf"/>
        <w:ind w:left="1440"/>
        <w:rPr>
          <w:rFonts w:ascii="Times New Roman" w:hAnsi="Times New Roman" w:cs="Times New Roman"/>
          <w:b/>
          <w:sz w:val="24"/>
          <w:szCs w:val="24"/>
        </w:rPr>
      </w:pPr>
    </w:p>
    <w:p w14:paraId="621B9399" w14:textId="7B8A47C0" w:rsidR="00CF0E95" w:rsidRDefault="00CF0E95" w:rsidP="004D06D0">
      <w:pPr>
        <w:pStyle w:val="ListeParagraf"/>
        <w:ind w:left="1440"/>
        <w:rPr>
          <w:rFonts w:ascii="Times New Roman" w:hAnsi="Times New Roman" w:cs="Times New Roman"/>
          <w:b/>
          <w:sz w:val="24"/>
          <w:szCs w:val="24"/>
        </w:rPr>
      </w:pPr>
    </w:p>
    <w:p w14:paraId="6DD58D57" w14:textId="59810801" w:rsidR="00CF0E95" w:rsidRPr="00CF0E95" w:rsidRDefault="00EE002D" w:rsidP="00264B38">
      <w:pPr>
        <w:pStyle w:val="ListeParagraf"/>
        <w:ind w:left="1440"/>
        <w:jc w:val="center"/>
        <w:rPr>
          <w:rFonts w:ascii="Times New Roman" w:hAnsi="Times New Roman" w:cs="Times New Roman"/>
          <w:b/>
          <w:sz w:val="24"/>
          <w:szCs w:val="24"/>
        </w:rPr>
      </w:pPr>
      <w:r>
        <w:rPr>
          <w:noProof/>
          <w:lang w:val="tr-TR" w:eastAsia="tr-TR"/>
        </w:rPr>
        <w:drawing>
          <wp:anchor distT="0" distB="0" distL="114300" distR="114300" simplePos="0" relativeHeight="251659264" behindDoc="0" locked="0" layoutInCell="1" allowOverlap="1" wp14:anchorId="1F8E3E66" wp14:editId="1D793732">
            <wp:simplePos x="0" y="0"/>
            <wp:positionH relativeFrom="column">
              <wp:posOffset>227965</wp:posOffset>
            </wp:positionH>
            <wp:positionV relativeFrom="paragraph">
              <wp:posOffset>-635</wp:posOffset>
            </wp:positionV>
            <wp:extent cx="2270760" cy="2921635"/>
            <wp:effectExtent l="0" t="0" r="0" b="0"/>
            <wp:wrapSquare wrapText="bothSides"/>
            <wp:docPr id="22" name="Resim 22" descr="C:\Users\hakan\Downloads\WhatsApp Image 2024-06-05 at 11.3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kan\Downloads\WhatsApp Image 2024-06-05 at 11.38.4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0760" cy="292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E95">
        <w:rPr>
          <w:rFonts w:ascii="Times New Roman" w:eastAsia="Times New Roman" w:hAnsi="Times New Roman" w:cs="Times New Roman"/>
          <w:noProof/>
          <w:sz w:val="24"/>
          <w:szCs w:val="24"/>
          <w:lang w:val="tr-TR" w:eastAsia="tr-TR"/>
        </w:rPr>
        <w:drawing>
          <wp:inline distT="0" distB="0" distL="0" distR="0" wp14:anchorId="694998B2" wp14:editId="087469B7">
            <wp:extent cx="2487814" cy="2834640"/>
            <wp:effectExtent l="0" t="0" r="8255" b="3810"/>
            <wp:docPr id="23" name="Resim 23" descr="C:\Users\hakan\Downloads\WhatsApp Image 2024-06-05 at 11.4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kan\Downloads\WhatsApp Image 2024-06-05 at 11.41.39.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5223" cy="2843081"/>
                    </a:xfrm>
                    <a:prstGeom prst="rect">
                      <a:avLst/>
                    </a:prstGeom>
                    <a:noFill/>
                    <a:ln>
                      <a:noFill/>
                    </a:ln>
                  </pic:spPr>
                </pic:pic>
              </a:graphicData>
            </a:graphic>
          </wp:inline>
        </w:drawing>
      </w:r>
    </w:p>
    <w:p w14:paraId="66495892" w14:textId="26D7D7F8" w:rsidR="00CF0E95" w:rsidRDefault="00CF0E95" w:rsidP="004D06D0">
      <w:pPr>
        <w:pStyle w:val="ListeParagraf"/>
        <w:ind w:left="1440"/>
        <w:rPr>
          <w:rFonts w:ascii="Times New Roman" w:hAnsi="Times New Roman" w:cs="Times New Roman"/>
          <w:b/>
          <w:sz w:val="24"/>
          <w:szCs w:val="24"/>
        </w:rPr>
      </w:pPr>
    </w:p>
    <w:p w14:paraId="5ADDAC39" w14:textId="1D4C83F4" w:rsidR="00CF0E95" w:rsidRDefault="00CF0E95" w:rsidP="00CF0E95">
      <w:pPr>
        <w:rPr>
          <w:rFonts w:ascii="Times New Roman" w:hAnsi="Times New Roman" w:cs="Times New Roman"/>
          <w:b/>
          <w:sz w:val="24"/>
          <w:szCs w:val="24"/>
        </w:rPr>
      </w:pPr>
    </w:p>
    <w:p w14:paraId="1B6EE529" w14:textId="085A0E3F" w:rsidR="004A4F05" w:rsidRDefault="004A4F05" w:rsidP="00CF0E95">
      <w:pPr>
        <w:rPr>
          <w:rFonts w:ascii="Times New Roman" w:hAnsi="Times New Roman" w:cs="Times New Roman"/>
          <w:b/>
          <w:sz w:val="24"/>
          <w:szCs w:val="24"/>
        </w:rPr>
      </w:pPr>
    </w:p>
    <w:p w14:paraId="01E12AC8" w14:textId="3632EE5C" w:rsidR="004A4F05" w:rsidRDefault="004A4F05" w:rsidP="00CF0E95">
      <w:pPr>
        <w:rPr>
          <w:rFonts w:ascii="Times New Roman" w:hAnsi="Times New Roman" w:cs="Times New Roman"/>
          <w:b/>
          <w:sz w:val="24"/>
          <w:szCs w:val="24"/>
        </w:rPr>
      </w:pPr>
    </w:p>
    <w:p w14:paraId="5AEEFFA3" w14:textId="1DD1F43F" w:rsidR="004A4F05" w:rsidRDefault="004A4F05" w:rsidP="00CF0E95">
      <w:pPr>
        <w:rPr>
          <w:rFonts w:ascii="Times New Roman" w:hAnsi="Times New Roman" w:cs="Times New Roman"/>
          <w:b/>
          <w:sz w:val="24"/>
          <w:szCs w:val="24"/>
        </w:rPr>
      </w:pPr>
    </w:p>
    <w:p w14:paraId="1A93DB2C" w14:textId="354BE8FF" w:rsidR="004A4F05" w:rsidRDefault="004A4F05" w:rsidP="00CF0E95">
      <w:pPr>
        <w:rPr>
          <w:rFonts w:ascii="Times New Roman" w:hAnsi="Times New Roman" w:cs="Times New Roman"/>
          <w:b/>
          <w:sz w:val="24"/>
          <w:szCs w:val="24"/>
        </w:rPr>
      </w:pPr>
    </w:p>
    <w:p w14:paraId="3C365973" w14:textId="0C127050" w:rsidR="004A4F05" w:rsidRDefault="004A4F05" w:rsidP="00CF0E95">
      <w:pPr>
        <w:rPr>
          <w:rFonts w:ascii="Times New Roman" w:hAnsi="Times New Roman" w:cs="Times New Roman"/>
          <w:b/>
          <w:sz w:val="24"/>
          <w:szCs w:val="24"/>
        </w:rPr>
      </w:pPr>
    </w:p>
    <w:p w14:paraId="3A6B773E" w14:textId="47CA589E" w:rsidR="004A4F05" w:rsidRDefault="004A4F05" w:rsidP="00CF0E95">
      <w:pPr>
        <w:rPr>
          <w:rFonts w:ascii="Times New Roman" w:hAnsi="Times New Roman" w:cs="Times New Roman"/>
          <w:b/>
          <w:sz w:val="24"/>
          <w:szCs w:val="24"/>
        </w:rPr>
      </w:pPr>
    </w:p>
    <w:p w14:paraId="38B69019" w14:textId="4EC2DBBC" w:rsidR="004A4F05" w:rsidRDefault="004A4F05" w:rsidP="00CF0E95">
      <w:pPr>
        <w:rPr>
          <w:rFonts w:ascii="Times New Roman" w:hAnsi="Times New Roman" w:cs="Times New Roman"/>
          <w:b/>
          <w:sz w:val="24"/>
          <w:szCs w:val="24"/>
        </w:rPr>
      </w:pPr>
    </w:p>
    <w:p w14:paraId="24748E2B" w14:textId="77777777" w:rsidR="004A4F05" w:rsidRPr="00CF0E95" w:rsidRDefault="004A4F05" w:rsidP="00CF0E95">
      <w:pPr>
        <w:rPr>
          <w:rFonts w:ascii="Times New Roman" w:hAnsi="Times New Roman" w:cs="Times New Roman"/>
          <w:b/>
          <w:sz w:val="24"/>
          <w:szCs w:val="24"/>
        </w:rPr>
      </w:pPr>
      <w:bookmarkStart w:id="0" w:name="_GoBack"/>
      <w:bookmarkEnd w:id="0"/>
    </w:p>
    <w:p w14:paraId="773F390E" w14:textId="77777777" w:rsidR="00CF0E95" w:rsidRPr="00D90E3C" w:rsidRDefault="00CF0E95" w:rsidP="004D06D0">
      <w:pPr>
        <w:pStyle w:val="ListeParagraf"/>
        <w:ind w:left="1440"/>
        <w:rPr>
          <w:rFonts w:ascii="Times New Roman" w:hAnsi="Times New Roman" w:cs="Times New Roman"/>
          <w:b/>
          <w:sz w:val="24"/>
          <w:szCs w:val="24"/>
        </w:rPr>
      </w:pPr>
    </w:p>
    <w:p w14:paraId="1E44E6BA" w14:textId="35B9008D" w:rsidR="00B51269" w:rsidRPr="00EE002D" w:rsidRDefault="004D06D0" w:rsidP="00EE002D">
      <w:pPr>
        <w:pStyle w:val="ListeParagraf"/>
        <w:numPr>
          <w:ilvl w:val="0"/>
          <w:numId w:val="4"/>
        </w:numPr>
        <w:ind w:left="0" w:firstLine="0"/>
        <w:rPr>
          <w:rFonts w:ascii="Times New Roman" w:hAnsi="Times New Roman" w:cs="Times New Roman"/>
          <w:b/>
          <w:sz w:val="24"/>
          <w:szCs w:val="24"/>
        </w:rPr>
      </w:pPr>
      <w:r w:rsidRPr="00D90E3C">
        <w:rPr>
          <w:rFonts w:ascii="Times New Roman" w:hAnsi="Times New Roman" w:cs="Times New Roman"/>
          <w:b/>
          <w:color w:val="333333"/>
          <w:sz w:val="24"/>
          <w:szCs w:val="24"/>
          <w:shd w:val="clear" w:color="auto" w:fill="FFFFFF"/>
        </w:rPr>
        <w:t>ASSESSMENT OF INSTITUTIONAL CAPABILITY AND CAPACITY</w:t>
      </w:r>
    </w:p>
    <w:p w14:paraId="25072611" w14:textId="77777777" w:rsidR="00B51269" w:rsidRPr="00D90E3C" w:rsidRDefault="00B51269" w:rsidP="002C572E">
      <w:pPr>
        <w:pStyle w:val="ListeParagraf"/>
        <w:ind w:left="0"/>
        <w:jc w:val="both"/>
        <w:rPr>
          <w:rFonts w:ascii="Times New Roman" w:hAnsi="Times New Roman" w:cs="Times New Roman"/>
          <w:b/>
          <w:sz w:val="24"/>
          <w:szCs w:val="24"/>
        </w:rPr>
      </w:pPr>
      <w:r w:rsidRPr="00D90E3C">
        <w:rPr>
          <w:rFonts w:ascii="Times New Roman" w:hAnsi="Times New Roman" w:cs="Times New Roman"/>
          <w:b/>
          <w:sz w:val="24"/>
          <w:szCs w:val="24"/>
        </w:rPr>
        <w:t>A- Advantages</w:t>
      </w:r>
    </w:p>
    <w:p w14:paraId="1E4C27E1" w14:textId="77777777" w:rsidR="00B51269" w:rsidRPr="002C572E" w:rsidRDefault="00B51269" w:rsidP="002C572E">
      <w:pPr>
        <w:ind w:firstLine="708"/>
        <w:jc w:val="both"/>
        <w:rPr>
          <w:rFonts w:ascii="Times New Roman" w:hAnsi="Times New Roman" w:cs="Times New Roman"/>
          <w:sz w:val="24"/>
          <w:szCs w:val="24"/>
        </w:rPr>
      </w:pPr>
      <w:r w:rsidRPr="002C572E">
        <w:rPr>
          <w:rFonts w:ascii="Times New Roman" w:hAnsi="Times New Roman" w:cs="Times New Roman"/>
          <w:sz w:val="24"/>
          <w:szCs w:val="24"/>
        </w:rPr>
        <w:t>The Unit for Students with Disabilities is a unit that anticipates the needs for inclusive education before they arise and develops its work accordingly.</w:t>
      </w:r>
    </w:p>
    <w:p w14:paraId="6AA2A413" w14:textId="77777777" w:rsidR="00B51269" w:rsidRPr="00D90E3C" w:rsidRDefault="00B51269" w:rsidP="00B51269">
      <w:pPr>
        <w:pStyle w:val="ListeParagraf"/>
        <w:ind w:left="1440"/>
        <w:jc w:val="both"/>
        <w:rPr>
          <w:rFonts w:ascii="Times New Roman" w:hAnsi="Times New Roman" w:cs="Times New Roman"/>
          <w:sz w:val="24"/>
          <w:szCs w:val="24"/>
        </w:rPr>
      </w:pPr>
    </w:p>
    <w:p w14:paraId="7C7D55B9" w14:textId="77777777" w:rsidR="00B51269" w:rsidRPr="00D90E3C" w:rsidRDefault="00B51269" w:rsidP="00B51269">
      <w:pPr>
        <w:pStyle w:val="ListeParagraf"/>
        <w:ind w:left="1440"/>
        <w:jc w:val="both"/>
        <w:rPr>
          <w:rFonts w:ascii="Times New Roman" w:hAnsi="Times New Roman" w:cs="Times New Roman"/>
          <w:sz w:val="24"/>
          <w:szCs w:val="24"/>
        </w:rPr>
      </w:pPr>
    </w:p>
    <w:p w14:paraId="6F4E9ED4" w14:textId="77777777" w:rsidR="00B51269" w:rsidRPr="00D90E3C" w:rsidRDefault="00B51269" w:rsidP="002C572E">
      <w:pPr>
        <w:pStyle w:val="ListeParagraf"/>
        <w:ind w:left="0"/>
        <w:jc w:val="both"/>
        <w:rPr>
          <w:rFonts w:ascii="Times New Roman" w:hAnsi="Times New Roman" w:cs="Times New Roman"/>
          <w:b/>
          <w:sz w:val="24"/>
          <w:szCs w:val="24"/>
        </w:rPr>
      </w:pPr>
      <w:r w:rsidRPr="00D90E3C">
        <w:rPr>
          <w:rFonts w:ascii="Times New Roman" w:hAnsi="Times New Roman" w:cs="Times New Roman"/>
          <w:b/>
          <w:sz w:val="24"/>
          <w:szCs w:val="24"/>
        </w:rPr>
        <w:t>B- Weaknesses</w:t>
      </w:r>
    </w:p>
    <w:p w14:paraId="36301856" w14:textId="77777777" w:rsidR="00B51269" w:rsidRPr="002C572E" w:rsidRDefault="00B51269" w:rsidP="002C572E">
      <w:pPr>
        <w:ind w:firstLine="708"/>
        <w:jc w:val="both"/>
        <w:rPr>
          <w:rFonts w:ascii="Times New Roman" w:hAnsi="Times New Roman" w:cs="Times New Roman"/>
          <w:sz w:val="24"/>
          <w:szCs w:val="24"/>
        </w:rPr>
      </w:pPr>
      <w:r w:rsidRPr="002C572E">
        <w:rPr>
          <w:rFonts w:ascii="Times New Roman" w:hAnsi="Times New Roman" w:cs="Times New Roman"/>
          <w:sz w:val="24"/>
          <w:szCs w:val="24"/>
        </w:rPr>
        <w:t>The unit's scope of activity is very broad due to the diversity of its areas of interest, but there is insufficient budget to carry out the designated activities.</w:t>
      </w:r>
    </w:p>
    <w:p w14:paraId="3B097744" w14:textId="0B476919" w:rsidR="00B51269" w:rsidRPr="00022105" w:rsidRDefault="00B51269" w:rsidP="00022105">
      <w:pPr>
        <w:jc w:val="both"/>
        <w:rPr>
          <w:rFonts w:ascii="Times New Roman" w:hAnsi="Times New Roman" w:cs="Times New Roman"/>
          <w:sz w:val="24"/>
          <w:szCs w:val="24"/>
        </w:rPr>
      </w:pPr>
    </w:p>
    <w:p w14:paraId="75314AA2" w14:textId="77777777" w:rsidR="00B51269" w:rsidRPr="00D90E3C" w:rsidRDefault="00B51269" w:rsidP="002C572E">
      <w:pPr>
        <w:pStyle w:val="ListeParagraf"/>
        <w:ind w:left="0"/>
        <w:jc w:val="both"/>
        <w:rPr>
          <w:rFonts w:ascii="Times New Roman" w:hAnsi="Times New Roman" w:cs="Times New Roman"/>
          <w:b/>
          <w:sz w:val="24"/>
          <w:szCs w:val="24"/>
        </w:rPr>
      </w:pPr>
      <w:r w:rsidRPr="00D90E3C">
        <w:rPr>
          <w:rFonts w:ascii="Times New Roman" w:hAnsi="Times New Roman" w:cs="Times New Roman"/>
          <w:b/>
          <w:sz w:val="24"/>
          <w:szCs w:val="24"/>
        </w:rPr>
        <w:t>C-Evaluation</w:t>
      </w:r>
    </w:p>
    <w:p w14:paraId="7F092E5F" w14:textId="77777777" w:rsidR="00B51269" w:rsidRPr="00E86551" w:rsidRDefault="00B51269" w:rsidP="00E86551">
      <w:pPr>
        <w:ind w:firstLine="708"/>
        <w:jc w:val="both"/>
        <w:rPr>
          <w:rFonts w:ascii="Times New Roman" w:hAnsi="Times New Roman" w:cs="Times New Roman"/>
          <w:sz w:val="24"/>
          <w:szCs w:val="24"/>
        </w:rPr>
      </w:pPr>
      <w:r w:rsidRPr="00E86551">
        <w:rPr>
          <w:rFonts w:ascii="Times New Roman" w:hAnsi="Times New Roman" w:cs="Times New Roman"/>
          <w:sz w:val="24"/>
          <w:szCs w:val="24"/>
        </w:rPr>
        <w:t>Although there have been successful and even exemplary projects, the individual -based approach to unit activities poses a risk to continuity and institutional memory. If we also consider the need to maintain highly efficient projects, creating horizontal expansions within the organizational chart and implementing systematization arrangements will be beneficial in the long run.</w:t>
      </w:r>
    </w:p>
    <w:p w14:paraId="5722E660" w14:textId="77777777" w:rsidR="00B51269" w:rsidRPr="00D90E3C" w:rsidRDefault="00B51269" w:rsidP="00B51269">
      <w:pPr>
        <w:pStyle w:val="ListeParagraf"/>
        <w:ind w:left="1440" w:firstLine="709"/>
        <w:jc w:val="both"/>
        <w:rPr>
          <w:rFonts w:ascii="Times New Roman" w:hAnsi="Times New Roman" w:cs="Times New Roman"/>
          <w:sz w:val="24"/>
          <w:szCs w:val="24"/>
        </w:rPr>
      </w:pPr>
    </w:p>
    <w:p w14:paraId="2225D708" w14:textId="77777777" w:rsidR="00B51269" w:rsidRPr="00D90E3C" w:rsidRDefault="00B51269" w:rsidP="00B51269">
      <w:pPr>
        <w:pStyle w:val="ListeParagraf"/>
        <w:ind w:left="1440"/>
        <w:rPr>
          <w:rFonts w:ascii="Times New Roman" w:hAnsi="Times New Roman" w:cs="Times New Roman"/>
          <w:b/>
          <w:sz w:val="24"/>
          <w:szCs w:val="24"/>
        </w:rPr>
      </w:pPr>
    </w:p>
    <w:p w14:paraId="6802E012" w14:textId="0377C5FD" w:rsidR="00E86551" w:rsidRPr="00022105" w:rsidRDefault="00B51269" w:rsidP="00022105">
      <w:pPr>
        <w:pStyle w:val="ListeParagraf"/>
        <w:numPr>
          <w:ilvl w:val="0"/>
          <w:numId w:val="4"/>
        </w:numPr>
        <w:ind w:left="0" w:firstLine="0"/>
        <w:rPr>
          <w:rFonts w:ascii="Times New Roman" w:hAnsi="Times New Roman" w:cs="Times New Roman"/>
          <w:b/>
          <w:sz w:val="24"/>
          <w:szCs w:val="24"/>
        </w:rPr>
      </w:pPr>
      <w:r w:rsidRPr="00D90E3C">
        <w:rPr>
          <w:rFonts w:ascii="Times New Roman" w:hAnsi="Times New Roman" w:cs="Times New Roman"/>
          <w:b/>
          <w:sz w:val="24"/>
          <w:szCs w:val="24"/>
        </w:rPr>
        <w:t>RECOMMENDATIONS AND MEASURES</w:t>
      </w:r>
    </w:p>
    <w:p w14:paraId="602CC624" w14:textId="6BD1FE4B" w:rsidR="004D06D0" w:rsidRPr="00264B38" w:rsidRDefault="00B51269" w:rsidP="00264B38">
      <w:pPr>
        <w:ind w:firstLine="708"/>
        <w:jc w:val="both"/>
        <w:rPr>
          <w:rFonts w:ascii="Times New Roman" w:hAnsi="Times New Roman" w:cs="Times New Roman"/>
          <w:sz w:val="24"/>
          <w:szCs w:val="24"/>
        </w:rPr>
      </w:pPr>
      <w:r w:rsidRPr="00E86551">
        <w:rPr>
          <w:rFonts w:ascii="Times New Roman" w:hAnsi="Times New Roman" w:cs="Times New Roman"/>
          <w:sz w:val="24"/>
          <w:szCs w:val="24"/>
        </w:rPr>
        <w:t>Based on a priority list, an optimistic estimate suggests that either half of the planned accessibility improvements can be implemented, or a budget revision may be necessary to complete them all.</w:t>
      </w:r>
    </w:p>
    <w:p w14:paraId="547BF218" w14:textId="77777777" w:rsidR="004D06D0" w:rsidRPr="00D90E3C" w:rsidRDefault="004D06D0">
      <w:pPr>
        <w:pStyle w:val="ListeParagraf"/>
        <w:ind w:firstLine="709"/>
        <w:jc w:val="both"/>
        <w:rPr>
          <w:rFonts w:ascii="Times New Roman" w:hAnsi="Times New Roman" w:cs="Times New Roman"/>
          <w:sz w:val="24"/>
          <w:szCs w:val="24"/>
        </w:rPr>
      </w:pPr>
    </w:p>
    <w:sectPr w:rsidR="004D06D0" w:rsidRPr="00D90E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2B9"/>
    <w:multiLevelType w:val="hybridMultilevel"/>
    <w:tmpl w:val="FD58AE84"/>
    <w:lvl w:ilvl="0" w:tplc="A9606E5A">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A357D0"/>
    <w:multiLevelType w:val="hybridMultilevel"/>
    <w:tmpl w:val="3198FF20"/>
    <w:lvl w:ilvl="0" w:tplc="041F0013">
      <w:start w:val="1"/>
      <w:numFmt w:val="upperRoman"/>
      <w:lvlText w:val="%1."/>
      <w:lvlJc w:val="right"/>
      <w:pPr>
        <w:ind w:left="36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15:restartNumberingAfterBreak="0">
    <w:nsid w:val="0ED417C2"/>
    <w:multiLevelType w:val="hybridMultilevel"/>
    <w:tmpl w:val="A94C6CB2"/>
    <w:lvl w:ilvl="0" w:tplc="50EAB5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755B03"/>
    <w:multiLevelType w:val="multilevel"/>
    <w:tmpl w:val="A5FE9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884288"/>
    <w:multiLevelType w:val="multilevel"/>
    <w:tmpl w:val="5358C10A"/>
    <w:lvl w:ilvl="0">
      <w:start w:val="1"/>
      <w:numFmt w:val="decimal"/>
      <w:lvlText w:val="%1."/>
      <w:lvlJc w:val="left"/>
      <w:pPr>
        <w:ind w:left="375" w:hanging="375"/>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481C1658"/>
    <w:multiLevelType w:val="hybridMultilevel"/>
    <w:tmpl w:val="78806266"/>
    <w:lvl w:ilvl="0" w:tplc="CF1CE9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63D1EB2"/>
    <w:multiLevelType w:val="hybridMultilevel"/>
    <w:tmpl w:val="1DDA8652"/>
    <w:lvl w:ilvl="0" w:tplc="5788518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5CD105BC"/>
    <w:multiLevelType w:val="hybridMultilevel"/>
    <w:tmpl w:val="4416616C"/>
    <w:lvl w:ilvl="0" w:tplc="F806B40A">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1BB1315"/>
    <w:multiLevelType w:val="hybridMultilevel"/>
    <w:tmpl w:val="811800A8"/>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2BD4807"/>
    <w:multiLevelType w:val="hybridMultilevel"/>
    <w:tmpl w:val="D564D6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C9C5B6F"/>
    <w:multiLevelType w:val="hybridMultilevel"/>
    <w:tmpl w:val="EEC6AA66"/>
    <w:lvl w:ilvl="0" w:tplc="D5AEF510">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E592EAC"/>
    <w:multiLevelType w:val="multilevel"/>
    <w:tmpl w:val="8D1E26C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305E67"/>
    <w:multiLevelType w:val="hybridMultilevel"/>
    <w:tmpl w:val="127CA282"/>
    <w:lvl w:ilvl="0" w:tplc="4ED6FB80">
      <w:start w:val="1"/>
      <w:numFmt w:val="upperRoman"/>
      <w:lvlText w:val="%1-"/>
      <w:lvlJc w:val="left"/>
      <w:pPr>
        <w:ind w:left="284" w:hanging="284"/>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724814FC"/>
    <w:multiLevelType w:val="hybridMultilevel"/>
    <w:tmpl w:val="D4DC77A6"/>
    <w:lvl w:ilvl="0" w:tplc="B814863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2"/>
  </w:num>
  <w:num w:numId="3">
    <w:abstractNumId w:val="6"/>
  </w:num>
  <w:num w:numId="4">
    <w:abstractNumId w:val="1"/>
  </w:num>
  <w:num w:numId="5">
    <w:abstractNumId w:val="3"/>
  </w:num>
  <w:num w:numId="6">
    <w:abstractNumId w:val="11"/>
  </w:num>
  <w:num w:numId="7">
    <w:abstractNumId w:val="4"/>
  </w:num>
  <w:num w:numId="8">
    <w:abstractNumId w:val="8"/>
  </w:num>
  <w:num w:numId="9">
    <w:abstractNumId w:val="0"/>
  </w:num>
  <w:num w:numId="10">
    <w:abstractNumId w:val="7"/>
  </w:num>
  <w:num w:numId="11">
    <w:abstractNumId w:val="13"/>
  </w:num>
  <w:num w:numId="12">
    <w:abstractNumId w:val="10"/>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060"/>
    <w:rsid w:val="00022105"/>
    <w:rsid w:val="00084B42"/>
    <w:rsid w:val="00101AA5"/>
    <w:rsid w:val="00137911"/>
    <w:rsid w:val="001660F4"/>
    <w:rsid w:val="00173060"/>
    <w:rsid w:val="001774E8"/>
    <w:rsid w:val="00197462"/>
    <w:rsid w:val="001B606F"/>
    <w:rsid w:val="001C2B55"/>
    <w:rsid w:val="00204145"/>
    <w:rsid w:val="002310C1"/>
    <w:rsid w:val="00244DBD"/>
    <w:rsid w:val="00264B38"/>
    <w:rsid w:val="002B2F20"/>
    <w:rsid w:val="002B59B3"/>
    <w:rsid w:val="002B68D8"/>
    <w:rsid w:val="002C572E"/>
    <w:rsid w:val="002C719E"/>
    <w:rsid w:val="002E151A"/>
    <w:rsid w:val="0030064A"/>
    <w:rsid w:val="00315FB7"/>
    <w:rsid w:val="0032772E"/>
    <w:rsid w:val="00342B53"/>
    <w:rsid w:val="00351A6B"/>
    <w:rsid w:val="003B2B71"/>
    <w:rsid w:val="003C4E4D"/>
    <w:rsid w:val="003C783E"/>
    <w:rsid w:val="003E576A"/>
    <w:rsid w:val="0045143D"/>
    <w:rsid w:val="004971DA"/>
    <w:rsid w:val="004A4F05"/>
    <w:rsid w:val="004D06D0"/>
    <w:rsid w:val="004D2635"/>
    <w:rsid w:val="004F0A4E"/>
    <w:rsid w:val="004F62B0"/>
    <w:rsid w:val="00511A06"/>
    <w:rsid w:val="00536057"/>
    <w:rsid w:val="005601AD"/>
    <w:rsid w:val="00566EE9"/>
    <w:rsid w:val="00582639"/>
    <w:rsid w:val="00585C19"/>
    <w:rsid w:val="005A1A39"/>
    <w:rsid w:val="00631E7A"/>
    <w:rsid w:val="006763C3"/>
    <w:rsid w:val="0068320A"/>
    <w:rsid w:val="006956F0"/>
    <w:rsid w:val="006A7A0B"/>
    <w:rsid w:val="006B20A0"/>
    <w:rsid w:val="006F0779"/>
    <w:rsid w:val="006F2860"/>
    <w:rsid w:val="007563A6"/>
    <w:rsid w:val="007600AD"/>
    <w:rsid w:val="00771484"/>
    <w:rsid w:val="007779EE"/>
    <w:rsid w:val="00786DB6"/>
    <w:rsid w:val="00802508"/>
    <w:rsid w:val="008027DA"/>
    <w:rsid w:val="00845F21"/>
    <w:rsid w:val="00871E1E"/>
    <w:rsid w:val="00874EC9"/>
    <w:rsid w:val="00887173"/>
    <w:rsid w:val="008F4DB0"/>
    <w:rsid w:val="008F6636"/>
    <w:rsid w:val="00901883"/>
    <w:rsid w:val="00910879"/>
    <w:rsid w:val="00932656"/>
    <w:rsid w:val="00956711"/>
    <w:rsid w:val="0098168C"/>
    <w:rsid w:val="0098315A"/>
    <w:rsid w:val="009B2152"/>
    <w:rsid w:val="009B6AA3"/>
    <w:rsid w:val="009C45B1"/>
    <w:rsid w:val="00B45EBD"/>
    <w:rsid w:val="00B51269"/>
    <w:rsid w:val="00B64E6A"/>
    <w:rsid w:val="00B65966"/>
    <w:rsid w:val="00B82C9B"/>
    <w:rsid w:val="00BA1A3F"/>
    <w:rsid w:val="00BA5D60"/>
    <w:rsid w:val="00BA667E"/>
    <w:rsid w:val="00BB5342"/>
    <w:rsid w:val="00BC1448"/>
    <w:rsid w:val="00C109CD"/>
    <w:rsid w:val="00CF0E95"/>
    <w:rsid w:val="00D057CA"/>
    <w:rsid w:val="00D53C5F"/>
    <w:rsid w:val="00D90E3C"/>
    <w:rsid w:val="00D9633E"/>
    <w:rsid w:val="00DD246A"/>
    <w:rsid w:val="00E20EB3"/>
    <w:rsid w:val="00E47D24"/>
    <w:rsid w:val="00E55ED8"/>
    <w:rsid w:val="00E5624B"/>
    <w:rsid w:val="00E86551"/>
    <w:rsid w:val="00E94DD9"/>
    <w:rsid w:val="00EB2185"/>
    <w:rsid w:val="00EB2C9B"/>
    <w:rsid w:val="00EC524C"/>
    <w:rsid w:val="00EE002D"/>
    <w:rsid w:val="00EE6F1D"/>
    <w:rsid w:val="00F2519C"/>
    <w:rsid w:val="00F476E7"/>
    <w:rsid w:val="00F56BD9"/>
    <w:rsid w:val="00F93C60"/>
    <w:rsid w:val="00FB6245"/>
    <w:rsid w:val="00FE04A7"/>
    <w:rsid w:val="00FE186A"/>
    <w:rsid w:val="00FE2D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19968"/>
  <w15:docId w15:val="{B07B1DE7-8C48-474A-93EC-DAB40B28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53C5F"/>
    <w:pPr>
      <w:keepNext/>
      <w:keepLines/>
      <w:spacing w:before="360" w:after="80" w:line="240" w:lineRule="auto"/>
      <w:jc w:val="right"/>
      <w:outlineLvl w:val="0"/>
    </w:pPr>
    <w:rPr>
      <w:rFonts w:ascii="Times New Roman" w:eastAsiaTheme="majorEastAsia" w:hAnsi="Times New Roman" w:cstheme="majorBidi"/>
      <w:b/>
      <w:color w:val="0F4761" w:themeColor="accent1" w:themeShade="BF"/>
      <w:sz w:val="40"/>
      <w:szCs w:val="40"/>
    </w:rPr>
  </w:style>
  <w:style w:type="paragraph" w:styleId="Balk2">
    <w:name w:val="heading 2"/>
    <w:basedOn w:val="Normal"/>
    <w:next w:val="Normal"/>
    <w:link w:val="Balk2Char"/>
    <w:uiPriority w:val="9"/>
    <w:unhideWhenUsed/>
    <w:qFormat/>
    <w:rsid w:val="00D53C5F"/>
    <w:pPr>
      <w:keepNext/>
      <w:keepLines/>
      <w:spacing w:before="160" w:after="80"/>
      <w:jc w:val="right"/>
      <w:outlineLvl w:val="1"/>
    </w:pPr>
    <w:rPr>
      <w:rFonts w:ascii="Times New Roman" w:eastAsiaTheme="majorEastAsia" w:hAnsi="Times New Roman"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7306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7306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17306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7306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7306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7306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7306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53C5F"/>
    <w:rPr>
      <w:rFonts w:ascii="Times New Roman" w:eastAsiaTheme="majorEastAsia" w:hAnsi="Times New Roman" w:cstheme="majorBidi"/>
      <w:b/>
      <w:color w:val="0F4761" w:themeColor="accent1" w:themeShade="BF"/>
      <w:sz w:val="40"/>
      <w:szCs w:val="40"/>
    </w:rPr>
  </w:style>
  <w:style w:type="character" w:customStyle="1" w:styleId="Balk2Char">
    <w:name w:val="Başlık 2 Char"/>
    <w:basedOn w:val="VarsaylanParagrafYazTipi"/>
    <w:link w:val="Balk2"/>
    <w:uiPriority w:val="9"/>
    <w:rsid w:val="00D53C5F"/>
    <w:rPr>
      <w:rFonts w:ascii="Times New Roman" w:eastAsiaTheme="majorEastAsia" w:hAnsi="Times New Roman"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7306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7306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17306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7306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7306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7306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73060"/>
    <w:rPr>
      <w:rFonts w:eastAsiaTheme="majorEastAsia" w:cstheme="majorBidi"/>
      <w:color w:val="272727" w:themeColor="text1" w:themeTint="D8"/>
    </w:rPr>
  </w:style>
  <w:style w:type="paragraph" w:styleId="KonuBal">
    <w:name w:val="Title"/>
    <w:basedOn w:val="Normal"/>
    <w:next w:val="Normal"/>
    <w:link w:val="KonuBalChar"/>
    <w:uiPriority w:val="10"/>
    <w:qFormat/>
    <w:rsid w:val="001730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7306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7306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7306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7306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73060"/>
    <w:rPr>
      <w:i/>
      <w:iCs/>
      <w:color w:val="404040" w:themeColor="text1" w:themeTint="BF"/>
    </w:rPr>
  </w:style>
  <w:style w:type="paragraph" w:styleId="ListeParagraf">
    <w:name w:val="List Paragraph"/>
    <w:basedOn w:val="Normal"/>
    <w:uiPriority w:val="34"/>
    <w:qFormat/>
    <w:rsid w:val="00173060"/>
    <w:pPr>
      <w:ind w:left="720"/>
      <w:contextualSpacing/>
    </w:pPr>
  </w:style>
  <w:style w:type="character" w:styleId="GlVurgulama">
    <w:name w:val="Intense Emphasis"/>
    <w:basedOn w:val="VarsaylanParagrafYazTipi"/>
    <w:uiPriority w:val="21"/>
    <w:qFormat/>
    <w:rsid w:val="00173060"/>
    <w:rPr>
      <w:i/>
      <w:iCs/>
      <w:color w:val="0F4761" w:themeColor="accent1" w:themeShade="BF"/>
    </w:rPr>
  </w:style>
  <w:style w:type="paragraph" w:styleId="GlAlnt">
    <w:name w:val="Intense Quote"/>
    <w:basedOn w:val="Normal"/>
    <w:next w:val="Normal"/>
    <w:link w:val="GlAlntChar"/>
    <w:uiPriority w:val="30"/>
    <w:qFormat/>
    <w:rsid w:val="001730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73060"/>
    <w:rPr>
      <w:i/>
      <w:iCs/>
      <w:color w:val="0F4761" w:themeColor="accent1" w:themeShade="BF"/>
    </w:rPr>
  </w:style>
  <w:style w:type="character" w:styleId="GlBavuru">
    <w:name w:val="Intense Reference"/>
    <w:basedOn w:val="VarsaylanParagrafYazTipi"/>
    <w:uiPriority w:val="32"/>
    <w:qFormat/>
    <w:rsid w:val="00173060"/>
    <w:rPr>
      <w:b/>
      <w:bCs/>
      <w:smallCaps/>
      <w:color w:val="0F4761" w:themeColor="accent1" w:themeShade="BF"/>
      <w:spacing w:val="5"/>
    </w:rPr>
  </w:style>
  <w:style w:type="table" w:styleId="TabloKlavuzu">
    <w:name w:val="Table Grid"/>
    <w:basedOn w:val="NormalTablo"/>
    <w:uiPriority w:val="39"/>
    <w:rsid w:val="00683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
    <w:name w:val="Kılavuzu Tablo 4 - Vurgu 11"/>
    <w:basedOn w:val="NormalTablo"/>
    <w:uiPriority w:val="49"/>
    <w:rsid w:val="008027DA"/>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ListeTablo3-Vurgu11">
    <w:name w:val="Liste Tablo 3 - Vurgu 11"/>
    <w:basedOn w:val="NormalTablo"/>
    <w:uiPriority w:val="48"/>
    <w:rsid w:val="00084B42"/>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BalonMetni">
    <w:name w:val="Balloon Text"/>
    <w:basedOn w:val="Normal"/>
    <w:link w:val="BalonMetniChar"/>
    <w:uiPriority w:val="99"/>
    <w:semiHidden/>
    <w:unhideWhenUsed/>
    <w:rsid w:val="00D53C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3C5F"/>
    <w:rPr>
      <w:rFonts w:ascii="Tahoma" w:hAnsi="Tahoma" w:cs="Tahoma"/>
      <w:sz w:val="16"/>
      <w:szCs w:val="16"/>
    </w:rPr>
  </w:style>
  <w:style w:type="paragraph" w:styleId="NormalWeb">
    <w:name w:val="Normal (Web)"/>
    <w:basedOn w:val="Normal"/>
    <w:uiPriority w:val="99"/>
    <w:unhideWhenUsed/>
    <w:rsid w:val="00D90E3C"/>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Gl">
    <w:name w:val="Strong"/>
    <w:basedOn w:val="VarsaylanParagrafYazTipi"/>
    <w:uiPriority w:val="22"/>
    <w:qFormat/>
    <w:rsid w:val="00D90E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72862">
      <w:bodyDiv w:val="1"/>
      <w:marLeft w:val="0"/>
      <w:marRight w:val="0"/>
      <w:marTop w:val="0"/>
      <w:marBottom w:val="0"/>
      <w:divBdr>
        <w:top w:val="none" w:sz="0" w:space="0" w:color="auto"/>
        <w:left w:val="none" w:sz="0" w:space="0" w:color="auto"/>
        <w:bottom w:val="none" w:sz="0" w:space="0" w:color="auto"/>
        <w:right w:val="none" w:sz="0" w:space="0" w:color="auto"/>
      </w:divBdr>
    </w:div>
    <w:div w:id="619610087">
      <w:bodyDiv w:val="1"/>
      <w:marLeft w:val="0"/>
      <w:marRight w:val="0"/>
      <w:marTop w:val="0"/>
      <w:marBottom w:val="0"/>
      <w:divBdr>
        <w:top w:val="none" w:sz="0" w:space="0" w:color="auto"/>
        <w:left w:val="none" w:sz="0" w:space="0" w:color="auto"/>
        <w:bottom w:val="none" w:sz="0" w:space="0" w:color="auto"/>
        <w:right w:val="none" w:sz="0" w:space="0" w:color="auto"/>
      </w:divBdr>
    </w:div>
    <w:div w:id="1118644575">
      <w:bodyDiv w:val="1"/>
      <w:marLeft w:val="0"/>
      <w:marRight w:val="0"/>
      <w:marTop w:val="0"/>
      <w:marBottom w:val="0"/>
      <w:divBdr>
        <w:top w:val="none" w:sz="0" w:space="0" w:color="auto"/>
        <w:left w:val="none" w:sz="0" w:space="0" w:color="auto"/>
        <w:bottom w:val="none" w:sz="0" w:space="0" w:color="auto"/>
        <w:right w:val="none" w:sz="0" w:space="0" w:color="auto"/>
      </w:divBdr>
    </w:div>
    <w:div w:id="1725904599">
      <w:bodyDiv w:val="1"/>
      <w:marLeft w:val="0"/>
      <w:marRight w:val="0"/>
      <w:marTop w:val="0"/>
      <w:marBottom w:val="0"/>
      <w:divBdr>
        <w:top w:val="none" w:sz="0" w:space="0" w:color="auto"/>
        <w:left w:val="none" w:sz="0" w:space="0" w:color="auto"/>
        <w:bottom w:val="none" w:sz="0" w:space="0" w:color="auto"/>
        <w:right w:val="none" w:sz="0" w:space="0" w:color="auto"/>
      </w:divBdr>
    </w:div>
    <w:div w:id="1944919761">
      <w:bodyDiv w:val="1"/>
      <w:marLeft w:val="0"/>
      <w:marRight w:val="0"/>
      <w:marTop w:val="0"/>
      <w:marBottom w:val="0"/>
      <w:divBdr>
        <w:top w:val="none" w:sz="0" w:space="0" w:color="auto"/>
        <w:left w:val="none" w:sz="0" w:space="0" w:color="auto"/>
        <w:bottom w:val="none" w:sz="0" w:space="0" w:color="auto"/>
        <w:right w:val="none" w:sz="0" w:space="0" w:color="auto"/>
      </w:divBdr>
    </w:div>
    <w:div w:id="207697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jpeg"/><Relationship Id="rId12" Type="http://schemas.microsoft.com/office/2007/relationships/diagramDrawing" Target="diagrams/drawing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Colors" Target="diagrams/colors1.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diagramQuickStyle" Target="diagrams/quickStyle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A2C9EF-65D2-4A86-9B88-EA4801ED49CE}"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tr-TR"/>
        </a:p>
      </dgm:t>
    </dgm:pt>
    <dgm:pt modelId="{0E36D9B5-4C10-4B40-9FA7-4204A462F8F3}">
      <dgm:prSet phldrT="[Metin]" custT="1"/>
      <dgm:spPr/>
      <dgm:t>
        <a:bodyPr/>
        <a:lstStyle/>
        <a:p>
          <a:r>
            <a:rPr lang="en" sz="1000">
              <a:latin typeface="Times New Roman" panose="02020603050405020304" pitchFamily="18" charset="0"/>
              <a:cs typeface="Times New Roman" panose="02020603050405020304" pitchFamily="18" charset="0"/>
            </a:rPr>
            <a:t>Department </a:t>
          </a:r>
          <a:r>
            <a:rPr lang="en" sz="1000" baseline="0">
              <a:latin typeface="Times New Roman" panose="02020603050405020304" pitchFamily="18" charset="0"/>
              <a:cs typeface="Times New Roman" panose="02020603050405020304" pitchFamily="18" charset="0"/>
            </a:rPr>
            <a:t>Heads</a:t>
          </a:r>
        </a:p>
      </dgm:t>
    </dgm:pt>
    <dgm:pt modelId="{A0DCCEAD-AF45-45FF-A84F-1CEF72E565FE}" type="parTrans" cxnId="{44B72A47-FE18-41D1-9925-7EF58FAE9227}">
      <dgm:prSet/>
      <dgm:spPr/>
      <dgm:t>
        <a:bodyPr/>
        <a:lstStyle/>
        <a:p>
          <a:endParaRPr lang="tr-TR" sz="700">
            <a:latin typeface="Times New Roman" panose="02020603050405020304" pitchFamily="18" charset="0"/>
            <a:cs typeface="Times New Roman" panose="02020603050405020304" pitchFamily="18" charset="0"/>
          </a:endParaRPr>
        </a:p>
      </dgm:t>
    </dgm:pt>
    <dgm:pt modelId="{8C7847D8-40D0-4E06-BEB5-E2EC3A08774E}" type="sibTrans" cxnId="{44B72A47-FE18-41D1-9925-7EF58FAE9227}">
      <dgm:prSet/>
      <dgm:spPr/>
      <dgm:t>
        <a:bodyPr/>
        <a:lstStyle/>
        <a:p>
          <a:endParaRPr lang="tr-TR" sz="700">
            <a:latin typeface="Times New Roman" panose="02020603050405020304" pitchFamily="18" charset="0"/>
            <a:cs typeface="Times New Roman" panose="02020603050405020304" pitchFamily="18" charset="0"/>
          </a:endParaRPr>
        </a:p>
      </dgm:t>
    </dgm:pt>
    <dgm:pt modelId="{5B5A238E-AD06-48B7-8E6F-BD515500E552}">
      <dgm:prSet custT="1"/>
      <dgm:spPr/>
      <dgm:t>
        <a:bodyPr/>
        <a:lstStyle/>
        <a:p>
          <a:r>
            <a:rPr lang="en" sz="1000">
              <a:latin typeface="Times New Roman" panose="02020603050405020304" pitchFamily="18" charset="0"/>
              <a:cs typeface="Times New Roman" panose="02020603050405020304" pitchFamily="18" charset="0"/>
            </a:rPr>
            <a:t>Disabled Student Unit Coordination</a:t>
          </a:r>
        </a:p>
      </dgm:t>
    </dgm:pt>
    <dgm:pt modelId="{42A4B48D-EE06-47AC-8693-8C6A898FDE82}" type="parTrans" cxnId="{CED0BD56-EC15-4F87-A280-F882A6527113}">
      <dgm:prSet/>
      <dgm:spPr/>
      <dgm:t>
        <a:bodyPr/>
        <a:lstStyle/>
        <a:p>
          <a:endParaRPr lang="tr-TR" sz="700">
            <a:latin typeface="Times New Roman" panose="02020603050405020304" pitchFamily="18" charset="0"/>
            <a:cs typeface="Times New Roman" panose="02020603050405020304" pitchFamily="18" charset="0"/>
          </a:endParaRPr>
        </a:p>
      </dgm:t>
    </dgm:pt>
    <dgm:pt modelId="{1C33CAC0-E1C7-473B-AB70-ECA17D273F92}" type="sibTrans" cxnId="{CED0BD56-EC15-4F87-A280-F882A6527113}">
      <dgm:prSet/>
      <dgm:spPr/>
      <dgm:t>
        <a:bodyPr/>
        <a:lstStyle/>
        <a:p>
          <a:endParaRPr lang="tr-TR" sz="700">
            <a:latin typeface="Times New Roman" panose="02020603050405020304" pitchFamily="18" charset="0"/>
            <a:cs typeface="Times New Roman" panose="02020603050405020304" pitchFamily="18" charset="0"/>
          </a:endParaRPr>
        </a:p>
      </dgm:t>
    </dgm:pt>
    <dgm:pt modelId="{957542C6-245C-4695-B00D-5D212E84F37C}">
      <dgm:prSet custT="1"/>
      <dgm:spPr/>
      <dgm:t>
        <a:bodyPr/>
        <a:lstStyle/>
        <a:p>
          <a:r>
            <a:rPr lang="en" sz="1000">
              <a:latin typeface="Times New Roman" panose="02020603050405020304" pitchFamily="18" charset="0"/>
              <a:cs typeface="Times New Roman" panose="02020603050405020304" pitchFamily="18" charset="0"/>
            </a:rPr>
            <a:t>Academic Units</a:t>
          </a:r>
        </a:p>
      </dgm:t>
    </dgm:pt>
    <dgm:pt modelId="{005704AA-F409-4244-9746-4E91DE3C5F26}" type="parTrans" cxnId="{F3616169-D7AF-4C56-B7D2-EEB7FB484FA7}">
      <dgm:prSet/>
      <dgm:spPr/>
      <dgm:t>
        <a:bodyPr/>
        <a:lstStyle/>
        <a:p>
          <a:endParaRPr lang="tr-TR" sz="700">
            <a:latin typeface="Times New Roman" panose="02020603050405020304" pitchFamily="18" charset="0"/>
            <a:cs typeface="Times New Roman" panose="02020603050405020304" pitchFamily="18" charset="0"/>
          </a:endParaRPr>
        </a:p>
      </dgm:t>
    </dgm:pt>
    <dgm:pt modelId="{ED8CD414-DCD1-4E66-8FBC-8704DE9FFAF7}" type="sibTrans" cxnId="{F3616169-D7AF-4C56-B7D2-EEB7FB484FA7}">
      <dgm:prSet/>
      <dgm:spPr/>
      <dgm:t>
        <a:bodyPr/>
        <a:lstStyle/>
        <a:p>
          <a:endParaRPr lang="tr-TR" sz="700">
            <a:latin typeface="Times New Roman" panose="02020603050405020304" pitchFamily="18" charset="0"/>
            <a:cs typeface="Times New Roman" panose="02020603050405020304" pitchFamily="18" charset="0"/>
          </a:endParaRPr>
        </a:p>
      </dgm:t>
    </dgm:pt>
    <dgm:pt modelId="{68603243-9ED0-4D43-A347-C9EA626381A0}">
      <dgm:prSet custT="1"/>
      <dgm:spPr/>
      <dgm:t>
        <a:bodyPr/>
        <a:lstStyle/>
        <a:p>
          <a:r>
            <a:rPr lang="en" sz="1000">
              <a:latin typeface="Times New Roman" panose="02020603050405020304" pitchFamily="18" charset="0"/>
              <a:cs typeface="Times New Roman" panose="02020603050405020304" pitchFamily="18" charset="0"/>
            </a:rPr>
            <a:t>Other Units</a:t>
          </a:r>
        </a:p>
      </dgm:t>
    </dgm:pt>
    <dgm:pt modelId="{9823266A-FB5D-402D-987E-D5A48087B153}" type="parTrans" cxnId="{BB7B9390-1861-4AD8-B463-0FDD03CE118B}">
      <dgm:prSet/>
      <dgm:spPr/>
      <dgm:t>
        <a:bodyPr/>
        <a:lstStyle/>
        <a:p>
          <a:endParaRPr lang="tr-TR" sz="700">
            <a:latin typeface="Times New Roman" panose="02020603050405020304" pitchFamily="18" charset="0"/>
            <a:cs typeface="Times New Roman" panose="02020603050405020304" pitchFamily="18" charset="0"/>
          </a:endParaRPr>
        </a:p>
      </dgm:t>
    </dgm:pt>
    <dgm:pt modelId="{BB5A1F58-7918-4661-9663-51C76E23812F}" type="sibTrans" cxnId="{BB7B9390-1861-4AD8-B463-0FDD03CE118B}">
      <dgm:prSet/>
      <dgm:spPr/>
      <dgm:t>
        <a:bodyPr/>
        <a:lstStyle/>
        <a:p>
          <a:endParaRPr lang="tr-TR" sz="700">
            <a:latin typeface="Times New Roman" panose="02020603050405020304" pitchFamily="18" charset="0"/>
            <a:cs typeface="Times New Roman" panose="02020603050405020304" pitchFamily="18" charset="0"/>
          </a:endParaRPr>
        </a:p>
      </dgm:t>
    </dgm:pt>
    <dgm:pt modelId="{A31DBED2-5F0D-4B07-95BD-D67FCB7869FB}">
      <dgm:prSet custT="1"/>
      <dgm:spPr/>
      <dgm:t>
        <a:bodyPr/>
        <a:lstStyle/>
        <a:p>
          <a:r>
            <a:rPr lang="en" sz="1000">
              <a:latin typeface="Times New Roman" panose="02020603050405020304" pitchFamily="18" charset="0"/>
              <a:cs typeface="Times New Roman" panose="02020603050405020304" pitchFamily="18" charset="0"/>
            </a:rPr>
            <a:t>Consultants</a:t>
          </a:r>
        </a:p>
        <a:p>
          <a:r>
            <a:rPr lang="en" sz="1000">
              <a:latin typeface="Times New Roman" panose="02020603050405020304" pitchFamily="18" charset="0"/>
              <a:cs typeface="Times New Roman" panose="02020603050405020304" pitchFamily="18" charset="0"/>
            </a:rPr>
            <a:t>(Representatives of Academic Units)</a:t>
          </a:r>
        </a:p>
      </dgm:t>
    </dgm:pt>
    <dgm:pt modelId="{016E2E6B-E3CA-44A3-A5CA-A42E51D93B2C}" type="parTrans" cxnId="{F633E210-B9DC-4964-B777-772FFAD5179E}">
      <dgm:prSet/>
      <dgm:spPr/>
      <dgm:t>
        <a:bodyPr/>
        <a:lstStyle/>
        <a:p>
          <a:endParaRPr lang="tr-TR" sz="700">
            <a:latin typeface="Times New Roman" panose="02020603050405020304" pitchFamily="18" charset="0"/>
            <a:cs typeface="Times New Roman" panose="02020603050405020304" pitchFamily="18" charset="0"/>
          </a:endParaRPr>
        </a:p>
      </dgm:t>
    </dgm:pt>
    <dgm:pt modelId="{33441EDF-20BF-4780-BA7E-64C5BB0EC585}" type="sibTrans" cxnId="{F633E210-B9DC-4964-B777-772FFAD5179E}">
      <dgm:prSet/>
      <dgm:spPr/>
      <dgm:t>
        <a:bodyPr/>
        <a:lstStyle/>
        <a:p>
          <a:endParaRPr lang="tr-TR" sz="700">
            <a:latin typeface="Times New Roman" panose="02020603050405020304" pitchFamily="18" charset="0"/>
            <a:cs typeface="Times New Roman" panose="02020603050405020304" pitchFamily="18" charset="0"/>
          </a:endParaRPr>
        </a:p>
      </dgm:t>
    </dgm:pt>
    <dgm:pt modelId="{37E85EA4-ADB7-4244-A994-50DA35463C01}">
      <dgm:prSet custT="1"/>
      <dgm:spPr/>
      <dgm:t>
        <a:bodyPr/>
        <a:lstStyle/>
        <a:p>
          <a:r>
            <a:rPr lang="en" sz="1000" baseline="0">
              <a:latin typeface="Times New Roman" panose="02020603050405020304" pitchFamily="18" charset="0"/>
              <a:cs typeface="Times New Roman" panose="02020603050405020304" pitchFamily="18" charset="0"/>
            </a:rPr>
            <a:t>Head of Construction and Technical Affairs Department</a:t>
          </a:r>
        </a:p>
      </dgm:t>
    </dgm:pt>
    <dgm:pt modelId="{185DC259-BE98-4209-905D-66F75E4030B4}" type="parTrans" cxnId="{7C25F324-4E5E-4671-8C4F-6BA7FAEF43D3}">
      <dgm:prSet/>
      <dgm:spPr/>
      <dgm:t>
        <a:bodyPr/>
        <a:lstStyle/>
        <a:p>
          <a:endParaRPr lang="tr-TR" sz="700">
            <a:latin typeface="Times New Roman" panose="02020603050405020304" pitchFamily="18" charset="0"/>
            <a:cs typeface="Times New Roman" panose="02020603050405020304" pitchFamily="18" charset="0"/>
          </a:endParaRPr>
        </a:p>
      </dgm:t>
    </dgm:pt>
    <dgm:pt modelId="{589A8309-878E-4526-B54E-AD87640C18EC}" type="sibTrans" cxnId="{7C25F324-4E5E-4671-8C4F-6BA7FAEF43D3}">
      <dgm:prSet/>
      <dgm:spPr/>
      <dgm:t>
        <a:bodyPr/>
        <a:lstStyle/>
        <a:p>
          <a:endParaRPr lang="tr-TR" sz="700">
            <a:latin typeface="Times New Roman" panose="02020603050405020304" pitchFamily="18" charset="0"/>
            <a:cs typeface="Times New Roman" panose="02020603050405020304" pitchFamily="18" charset="0"/>
          </a:endParaRPr>
        </a:p>
      </dgm:t>
    </dgm:pt>
    <dgm:pt modelId="{AEA2BB91-C9FD-44C7-ABEF-7F937B32F405}">
      <dgm:prSet custT="1"/>
      <dgm:spPr/>
      <dgm:t>
        <a:bodyPr/>
        <a:lstStyle/>
        <a:p>
          <a:r>
            <a:rPr lang="en" sz="1000" baseline="0">
              <a:latin typeface="Times New Roman" panose="02020603050405020304" pitchFamily="18" charset="0"/>
              <a:cs typeface="Times New Roman" panose="02020603050405020304" pitchFamily="18" charset="0"/>
            </a:rPr>
            <a:t>Head of Library and Documentation Department</a:t>
          </a:r>
        </a:p>
      </dgm:t>
    </dgm:pt>
    <dgm:pt modelId="{B54FBE3F-B005-444F-AC2B-7D63B6B01A26}" type="parTrans" cxnId="{9BC8D6BF-75B3-4140-9FE1-00D5C919C603}">
      <dgm:prSet/>
      <dgm:spPr/>
      <dgm:t>
        <a:bodyPr/>
        <a:lstStyle/>
        <a:p>
          <a:endParaRPr lang="tr-TR" sz="700">
            <a:latin typeface="Times New Roman" panose="02020603050405020304" pitchFamily="18" charset="0"/>
            <a:cs typeface="Times New Roman" panose="02020603050405020304" pitchFamily="18" charset="0"/>
          </a:endParaRPr>
        </a:p>
      </dgm:t>
    </dgm:pt>
    <dgm:pt modelId="{B19E207B-F2C6-4B51-A556-B4E29AC33CF9}" type="sibTrans" cxnId="{9BC8D6BF-75B3-4140-9FE1-00D5C919C603}">
      <dgm:prSet/>
      <dgm:spPr/>
      <dgm:t>
        <a:bodyPr/>
        <a:lstStyle/>
        <a:p>
          <a:endParaRPr lang="tr-TR" sz="700">
            <a:latin typeface="Times New Roman" panose="02020603050405020304" pitchFamily="18" charset="0"/>
            <a:cs typeface="Times New Roman" panose="02020603050405020304" pitchFamily="18" charset="0"/>
          </a:endParaRPr>
        </a:p>
      </dgm:t>
    </dgm:pt>
    <dgm:pt modelId="{EFE3D6EF-4625-4AE5-8BB2-F80284FE598A}">
      <dgm:prSet custT="1"/>
      <dgm:spPr/>
      <dgm:t>
        <a:bodyPr/>
        <a:lstStyle/>
        <a:p>
          <a:r>
            <a:rPr lang="en" sz="1000" baseline="0">
              <a:latin typeface="Times New Roman" panose="02020603050405020304" pitchFamily="18" charset="0"/>
              <a:cs typeface="Times New Roman" panose="02020603050405020304" pitchFamily="18" charset="0"/>
            </a:rPr>
            <a:t>Head of Health, Culture and Sports Department</a:t>
          </a:r>
        </a:p>
      </dgm:t>
    </dgm:pt>
    <dgm:pt modelId="{AE503CAA-AA29-43FA-9FB6-5D74C2A3DA72}" type="parTrans" cxnId="{A9201307-D473-4289-A30E-7C33A1E293B1}">
      <dgm:prSet/>
      <dgm:spPr/>
      <dgm:t>
        <a:bodyPr/>
        <a:lstStyle/>
        <a:p>
          <a:endParaRPr lang="tr-TR" sz="700">
            <a:latin typeface="Times New Roman" panose="02020603050405020304" pitchFamily="18" charset="0"/>
            <a:cs typeface="Times New Roman" panose="02020603050405020304" pitchFamily="18" charset="0"/>
          </a:endParaRPr>
        </a:p>
      </dgm:t>
    </dgm:pt>
    <dgm:pt modelId="{4E421EC9-627D-4968-B7DE-D21C9A6136B5}" type="sibTrans" cxnId="{A9201307-D473-4289-A30E-7C33A1E293B1}">
      <dgm:prSet/>
      <dgm:spPr/>
      <dgm:t>
        <a:bodyPr/>
        <a:lstStyle/>
        <a:p>
          <a:endParaRPr lang="tr-TR" sz="700">
            <a:latin typeface="Times New Roman" panose="02020603050405020304" pitchFamily="18" charset="0"/>
            <a:cs typeface="Times New Roman" panose="02020603050405020304" pitchFamily="18" charset="0"/>
          </a:endParaRPr>
        </a:p>
      </dgm:t>
    </dgm:pt>
    <dgm:pt modelId="{43021B2F-D107-4C96-A448-F40702B8893E}">
      <dgm:prSet custT="1"/>
      <dgm:spPr/>
      <dgm:t>
        <a:bodyPr/>
        <a:lstStyle/>
        <a:p>
          <a:r>
            <a:rPr lang="en" sz="1000" baseline="0">
              <a:latin typeface="Times New Roman" panose="02020603050405020304" pitchFamily="18" charset="0"/>
              <a:cs typeface="Times New Roman" panose="02020603050405020304" pitchFamily="18" charset="0"/>
            </a:rPr>
            <a:t>Head of Student Affairs Department</a:t>
          </a:r>
        </a:p>
      </dgm:t>
    </dgm:pt>
    <dgm:pt modelId="{B576861F-2D18-43AB-BD05-41D93A032142}" type="parTrans" cxnId="{081217E1-E443-4AFD-B3FA-04B586C38266}">
      <dgm:prSet/>
      <dgm:spPr/>
      <dgm:t>
        <a:bodyPr/>
        <a:lstStyle/>
        <a:p>
          <a:endParaRPr lang="tr-TR" sz="700">
            <a:latin typeface="Times New Roman" panose="02020603050405020304" pitchFamily="18" charset="0"/>
            <a:cs typeface="Times New Roman" panose="02020603050405020304" pitchFamily="18" charset="0"/>
          </a:endParaRPr>
        </a:p>
      </dgm:t>
    </dgm:pt>
    <dgm:pt modelId="{937E650C-59A1-44AA-97F6-EFBBE8C1A296}" type="sibTrans" cxnId="{081217E1-E443-4AFD-B3FA-04B586C38266}">
      <dgm:prSet/>
      <dgm:spPr/>
      <dgm:t>
        <a:bodyPr/>
        <a:lstStyle/>
        <a:p>
          <a:endParaRPr lang="tr-TR" sz="700">
            <a:latin typeface="Times New Roman" panose="02020603050405020304" pitchFamily="18" charset="0"/>
            <a:cs typeface="Times New Roman" panose="02020603050405020304" pitchFamily="18" charset="0"/>
          </a:endParaRPr>
        </a:p>
      </dgm:t>
    </dgm:pt>
    <dgm:pt modelId="{DEBB68CF-73E6-4B2C-B13B-D0EDBF70B483}">
      <dgm:prSet/>
      <dgm:spPr/>
      <dgm:t>
        <a:bodyPr/>
        <a:lstStyle/>
        <a:p>
          <a:r>
            <a:rPr lang="en">
              <a:latin typeface="Times New Roman" panose="02020603050405020304" pitchFamily="18" charset="0"/>
              <a:cs typeface="Times New Roman" panose="02020603050405020304" pitchFamily="18" charset="0"/>
            </a:rPr>
            <a:t>College</a:t>
          </a:r>
        </a:p>
      </dgm:t>
    </dgm:pt>
    <dgm:pt modelId="{94CB5B39-AD58-44E9-A026-F9A2EA480EAB}" type="parTrans" cxnId="{A9FB75F8-5BE2-4062-85B6-39B98607AE2B}">
      <dgm:prSet/>
      <dgm:spPr/>
      <dgm:t>
        <a:bodyPr/>
        <a:lstStyle/>
        <a:p>
          <a:endParaRPr lang="tr-TR"/>
        </a:p>
      </dgm:t>
    </dgm:pt>
    <dgm:pt modelId="{A8EEAF7A-1207-4CA5-AFF8-A02E9E521AAC}" type="sibTrans" cxnId="{A9FB75F8-5BE2-4062-85B6-39B98607AE2B}">
      <dgm:prSet/>
      <dgm:spPr/>
      <dgm:t>
        <a:bodyPr/>
        <a:lstStyle/>
        <a:p>
          <a:endParaRPr lang="tr-TR"/>
        </a:p>
      </dgm:t>
    </dgm:pt>
    <dgm:pt modelId="{EA724E7A-C20C-4399-ABF8-CCF619E2ABF8}">
      <dgm:prSet/>
      <dgm:spPr/>
      <dgm:t>
        <a:bodyPr/>
        <a:lstStyle/>
        <a:p>
          <a:r>
            <a:rPr lang="en">
              <a:latin typeface="Times New Roman" panose="02020603050405020304" pitchFamily="18" charset="0"/>
              <a:cs typeface="Times New Roman" panose="02020603050405020304" pitchFamily="18" charset="0"/>
            </a:rPr>
            <a:t>Institutes</a:t>
          </a:r>
          <a:endParaRPr lang="tr-TR"/>
        </a:p>
      </dgm:t>
    </dgm:pt>
    <dgm:pt modelId="{88C23BA9-2C70-4CC6-94AD-D9042E5AA407}" type="parTrans" cxnId="{B0DC8B24-F2C5-4BBD-B251-38980824C001}">
      <dgm:prSet/>
      <dgm:spPr/>
      <dgm:t>
        <a:bodyPr/>
        <a:lstStyle/>
        <a:p>
          <a:endParaRPr lang="tr-TR"/>
        </a:p>
      </dgm:t>
    </dgm:pt>
    <dgm:pt modelId="{1ABF3058-C04C-4B4F-B925-0A7829B8D57E}" type="sibTrans" cxnId="{B0DC8B24-F2C5-4BBD-B251-38980824C001}">
      <dgm:prSet/>
      <dgm:spPr/>
      <dgm:t>
        <a:bodyPr/>
        <a:lstStyle/>
        <a:p>
          <a:endParaRPr lang="tr-TR"/>
        </a:p>
      </dgm:t>
    </dgm:pt>
    <dgm:pt modelId="{FAFB24E6-0384-454C-9751-B3230B7A9F72}">
      <dgm:prSet/>
      <dgm:spPr/>
      <dgm:t>
        <a:bodyPr/>
        <a:lstStyle/>
        <a:p>
          <a:r>
            <a:rPr lang="en">
              <a:latin typeface="Times New Roman" panose="02020603050405020304" pitchFamily="18" charset="0"/>
              <a:cs typeface="Times New Roman" panose="02020603050405020304" pitchFamily="18" charset="0"/>
            </a:rPr>
            <a:t>Faculties</a:t>
          </a:r>
          <a:endParaRPr lang="tr-TR"/>
        </a:p>
      </dgm:t>
    </dgm:pt>
    <dgm:pt modelId="{667A0B19-91AF-4E10-9FE9-5C7A801162D4}" type="parTrans" cxnId="{8C5E001E-12ED-463B-961C-FAD40562446D}">
      <dgm:prSet/>
      <dgm:spPr/>
      <dgm:t>
        <a:bodyPr/>
        <a:lstStyle/>
        <a:p>
          <a:endParaRPr lang="tr-TR"/>
        </a:p>
      </dgm:t>
    </dgm:pt>
    <dgm:pt modelId="{F9927FDA-BA12-4703-AB85-1BCDD18B5615}" type="sibTrans" cxnId="{8C5E001E-12ED-463B-961C-FAD40562446D}">
      <dgm:prSet/>
      <dgm:spPr/>
      <dgm:t>
        <a:bodyPr/>
        <a:lstStyle/>
        <a:p>
          <a:endParaRPr lang="tr-TR"/>
        </a:p>
      </dgm:t>
    </dgm:pt>
    <dgm:pt modelId="{D9212462-77BF-41D9-903F-2433E94A179A}">
      <dgm:prSet/>
      <dgm:spPr/>
      <dgm:t>
        <a:bodyPr/>
        <a:lstStyle/>
        <a:p>
          <a:r>
            <a:rPr lang="en">
              <a:latin typeface="Times New Roman" panose="02020603050405020304" pitchFamily="18" charset="0"/>
              <a:cs typeface="Times New Roman" panose="02020603050405020304" pitchFamily="18" charset="0"/>
            </a:rPr>
            <a:t>Vocational School</a:t>
          </a:r>
        </a:p>
      </dgm:t>
    </dgm:pt>
    <dgm:pt modelId="{44B3C620-71A7-434D-898B-B5D3F6F10C6A}" type="parTrans" cxnId="{C8EEC334-4BA5-4D6D-8C93-642A805A073D}">
      <dgm:prSet/>
      <dgm:spPr/>
      <dgm:t>
        <a:bodyPr/>
        <a:lstStyle/>
        <a:p>
          <a:endParaRPr lang="tr-TR"/>
        </a:p>
      </dgm:t>
    </dgm:pt>
    <dgm:pt modelId="{839F75C0-2AB4-49ED-8CC3-639AEA7186B4}" type="sibTrans" cxnId="{C8EEC334-4BA5-4D6D-8C93-642A805A073D}">
      <dgm:prSet/>
      <dgm:spPr/>
      <dgm:t>
        <a:bodyPr/>
        <a:lstStyle/>
        <a:p>
          <a:endParaRPr lang="tr-TR"/>
        </a:p>
      </dgm:t>
    </dgm:pt>
    <dgm:pt modelId="{0A391616-E585-43D9-BA14-E124D19ECDE8}">
      <dgm:prSet/>
      <dgm:spPr/>
      <dgm:t>
        <a:bodyPr/>
        <a:lstStyle/>
        <a:p>
          <a:r>
            <a:rPr lang="en">
              <a:latin typeface="Times New Roman" panose="02020603050405020304" pitchFamily="18" charset="0"/>
              <a:cs typeface="Times New Roman" panose="02020603050405020304" pitchFamily="18" charset="0"/>
            </a:rPr>
            <a:t>Coordinators and Centers</a:t>
          </a:r>
        </a:p>
      </dgm:t>
    </dgm:pt>
    <dgm:pt modelId="{BB2EC535-3E2A-4B6A-A1C8-428C6317B7B5}" type="sibTrans" cxnId="{1513C293-D99D-4713-B3B3-CC317B6DF7E3}">
      <dgm:prSet/>
      <dgm:spPr/>
      <dgm:t>
        <a:bodyPr/>
        <a:lstStyle/>
        <a:p>
          <a:endParaRPr lang="tr-TR"/>
        </a:p>
      </dgm:t>
    </dgm:pt>
    <dgm:pt modelId="{54AB56F6-C54D-4892-85D7-6E1A388759F4}" type="parTrans" cxnId="{1513C293-D99D-4713-B3B3-CC317B6DF7E3}">
      <dgm:prSet/>
      <dgm:spPr/>
      <dgm:t>
        <a:bodyPr/>
        <a:lstStyle/>
        <a:p>
          <a:endParaRPr lang="tr-TR"/>
        </a:p>
      </dgm:t>
    </dgm:pt>
    <dgm:pt modelId="{4920DF0B-A00D-4A68-9335-418ED4F94A1C}" type="pres">
      <dgm:prSet presAssocID="{0BA2C9EF-65D2-4A86-9B88-EA4801ED49CE}" presName="hierChild1" presStyleCnt="0">
        <dgm:presLayoutVars>
          <dgm:orgChart val="1"/>
          <dgm:chPref val="1"/>
          <dgm:dir/>
          <dgm:animOne val="branch"/>
          <dgm:animLvl val="lvl"/>
          <dgm:resizeHandles/>
        </dgm:presLayoutVars>
      </dgm:prSet>
      <dgm:spPr/>
      <dgm:t>
        <a:bodyPr/>
        <a:lstStyle/>
        <a:p>
          <a:endParaRPr lang="tr-TR"/>
        </a:p>
      </dgm:t>
    </dgm:pt>
    <dgm:pt modelId="{374C858F-4DC8-4368-A382-7D0276E55430}" type="pres">
      <dgm:prSet presAssocID="{5B5A238E-AD06-48B7-8E6F-BD515500E552}" presName="hierRoot1" presStyleCnt="0">
        <dgm:presLayoutVars>
          <dgm:hierBranch val="init"/>
        </dgm:presLayoutVars>
      </dgm:prSet>
      <dgm:spPr/>
    </dgm:pt>
    <dgm:pt modelId="{2BF65B93-F811-485B-BEAF-439172FBFACF}" type="pres">
      <dgm:prSet presAssocID="{5B5A238E-AD06-48B7-8E6F-BD515500E552}" presName="rootComposite1" presStyleCnt="0"/>
      <dgm:spPr/>
    </dgm:pt>
    <dgm:pt modelId="{5C33AB05-FA76-4604-B851-282AC3085952}" type="pres">
      <dgm:prSet presAssocID="{5B5A238E-AD06-48B7-8E6F-BD515500E552}" presName="rootText1" presStyleLbl="node0" presStyleIdx="0" presStyleCnt="1">
        <dgm:presLayoutVars>
          <dgm:chPref val="3"/>
        </dgm:presLayoutVars>
      </dgm:prSet>
      <dgm:spPr/>
      <dgm:t>
        <a:bodyPr/>
        <a:lstStyle/>
        <a:p>
          <a:endParaRPr lang="tr-TR"/>
        </a:p>
      </dgm:t>
    </dgm:pt>
    <dgm:pt modelId="{30D0FAA5-0360-4205-BA5F-B249AD11B393}" type="pres">
      <dgm:prSet presAssocID="{5B5A238E-AD06-48B7-8E6F-BD515500E552}" presName="rootConnector1" presStyleLbl="node1" presStyleIdx="0" presStyleCnt="0"/>
      <dgm:spPr/>
      <dgm:t>
        <a:bodyPr/>
        <a:lstStyle/>
        <a:p>
          <a:endParaRPr lang="tr-TR"/>
        </a:p>
      </dgm:t>
    </dgm:pt>
    <dgm:pt modelId="{67062087-3D4A-4113-A73C-797D48E427AE}" type="pres">
      <dgm:prSet presAssocID="{5B5A238E-AD06-48B7-8E6F-BD515500E552}" presName="hierChild2" presStyleCnt="0"/>
      <dgm:spPr/>
    </dgm:pt>
    <dgm:pt modelId="{5014E5EC-BBEF-4B48-BE64-446253097102}" type="pres">
      <dgm:prSet presAssocID="{A0DCCEAD-AF45-45FF-A84F-1CEF72E565FE}" presName="Name37" presStyleLbl="parChTrans1D2" presStyleIdx="0" presStyleCnt="4"/>
      <dgm:spPr/>
      <dgm:t>
        <a:bodyPr/>
        <a:lstStyle/>
        <a:p>
          <a:endParaRPr lang="tr-TR"/>
        </a:p>
      </dgm:t>
    </dgm:pt>
    <dgm:pt modelId="{6AC4FC31-967E-4FF0-9098-FB0245865459}" type="pres">
      <dgm:prSet presAssocID="{0E36D9B5-4C10-4B40-9FA7-4204A462F8F3}" presName="hierRoot2" presStyleCnt="0">
        <dgm:presLayoutVars>
          <dgm:hierBranch val="init"/>
        </dgm:presLayoutVars>
      </dgm:prSet>
      <dgm:spPr/>
    </dgm:pt>
    <dgm:pt modelId="{22AA83F7-47C5-414E-911F-D6FA5D630C45}" type="pres">
      <dgm:prSet presAssocID="{0E36D9B5-4C10-4B40-9FA7-4204A462F8F3}" presName="rootComposite" presStyleCnt="0"/>
      <dgm:spPr/>
    </dgm:pt>
    <dgm:pt modelId="{FE8BC805-EE35-4BEB-B1A8-65799160F205}" type="pres">
      <dgm:prSet presAssocID="{0E36D9B5-4C10-4B40-9FA7-4204A462F8F3}" presName="rootText" presStyleLbl="node2" presStyleIdx="0" presStyleCnt="4">
        <dgm:presLayoutVars>
          <dgm:chPref val="3"/>
        </dgm:presLayoutVars>
      </dgm:prSet>
      <dgm:spPr/>
      <dgm:t>
        <a:bodyPr/>
        <a:lstStyle/>
        <a:p>
          <a:endParaRPr lang="tr-TR"/>
        </a:p>
      </dgm:t>
    </dgm:pt>
    <dgm:pt modelId="{080C2492-35E4-4DE8-84EB-68E1AA676E5D}" type="pres">
      <dgm:prSet presAssocID="{0E36D9B5-4C10-4B40-9FA7-4204A462F8F3}" presName="rootConnector" presStyleLbl="node2" presStyleIdx="0" presStyleCnt="4"/>
      <dgm:spPr/>
      <dgm:t>
        <a:bodyPr/>
        <a:lstStyle/>
        <a:p>
          <a:endParaRPr lang="tr-TR"/>
        </a:p>
      </dgm:t>
    </dgm:pt>
    <dgm:pt modelId="{2F28B78B-B0F8-458C-91D0-E8B692C3988C}" type="pres">
      <dgm:prSet presAssocID="{0E36D9B5-4C10-4B40-9FA7-4204A462F8F3}" presName="hierChild4" presStyleCnt="0"/>
      <dgm:spPr/>
    </dgm:pt>
    <dgm:pt modelId="{9B98AEFB-CD93-4255-A0AA-3981FED927C2}" type="pres">
      <dgm:prSet presAssocID="{B576861F-2D18-43AB-BD05-41D93A032142}" presName="Name37" presStyleLbl="parChTrans1D3" presStyleIdx="0" presStyleCnt="9"/>
      <dgm:spPr/>
      <dgm:t>
        <a:bodyPr/>
        <a:lstStyle/>
        <a:p>
          <a:endParaRPr lang="tr-TR"/>
        </a:p>
      </dgm:t>
    </dgm:pt>
    <dgm:pt modelId="{8B23F46D-9095-40B2-B630-644F0F108B8C}" type="pres">
      <dgm:prSet presAssocID="{43021B2F-D107-4C96-A448-F40702B8893E}" presName="hierRoot2" presStyleCnt="0">
        <dgm:presLayoutVars>
          <dgm:hierBranch val="init"/>
        </dgm:presLayoutVars>
      </dgm:prSet>
      <dgm:spPr/>
    </dgm:pt>
    <dgm:pt modelId="{723568E8-D1F8-4E11-B75F-5991B634941F}" type="pres">
      <dgm:prSet presAssocID="{43021B2F-D107-4C96-A448-F40702B8893E}" presName="rootComposite" presStyleCnt="0"/>
      <dgm:spPr/>
    </dgm:pt>
    <dgm:pt modelId="{DA59DB51-BD31-47A7-A90F-53F641ACED0D}" type="pres">
      <dgm:prSet presAssocID="{43021B2F-D107-4C96-A448-F40702B8893E}" presName="rootText" presStyleLbl="node3" presStyleIdx="0" presStyleCnt="9">
        <dgm:presLayoutVars>
          <dgm:chPref val="3"/>
        </dgm:presLayoutVars>
      </dgm:prSet>
      <dgm:spPr/>
      <dgm:t>
        <a:bodyPr/>
        <a:lstStyle/>
        <a:p>
          <a:endParaRPr lang="tr-TR"/>
        </a:p>
      </dgm:t>
    </dgm:pt>
    <dgm:pt modelId="{1DE6A102-2AED-488C-83DC-F2E649FB3A19}" type="pres">
      <dgm:prSet presAssocID="{43021B2F-D107-4C96-A448-F40702B8893E}" presName="rootConnector" presStyleLbl="node3" presStyleIdx="0" presStyleCnt="9"/>
      <dgm:spPr/>
      <dgm:t>
        <a:bodyPr/>
        <a:lstStyle/>
        <a:p>
          <a:endParaRPr lang="tr-TR"/>
        </a:p>
      </dgm:t>
    </dgm:pt>
    <dgm:pt modelId="{869BA428-631C-4849-8895-519008CC4429}" type="pres">
      <dgm:prSet presAssocID="{43021B2F-D107-4C96-A448-F40702B8893E}" presName="hierChild4" presStyleCnt="0"/>
      <dgm:spPr/>
    </dgm:pt>
    <dgm:pt modelId="{5B07ED3A-5FFF-466D-9A48-3CDED6D20CBD}" type="pres">
      <dgm:prSet presAssocID="{43021B2F-D107-4C96-A448-F40702B8893E}" presName="hierChild5" presStyleCnt="0"/>
      <dgm:spPr/>
    </dgm:pt>
    <dgm:pt modelId="{1F247BDE-07F9-4BE6-9C7D-56A1E258F50C}" type="pres">
      <dgm:prSet presAssocID="{AE503CAA-AA29-43FA-9FB6-5D74C2A3DA72}" presName="Name37" presStyleLbl="parChTrans1D3" presStyleIdx="1" presStyleCnt="9"/>
      <dgm:spPr/>
      <dgm:t>
        <a:bodyPr/>
        <a:lstStyle/>
        <a:p>
          <a:endParaRPr lang="tr-TR"/>
        </a:p>
      </dgm:t>
    </dgm:pt>
    <dgm:pt modelId="{F4401E66-948B-4D3A-8E79-A270389E108F}" type="pres">
      <dgm:prSet presAssocID="{EFE3D6EF-4625-4AE5-8BB2-F80284FE598A}" presName="hierRoot2" presStyleCnt="0">
        <dgm:presLayoutVars>
          <dgm:hierBranch val="init"/>
        </dgm:presLayoutVars>
      </dgm:prSet>
      <dgm:spPr/>
    </dgm:pt>
    <dgm:pt modelId="{E579BBF1-9E2D-407B-87EB-E0C896250527}" type="pres">
      <dgm:prSet presAssocID="{EFE3D6EF-4625-4AE5-8BB2-F80284FE598A}" presName="rootComposite" presStyleCnt="0"/>
      <dgm:spPr/>
    </dgm:pt>
    <dgm:pt modelId="{08A37D1C-5E0F-4830-B007-39959DCA5713}" type="pres">
      <dgm:prSet presAssocID="{EFE3D6EF-4625-4AE5-8BB2-F80284FE598A}" presName="rootText" presStyleLbl="node3" presStyleIdx="1" presStyleCnt="9">
        <dgm:presLayoutVars>
          <dgm:chPref val="3"/>
        </dgm:presLayoutVars>
      </dgm:prSet>
      <dgm:spPr/>
      <dgm:t>
        <a:bodyPr/>
        <a:lstStyle/>
        <a:p>
          <a:endParaRPr lang="tr-TR"/>
        </a:p>
      </dgm:t>
    </dgm:pt>
    <dgm:pt modelId="{19B887A4-90DD-479B-99B1-9D5E7E617A78}" type="pres">
      <dgm:prSet presAssocID="{EFE3D6EF-4625-4AE5-8BB2-F80284FE598A}" presName="rootConnector" presStyleLbl="node3" presStyleIdx="1" presStyleCnt="9"/>
      <dgm:spPr/>
      <dgm:t>
        <a:bodyPr/>
        <a:lstStyle/>
        <a:p>
          <a:endParaRPr lang="tr-TR"/>
        </a:p>
      </dgm:t>
    </dgm:pt>
    <dgm:pt modelId="{62CD3A6B-8267-46A5-83AD-5A39411A8012}" type="pres">
      <dgm:prSet presAssocID="{EFE3D6EF-4625-4AE5-8BB2-F80284FE598A}" presName="hierChild4" presStyleCnt="0"/>
      <dgm:spPr/>
    </dgm:pt>
    <dgm:pt modelId="{98F3C957-634C-4AD4-8DBB-77F719CE0DBE}" type="pres">
      <dgm:prSet presAssocID="{EFE3D6EF-4625-4AE5-8BB2-F80284FE598A}" presName="hierChild5" presStyleCnt="0"/>
      <dgm:spPr/>
    </dgm:pt>
    <dgm:pt modelId="{1930AC36-3C36-4759-9C66-146B1D0BE170}" type="pres">
      <dgm:prSet presAssocID="{B54FBE3F-B005-444F-AC2B-7D63B6B01A26}" presName="Name37" presStyleLbl="parChTrans1D3" presStyleIdx="2" presStyleCnt="9"/>
      <dgm:spPr/>
      <dgm:t>
        <a:bodyPr/>
        <a:lstStyle/>
        <a:p>
          <a:endParaRPr lang="tr-TR"/>
        </a:p>
      </dgm:t>
    </dgm:pt>
    <dgm:pt modelId="{23AD85DB-7B69-41B8-911C-B15BB65207F5}" type="pres">
      <dgm:prSet presAssocID="{AEA2BB91-C9FD-44C7-ABEF-7F937B32F405}" presName="hierRoot2" presStyleCnt="0">
        <dgm:presLayoutVars>
          <dgm:hierBranch val="init"/>
        </dgm:presLayoutVars>
      </dgm:prSet>
      <dgm:spPr/>
    </dgm:pt>
    <dgm:pt modelId="{782B498C-3387-44EF-A532-E2AB609D7FB4}" type="pres">
      <dgm:prSet presAssocID="{AEA2BB91-C9FD-44C7-ABEF-7F937B32F405}" presName="rootComposite" presStyleCnt="0"/>
      <dgm:spPr/>
    </dgm:pt>
    <dgm:pt modelId="{0BA123CE-711B-430E-BE20-8B8A4A7CD866}" type="pres">
      <dgm:prSet presAssocID="{AEA2BB91-C9FD-44C7-ABEF-7F937B32F405}" presName="rootText" presStyleLbl="node3" presStyleIdx="2" presStyleCnt="9">
        <dgm:presLayoutVars>
          <dgm:chPref val="3"/>
        </dgm:presLayoutVars>
      </dgm:prSet>
      <dgm:spPr/>
      <dgm:t>
        <a:bodyPr/>
        <a:lstStyle/>
        <a:p>
          <a:endParaRPr lang="tr-TR"/>
        </a:p>
      </dgm:t>
    </dgm:pt>
    <dgm:pt modelId="{B92083C6-9D2B-44A5-BD70-F74483CFE8DB}" type="pres">
      <dgm:prSet presAssocID="{AEA2BB91-C9FD-44C7-ABEF-7F937B32F405}" presName="rootConnector" presStyleLbl="node3" presStyleIdx="2" presStyleCnt="9"/>
      <dgm:spPr/>
      <dgm:t>
        <a:bodyPr/>
        <a:lstStyle/>
        <a:p>
          <a:endParaRPr lang="tr-TR"/>
        </a:p>
      </dgm:t>
    </dgm:pt>
    <dgm:pt modelId="{6C693487-612F-4A2E-9714-0065C269AB90}" type="pres">
      <dgm:prSet presAssocID="{AEA2BB91-C9FD-44C7-ABEF-7F937B32F405}" presName="hierChild4" presStyleCnt="0"/>
      <dgm:spPr/>
    </dgm:pt>
    <dgm:pt modelId="{F26B0395-4CC2-4ABC-B5AA-900EB2F79927}" type="pres">
      <dgm:prSet presAssocID="{AEA2BB91-C9FD-44C7-ABEF-7F937B32F405}" presName="hierChild5" presStyleCnt="0"/>
      <dgm:spPr/>
    </dgm:pt>
    <dgm:pt modelId="{A2FCB79A-C9E4-40D3-B772-834C12E5A7EB}" type="pres">
      <dgm:prSet presAssocID="{185DC259-BE98-4209-905D-66F75E4030B4}" presName="Name37" presStyleLbl="parChTrans1D3" presStyleIdx="3" presStyleCnt="9"/>
      <dgm:spPr/>
      <dgm:t>
        <a:bodyPr/>
        <a:lstStyle/>
        <a:p>
          <a:endParaRPr lang="tr-TR"/>
        </a:p>
      </dgm:t>
    </dgm:pt>
    <dgm:pt modelId="{804B97FD-CBBA-4BB7-A67A-7E01FDB61F07}" type="pres">
      <dgm:prSet presAssocID="{37E85EA4-ADB7-4244-A994-50DA35463C01}" presName="hierRoot2" presStyleCnt="0">
        <dgm:presLayoutVars>
          <dgm:hierBranch val="init"/>
        </dgm:presLayoutVars>
      </dgm:prSet>
      <dgm:spPr/>
    </dgm:pt>
    <dgm:pt modelId="{A89B1797-B61C-4131-A9E7-C19BA0F73F95}" type="pres">
      <dgm:prSet presAssocID="{37E85EA4-ADB7-4244-A994-50DA35463C01}" presName="rootComposite" presStyleCnt="0"/>
      <dgm:spPr/>
    </dgm:pt>
    <dgm:pt modelId="{D4D2F586-F770-496B-854B-27B2FF40E007}" type="pres">
      <dgm:prSet presAssocID="{37E85EA4-ADB7-4244-A994-50DA35463C01}" presName="rootText" presStyleLbl="node3" presStyleIdx="3" presStyleCnt="9">
        <dgm:presLayoutVars>
          <dgm:chPref val="3"/>
        </dgm:presLayoutVars>
      </dgm:prSet>
      <dgm:spPr/>
      <dgm:t>
        <a:bodyPr/>
        <a:lstStyle/>
        <a:p>
          <a:endParaRPr lang="tr-TR"/>
        </a:p>
      </dgm:t>
    </dgm:pt>
    <dgm:pt modelId="{CF4A57BD-2C36-4793-918C-46457F09E276}" type="pres">
      <dgm:prSet presAssocID="{37E85EA4-ADB7-4244-A994-50DA35463C01}" presName="rootConnector" presStyleLbl="node3" presStyleIdx="3" presStyleCnt="9"/>
      <dgm:spPr/>
      <dgm:t>
        <a:bodyPr/>
        <a:lstStyle/>
        <a:p>
          <a:endParaRPr lang="tr-TR"/>
        </a:p>
      </dgm:t>
    </dgm:pt>
    <dgm:pt modelId="{2D413A92-D2BC-49A4-9ACF-3BA1650621C8}" type="pres">
      <dgm:prSet presAssocID="{37E85EA4-ADB7-4244-A994-50DA35463C01}" presName="hierChild4" presStyleCnt="0"/>
      <dgm:spPr/>
    </dgm:pt>
    <dgm:pt modelId="{CF0BE007-4D41-4E80-A0F3-9B53D9535458}" type="pres">
      <dgm:prSet presAssocID="{37E85EA4-ADB7-4244-A994-50DA35463C01}" presName="hierChild5" presStyleCnt="0"/>
      <dgm:spPr/>
    </dgm:pt>
    <dgm:pt modelId="{DBB2DD12-E4E8-4E10-84D4-F38A72C5D189}" type="pres">
      <dgm:prSet presAssocID="{0E36D9B5-4C10-4B40-9FA7-4204A462F8F3}" presName="hierChild5" presStyleCnt="0"/>
      <dgm:spPr/>
    </dgm:pt>
    <dgm:pt modelId="{41610094-88B1-434B-9C42-2401AC683DB4}" type="pres">
      <dgm:prSet presAssocID="{016E2E6B-E3CA-44A3-A5CA-A42E51D93B2C}" presName="Name37" presStyleLbl="parChTrans1D2" presStyleIdx="1" presStyleCnt="4"/>
      <dgm:spPr/>
      <dgm:t>
        <a:bodyPr/>
        <a:lstStyle/>
        <a:p>
          <a:endParaRPr lang="tr-TR"/>
        </a:p>
      </dgm:t>
    </dgm:pt>
    <dgm:pt modelId="{72A33CB1-35CD-4759-B716-7406DAF110E6}" type="pres">
      <dgm:prSet presAssocID="{A31DBED2-5F0D-4B07-95BD-D67FCB7869FB}" presName="hierRoot2" presStyleCnt="0">
        <dgm:presLayoutVars>
          <dgm:hierBranch val="init"/>
        </dgm:presLayoutVars>
      </dgm:prSet>
      <dgm:spPr/>
    </dgm:pt>
    <dgm:pt modelId="{21277367-37D9-435F-8F4E-FF0CC0A5A6A4}" type="pres">
      <dgm:prSet presAssocID="{A31DBED2-5F0D-4B07-95BD-D67FCB7869FB}" presName="rootComposite" presStyleCnt="0"/>
      <dgm:spPr/>
    </dgm:pt>
    <dgm:pt modelId="{D0C6483C-EBC7-4AD4-B7D1-8BC145921897}" type="pres">
      <dgm:prSet presAssocID="{A31DBED2-5F0D-4B07-95BD-D67FCB7869FB}" presName="rootText" presStyleLbl="node2" presStyleIdx="1" presStyleCnt="4">
        <dgm:presLayoutVars>
          <dgm:chPref val="3"/>
        </dgm:presLayoutVars>
      </dgm:prSet>
      <dgm:spPr/>
      <dgm:t>
        <a:bodyPr/>
        <a:lstStyle/>
        <a:p>
          <a:endParaRPr lang="tr-TR"/>
        </a:p>
      </dgm:t>
    </dgm:pt>
    <dgm:pt modelId="{C9254CFF-568F-439A-AB25-627C7DB0082C}" type="pres">
      <dgm:prSet presAssocID="{A31DBED2-5F0D-4B07-95BD-D67FCB7869FB}" presName="rootConnector" presStyleLbl="node2" presStyleIdx="1" presStyleCnt="4"/>
      <dgm:spPr/>
      <dgm:t>
        <a:bodyPr/>
        <a:lstStyle/>
        <a:p>
          <a:endParaRPr lang="tr-TR"/>
        </a:p>
      </dgm:t>
    </dgm:pt>
    <dgm:pt modelId="{DE81611D-EB1D-4F1A-B4B3-9C777612C357}" type="pres">
      <dgm:prSet presAssocID="{A31DBED2-5F0D-4B07-95BD-D67FCB7869FB}" presName="hierChild4" presStyleCnt="0"/>
      <dgm:spPr/>
    </dgm:pt>
    <dgm:pt modelId="{D57870FC-88DD-4FB6-ADA4-A6F3479ADAB9}" type="pres">
      <dgm:prSet presAssocID="{A31DBED2-5F0D-4B07-95BD-D67FCB7869FB}" presName="hierChild5" presStyleCnt="0"/>
      <dgm:spPr/>
    </dgm:pt>
    <dgm:pt modelId="{924A5322-827C-46E0-A00B-DE9BCEDF5751}" type="pres">
      <dgm:prSet presAssocID="{005704AA-F409-4244-9746-4E91DE3C5F26}" presName="Name37" presStyleLbl="parChTrans1D2" presStyleIdx="2" presStyleCnt="4"/>
      <dgm:spPr/>
      <dgm:t>
        <a:bodyPr/>
        <a:lstStyle/>
        <a:p>
          <a:endParaRPr lang="tr-TR"/>
        </a:p>
      </dgm:t>
    </dgm:pt>
    <dgm:pt modelId="{518DA073-F6B7-46C4-8758-375BFBCFE422}" type="pres">
      <dgm:prSet presAssocID="{957542C6-245C-4695-B00D-5D212E84F37C}" presName="hierRoot2" presStyleCnt="0">
        <dgm:presLayoutVars>
          <dgm:hierBranch val="init"/>
        </dgm:presLayoutVars>
      </dgm:prSet>
      <dgm:spPr/>
    </dgm:pt>
    <dgm:pt modelId="{4E6A77EF-41C7-4CCB-946C-ECA68BE84019}" type="pres">
      <dgm:prSet presAssocID="{957542C6-245C-4695-B00D-5D212E84F37C}" presName="rootComposite" presStyleCnt="0"/>
      <dgm:spPr/>
    </dgm:pt>
    <dgm:pt modelId="{D8C05F65-6608-496C-B343-8E667CDDB9C8}" type="pres">
      <dgm:prSet presAssocID="{957542C6-245C-4695-B00D-5D212E84F37C}" presName="rootText" presStyleLbl="node2" presStyleIdx="2" presStyleCnt="4">
        <dgm:presLayoutVars>
          <dgm:chPref val="3"/>
        </dgm:presLayoutVars>
      </dgm:prSet>
      <dgm:spPr/>
      <dgm:t>
        <a:bodyPr/>
        <a:lstStyle/>
        <a:p>
          <a:endParaRPr lang="tr-TR"/>
        </a:p>
      </dgm:t>
    </dgm:pt>
    <dgm:pt modelId="{A122F822-4392-4FE8-95A1-AE04A73A7CA1}" type="pres">
      <dgm:prSet presAssocID="{957542C6-245C-4695-B00D-5D212E84F37C}" presName="rootConnector" presStyleLbl="node2" presStyleIdx="2" presStyleCnt="4"/>
      <dgm:spPr/>
      <dgm:t>
        <a:bodyPr/>
        <a:lstStyle/>
        <a:p>
          <a:endParaRPr lang="tr-TR"/>
        </a:p>
      </dgm:t>
    </dgm:pt>
    <dgm:pt modelId="{2682FFC3-B371-4AEF-B60E-64D5B6E71476}" type="pres">
      <dgm:prSet presAssocID="{957542C6-245C-4695-B00D-5D212E84F37C}" presName="hierChild4" presStyleCnt="0"/>
      <dgm:spPr/>
    </dgm:pt>
    <dgm:pt modelId="{0A15EF28-9F18-49C6-B155-C8F325950C3A}" type="pres">
      <dgm:prSet presAssocID="{667A0B19-91AF-4E10-9FE9-5C7A801162D4}" presName="Name37" presStyleLbl="parChTrans1D3" presStyleIdx="4" presStyleCnt="9"/>
      <dgm:spPr/>
      <dgm:t>
        <a:bodyPr/>
        <a:lstStyle/>
        <a:p>
          <a:endParaRPr lang="tr-TR"/>
        </a:p>
      </dgm:t>
    </dgm:pt>
    <dgm:pt modelId="{F0ADC53F-2FF6-4B8D-B45C-8A32581F7B6F}" type="pres">
      <dgm:prSet presAssocID="{FAFB24E6-0384-454C-9751-B3230B7A9F72}" presName="hierRoot2" presStyleCnt="0">
        <dgm:presLayoutVars>
          <dgm:hierBranch val="init"/>
        </dgm:presLayoutVars>
      </dgm:prSet>
      <dgm:spPr/>
    </dgm:pt>
    <dgm:pt modelId="{176D2810-5C87-49E2-914B-D2DC9C29ED00}" type="pres">
      <dgm:prSet presAssocID="{FAFB24E6-0384-454C-9751-B3230B7A9F72}" presName="rootComposite" presStyleCnt="0"/>
      <dgm:spPr/>
    </dgm:pt>
    <dgm:pt modelId="{3173A342-B3C9-4824-A97A-258FB9554979}" type="pres">
      <dgm:prSet presAssocID="{FAFB24E6-0384-454C-9751-B3230B7A9F72}" presName="rootText" presStyleLbl="node3" presStyleIdx="4" presStyleCnt="9">
        <dgm:presLayoutVars>
          <dgm:chPref val="3"/>
        </dgm:presLayoutVars>
      </dgm:prSet>
      <dgm:spPr/>
      <dgm:t>
        <a:bodyPr/>
        <a:lstStyle/>
        <a:p>
          <a:endParaRPr lang="tr-TR"/>
        </a:p>
      </dgm:t>
    </dgm:pt>
    <dgm:pt modelId="{AD38809F-AD69-48B5-8F1A-6963097F0B4E}" type="pres">
      <dgm:prSet presAssocID="{FAFB24E6-0384-454C-9751-B3230B7A9F72}" presName="rootConnector" presStyleLbl="node3" presStyleIdx="4" presStyleCnt="9"/>
      <dgm:spPr/>
      <dgm:t>
        <a:bodyPr/>
        <a:lstStyle/>
        <a:p>
          <a:endParaRPr lang="tr-TR"/>
        </a:p>
      </dgm:t>
    </dgm:pt>
    <dgm:pt modelId="{43C4586E-8E7D-4CBB-8A00-182944DE0FE5}" type="pres">
      <dgm:prSet presAssocID="{FAFB24E6-0384-454C-9751-B3230B7A9F72}" presName="hierChild4" presStyleCnt="0"/>
      <dgm:spPr/>
    </dgm:pt>
    <dgm:pt modelId="{A342EAC7-4676-4E23-ABC1-0A446C89ABCA}" type="pres">
      <dgm:prSet presAssocID="{FAFB24E6-0384-454C-9751-B3230B7A9F72}" presName="hierChild5" presStyleCnt="0"/>
      <dgm:spPr/>
    </dgm:pt>
    <dgm:pt modelId="{E41D8196-2CBE-4F98-9D51-BF3E05FDC3DE}" type="pres">
      <dgm:prSet presAssocID="{88C23BA9-2C70-4CC6-94AD-D9042E5AA407}" presName="Name37" presStyleLbl="parChTrans1D3" presStyleIdx="5" presStyleCnt="9"/>
      <dgm:spPr/>
      <dgm:t>
        <a:bodyPr/>
        <a:lstStyle/>
        <a:p>
          <a:endParaRPr lang="tr-TR"/>
        </a:p>
      </dgm:t>
    </dgm:pt>
    <dgm:pt modelId="{6889E861-BBDB-47D8-BC69-948FD082FC69}" type="pres">
      <dgm:prSet presAssocID="{EA724E7A-C20C-4399-ABF8-CCF619E2ABF8}" presName="hierRoot2" presStyleCnt="0">
        <dgm:presLayoutVars>
          <dgm:hierBranch val="init"/>
        </dgm:presLayoutVars>
      </dgm:prSet>
      <dgm:spPr/>
    </dgm:pt>
    <dgm:pt modelId="{F269E49E-F417-4A66-8196-379A41400006}" type="pres">
      <dgm:prSet presAssocID="{EA724E7A-C20C-4399-ABF8-CCF619E2ABF8}" presName="rootComposite" presStyleCnt="0"/>
      <dgm:spPr/>
    </dgm:pt>
    <dgm:pt modelId="{A219DABB-4CA1-479E-8F24-67CDDB0AC635}" type="pres">
      <dgm:prSet presAssocID="{EA724E7A-C20C-4399-ABF8-CCF619E2ABF8}" presName="rootText" presStyleLbl="node3" presStyleIdx="5" presStyleCnt="9">
        <dgm:presLayoutVars>
          <dgm:chPref val="3"/>
        </dgm:presLayoutVars>
      </dgm:prSet>
      <dgm:spPr/>
      <dgm:t>
        <a:bodyPr/>
        <a:lstStyle/>
        <a:p>
          <a:endParaRPr lang="tr-TR"/>
        </a:p>
      </dgm:t>
    </dgm:pt>
    <dgm:pt modelId="{B2570D5D-9406-49D7-918B-01B68E72FB4C}" type="pres">
      <dgm:prSet presAssocID="{EA724E7A-C20C-4399-ABF8-CCF619E2ABF8}" presName="rootConnector" presStyleLbl="node3" presStyleIdx="5" presStyleCnt="9"/>
      <dgm:spPr/>
      <dgm:t>
        <a:bodyPr/>
        <a:lstStyle/>
        <a:p>
          <a:endParaRPr lang="tr-TR"/>
        </a:p>
      </dgm:t>
    </dgm:pt>
    <dgm:pt modelId="{4C193110-F3A0-4A22-AF42-278FC6D1A958}" type="pres">
      <dgm:prSet presAssocID="{EA724E7A-C20C-4399-ABF8-CCF619E2ABF8}" presName="hierChild4" presStyleCnt="0"/>
      <dgm:spPr/>
    </dgm:pt>
    <dgm:pt modelId="{E3FDD755-24D8-4AD8-95B6-3D499A6FF068}" type="pres">
      <dgm:prSet presAssocID="{EA724E7A-C20C-4399-ABF8-CCF619E2ABF8}" presName="hierChild5" presStyleCnt="0"/>
      <dgm:spPr/>
    </dgm:pt>
    <dgm:pt modelId="{AF0FB4C8-897A-443A-A917-D8FAA97CF48F}" type="pres">
      <dgm:prSet presAssocID="{94CB5B39-AD58-44E9-A026-F9A2EA480EAB}" presName="Name37" presStyleLbl="parChTrans1D3" presStyleIdx="6" presStyleCnt="9"/>
      <dgm:spPr/>
      <dgm:t>
        <a:bodyPr/>
        <a:lstStyle/>
        <a:p>
          <a:endParaRPr lang="tr-TR"/>
        </a:p>
      </dgm:t>
    </dgm:pt>
    <dgm:pt modelId="{433E1698-F378-40FD-B344-E12897A919C1}" type="pres">
      <dgm:prSet presAssocID="{DEBB68CF-73E6-4B2C-B13B-D0EDBF70B483}" presName="hierRoot2" presStyleCnt="0">
        <dgm:presLayoutVars>
          <dgm:hierBranch val="init"/>
        </dgm:presLayoutVars>
      </dgm:prSet>
      <dgm:spPr/>
    </dgm:pt>
    <dgm:pt modelId="{DF1BE7AA-C79D-432E-BE0C-05591B81420D}" type="pres">
      <dgm:prSet presAssocID="{DEBB68CF-73E6-4B2C-B13B-D0EDBF70B483}" presName="rootComposite" presStyleCnt="0"/>
      <dgm:spPr/>
    </dgm:pt>
    <dgm:pt modelId="{76FE1BE8-7469-4FE2-A283-BAF5FE8ACD68}" type="pres">
      <dgm:prSet presAssocID="{DEBB68CF-73E6-4B2C-B13B-D0EDBF70B483}" presName="rootText" presStyleLbl="node3" presStyleIdx="6" presStyleCnt="9">
        <dgm:presLayoutVars>
          <dgm:chPref val="3"/>
        </dgm:presLayoutVars>
      </dgm:prSet>
      <dgm:spPr/>
      <dgm:t>
        <a:bodyPr/>
        <a:lstStyle/>
        <a:p>
          <a:endParaRPr lang="tr-TR"/>
        </a:p>
      </dgm:t>
    </dgm:pt>
    <dgm:pt modelId="{C543C352-B1C8-42D8-9C09-D85167B8EC64}" type="pres">
      <dgm:prSet presAssocID="{DEBB68CF-73E6-4B2C-B13B-D0EDBF70B483}" presName="rootConnector" presStyleLbl="node3" presStyleIdx="6" presStyleCnt="9"/>
      <dgm:spPr/>
      <dgm:t>
        <a:bodyPr/>
        <a:lstStyle/>
        <a:p>
          <a:endParaRPr lang="tr-TR"/>
        </a:p>
      </dgm:t>
    </dgm:pt>
    <dgm:pt modelId="{5A98DD49-F0FC-4444-9E32-2A0AFF6D58BA}" type="pres">
      <dgm:prSet presAssocID="{DEBB68CF-73E6-4B2C-B13B-D0EDBF70B483}" presName="hierChild4" presStyleCnt="0"/>
      <dgm:spPr/>
    </dgm:pt>
    <dgm:pt modelId="{5B9917C8-4816-45BB-9F34-20FA05D598C4}" type="pres">
      <dgm:prSet presAssocID="{DEBB68CF-73E6-4B2C-B13B-D0EDBF70B483}" presName="hierChild5" presStyleCnt="0"/>
      <dgm:spPr/>
    </dgm:pt>
    <dgm:pt modelId="{2918373F-0B21-4187-945A-EEC3D9FEDA9B}" type="pres">
      <dgm:prSet presAssocID="{44B3C620-71A7-434D-898B-B5D3F6F10C6A}" presName="Name37" presStyleLbl="parChTrans1D3" presStyleIdx="7" presStyleCnt="9"/>
      <dgm:spPr/>
      <dgm:t>
        <a:bodyPr/>
        <a:lstStyle/>
        <a:p>
          <a:endParaRPr lang="tr-TR"/>
        </a:p>
      </dgm:t>
    </dgm:pt>
    <dgm:pt modelId="{711B3AD9-2176-421B-B420-4DD94D49E13B}" type="pres">
      <dgm:prSet presAssocID="{D9212462-77BF-41D9-903F-2433E94A179A}" presName="hierRoot2" presStyleCnt="0">
        <dgm:presLayoutVars>
          <dgm:hierBranch val="init"/>
        </dgm:presLayoutVars>
      </dgm:prSet>
      <dgm:spPr/>
    </dgm:pt>
    <dgm:pt modelId="{4A74F10C-EB1B-4933-9C10-762AC1C3600D}" type="pres">
      <dgm:prSet presAssocID="{D9212462-77BF-41D9-903F-2433E94A179A}" presName="rootComposite" presStyleCnt="0"/>
      <dgm:spPr/>
    </dgm:pt>
    <dgm:pt modelId="{5D4DC89A-9108-48ED-8CE1-E3C4E77F2724}" type="pres">
      <dgm:prSet presAssocID="{D9212462-77BF-41D9-903F-2433E94A179A}" presName="rootText" presStyleLbl="node3" presStyleIdx="7" presStyleCnt="9">
        <dgm:presLayoutVars>
          <dgm:chPref val="3"/>
        </dgm:presLayoutVars>
      </dgm:prSet>
      <dgm:spPr/>
      <dgm:t>
        <a:bodyPr/>
        <a:lstStyle/>
        <a:p>
          <a:endParaRPr lang="tr-TR"/>
        </a:p>
      </dgm:t>
    </dgm:pt>
    <dgm:pt modelId="{160E4ECE-D0CA-4A5B-994D-DF32598C50E4}" type="pres">
      <dgm:prSet presAssocID="{D9212462-77BF-41D9-903F-2433E94A179A}" presName="rootConnector" presStyleLbl="node3" presStyleIdx="7" presStyleCnt="9"/>
      <dgm:spPr/>
      <dgm:t>
        <a:bodyPr/>
        <a:lstStyle/>
        <a:p>
          <a:endParaRPr lang="tr-TR"/>
        </a:p>
      </dgm:t>
    </dgm:pt>
    <dgm:pt modelId="{12428190-0917-484A-9F2E-8AF19018A420}" type="pres">
      <dgm:prSet presAssocID="{D9212462-77BF-41D9-903F-2433E94A179A}" presName="hierChild4" presStyleCnt="0"/>
      <dgm:spPr/>
    </dgm:pt>
    <dgm:pt modelId="{8665026C-C998-4BDC-9099-BA0247806CE1}" type="pres">
      <dgm:prSet presAssocID="{D9212462-77BF-41D9-903F-2433E94A179A}" presName="hierChild5" presStyleCnt="0"/>
      <dgm:spPr/>
    </dgm:pt>
    <dgm:pt modelId="{2E216094-F8A6-4345-AB2B-5AB4FBCA43AE}" type="pres">
      <dgm:prSet presAssocID="{957542C6-245C-4695-B00D-5D212E84F37C}" presName="hierChild5" presStyleCnt="0"/>
      <dgm:spPr/>
    </dgm:pt>
    <dgm:pt modelId="{F3D50C99-EDE0-4BCE-8B05-7D63ABC20C37}" type="pres">
      <dgm:prSet presAssocID="{9823266A-FB5D-402D-987E-D5A48087B153}" presName="Name37" presStyleLbl="parChTrans1D2" presStyleIdx="3" presStyleCnt="4"/>
      <dgm:spPr/>
      <dgm:t>
        <a:bodyPr/>
        <a:lstStyle/>
        <a:p>
          <a:endParaRPr lang="tr-TR"/>
        </a:p>
      </dgm:t>
    </dgm:pt>
    <dgm:pt modelId="{A2807ADB-37A3-4A38-9F80-D93DBDA26095}" type="pres">
      <dgm:prSet presAssocID="{68603243-9ED0-4D43-A347-C9EA626381A0}" presName="hierRoot2" presStyleCnt="0">
        <dgm:presLayoutVars>
          <dgm:hierBranch val="init"/>
        </dgm:presLayoutVars>
      </dgm:prSet>
      <dgm:spPr/>
    </dgm:pt>
    <dgm:pt modelId="{350AE0D3-7355-4875-980F-8517E2374FE7}" type="pres">
      <dgm:prSet presAssocID="{68603243-9ED0-4D43-A347-C9EA626381A0}" presName="rootComposite" presStyleCnt="0"/>
      <dgm:spPr/>
    </dgm:pt>
    <dgm:pt modelId="{0A10B88F-C04D-434B-AE45-45AF1F888395}" type="pres">
      <dgm:prSet presAssocID="{68603243-9ED0-4D43-A347-C9EA626381A0}" presName="rootText" presStyleLbl="node2" presStyleIdx="3" presStyleCnt="4">
        <dgm:presLayoutVars>
          <dgm:chPref val="3"/>
        </dgm:presLayoutVars>
      </dgm:prSet>
      <dgm:spPr/>
      <dgm:t>
        <a:bodyPr/>
        <a:lstStyle/>
        <a:p>
          <a:endParaRPr lang="tr-TR"/>
        </a:p>
      </dgm:t>
    </dgm:pt>
    <dgm:pt modelId="{78258C97-9EB1-4FF7-9947-98DC60963BA3}" type="pres">
      <dgm:prSet presAssocID="{68603243-9ED0-4D43-A347-C9EA626381A0}" presName="rootConnector" presStyleLbl="node2" presStyleIdx="3" presStyleCnt="4"/>
      <dgm:spPr/>
      <dgm:t>
        <a:bodyPr/>
        <a:lstStyle/>
        <a:p>
          <a:endParaRPr lang="tr-TR"/>
        </a:p>
      </dgm:t>
    </dgm:pt>
    <dgm:pt modelId="{D1A653A2-60BB-4BE3-84F0-6826EE506E50}" type="pres">
      <dgm:prSet presAssocID="{68603243-9ED0-4D43-A347-C9EA626381A0}" presName="hierChild4" presStyleCnt="0"/>
      <dgm:spPr/>
    </dgm:pt>
    <dgm:pt modelId="{88222B67-14B0-4265-B363-85E973D8BC16}" type="pres">
      <dgm:prSet presAssocID="{54AB56F6-C54D-4892-85D7-6E1A388759F4}" presName="Name37" presStyleLbl="parChTrans1D3" presStyleIdx="8" presStyleCnt="9"/>
      <dgm:spPr/>
      <dgm:t>
        <a:bodyPr/>
        <a:lstStyle/>
        <a:p>
          <a:endParaRPr lang="tr-TR"/>
        </a:p>
      </dgm:t>
    </dgm:pt>
    <dgm:pt modelId="{E802AD07-F1BB-4A6B-B929-1100006D8ABF}" type="pres">
      <dgm:prSet presAssocID="{0A391616-E585-43D9-BA14-E124D19ECDE8}" presName="hierRoot2" presStyleCnt="0">
        <dgm:presLayoutVars>
          <dgm:hierBranch val="init"/>
        </dgm:presLayoutVars>
      </dgm:prSet>
      <dgm:spPr/>
    </dgm:pt>
    <dgm:pt modelId="{D2844B56-0F25-4A9B-8157-F35FC18EF3CA}" type="pres">
      <dgm:prSet presAssocID="{0A391616-E585-43D9-BA14-E124D19ECDE8}" presName="rootComposite" presStyleCnt="0"/>
      <dgm:spPr/>
    </dgm:pt>
    <dgm:pt modelId="{E916BD9F-F0F1-47B7-A2A4-CC6D89EF2A7F}" type="pres">
      <dgm:prSet presAssocID="{0A391616-E585-43D9-BA14-E124D19ECDE8}" presName="rootText" presStyleLbl="node3" presStyleIdx="8" presStyleCnt="9">
        <dgm:presLayoutVars>
          <dgm:chPref val="3"/>
        </dgm:presLayoutVars>
      </dgm:prSet>
      <dgm:spPr/>
      <dgm:t>
        <a:bodyPr/>
        <a:lstStyle/>
        <a:p>
          <a:endParaRPr lang="tr-TR"/>
        </a:p>
      </dgm:t>
    </dgm:pt>
    <dgm:pt modelId="{5BB14564-1BFB-4CFE-8ECF-6BA41AE04C58}" type="pres">
      <dgm:prSet presAssocID="{0A391616-E585-43D9-BA14-E124D19ECDE8}" presName="rootConnector" presStyleLbl="node3" presStyleIdx="8" presStyleCnt="9"/>
      <dgm:spPr/>
      <dgm:t>
        <a:bodyPr/>
        <a:lstStyle/>
        <a:p>
          <a:endParaRPr lang="tr-TR"/>
        </a:p>
      </dgm:t>
    </dgm:pt>
    <dgm:pt modelId="{AD5F5A27-D6B0-4E3B-896E-DBD1FFBF393D}" type="pres">
      <dgm:prSet presAssocID="{0A391616-E585-43D9-BA14-E124D19ECDE8}" presName="hierChild4" presStyleCnt="0"/>
      <dgm:spPr/>
    </dgm:pt>
    <dgm:pt modelId="{E3F923FC-E751-4710-BFDD-17B9F2767DE1}" type="pres">
      <dgm:prSet presAssocID="{0A391616-E585-43D9-BA14-E124D19ECDE8}" presName="hierChild5" presStyleCnt="0"/>
      <dgm:spPr/>
    </dgm:pt>
    <dgm:pt modelId="{755B5723-D92F-419E-8347-1B5C188CB50E}" type="pres">
      <dgm:prSet presAssocID="{68603243-9ED0-4D43-A347-C9EA626381A0}" presName="hierChild5" presStyleCnt="0"/>
      <dgm:spPr/>
    </dgm:pt>
    <dgm:pt modelId="{4A550C7F-AA08-4782-B645-1ECEBD4D61CC}" type="pres">
      <dgm:prSet presAssocID="{5B5A238E-AD06-48B7-8E6F-BD515500E552}" presName="hierChild3" presStyleCnt="0"/>
      <dgm:spPr/>
    </dgm:pt>
  </dgm:ptLst>
  <dgm:cxnLst>
    <dgm:cxn modelId="{A6B60F9B-97DC-4649-B1DD-D930047D63A0}" type="presOf" srcId="{FAFB24E6-0384-454C-9751-B3230B7A9F72}" destId="{3173A342-B3C9-4824-A97A-258FB9554979}" srcOrd="0" destOrd="0" presId="urn:microsoft.com/office/officeart/2005/8/layout/orgChart1"/>
    <dgm:cxn modelId="{3CDAD3EB-5C3D-4BE2-A06D-E03A340A7BFD}" type="presOf" srcId="{016E2E6B-E3CA-44A3-A5CA-A42E51D93B2C}" destId="{41610094-88B1-434B-9C42-2401AC683DB4}" srcOrd="0" destOrd="0" presId="urn:microsoft.com/office/officeart/2005/8/layout/orgChart1"/>
    <dgm:cxn modelId="{715DC814-34E8-40CB-8E7D-2B4A8E08B2E8}" type="presOf" srcId="{DEBB68CF-73E6-4B2C-B13B-D0EDBF70B483}" destId="{C543C352-B1C8-42D8-9C09-D85167B8EC64}" srcOrd="1" destOrd="0" presId="urn:microsoft.com/office/officeart/2005/8/layout/orgChart1"/>
    <dgm:cxn modelId="{F633E210-B9DC-4964-B777-772FFAD5179E}" srcId="{5B5A238E-AD06-48B7-8E6F-BD515500E552}" destId="{A31DBED2-5F0D-4B07-95BD-D67FCB7869FB}" srcOrd="1" destOrd="0" parTransId="{016E2E6B-E3CA-44A3-A5CA-A42E51D93B2C}" sibTransId="{33441EDF-20BF-4780-BA7E-64C5BB0EC585}"/>
    <dgm:cxn modelId="{9B181CF8-1707-489A-8476-EACC45DBD4C1}" type="presOf" srcId="{667A0B19-91AF-4E10-9FE9-5C7A801162D4}" destId="{0A15EF28-9F18-49C6-B155-C8F325950C3A}" srcOrd="0" destOrd="0" presId="urn:microsoft.com/office/officeart/2005/8/layout/orgChart1"/>
    <dgm:cxn modelId="{46C77EE4-D11E-471F-ADBB-41F63F00FF91}" type="presOf" srcId="{005704AA-F409-4244-9746-4E91DE3C5F26}" destId="{924A5322-827C-46E0-A00B-DE9BCEDF5751}" srcOrd="0" destOrd="0" presId="urn:microsoft.com/office/officeart/2005/8/layout/orgChart1"/>
    <dgm:cxn modelId="{61B3F6BF-89CF-42A6-A8C0-2AC9639714D8}" type="presOf" srcId="{DEBB68CF-73E6-4B2C-B13B-D0EDBF70B483}" destId="{76FE1BE8-7469-4FE2-A283-BAF5FE8ACD68}" srcOrd="0" destOrd="0" presId="urn:microsoft.com/office/officeart/2005/8/layout/orgChart1"/>
    <dgm:cxn modelId="{7355FE02-4571-4992-925D-C58232128B10}" type="presOf" srcId="{37E85EA4-ADB7-4244-A994-50DA35463C01}" destId="{CF4A57BD-2C36-4793-918C-46457F09E276}" srcOrd="1" destOrd="0" presId="urn:microsoft.com/office/officeart/2005/8/layout/orgChart1"/>
    <dgm:cxn modelId="{BC5129D3-6558-42CB-A172-6889217300CC}" type="presOf" srcId="{D9212462-77BF-41D9-903F-2433E94A179A}" destId="{5D4DC89A-9108-48ED-8CE1-E3C4E77F2724}" srcOrd="0" destOrd="0" presId="urn:microsoft.com/office/officeart/2005/8/layout/orgChart1"/>
    <dgm:cxn modelId="{8CC343A1-9A4E-4A4C-9F01-C94C9146C272}" type="presOf" srcId="{AE503CAA-AA29-43FA-9FB6-5D74C2A3DA72}" destId="{1F247BDE-07F9-4BE6-9C7D-56A1E258F50C}" srcOrd="0" destOrd="0" presId="urn:microsoft.com/office/officeart/2005/8/layout/orgChart1"/>
    <dgm:cxn modelId="{3BB1B974-29A2-4484-BDF4-238B97474649}" type="presOf" srcId="{A31DBED2-5F0D-4B07-95BD-D67FCB7869FB}" destId="{C9254CFF-568F-439A-AB25-627C7DB0082C}" srcOrd="1" destOrd="0" presId="urn:microsoft.com/office/officeart/2005/8/layout/orgChart1"/>
    <dgm:cxn modelId="{F876A92D-0DA8-4C13-AF09-5C735A392D41}" type="presOf" srcId="{B576861F-2D18-43AB-BD05-41D93A032142}" destId="{9B98AEFB-CD93-4255-A0AA-3981FED927C2}" srcOrd="0" destOrd="0" presId="urn:microsoft.com/office/officeart/2005/8/layout/orgChart1"/>
    <dgm:cxn modelId="{8E48C244-3F9E-4444-B6EF-36570E04E1AD}" type="presOf" srcId="{FAFB24E6-0384-454C-9751-B3230B7A9F72}" destId="{AD38809F-AD69-48B5-8F1A-6963097F0B4E}" srcOrd="1" destOrd="0" presId="urn:microsoft.com/office/officeart/2005/8/layout/orgChart1"/>
    <dgm:cxn modelId="{EE0468F0-9D07-4CA9-97BB-409B7BC87544}" type="presOf" srcId="{88C23BA9-2C70-4CC6-94AD-D9042E5AA407}" destId="{E41D8196-2CBE-4F98-9D51-BF3E05FDC3DE}" srcOrd="0" destOrd="0" presId="urn:microsoft.com/office/officeart/2005/8/layout/orgChart1"/>
    <dgm:cxn modelId="{DC9AE3F8-01EF-4CAC-B8E9-BE4A5651B0ED}" type="presOf" srcId="{EFE3D6EF-4625-4AE5-8BB2-F80284FE598A}" destId="{19B887A4-90DD-479B-99B1-9D5E7E617A78}" srcOrd="1" destOrd="0" presId="urn:microsoft.com/office/officeart/2005/8/layout/orgChart1"/>
    <dgm:cxn modelId="{D1076624-871B-4161-95BF-1347C3C22B03}" type="presOf" srcId="{957542C6-245C-4695-B00D-5D212E84F37C}" destId="{D8C05F65-6608-496C-B343-8E667CDDB9C8}" srcOrd="0" destOrd="0" presId="urn:microsoft.com/office/officeart/2005/8/layout/orgChart1"/>
    <dgm:cxn modelId="{9C4BD4CF-97B5-4D75-9917-31C440CFF949}" type="presOf" srcId="{185DC259-BE98-4209-905D-66F75E4030B4}" destId="{A2FCB79A-C9E4-40D3-B772-834C12E5A7EB}" srcOrd="0" destOrd="0" presId="urn:microsoft.com/office/officeart/2005/8/layout/orgChart1"/>
    <dgm:cxn modelId="{1513C293-D99D-4713-B3B3-CC317B6DF7E3}" srcId="{68603243-9ED0-4D43-A347-C9EA626381A0}" destId="{0A391616-E585-43D9-BA14-E124D19ECDE8}" srcOrd="0" destOrd="0" parTransId="{54AB56F6-C54D-4892-85D7-6E1A388759F4}" sibTransId="{BB2EC535-3E2A-4B6A-A1C8-428C6317B7B5}"/>
    <dgm:cxn modelId="{7B72B283-E626-43DD-A957-E03EE89EB21E}" type="presOf" srcId="{A31DBED2-5F0D-4B07-95BD-D67FCB7869FB}" destId="{D0C6483C-EBC7-4AD4-B7D1-8BC145921897}" srcOrd="0" destOrd="0" presId="urn:microsoft.com/office/officeart/2005/8/layout/orgChart1"/>
    <dgm:cxn modelId="{5B2C0DA3-0D91-48AE-BE2A-B2977ED5492D}" type="presOf" srcId="{5B5A238E-AD06-48B7-8E6F-BD515500E552}" destId="{5C33AB05-FA76-4604-B851-282AC3085952}" srcOrd="0" destOrd="0" presId="urn:microsoft.com/office/officeart/2005/8/layout/orgChart1"/>
    <dgm:cxn modelId="{4E531893-0B5E-4298-907C-ED177A4F3A04}" type="presOf" srcId="{9823266A-FB5D-402D-987E-D5A48087B153}" destId="{F3D50C99-EDE0-4BCE-8B05-7D63ABC20C37}" srcOrd="0" destOrd="0" presId="urn:microsoft.com/office/officeart/2005/8/layout/orgChart1"/>
    <dgm:cxn modelId="{4835CF07-9B35-4964-9756-8DF31A38D8BD}" type="presOf" srcId="{43021B2F-D107-4C96-A448-F40702B8893E}" destId="{DA59DB51-BD31-47A7-A90F-53F641ACED0D}" srcOrd="0" destOrd="0" presId="urn:microsoft.com/office/officeart/2005/8/layout/orgChart1"/>
    <dgm:cxn modelId="{CB22E584-31FF-4C10-A3D8-7AF6188AB75B}" type="presOf" srcId="{68603243-9ED0-4D43-A347-C9EA626381A0}" destId="{0A10B88F-C04D-434B-AE45-45AF1F888395}" srcOrd="0" destOrd="0" presId="urn:microsoft.com/office/officeart/2005/8/layout/orgChart1"/>
    <dgm:cxn modelId="{48DEFF93-5040-4E79-A9AE-0F92781C10A1}" type="presOf" srcId="{EA724E7A-C20C-4399-ABF8-CCF619E2ABF8}" destId="{A219DABB-4CA1-479E-8F24-67CDDB0AC635}" srcOrd="0" destOrd="0" presId="urn:microsoft.com/office/officeart/2005/8/layout/orgChart1"/>
    <dgm:cxn modelId="{CED0BD56-EC15-4F87-A280-F882A6527113}" srcId="{0BA2C9EF-65D2-4A86-9B88-EA4801ED49CE}" destId="{5B5A238E-AD06-48B7-8E6F-BD515500E552}" srcOrd="0" destOrd="0" parTransId="{42A4B48D-EE06-47AC-8693-8C6A898FDE82}" sibTransId="{1C33CAC0-E1C7-473B-AB70-ECA17D273F92}"/>
    <dgm:cxn modelId="{8C5E001E-12ED-463B-961C-FAD40562446D}" srcId="{957542C6-245C-4695-B00D-5D212E84F37C}" destId="{FAFB24E6-0384-454C-9751-B3230B7A9F72}" srcOrd="0" destOrd="0" parTransId="{667A0B19-91AF-4E10-9FE9-5C7A801162D4}" sibTransId="{F9927FDA-BA12-4703-AB85-1BCDD18B5615}"/>
    <dgm:cxn modelId="{588DDDBC-5BC8-464F-B700-323EBCCF3BFC}" type="presOf" srcId="{AEA2BB91-C9FD-44C7-ABEF-7F937B32F405}" destId="{B92083C6-9D2B-44A5-BD70-F74483CFE8DB}" srcOrd="1" destOrd="0" presId="urn:microsoft.com/office/officeart/2005/8/layout/orgChart1"/>
    <dgm:cxn modelId="{081217E1-E443-4AFD-B3FA-04B586C38266}" srcId="{0E36D9B5-4C10-4B40-9FA7-4204A462F8F3}" destId="{43021B2F-D107-4C96-A448-F40702B8893E}" srcOrd="0" destOrd="0" parTransId="{B576861F-2D18-43AB-BD05-41D93A032142}" sibTransId="{937E650C-59A1-44AA-97F6-EFBBE8C1A296}"/>
    <dgm:cxn modelId="{F3616169-D7AF-4C56-B7D2-EEB7FB484FA7}" srcId="{5B5A238E-AD06-48B7-8E6F-BD515500E552}" destId="{957542C6-245C-4695-B00D-5D212E84F37C}" srcOrd="2" destOrd="0" parTransId="{005704AA-F409-4244-9746-4E91DE3C5F26}" sibTransId="{ED8CD414-DCD1-4E66-8FBC-8704DE9FFAF7}"/>
    <dgm:cxn modelId="{44B72A47-FE18-41D1-9925-7EF58FAE9227}" srcId="{5B5A238E-AD06-48B7-8E6F-BD515500E552}" destId="{0E36D9B5-4C10-4B40-9FA7-4204A462F8F3}" srcOrd="0" destOrd="0" parTransId="{A0DCCEAD-AF45-45FF-A84F-1CEF72E565FE}" sibTransId="{8C7847D8-40D0-4E06-BEB5-E2EC3A08774E}"/>
    <dgm:cxn modelId="{B9B86F57-7962-46BF-8495-82B82F4CA0E0}" type="presOf" srcId="{957542C6-245C-4695-B00D-5D212E84F37C}" destId="{A122F822-4392-4FE8-95A1-AE04A73A7CA1}" srcOrd="1" destOrd="0" presId="urn:microsoft.com/office/officeart/2005/8/layout/orgChart1"/>
    <dgm:cxn modelId="{BB7B9390-1861-4AD8-B463-0FDD03CE118B}" srcId="{5B5A238E-AD06-48B7-8E6F-BD515500E552}" destId="{68603243-9ED0-4D43-A347-C9EA626381A0}" srcOrd="3" destOrd="0" parTransId="{9823266A-FB5D-402D-987E-D5A48087B153}" sibTransId="{BB5A1F58-7918-4661-9663-51C76E23812F}"/>
    <dgm:cxn modelId="{130C5F1A-2EBE-4262-B1FC-28077A0EFA5D}" type="presOf" srcId="{37E85EA4-ADB7-4244-A994-50DA35463C01}" destId="{D4D2F586-F770-496B-854B-27B2FF40E007}" srcOrd="0" destOrd="0" presId="urn:microsoft.com/office/officeart/2005/8/layout/orgChart1"/>
    <dgm:cxn modelId="{BA7DA728-B7A5-4363-9D77-CE19411166E3}" type="presOf" srcId="{0BA2C9EF-65D2-4A86-9B88-EA4801ED49CE}" destId="{4920DF0B-A00D-4A68-9335-418ED4F94A1C}" srcOrd="0" destOrd="0" presId="urn:microsoft.com/office/officeart/2005/8/layout/orgChart1"/>
    <dgm:cxn modelId="{5F643B1D-0ED3-4EB9-B2F6-32D302115413}" type="presOf" srcId="{EFE3D6EF-4625-4AE5-8BB2-F80284FE598A}" destId="{08A37D1C-5E0F-4830-B007-39959DCA5713}" srcOrd="0" destOrd="0" presId="urn:microsoft.com/office/officeart/2005/8/layout/orgChart1"/>
    <dgm:cxn modelId="{3CE9597B-AFD7-4C7B-B0CE-B258FDD873A4}" type="presOf" srcId="{54AB56F6-C54D-4892-85D7-6E1A388759F4}" destId="{88222B67-14B0-4265-B363-85E973D8BC16}" srcOrd="0" destOrd="0" presId="urn:microsoft.com/office/officeart/2005/8/layout/orgChart1"/>
    <dgm:cxn modelId="{7C25F324-4E5E-4671-8C4F-6BA7FAEF43D3}" srcId="{0E36D9B5-4C10-4B40-9FA7-4204A462F8F3}" destId="{37E85EA4-ADB7-4244-A994-50DA35463C01}" srcOrd="3" destOrd="0" parTransId="{185DC259-BE98-4209-905D-66F75E4030B4}" sibTransId="{589A8309-878E-4526-B54E-AD87640C18EC}"/>
    <dgm:cxn modelId="{238B526B-B55C-47D3-8E1B-9112D23410C4}" type="presOf" srcId="{0A391616-E585-43D9-BA14-E124D19ECDE8}" destId="{5BB14564-1BFB-4CFE-8ECF-6BA41AE04C58}" srcOrd="1" destOrd="0" presId="urn:microsoft.com/office/officeart/2005/8/layout/orgChart1"/>
    <dgm:cxn modelId="{24868989-2BD3-4C74-B0AC-9FE8676A0A37}" type="presOf" srcId="{94CB5B39-AD58-44E9-A026-F9A2EA480EAB}" destId="{AF0FB4C8-897A-443A-A917-D8FAA97CF48F}" srcOrd="0" destOrd="0" presId="urn:microsoft.com/office/officeart/2005/8/layout/orgChart1"/>
    <dgm:cxn modelId="{E3D572FB-C39B-4C4F-8A41-65B7BB750979}" type="presOf" srcId="{44B3C620-71A7-434D-898B-B5D3F6F10C6A}" destId="{2918373F-0B21-4187-945A-EEC3D9FEDA9B}" srcOrd="0" destOrd="0" presId="urn:microsoft.com/office/officeart/2005/8/layout/orgChart1"/>
    <dgm:cxn modelId="{E2EBE15D-1856-4EF2-BE6B-5A3C62CC3350}" type="presOf" srcId="{D9212462-77BF-41D9-903F-2433E94A179A}" destId="{160E4ECE-D0CA-4A5B-994D-DF32598C50E4}" srcOrd="1" destOrd="0" presId="urn:microsoft.com/office/officeart/2005/8/layout/orgChart1"/>
    <dgm:cxn modelId="{22D05ED0-DE66-44DB-A664-E4DCF4462FFE}" type="presOf" srcId="{EA724E7A-C20C-4399-ABF8-CCF619E2ABF8}" destId="{B2570D5D-9406-49D7-918B-01B68E72FB4C}" srcOrd="1" destOrd="0" presId="urn:microsoft.com/office/officeart/2005/8/layout/orgChart1"/>
    <dgm:cxn modelId="{94D2087A-9D65-451A-9D90-94A14B98FAA7}" type="presOf" srcId="{A0DCCEAD-AF45-45FF-A84F-1CEF72E565FE}" destId="{5014E5EC-BBEF-4B48-BE64-446253097102}" srcOrd="0" destOrd="0" presId="urn:microsoft.com/office/officeart/2005/8/layout/orgChart1"/>
    <dgm:cxn modelId="{ED7CA83E-9CC5-4130-80BC-2B61BC8260D7}" type="presOf" srcId="{0A391616-E585-43D9-BA14-E124D19ECDE8}" destId="{E916BD9F-F0F1-47B7-A2A4-CC6D89EF2A7F}" srcOrd="0" destOrd="0" presId="urn:microsoft.com/office/officeart/2005/8/layout/orgChart1"/>
    <dgm:cxn modelId="{C8EEC334-4BA5-4D6D-8C93-642A805A073D}" srcId="{957542C6-245C-4695-B00D-5D212E84F37C}" destId="{D9212462-77BF-41D9-903F-2433E94A179A}" srcOrd="3" destOrd="0" parTransId="{44B3C620-71A7-434D-898B-B5D3F6F10C6A}" sibTransId="{839F75C0-2AB4-49ED-8CC3-639AEA7186B4}"/>
    <dgm:cxn modelId="{9BC8D6BF-75B3-4140-9FE1-00D5C919C603}" srcId="{0E36D9B5-4C10-4B40-9FA7-4204A462F8F3}" destId="{AEA2BB91-C9FD-44C7-ABEF-7F937B32F405}" srcOrd="2" destOrd="0" parTransId="{B54FBE3F-B005-444F-AC2B-7D63B6B01A26}" sibTransId="{B19E207B-F2C6-4B51-A556-B4E29AC33CF9}"/>
    <dgm:cxn modelId="{EC9EF508-A0B2-4611-8259-790FA5B287C1}" type="presOf" srcId="{5B5A238E-AD06-48B7-8E6F-BD515500E552}" destId="{30D0FAA5-0360-4205-BA5F-B249AD11B393}" srcOrd="1" destOrd="0" presId="urn:microsoft.com/office/officeart/2005/8/layout/orgChart1"/>
    <dgm:cxn modelId="{CD7D6375-C253-446A-9147-5A52F141D07C}" type="presOf" srcId="{0E36D9B5-4C10-4B40-9FA7-4204A462F8F3}" destId="{080C2492-35E4-4DE8-84EB-68E1AA676E5D}" srcOrd="1" destOrd="0" presId="urn:microsoft.com/office/officeart/2005/8/layout/orgChart1"/>
    <dgm:cxn modelId="{A9201307-D473-4289-A30E-7C33A1E293B1}" srcId="{0E36D9B5-4C10-4B40-9FA7-4204A462F8F3}" destId="{EFE3D6EF-4625-4AE5-8BB2-F80284FE598A}" srcOrd="1" destOrd="0" parTransId="{AE503CAA-AA29-43FA-9FB6-5D74C2A3DA72}" sibTransId="{4E421EC9-627D-4968-B7DE-D21C9A6136B5}"/>
    <dgm:cxn modelId="{1FEC393B-4831-41B3-9DD9-7C763291A1B7}" type="presOf" srcId="{B54FBE3F-B005-444F-AC2B-7D63B6B01A26}" destId="{1930AC36-3C36-4759-9C66-146B1D0BE170}" srcOrd="0" destOrd="0" presId="urn:microsoft.com/office/officeart/2005/8/layout/orgChart1"/>
    <dgm:cxn modelId="{B0DC8B24-F2C5-4BBD-B251-38980824C001}" srcId="{957542C6-245C-4695-B00D-5D212E84F37C}" destId="{EA724E7A-C20C-4399-ABF8-CCF619E2ABF8}" srcOrd="1" destOrd="0" parTransId="{88C23BA9-2C70-4CC6-94AD-D9042E5AA407}" sibTransId="{1ABF3058-C04C-4B4F-B925-0A7829B8D57E}"/>
    <dgm:cxn modelId="{A9FB75F8-5BE2-4062-85B6-39B98607AE2B}" srcId="{957542C6-245C-4695-B00D-5D212E84F37C}" destId="{DEBB68CF-73E6-4B2C-B13B-D0EDBF70B483}" srcOrd="2" destOrd="0" parTransId="{94CB5B39-AD58-44E9-A026-F9A2EA480EAB}" sibTransId="{A8EEAF7A-1207-4CA5-AFF8-A02E9E521AAC}"/>
    <dgm:cxn modelId="{5D25117F-7F11-4A9E-894D-F6CB94D2C967}" type="presOf" srcId="{0E36D9B5-4C10-4B40-9FA7-4204A462F8F3}" destId="{FE8BC805-EE35-4BEB-B1A8-65799160F205}" srcOrd="0" destOrd="0" presId="urn:microsoft.com/office/officeart/2005/8/layout/orgChart1"/>
    <dgm:cxn modelId="{0D6A3033-E8AD-4835-B53C-D952AA924885}" type="presOf" srcId="{43021B2F-D107-4C96-A448-F40702B8893E}" destId="{1DE6A102-2AED-488C-83DC-F2E649FB3A19}" srcOrd="1" destOrd="0" presId="urn:microsoft.com/office/officeart/2005/8/layout/orgChart1"/>
    <dgm:cxn modelId="{F6E4FF43-E150-40AB-ADC1-162605EFECE1}" type="presOf" srcId="{68603243-9ED0-4D43-A347-C9EA626381A0}" destId="{78258C97-9EB1-4FF7-9947-98DC60963BA3}" srcOrd="1" destOrd="0" presId="urn:microsoft.com/office/officeart/2005/8/layout/orgChart1"/>
    <dgm:cxn modelId="{8302C276-C5E7-44D9-BD48-D6EFDF924EA0}" type="presOf" srcId="{AEA2BB91-C9FD-44C7-ABEF-7F937B32F405}" destId="{0BA123CE-711B-430E-BE20-8B8A4A7CD866}" srcOrd="0" destOrd="0" presId="urn:microsoft.com/office/officeart/2005/8/layout/orgChart1"/>
    <dgm:cxn modelId="{70D7A19A-6859-4D7F-9C62-94CF30D84B42}" type="presParOf" srcId="{4920DF0B-A00D-4A68-9335-418ED4F94A1C}" destId="{374C858F-4DC8-4368-A382-7D0276E55430}" srcOrd="0" destOrd="0" presId="urn:microsoft.com/office/officeart/2005/8/layout/orgChart1"/>
    <dgm:cxn modelId="{305C49F8-A901-4F86-82FE-BDEECAA75BF1}" type="presParOf" srcId="{374C858F-4DC8-4368-A382-7D0276E55430}" destId="{2BF65B93-F811-485B-BEAF-439172FBFACF}" srcOrd="0" destOrd="0" presId="urn:microsoft.com/office/officeart/2005/8/layout/orgChart1"/>
    <dgm:cxn modelId="{33DCF657-71D5-4034-97E4-0BD13B9A5071}" type="presParOf" srcId="{2BF65B93-F811-485B-BEAF-439172FBFACF}" destId="{5C33AB05-FA76-4604-B851-282AC3085952}" srcOrd="0" destOrd="0" presId="urn:microsoft.com/office/officeart/2005/8/layout/orgChart1"/>
    <dgm:cxn modelId="{C20C08A8-ED58-4F73-B5B4-A8614619A760}" type="presParOf" srcId="{2BF65B93-F811-485B-BEAF-439172FBFACF}" destId="{30D0FAA5-0360-4205-BA5F-B249AD11B393}" srcOrd="1" destOrd="0" presId="urn:microsoft.com/office/officeart/2005/8/layout/orgChart1"/>
    <dgm:cxn modelId="{E13A2702-38B6-4B16-BF34-FBC042D0CEAC}" type="presParOf" srcId="{374C858F-4DC8-4368-A382-7D0276E55430}" destId="{67062087-3D4A-4113-A73C-797D48E427AE}" srcOrd="1" destOrd="0" presId="urn:microsoft.com/office/officeart/2005/8/layout/orgChart1"/>
    <dgm:cxn modelId="{D73D9792-7A70-4EBA-8874-0A629F4D3ADB}" type="presParOf" srcId="{67062087-3D4A-4113-A73C-797D48E427AE}" destId="{5014E5EC-BBEF-4B48-BE64-446253097102}" srcOrd="0" destOrd="0" presId="urn:microsoft.com/office/officeart/2005/8/layout/orgChart1"/>
    <dgm:cxn modelId="{7FDCD851-FABF-4E57-ADE0-042BFD8CE2D1}" type="presParOf" srcId="{67062087-3D4A-4113-A73C-797D48E427AE}" destId="{6AC4FC31-967E-4FF0-9098-FB0245865459}" srcOrd="1" destOrd="0" presId="urn:microsoft.com/office/officeart/2005/8/layout/orgChart1"/>
    <dgm:cxn modelId="{BA716B33-5BCC-437A-8F12-A7249F7CECB1}" type="presParOf" srcId="{6AC4FC31-967E-4FF0-9098-FB0245865459}" destId="{22AA83F7-47C5-414E-911F-D6FA5D630C45}" srcOrd="0" destOrd="0" presId="urn:microsoft.com/office/officeart/2005/8/layout/orgChart1"/>
    <dgm:cxn modelId="{614B7DAA-1CC5-45EF-9CE6-2DD0DBB32FC7}" type="presParOf" srcId="{22AA83F7-47C5-414E-911F-D6FA5D630C45}" destId="{FE8BC805-EE35-4BEB-B1A8-65799160F205}" srcOrd="0" destOrd="0" presId="urn:microsoft.com/office/officeart/2005/8/layout/orgChart1"/>
    <dgm:cxn modelId="{0AA26CAC-4A04-414E-A886-6EA6F25F2E0F}" type="presParOf" srcId="{22AA83F7-47C5-414E-911F-D6FA5D630C45}" destId="{080C2492-35E4-4DE8-84EB-68E1AA676E5D}" srcOrd="1" destOrd="0" presId="urn:microsoft.com/office/officeart/2005/8/layout/orgChart1"/>
    <dgm:cxn modelId="{FDFA877F-D417-4A56-A25D-35DF7A81D547}" type="presParOf" srcId="{6AC4FC31-967E-4FF0-9098-FB0245865459}" destId="{2F28B78B-B0F8-458C-91D0-E8B692C3988C}" srcOrd="1" destOrd="0" presId="urn:microsoft.com/office/officeart/2005/8/layout/orgChart1"/>
    <dgm:cxn modelId="{8A0BDEF2-7438-4437-A22E-7F8FE5AF5CAE}" type="presParOf" srcId="{2F28B78B-B0F8-458C-91D0-E8B692C3988C}" destId="{9B98AEFB-CD93-4255-A0AA-3981FED927C2}" srcOrd="0" destOrd="0" presId="urn:microsoft.com/office/officeart/2005/8/layout/orgChart1"/>
    <dgm:cxn modelId="{D2A55903-563B-485C-BF7E-B6BC10EF64EB}" type="presParOf" srcId="{2F28B78B-B0F8-458C-91D0-E8B692C3988C}" destId="{8B23F46D-9095-40B2-B630-644F0F108B8C}" srcOrd="1" destOrd="0" presId="urn:microsoft.com/office/officeart/2005/8/layout/orgChart1"/>
    <dgm:cxn modelId="{96C1B6CF-96FC-4310-B022-7A44A496816C}" type="presParOf" srcId="{8B23F46D-9095-40B2-B630-644F0F108B8C}" destId="{723568E8-D1F8-4E11-B75F-5991B634941F}" srcOrd="0" destOrd="0" presId="urn:microsoft.com/office/officeart/2005/8/layout/orgChart1"/>
    <dgm:cxn modelId="{DE0F6B2F-FD3D-4F1D-87C1-17F5759722FA}" type="presParOf" srcId="{723568E8-D1F8-4E11-B75F-5991B634941F}" destId="{DA59DB51-BD31-47A7-A90F-53F641ACED0D}" srcOrd="0" destOrd="0" presId="urn:microsoft.com/office/officeart/2005/8/layout/orgChart1"/>
    <dgm:cxn modelId="{387CC536-FC4A-4359-9BC6-E6A5395C3194}" type="presParOf" srcId="{723568E8-D1F8-4E11-B75F-5991B634941F}" destId="{1DE6A102-2AED-488C-83DC-F2E649FB3A19}" srcOrd="1" destOrd="0" presId="urn:microsoft.com/office/officeart/2005/8/layout/orgChart1"/>
    <dgm:cxn modelId="{897249E0-C055-4B76-9461-0D7236555429}" type="presParOf" srcId="{8B23F46D-9095-40B2-B630-644F0F108B8C}" destId="{869BA428-631C-4849-8895-519008CC4429}" srcOrd="1" destOrd="0" presId="urn:microsoft.com/office/officeart/2005/8/layout/orgChart1"/>
    <dgm:cxn modelId="{734B3A97-ACF1-43FC-BC89-462CD90BE776}" type="presParOf" srcId="{8B23F46D-9095-40B2-B630-644F0F108B8C}" destId="{5B07ED3A-5FFF-466D-9A48-3CDED6D20CBD}" srcOrd="2" destOrd="0" presId="urn:microsoft.com/office/officeart/2005/8/layout/orgChart1"/>
    <dgm:cxn modelId="{F4E55CC3-CFBE-453F-9A73-E9C2C2B14DE7}" type="presParOf" srcId="{2F28B78B-B0F8-458C-91D0-E8B692C3988C}" destId="{1F247BDE-07F9-4BE6-9C7D-56A1E258F50C}" srcOrd="2" destOrd="0" presId="urn:microsoft.com/office/officeart/2005/8/layout/orgChart1"/>
    <dgm:cxn modelId="{EE896A6E-5BEE-4481-8A48-C2EA1E78A5FF}" type="presParOf" srcId="{2F28B78B-B0F8-458C-91D0-E8B692C3988C}" destId="{F4401E66-948B-4D3A-8E79-A270389E108F}" srcOrd="3" destOrd="0" presId="urn:microsoft.com/office/officeart/2005/8/layout/orgChart1"/>
    <dgm:cxn modelId="{1FE8E43D-6DAD-46FA-9A4F-5442315BF006}" type="presParOf" srcId="{F4401E66-948B-4D3A-8E79-A270389E108F}" destId="{E579BBF1-9E2D-407B-87EB-E0C896250527}" srcOrd="0" destOrd="0" presId="urn:microsoft.com/office/officeart/2005/8/layout/orgChart1"/>
    <dgm:cxn modelId="{6AB00F90-3C11-47BB-928E-76CA4DF4A657}" type="presParOf" srcId="{E579BBF1-9E2D-407B-87EB-E0C896250527}" destId="{08A37D1C-5E0F-4830-B007-39959DCA5713}" srcOrd="0" destOrd="0" presId="urn:microsoft.com/office/officeart/2005/8/layout/orgChart1"/>
    <dgm:cxn modelId="{2B75FF6A-07AF-4ECF-A0E5-A5DE842030CF}" type="presParOf" srcId="{E579BBF1-9E2D-407B-87EB-E0C896250527}" destId="{19B887A4-90DD-479B-99B1-9D5E7E617A78}" srcOrd="1" destOrd="0" presId="urn:microsoft.com/office/officeart/2005/8/layout/orgChart1"/>
    <dgm:cxn modelId="{AF64675C-575C-4698-8CB0-84184CC14F75}" type="presParOf" srcId="{F4401E66-948B-4D3A-8E79-A270389E108F}" destId="{62CD3A6B-8267-46A5-83AD-5A39411A8012}" srcOrd="1" destOrd="0" presId="urn:microsoft.com/office/officeart/2005/8/layout/orgChart1"/>
    <dgm:cxn modelId="{A788FE3C-3AB7-465A-A493-F0D73B6B8D1D}" type="presParOf" srcId="{F4401E66-948B-4D3A-8E79-A270389E108F}" destId="{98F3C957-634C-4AD4-8DBB-77F719CE0DBE}" srcOrd="2" destOrd="0" presId="urn:microsoft.com/office/officeart/2005/8/layout/orgChart1"/>
    <dgm:cxn modelId="{6E09779C-8FE7-4DCA-A1F9-A1CE69BA6E7C}" type="presParOf" srcId="{2F28B78B-B0F8-458C-91D0-E8B692C3988C}" destId="{1930AC36-3C36-4759-9C66-146B1D0BE170}" srcOrd="4" destOrd="0" presId="urn:microsoft.com/office/officeart/2005/8/layout/orgChart1"/>
    <dgm:cxn modelId="{2C8D5D75-BC28-4719-B981-9222C58C63D7}" type="presParOf" srcId="{2F28B78B-B0F8-458C-91D0-E8B692C3988C}" destId="{23AD85DB-7B69-41B8-911C-B15BB65207F5}" srcOrd="5" destOrd="0" presId="urn:microsoft.com/office/officeart/2005/8/layout/orgChart1"/>
    <dgm:cxn modelId="{84E21DD3-E88E-4B2C-9BC0-095F0D65C225}" type="presParOf" srcId="{23AD85DB-7B69-41B8-911C-B15BB65207F5}" destId="{782B498C-3387-44EF-A532-E2AB609D7FB4}" srcOrd="0" destOrd="0" presId="urn:microsoft.com/office/officeart/2005/8/layout/orgChart1"/>
    <dgm:cxn modelId="{C92AC243-DAD4-4780-8630-F0415CB8DFB5}" type="presParOf" srcId="{782B498C-3387-44EF-A532-E2AB609D7FB4}" destId="{0BA123CE-711B-430E-BE20-8B8A4A7CD866}" srcOrd="0" destOrd="0" presId="urn:microsoft.com/office/officeart/2005/8/layout/orgChart1"/>
    <dgm:cxn modelId="{FB3C8700-C33B-4695-9C9A-10ADA0140FD4}" type="presParOf" srcId="{782B498C-3387-44EF-A532-E2AB609D7FB4}" destId="{B92083C6-9D2B-44A5-BD70-F74483CFE8DB}" srcOrd="1" destOrd="0" presId="urn:microsoft.com/office/officeart/2005/8/layout/orgChart1"/>
    <dgm:cxn modelId="{54F697D3-54F8-4978-9BE0-D137CC731E82}" type="presParOf" srcId="{23AD85DB-7B69-41B8-911C-B15BB65207F5}" destId="{6C693487-612F-4A2E-9714-0065C269AB90}" srcOrd="1" destOrd="0" presId="urn:microsoft.com/office/officeart/2005/8/layout/orgChart1"/>
    <dgm:cxn modelId="{3EFE8BA6-3E31-4583-A66E-C76485BDDCA0}" type="presParOf" srcId="{23AD85DB-7B69-41B8-911C-B15BB65207F5}" destId="{F26B0395-4CC2-4ABC-B5AA-900EB2F79927}" srcOrd="2" destOrd="0" presId="urn:microsoft.com/office/officeart/2005/8/layout/orgChart1"/>
    <dgm:cxn modelId="{5011DFEA-F400-434F-B274-3C4B58A85289}" type="presParOf" srcId="{2F28B78B-B0F8-458C-91D0-E8B692C3988C}" destId="{A2FCB79A-C9E4-40D3-B772-834C12E5A7EB}" srcOrd="6" destOrd="0" presId="urn:microsoft.com/office/officeart/2005/8/layout/orgChart1"/>
    <dgm:cxn modelId="{5B590DD0-AB1B-4B76-A4E1-31E7475153D6}" type="presParOf" srcId="{2F28B78B-B0F8-458C-91D0-E8B692C3988C}" destId="{804B97FD-CBBA-4BB7-A67A-7E01FDB61F07}" srcOrd="7" destOrd="0" presId="urn:microsoft.com/office/officeart/2005/8/layout/orgChart1"/>
    <dgm:cxn modelId="{59E5B92D-BAE7-4717-905D-8B341DFBCB1F}" type="presParOf" srcId="{804B97FD-CBBA-4BB7-A67A-7E01FDB61F07}" destId="{A89B1797-B61C-4131-A9E7-C19BA0F73F95}" srcOrd="0" destOrd="0" presId="urn:microsoft.com/office/officeart/2005/8/layout/orgChart1"/>
    <dgm:cxn modelId="{0732B68C-DAE1-460F-9123-F6D2C39D5F83}" type="presParOf" srcId="{A89B1797-B61C-4131-A9E7-C19BA0F73F95}" destId="{D4D2F586-F770-496B-854B-27B2FF40E007}" srcOrd="0" destOrd="0" presId="urn:microsoft.com/office/officeart/2005/8/layout/orgChart1"/>
    <dgm:cxn modelId="{FAAB86E9-79EC-491E-82D1-E72FFA492240}" type="presParOf" srcId="{A89B1797-B61C-4131-A9E7-C19BA0F73F95}" destId="{CF4A57BD-2C36-4793-918C-46457F09E276}" srcOrd="1" destOrd="0" presId="urn:microsoft.com/office/officeart/2005/8/layout/orgChart1"/>
    <dgm:cxn modelId="{BB655D77-551E-4405-BD97-4980870F7695}" type="presParOf" srcId="{804B97FD-CBBA-4BB7-A67A-7E01FDB61F07}" destId="{2D413A92-D2BC-49A4-9ACF-3BA1650621C8}" srcOrd="1" destOrd="0" presId="urn:microsoft.com/office/officeart/2005/8/layout/orgChart1"/>
    <dgm:cxn modelId="{4686CB87-1649-48EB-9AFA-A7106A8BEE41}" type="presParOf" srcId="{804B97FD-CBBA-4BB7-A67A-7E01FDB61F07}" destId="{CF0BE007-4D41-4E80-A0F3-9B53D9535458}" srcOrd="2" destOrd="0" presId="urn:microsoft.com/office/officeart/2005/8/layout/orgChart1"/>
    <dgm:cxn modelId="{34DA74CC-AE6E-49DA-BC72-080C63760088}" type="presParOf" srcId="{6AC4FC31-967E-4FF0-9098-FB0245865459}" destId="{DBB2DD12-E4E8-4E10-84D4-F38A72C5D189}" srcOrd="2" destOrd="0" presId="urn:microsoft.com/office/officeart/2005/8/layout/orgChart1"/>
    <dgm:cxn modelId="{2184FDFD-C074-4105-9B3F-B9A213FDC237}" type="presParOf" srcId="{67062087-3D4A-4113-A73C-797D48E427AE}" destId="{41610094-88B1-434B-9C42-2401AC683DB4}" srcOrd="2" destOrd="0" presId="urn:microsoft.com/office/officeart/2005/8/layout/orgChart1"/>
    <dgm:cxn modelId="{90858BEF-A38C-4AD9-9FD1-8641D2FB8995}" type="presParOf" srcId="{67062087-3D4A-4113-A73C-797D48E427AE}" destId="{72A33CB1-35CD-4759-B716-7406DAF110E6}" srcOrd="3" destOrd="0" presId="urn:microsoft.com/office/officeart/2005/8/layout/orgChart1"/>
    <dgm:cxn modelId="{7F4FB73B-6442-472D-9F9E-D0697C4F572D}" type="presParOf" srcId="{72A33CB1-35CD-4759-B716-7406DAF110E6}" destId="{21277367-37D9-435F-8F4E-FF0CC0A5A6A4}" srcOrd="0" destOrd="0" presId="urn:microsoft.com/office/officeart/2005/8/layout/orgChart1"/>
    <dgm:cxn modelId="{F31B499F-DC97-4D2F-BA5D-34FE14453BA0}" type="presParOf" srcId="{21277367-37D9-435F-8F4E-FF0CC0A5A6A4}" destId="{D0C6483C-EBC7-4AD4-B7D1-8BC145921897}" srcOrd="0" destOrd="0" presId="urn:microsoft.com/office/officeart/2005/8/layout/orgChart1"/>
    <dgm:cxn modelId="{3AD438FB-8267-417E-A7A7-2B593DEE4F55}" type="presParOf" srcId="{21277367-37D9-435F-8F4E-FF0CC0A5A6A4}" destId="{C9254CFF-568F-439A-AB25-627C7DB0082C}" srcOrd="1" destOrd="0" presId="urn:microsoft.com/office/officeart/2005/8/layout/orgChart1"/>
    <dgm:cxn modelId="{2D17C174-8F19-4468-BB37-7312D71D464C}" type="presParOf" srcId="{72A33CB1-35CD-4759-B716-7406DAF110E6}" destId="{DE81611D-EB1D-4F1A-B4B3-9C777612C357}" srcOrd="1" destOrd="0" presId="urn:microsoft.com/office/officeart/2005/8/layout/orgChart1"/>
    <dgm:cxn modelId="{D2C226CF-5E8F-4657-9207-A97337439572}" type="presParOf" srcId="{72A33CB1-35CD-4759-B716-7406DAF110E6}" destId="{D57870FC-88DD-4FB6-ADA4-A6F3479ADAB9}" srcOrd="2" destOrd="0" presId="urn:microsoft.com/office/officeart/2005/8/layout/orgChart1"/>
    <dgm:cxn modelId="{4B32BA8D-9553-47E7-9A7E-BA897AF3FE40}" type="presParOf" srcId="{67062087-3D4A-4113-A73C-797D48E427AE}" destId="{924A5322-827C-46E0-A00B-DE9BCEDF5751}" srcOrd="4" destOrd="0" presId="urn:microsoft.com/office/officeart/2005/8/layout/orgChart1"/>
    <dgm:cxn modelId="{32CEDF95-648C-4D9A-AE7B-AFA120E9D6E4}" type="presParOf" srcId="{67062087-3D4A-4113-A73C-797D48E427AE}" destId="{518DA073-F6B7-46C4-8758-375BFBCFE422}" srcOrd="5" destOrd="0" presId="urn:microsoft.com/office/officeart/2005/8/layout/orgChart1"/>
    <dgm:cxn modelId="{12452DA4-8A70-4F4A-8475-9396AAC1369F}" type="presParOf" srcId="{518DA073-F6B7-46C4-8758-375BFBCFE422}" destId="{4E6A77EF-41C7-4CCB-946C-ECA68BE84019}" srcOrd="0" destOrd="0" presId="urn:microsoft.com/office/officeart/2005/8/layout/orgChart1"/>
    <dgm:cxn modelId="{8E0F487E-3253-4B75-A970-4BF03E2D005D}" type="presParOf" srcId="{4E6A77EF-41C7-4CCB-946C-ECA68BE84019}" destId="{D8C05F65-6608-496C-B343-8E667CDDB9C8}" srcOrd="0" destOrd="0" presId="urn:microsoft.com/office/officeart/2005/8/layout/orgChart1"/>
    <dgm:cxn modelId="{2EB45BA3-26BB-441A-BE96-1536CC4DC600}" type="presParOf" srcId="{4E6A77EF-41C7-4CCB-946C-ECA68BE84019}" destId="{A122F822-4392-4FE8-95A1-AE04A73A7CA1}" srcOrd="1" destOrd="0" presId="urn:microsoft.com/office/officeart/2005/8/layout/orgChart1"/>
    <dgm:cxn modelId="{163F6847-5AA4-4972-87AB-C7794F2397D5}" type="presParOf" srcId="{518DA073-F6B7-46C4-8758-375BFBCFE422}" destId="{2682FFC3-B371-4AEF-B60E-64D5B6E71476}" srcOrd="1" destOrd="0" presId="urn:microsoft.com/office/officeart/2005/8/layout/orgChart1"/>
    <dgm:cxn modelId="{2E4EDCF3-107D-4146-A426-650771B69AAD}" type="presParOf" srcId="{2682FFC3-B371-4AEF-B60E-64D5B6E71476}" destId="{0A15EF28-9F18-49C6-B155-C8F325950C3A}" srcOrd="0" destOrd="0" presId="urn:microsoft.com/office/officeart/2005/8/layout/orgChart1"/>
    <dgm:cxn modelId="{E6C6F884-9EC1-4400-9BA5-8E1C8A3732DB}" type="presParOf" srcId="{2682FFC3-B371-4AEF-B60E-64D5B6E71476}" destId="{F0ADC53F-2FF6-4B8D-B45C-8A32581F7B6F}" srcOrd="1" destOrd="0" presId="urn:microsoft.com/office/officeart/2005/8/layout/orgChart1"/>
    <dgm:cxn modelId="{01C35F3F-89D4-40FC-9AB3-EB86982A1689}" type="presParOf" srcId="{F0ADC53F-2FF6-4B8D-B45C-8A32581F7B6F}" destId="{176D2810-5C87-49E2-914B-D2DC9C29ED00}" srcOrd="0" destOrd="0" presId="urn:microsoft.com/office/officeart/2005/8/layout/orgChart1"/>
    <dgm:cxn modelId="{E779C41A-537A-4054-9097-A1F5D316EA6F}" type="presParOf" srcId="{176D2810-5C87-49E2-914B-D2DC9C29ED00}" destId="{3173A342-B3C9-4824-A97A-258FB9554979}" srcOrd="0" destOrd="0" presId="urn:microsoft.com/office/officeart/2005/8/layout/orgChart1"/>
    <dgm:cxn modelId="{9C9C0B7E-D997-46FF-9FE4-D56D10EAF4E4}" type="presParOf" srcId="{176D2810-5C87-49E2-914B-D2DC9C29ED00}" destId="{AD38809F-AD69-48B5-8F1A-6963097F0B4E}" srcOrd="1" destOrd="0" presId="urn:microsoft.com/office/officeart/2005/8/layout/orgChart1"/>
    <dgm:cxn modelId="{577C9F13-D35B-4B51-A80F-37DFB275188D}" type="presParOf" srcId="{F0ADC53F-2FF6-4B8D-B45C-8A32581F7B6F}" destId="{43C4586E-8E7D-4CBB-8A00-182944DE0FE5}" srcOrd="1" destOrd="0" presId="urn:microsoft.com/office/officeart/2005/8/layout/orgChart1"/>
    <dgm:cxn modelId="{94256CD1-83D1-42E8-B438-280DD4AF1110}" type="presParOf" srcId="{F0ADC53F-2FF6-4B8D-B45C-8A32581F7B6F}" destId="{A342EAC7-4676-4E23-ABC1-0A446C89ABCA}" srcOrd="2" destOrd="0" presId="urn:microsoft.com/office/officeart/2005/8/layout/orgChart1"/>
    <dgm:cxn modelId="{9C4DB31B-CDEC-450F-8AB7-A23943B06BBA}" type="presParOf" srcId="{2682FFC3-B371-4AEF-B60E-64D5B6E71476}" destId="{E41D8196-2CBE-4F98-9D51-BF3E05FDC3DE}" srcOrd="2" destOrd="0" presId="urn:microsoft.com/office/officeart/2005/8/layout/orgChart1"/>
    <dgm:cxn modelId="{6B621542-CA20-4481-B41F-D70672B00045}" type="presParOf" srcId="{2682FFC3-B371-4AEF-B60E-64D5B6E71476}" destId="{6889E861-BBDB-47D8-BC69-948FD082FC69}" srcOrd="3" destOrd="0" presId="urn:microsoft.com/office/officeart/2005/8/layout/orgChart1"/>
    <dgm:cxn modelId="{3BCD4092-258A-4D5B-A797-6ACCAA38343B}" type="presParOf" srcId="{6889E861-BBDB-47D8-BC69-948FD082FC69}" destId="{F269E49E-F417-4A66-8196-379A41400006}" srcOrd="0" destOrd="0" presId="urn:microsoft.com/office/officeart/2005/8/layout/orgChart1"/>
    <dgm:cxn modelId="{A1211917-7A25-4E2C-8BE7-3F851A9A29C1}" type="presParOf" srcId="{F269E49E-F417-4A66-8196-379A41400006}" destId="{A219DABB-4CA1-479E-8F24-67CDDB0AC635}" srcOrd="0" destOrd="0" presId="urn:microsoft.com/office/officeart/2005/8/layout/orgChart1"/>
    <dgm:cxn modelId="{36993620-3C6A-4456-B4E3-7A965BAD5269}" type="presParOf" srcId="{F269E49E-F417-4A66-8196-379A41400006}" destId="{B2570D5D-9406-49D7-918B-01B68E72FB4C}" srcOrd="1" destOrd="0" presId="urn:microsoft.com/office/officeart/2005/8/layout/orgChart1"/>
    <dgm:cxn modelId="{F9DA7637-BDB9-4C8F-9D7E-7DC864447EEF}" type="presParOf" srcId="{6889E861-BBDB-47D8-BC69-948FD082FC69}" destId="{4C193110-F3A0-4A22-AF42-278FC6D1A958}" srcOrd="1" destOrd="0" presId="urn:microsoft.com/office/officeart/2005/8/layout/orgChart1"/>
    <dgm:cxn modelId="{A566FF63-6E64-45A8-80D4-79800DB1A176}" type="presParOf" srcId="{6889E861-BBDB-47D8-BC69-948FD082FC69}" destId="{E3FDD755-24D8-4AD8-95B6-3D499A6FF068}" srcOrd="2" destOrd="0" presId="urn:microsoft.com/office/officeart/2005/8/layout/orgChart1"/>
    <dgm:cxn modelId="{8CB7E71B-1E28-4488-AAEC-E91ED4942794}" type="presParOf" srcId="{2682FFC3-B371-4AEF-B60E-64D5B6E71476}" destId="{AF0FB4C8-897A-443A-A917-D8FAA97CF48F}" srcOrd="4" destOrd="0" presId="urn:microsoft.com/office/officeart/2005/8/layout/orgChart1"/>
    <dgm:cxn modelId="{9012E010-60ED-4F7A-B11C-DEAF5669BFC7}" type="presParOf" srcId="{2682FFC3-B371-4AEF-B60E-64D5B6E71476}" destId="{433E1698-F378-40FD-B344-E12897A919C1}" srcOrd="5" destOrd="0" presId="urn:microsoft.com/office/officeart/2005/8/layout/orgChart1"/>
    <dgm:cxn modelId="{FBA9FF04-CCC5-45E1-8341-2DF24C685F89}" type="presParOf" srcId="{433E1698-F378-40FD-B344-E12897A919C1}" destId="{DF1BE7AA-C79D-432E-BE0C-05591B81420D}" srcOrd="0" destOrd="0" presId="urn:microsoft.com/office/officeart/2005/8/layout/orgChart1"/>
    <dgm:cxn modelId="{9D2C174C-5A27-41EF-BD41-C40B27C13EB1}" type="presParOf" srcId="{DF1BE7AA-C79D-432E-BE0C-05591B81420D}" destId="{76FE1BE8-7469-4FE2-A283-BAF5FE8ACD68}" srcOrd="0" destOrd="0" presId="urn:microsoft.com/office/officeart/2005/8/layout/orgChart1"/>
    <dgm:cxn modelId="{161D330C-4922-4072-84B3-880DB9F81EDE}" type="presParOf" srcId="{DF1BE7AA-C79D-432E-BE0C-05591B81420D}" destId="{C543C352-B1C8-42D8-9C09-D85167B8EC64}" srcOrd="1" destOrd="0" presId="urn:microsoft.com/office/officeart/2005/8/layout/orgChart1"/>
    <dgm:cxn modelId="{CA2E5818-2869-4358-9D75-77D7D2D059A5}" type="presParOf" srcId="{433E1698-F378-40FD-B344-E12897A919C1}" destId="{5A98DD49-F0FC-4444-9E32-2A0AFF6D58BA}" srcOrd="1" destOrd="0" presId="urn:microsoft.com/office/officeart/2005/8/layout/orgChart1"/>
    <dgm:cxn modelId="{8461A970-57AA-453F-B882-0DD11D1AD185}" type="presParOf" srcId="{433E1698-F378-40FD-B344-E12897A919C1}" destId="{5B9917C8-4816-45BB-9F34-20FA05D598C4}" srcOrd="2" destOrd="0" presId="urn:microsoft.com/office/officeart/2005/8/layout/orgChart1"/>
    <dgm:cxn modelId="{383F2CC1-8A26-452C-B959-F260D085E2EC}" type="presParOf" srcId="{2682FFC3-B371-4AEF-B60E-64D5B6E71476}" destId="{2918373F-0B21-4187-945A-EEC3D9FEDA9B}" srcOrd="6" destOrd="0" presId="urn:microsoft.com/office/officeart/2005/8/layout/orgChart1"/>
    <dgm:cxn modelId="{18FF8C18-605D-4634-8BAF-079BF787CD10}" type="presParOf" srcId="{2682FFC3-B371-4AEF-B60E-64D5B6E71476}" destId="{711B3AD9-2176-421B-B420-4DD94D49E13B}" srcOrd="7" destOrd="0" presId="urn:microsoft.com/office/officeart/2005/8/layout/orgChart1"/>
    <dgm:cxn modelId="{64624744-B5A5-4E97-82C0-F71E7BA6043F}" type="presParOf" srcId="{711B3AD9-2176-421B-B420-4DD94D49E13B}" destId="{4A74F10C-EB1B-4933-9C10-762AC1C3600D}" srcOrd="0" destOrd="0" presId="urn:microsoft.com/office/officeart/2005/8/layout/orgChart1"/>
    <dgm:cxn modelId="{8036E522-86CC-41F6-8F0A-C12B9C1BB8C8}" type="presParOf" srcId="{4A74F10C-EB1B-4933-9C10-762AC1C3600D}" destId="{5D4DC89A-9108-48ED-8CE1-E3C4E77F2724}" srcOrd="0" destOrd="0" presId="urn:microsoft.com/office/officeart/2005/8/layout/orgChart1"/>
    <dgm:cxn modelId="{4F7CC25A-B8CB-4A77-9567-EA0A4B16489D}" type="presParOf" srcId="{4A74F10C-EB1B-4933-9C10-762AC1C3600D}" destId="{160E4ECE-D0CA-4A5B-994D-DF32598C50E4}" srcOrd="1" destOrd="0" presId="urn:microsoft.com/office/officeart/2005/8/layout/orgChart1"/>
    <dgm:cxn modelId="{1A0C6AB1-491E-43D9-AECD-BD943B6D06D7}" type="presParOf" srcId="{711B3AD9-2176-421B-B420-4DD94D49E13B}" destId="{12428190-0917-484A-9F2E-8AF19018A420}" srcOrd="1" destOrd="0" presId="urn:microsoft.com/office/officeart/2005/8/layout/orgChart1"/>
    <dgm:cxn modelId="{3C2B6058-96E9-4644-A0C2-D88BFE020ABF}" type="presParOf" srcId="{711B3AD9-2176-421B-B420-4DD94D49E13B}" destId="{8665026C-C998-4BDC-9099-BA0247806CE1}" srcOrd="2" destOrd="0" presId="urn:microsoft.com/office/officeart/2005/8/layout/orgChart1"/>
    <dgm:cxn modelId="{B76ADA7B-B6AF-4902-A992-C166047CD8CB}" type="presParOf" srcId="{518DA073-F6B7-46C4-8758-375BFBCFE422}" destId="{2E216094-F8A6-4345-AB2B-5AB4FBCA43AE}" srcOrd="2" destOrd="0" presId="urn:microsoft.com/office/officeart/2005/8/layout/orgChart1"/>
    <dgm:cxn modelId="{AA62D64C-C77D-4E1B-ADBA-7193A8725654}" type="presParOf" srcId="{67062087-3D4A-4113-A73C-797D48E427AE}" destId="{F3D50C99-EDE0-4BCE-8B05-7D63ABC20C37}" srcOrd="6" destOrd="0" presId="urn:microsoft.com/office/officeart/2005/8/layout/orgChart1"/>
    <dgm:cxn modelId="{C7E8F658-7B90-4C99-BFA7-205FE73005A5}" type="presParOf" srcId="{67062087-3D4A-4113-A73C-797D48E427AE}" destId="{A2807ADB-37A3-4A38-9F80-D93DBDA26095}" srcOrd="7" destOrd="0" presId="urn:microsoft.com/office/officeart/2005/8/layout/orgChart1"/>
    <dgm:cxn modelId="{2DFF7BB2-A303-4E19-A7A1-2217C705CBF8}" type="presParOf" srcId="{A2807ADB-37A3-4A38-9F80-D93DBDA26095}" destId="{350AE0D3-7355-4875-980F-8517E2374FE7}" srcOrd="0" destOrd="0" presId="urn:microsoft.com/office/officeart/2005/8/layout/orgChart1"/>
    <dgm:cxn modelId="{0A81310F-BA9E-436F-A865-B83C6D98CFDA}" type="presParOf" srcId="{350AE0D3-7355-4875-980F-8517E2374FE7}" destId="{0A10B88F-C04D-434B-AE45-45AF1F888395}" srcOrd="0" destOrd="0" presId="urn:microsoft.com/office/officeart/2005/8/layout/orgChart1"/>
    <dgm:cxn modelId="{095EC93B-1BB1-4786-AB8A-182D2650E210}" type="presParOf" srcId="{350AE0D3-7355-4875-980F-8517E2374FE7}" destId="{78258C97-9EB1-4FF7-9947-98DC60963BA3}" srcOrd="1" destOrd="0" presId="urn:microsoft.com/office/officeart/2005/8/layout/orgChart1"/>
    <dgm:cxn modelId="{10800E3D-2EA7-449E-A922-3EEB3A94CEB0}" type="presParOf" srcId="{A2807ADB-37A3-4A38-9F80-D93DBDA26095}" destId="{D1A653A2-60BB-4BE3-84F0-6826EE506E50}" srcOrd="1" destOrd="0" presId="urn:microsoft.com/office/officeart/2005/8/layout/orgChart1"/>
    <dgm:cxn modelId="{EDDC7B47-2672-486D-BE46-55891170B4AD}" type="presParOf" srcId="{D1A653A2-60BB-4BE3-84F0-6826EE506E50}" destId="{88222B67-14B0-4265-B363-85E973D8BC16}" srcOrd="0" destOrd="0" presId="urn:microsoft.com/office/officeart/2005/8/layout/orgChart1"/>
    <dgm:cxn modelId="{0EC02362-7602-4EBF-9DA7-7480CB5875A4}" type="presParOf" srcId="{D1A653A2-60BB-4BE3-84F0-6826EE506E50}" destId="{E802AD07-F1BB-4A6B-B929-1100006D8ABF}" srcOrd="1" destOrd="0" presId="urn:microsoft.com/office/officeart/2005/8/layout/orgChart1"/>
    <dgm:cxn modelId="{A0CF50C8-9E3D-4EC7-914A-715EF0314995}" type="presParOf" srcId="{E802AD07-F1BB-4A6B-B929-1100006D8ABF}" destId="{D2844B56-0F25-4A9B-8157-F35FC18EF3CA}" srcOrd="0" destOrd="0" presId="urn:microsoft.com/office/officeart/2005/8/layout/orgChart1"/>
    <dgm:cxn modelId="{264DDC6F-9AD9-4CDA-A020-2496D366E5C8}" type="presParOf" srcId="{D2844B56-0F25-4A9B-8157-F35FC18EF3CA}" destId="{E916BD9F-F0F1-47B7-A2A4-CC6D89EF2A7F}" srcOrd="0" destOrd="0" presId="urn:microsoft.com/office/officeart/2005/8/layout/orgChart1"/>
    <dgm:cxn modelId="{29FB7D52-4B59-44C4-8A86-137F572431D2}" type="presParOf" srcId="{D2844B56-0F25-4A9B-8157-F35FC18EF3CA}" destId="{5BB14564-1BFB-4CFE-8ECF-6BA41AE04C58}" srcOrd="1" destOrd="0" presId="urn:microsoft.com/office/officeart/2005/8/layout/orgChart1"/>
    <dgm:cxn modelId="{D878AD40-8083-4F91-8758-5A293B3DAA37}" type="presParOf" srcId="{E802AD07-F1BB-4A6B-B929-1100006D8ABF}" destId="{AD5F5A27-D6B0-4E3B-896E-DBD1FFBF393D}" srcOrd="1" destOrd="0" presId="urn:microsoft.com/office/officeart/2005/8/layout/orgChart1"/>
    <dgm:cxn modelId="{14361F1E-EA04-4C76-8603-A4AF89E0C432}" type="presParOf" srcId="{E802AD07-F1BB-4A6B-B929-1100006D8ABF}" destId="{E3F923FC-E751-4710-BFDD-17B9F2767DE1}" srcOrd="2" destOrd="0" presId="urn:microsoft.com/office/officeart/2005/8/layout/orgChart1"/>
    <dgm:cxn modelId="{1676A464-598A-4899-915E-DE84342800C6}" type="presParOf" srcId="{A2807ADB-37A3-4A38-9F80-D93DBDA26095}" destId="{755B5723-D92F-419E-8347-1B5C188CB50E}" srcOrd="2" destOrd="0" presId="urn:microsoft.com/office/officeart/2005/8/layout/orgChart1"/>
    <dgm:cxn modelId="{3471AD83-3F42-4982-9641-89897E957501}" type="presParOf" srcId="{374C858F-4DC8-4368-A382-7D0276E55430}" destId="{4A550C7F-AA08-4782-B645-1ECEBD4D61CC}"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222B67-14B0-4265-B363-85E973D8BC16}">
      <dsp:nvSpPr>
        <dsp:cNvPr id="0" name=""/>
        <dsp:cNvSpPr/>
      </dsp:nvSpPr>
      <dsp:spPr>
        <a:xfrm>
          <a:off x="4204902" y="1124750"/>
          <a:ext cx="139396" cy="427483"/>
        </a:xfrm>
        <a:custGeom>
          <a:avLst/>
          <a:gdLst/>
          <a:ahLst/>
          <a:cxnLst/>
          <a:rect l="0" t="0" r="0" b="0"/>
          <a:pathLst>
            <a:path>
              <a:moveTo>
                <a:pt x="0" y="0"/>
              </a:moveTo>
              <a:lnTo>
                <a:pt x="0" y="427483"/>
              </a:lnTo>
              <a:lnTo>
                <a:pt x="139396" y="42748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D50C99-EDE0-4BCE-8B05-7D63ABC20C37}">
      <dsp:nvSpPr>
        <dsp:cNvPr id="0" name=""/>
        <dsp:cNvSpPr/>
      </dsp:nvSpPr>
      <dsp:spPr>
        <a:xfrm>
          <a:off x="2889926" y="464939"/>
          <a:ext cx="1686701" cy="195155"/>
        </a:xfrm>
        <a:custGeom>
          <a:avLst/>
          <a:gdLst/>
          <a:ahLst/>
          <a:cxnLst/>
          <a:rect l="0" t="0" r="0" b="0"/>
          <a:pathLst>
            <a:path>
              <a:moveTo>
                <a:pt x="0" y="0"/>
              </a:moveTo>
              <a:lnTo>
                <a:pt x="0" y="97577"/>
              </a:lnTo>
              <a:lnTo>
                <a:pt x="1686701" y="97577"/>
              </a:lnTo>
              <a:lnTo>
                <a:pt x="1686701" y="19515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18373F-0B21-4187-945A-EEC3D9FEDA9B}">
      <dsp:nvSpPr>
        <dsp:cNvPr id="0" name=""/>
        <dsp:cNvSpPr/>
      </dsp:nvSpPr>
      <dsp:spPr>
        <a:xfrm>
          <a:off x="3080434" y="1124750"/>
          <a:ext cx="139396" cy="2406917"/>
        </a:xfrm>
        <a:custGeom>
          <a:avLst/>
          <a:gdLst/>
          <a:ahLst/>
          <a:cxnLst/>
          <a:rect l="0" t="0" r="0" b="0"/>
          <a:pathLst>
            <a:path>
              <a:moveTo>
                <a:pt x="0" y="0"/>
              </a:moveTo>
              <a:lnTo>
                <a:pt x="0" y="2406917"/>
              </a:lnTo>
              <a:lnTo>
                <a:pt x="139396" y="240691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0FB4C8-897A-443A-A917-D8FAA97CF48F}">
      <dsp:nvSpPr>
        <dsp:cNvPr id="0" name=""/>
        <dsp:cNvSpPr/>
      </dsp:nvSpPr>
      <dsp:spPr>
        <a:xfrm>
          <a:off x="3080434" y="1124750"/>
          <a:ext cx="139396" cy="1747106"/>
        </a:xfrm>
        <a:custGeom>
          <a:avLst/>
          <a:gdLst/>
          <a:ahLst/>
          <a:cxnLst/>
          <a:rect l="0" t="0" r="0" b="0"/>
          <a:pathLst>
            <a:path>
              <a:moveTo>
                <a:pt x="0" y="0"/>
              </a:moveTo>
              <a:lnTo>
                <a:pt x="0" y="1747106"/>
              </a:lnTo>
              <a:lnTo>
                <a:pt x="139396" y="1747106"/>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1D8196-2CBE-4F98-9D51-BF3E05FDC3DE}">
      <dsp:nvSpPr>
        <dsp:cNvPr id="0" name=""/>
        <dsp:cNvSpPr/>
      </dsp:nvSpPr>
      <dsp:spPr>
        <a:xfrm>
          <a:off x="3080434" y="1124750"/>
          <a:ext cx="139396" cy="1087294"/>
        </a:xfrm>
        <a:custGeom>
          <a:avLst/>
          <a:gdLst/>
          <a:ahLst/>
          <a:cxnLst/>
          <a:rect l="0" t="0" r="0" b="0"/>
          <a:pathLst>
            <a:path>
              <a:moveTo>
                <a:pt x="0" y="0"/>
              </a:moveTo>
              <a:lnTo>
                <a:pt x="0" y="1087294"/>
              </a:lnTo>
              <a:lnTo>
                <a:pt x="139396" y="108729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15EF28-9F18-49C6-B155-C8F325950C3A}">
      <dsp:nvSpPr>
        <dsp:cNvPr id="0" name=""/>
        <dsp:cNvSpPr/>
      </dsp:nvSpPr>
      <dsp:spPr>
        <a:xfrm>
          <a:off x="3080434" y="1124750"/>
          <a:ext cx="139396" cy="427483"/>
        </a:xfrm>
        <a:custGeom>
          <a:avLst/>
          <a:gdLst/>
          <a:ahLst/>
          <a:cxnLst/>
          <a:rect l="0" t="0" r="0" b="0"/>
          <a:pathLst>
            <a:path>
              <a:moveTo>
                <a:pt x="0" y="0"/>
              </a:moveTo>
              <a:lnTo>
                <a:pt x="0" y="427483"/>
              </a:lnTo>
              <a:lnTo>
                <a:pt x="139396" y="42748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4A5322-827C-46E0-A00B-DE9BCEDF5751}">
      <dsp:nvSpPr>
        <dsp:cNvPr id="0" name=""/>
        <dsp:cNvSpPr/>
      </dsp:nvSpPr>
      <dsp:spPr>
        <a:xfrm>
          <a:off x="2889926" y="464939"/>
          <a:ext cx="562233" cy="195155"/>
        </a:xfrm>
        <a:custGeom>
          <a:avLst/>
          <a:gdLst/>
          <a:ahLst/>
          <a:cxnLst/>
          <a:rect l="0" t="0" r="0" b="0"/>
          <a:pathLst>
            <a:path>
              <a:moveTo>
                <a:pt x="0" y="0"/>
              </a:moveTo>
              <a:lnTo>
                <a:pt x="0" y="97577"/>
              </a:lnTo>
              <a:lnTo>
                <a:pt x="562233" y="97577"/>
              </a:lnTo>
              <a:lnTo>
                <a:pt x="562233" y="19515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610094-88B1-434B-9C42-2401AC683DB4}">
      <dsp:nvSpPr>
        <dsp:cNvPr id="0" name=""/>
        <dsp:cNvSpPr/>
      </dsp:nvSpPr>
      <dsp:spPr>
        <a:xfrm>
          <a:off x="2327692" y="464939"/>
          <a:ext cx="562233" cy="195155"/>
        </a:xfrm>
        <a:custGeom>
          <a:avLst/>
          <a:gdLst/>
          <a:ahLst/>
          <a:cxnLst/>
          <a:rect l="0" t="0" r="0" b="0"/>
          <a:pathLst>
            <a:path>
              <a:moveTo>
                <a:pt x="562233" y="0"/>
              </a:moveTo>
              <a:lnTo>
                <a:pt x="562233" y="97577"/>
              </a:lnTo>
              <a:lnTo>
                <a:pt x="0" y="97577"/>
              </a:lnTo>
              <a:lnTo>
                <a:pt x="0" y="19515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FCB79A-C9E4-40D3-B772-834C12E5A7EB}">
      <dsp:nvSpPr>
        <dsp:cNvPr id="0" name=""/>
        <dsp:cNvSpPr/>
      </dsp:nvSpPr>
      <dsp:spPr>
        <a:xfrm>
          <a:off x="831500" y="1124750"/>
          <a:ext cx="139396" cy="2406917"/>
        </a:xfrm>
        <a:custGeom>
          <a:avLst/>
          <a:gdLst/>
          <a:ahLst/>
          <a:cxnLst/>
          <a:rect l="0" t="0" r="0" b="0"/>
          <a:pathLst>
            <a:path>
              <a:moveTo>
                <a:pt x="0" y="0"/>
              </a:moveTo>
              <a:lnTo>
                <a:pt x="0" y="2406917"/>
              </a:lnTo>
              <a:lnTo>
                <a:pt x="139396" y="240691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30AC36-3C36-4759-9C66-146B1D0BE170}">
      <dsp:nvSpPr>
        <dsp:cNvPr id="0" name=""/>
        <dsp:cNvSpPr/>
      </dsp:nvSpPr>
      <dsp:spPr>
        <a:xfrm>
          <a:off x="831500" y="1124750"/>
          <a:ext cx="139396" cy="1747106"/>
        </a:xfrm>
        <a:custGeom>
          <a:avLst/>
          <a:gdLst/>
          <a:ahLst/>
          <a:cxnLst/>
          <a:rect l="0" t="0" r="0" b="0"/>
          <a:pathLst>
            <a:path>
              <a:moveTo>
                <a:pt x="0" y="0"/>
              </a:moveTo>
              <a:lnTo>
                <a:pt x="0" y="1747106"/>
              </a:lnTo>
              <a:lnTo>
                <a:pt x="139396" y="1747106"/>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247BDE-07F9-4BE6-9C7D-56A1E258F50C}">
      <dsp:nvSpPr>
        <dsp:cNvPr id="0" name=""/>
        <dsp:cNvSpPr/>
      </dsp:nvSpPr>
      <dsp:spPr>
        <a:xfrm>
          <a:off x="831500" y="1124750"/>
          <a:ext cx="139396" cy="1087294"/>
        </a:xfrm>
        <a:custGeom>
          <a:avLst/>
          <a:gdLst/>
          <a:ahLst/>
          <a:cxnLst/>
          <a:rect l="0" t="0" r="0" b="0"/>
          <a:pathLst>
            <a:path>
              <a:moveTo>
                <a:pt x="0" y="0"/>
              </a:moveTo>
              <a:lnTo>
                <a:pt x="0" y="1087294"/>
              </a:lnTo>
              <a:lnTo>
                <a:pt x="139396" y="1087294"/>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98AEFB-CD93-4255-A0AA-3981FED927C2}">
      <dsp:nvSpPr>
        <dsp:cNvPr id="0" name=""/>
        <dsp:cNvSpPr/>
      </dsp:nvSpPr>
      <dsp:spPr>
        <a:xfrm>
          <a:off x="831500" y="1124750"/>
          <a:ext cx="139396" cy="427483"/>
        </a:xfrm>
        <a:custGeom>
          <a:avLst/>
          <a:gdLst/>
          <a:ahLst/>
          <a:cxnLst/>
          <a:rect l="0" t="0" r="0" b="0"/>
          <a:pathLst>
            <a:path>
              <a:moveTo>
                <a:pt x="0" y="0"/>
              </a:moveTo>
              <a:lnTo>
                <a:pt x="0" y="427483"/>
              </a:lnTo>
              <a:lnTo>
                <a:pt x="139396" y="42748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14E5EC-BBEF-4B48-BE64-446253097102}">
      <dsp:nvSpPr>
        <dsp:cNvPr id="0" name=""/>
        <dsp:cNvSpPr/>
      </dsp:nvSpPr>
      <dsp:spPr>
        <a:xfrm>
          <a:off x="1203224" y="464939"/>
          <a:ext cx="1686701" cy="195155"/>
        </a:xfrm>
        <a:custGeom>
          <a:avLst/>
          <a:gdLst/>
          <a:ahLst/>
          <a:cxnLst/>
          <a:rect l="0" t="0" r="0" b="0"/>
          <a:pathLst>
            <a:path>
              <a:moveTo>
                <a:pt x="1686701" y="0"/>
              </a:moveTo>
              <a:lnTo>
                <a:pt x="1686701" y="97577"/>
              </a:lnTo>
              <a:lnTo>
                <a:pt x="0" y="97577"/>
              </a:lnTo>
              <a:lnTo>
                <a:pt x="0" y="19515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33AB05-FA76-4604-B851-282AC3085952}">
      <dsp:nvSpPr>
        <dsp:cNvPr id="0" name=""/>
        <dsp:cNvSpPr/>
      </dsp:nvSpPr>
      <dsp:spPr>
        <a:xfrm>
          <a:off x="2425270" y="283"/>
          <a:ext cx="929311" cy="464655"/>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Disabled Student Unit Coordination</a:t>
          </a:r>
        </a:p>
      </dsp:txBody>
      <dsp:txXfrm>
        <a:off x="2425270" y="283"/>
        <a:ext cx="929311" cy="464655"/>
      </dsp:txXfrm>
    </dsp:sp>
    <dsp:sp modelId="{FE8BC805-EE35-4BEB-B1A8-65799160F205}">
      <dsp:nvSpPr>
        <dsp:cNvPr id="0" name=""/>
        <dsp:cNvSpPr/>
      </dsp:nvSpPr>
      <dsp:spPr>
        <a:xfrm>
          <a:off x="738569" y="660094"/>
          <a:ext cx="929311" cy="464655"/>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Department </a:t>
          </a:r>
          <a:r>
            <a:rPr lang="en" sz="1000" kern="1200" baseline="0">
              <a:latin typeface="Times New Roman" panose="02020603050405020304" pitchFamily="18" charset="0"/>
              <a:cs typeface="Times New Roman" panose="02020603050405020304" pitchFamily="18" charset="0"/>
            </a:rPr>
            <a:t>Heads</a:t>
          </a:r>
        </a:p>
      </dsp:txBody>
      <dsp:txXfrm>
        <a:off x="738569" y="660094"/>
        <a:ext cx="929311" cy="464655"/>
      </dsp:txXfrm>
    </dsp:sp>
    <dsp:sp modelId="{DA59DB51-BD31-47A7-A90F-53F641ACED0D}">
      <dsp:nvSpPr>
        <dsp:cNvPr id="0" name=""/>
        <dsp:cNvSpPr/>
      </dsp:nvSpPr>
      <dsp:spPr>
        <a:xfrm>
          <a:off x="970896" y="1319906"/>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baseline="0">
              <a:latin typeface="Times New Roman" panose="02020603050405020304" pitchFamily="18" charset="0"/>
              <a:cs typeface="Times New Roman" panose="02020603050405020304" pitchFamily="18" charset="0"/>
            </a:rPr>
            <a:t>Head of Student Affairs Department</a:t>
          </a:r>
        </a:p>
      </dsp:txBody>
      <dsp:txXfrm>
        <a:off x="970896" y="1319906"/>
        <a:ext cx="929311" cy="464655"/>
      </dsp:txXfrm>
    </dsp:sp>
    <dsp:sp modelId="{08A37D1C-5E0F-4830-B007-39959DCA5713}">
      <dsp:nvSpPr>
        <dsp:cNvPr id="0" name=""/>
        <dsp:cNvSpPr/>
      </dsp:nvSpPr>
      <dsp:spPr>
        <a:xfrm>
          <a:off x="970896" y="1979717"/>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baseline="0">
              <a:latin typeface="Times New Roman" panose="02020603050405020304" pitchFamily="18" charset="0"/>
              <a:cs typeface="Times New Roman" panose="02020603050405020304" pitchFamily="18" charset="0"/>
            </a:rPr>
            <a:t>Head of Health, Culture and Sports Department</a:t>
          </a:r>
        </a:p>
      </dsp:txBody>
      <dsp:txXfrm>
        <a:off x="970896" y="1979717"/>
        <a:ext cx="929311" cy="464655"/>
      </dsp:txXfrm>
    </dsp:sp>
    <dsp:sp modelId="{0BA123CE-711B-430E-BE20-8B8A4A7CD866}">
      <dsp:nvSpPr>
        <dsp:cNvPr id="0" name=""/>
        <dsp:cNvSpPr/>
      </dsp:nvSpPr>
      <dsp:spPr>
        <a:xfrm>
          <a:off x="970896" y="2639529"/>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baseline="0">
              <a:latin typeface="Times New Roman" panose="02020603050405020304" pitchFamily="18" charset="0"/>
              <a:cs typeface="Times New Roman" panose="02020603050405020304" pitchFamily="18" charset="0"/>
            </a:rPr>
            <a:t>Head of Library and Documentation Department</a:t>
          </a:r>
        </a:p>
      </dsp:txBody>
      <dsp:txXfrm>
        <a:off x="970896" y="2639529"/>
        <a:ext cx="929311" cy="464655"/>
      </dsp:txXfrm>
    </dsp:sp>
    <dsp:sp modelId="{D4D2F586-F770-496B-854B-27B2FF40E007}">
      <dsp:nvSpPr>
        <dsp:cNvPr id="0" name=""/>
        <dsp:cNvSpPr/>
      </dsp:nvSpPr>
      <dsp:spPr>
        <a:xfrm>
          <a:off x="970896" y="3299340"/>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baseline="0">
              <a:latin typeface="Times New Roman" panose="02020603050405020304" pitchFamily="18" charset="0"/>
              <a:cs typeface="Times New Roman" panose="02020603050405020304" pitchFamily="18" charset="0"/>
            </a:rPr>
            <a:t>Head of Construction and Technical Affairs Department</a:t>
          </a:r>
        </a:p>
      </dsp:txBody>
      <dsp:txXfrm>
        <a:off x="970896" y="3299340"/>
        <a:ext cx="929311" cy="464655"/>
      </dsp:txXfrm>
    </dsp:sp>
    <dsp:sp modelId="{D0C6483C-EBC7-4AD4-B7D1-8BC145921897}">
      <dsp:nvSpPr>
        <dsp:cNvPr id="0" name=""/>
        <dsp:cNvSpPr/>
      </dsp:nvSpPr>
      <dsp:spPr>
        <a:xfrm>
          <a:off x="1863036" y="660094"/>
          <a:ext cx="929311" cy="464655"/>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Consultants</a:t>
          </a:r>
        </a:p>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(Representatives of Academic Units)</a:t>
          </a:r>
        </a:p>
      </dsp:txBody>
      <dsp:txXfrm>
        <a:off x="1863036" y="660094"/>
        <a:ext cx="929311" cy="464655"/>
      </dsp:txXfrm>
    </dsp:sp>
    <dsp:sp modelId="{D8C05F65-6608-496C-B343-8E667CDDB9C8}">
      <dsp:nvSpPr>
        <dsp:cNvPr id="0" name=""/>
        <dsp:cNvSpPr/>
      </dsp:nvSpPr>
      <dsp:spPr>
        <a:xfrm>
          <a:off x="2987503" y="660094"/>
          <a:ext cx="929311" cy="464655"/>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Academic Units</a:t>
          </a:r>
        </a:p>
      </dsp:txBody>
      <dsp:txXfrm>
        <a:off x="2987503" y="660094"/>
        <a:ext cx="929311" cy="464655"/>
      </dsp:txXfrm>
    </dsp:sp>
    <dsp:sp modelId="{3173A342-B3C9-4824-A97A-258FB9554979}">
      <dsp:nvSpPr>
        <dsp:cNvPr id="0" name=""/>
        <dsp:cNvSpPr/>
      </dsp:nvSpPr>
      <dsp:spPr>
        <a:xfrm>
          <a:off x="3219831" y="1319906"/>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 sz="1300" kern="1200">
              <a:latin typeface="Times New Roman" panose="02020603050405020304" pitchFamily="18" charset="0"/>
              <a:cs typeface="Times New Roman" panose="02020603050405020304" pitchFamily="18" charset="0"/>
            </a:rPr>
            <a:t>Faculties</a:t>
          </a:r>
          <a:endParaRPr lang="tr-TR" sz="1300" kern="1200"/>
        </a:p>
      </dsp:txBody>
      <dsp:txXfrm>
        <a:off x="3219831" y="1319906"/>
        <a:ext cx="929311" cy="464655"/>
      </dsp:txXfrm>
    </dsp:sp>
    <dsp:sp modelId="{A219DABB-4CA1-479E-8F24-67CDDB0AC635}">
      <dsp:nvSpPr>
        <dsp:cNvPr id="0" name=""/>
        <dsp:cNvSpPr/>
      </dsp:nvSpPr>
      <dsp:spPr>
        <a:xfrm>
          <a:off x="3219831" y="1979717"/>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 sz="1300" kern="1200">
              <a:latin typeface="Times New Roman" panose="02020603050405020304" pitchFamily="18" charset="0"/>
              <a:cs typeface="Times New Roman" panose="02020603050405020304" pitchFamily="18" charset="0"/>
            </a:rPr>
            <a:t>Institutes</a:t>
          </a:r>
          <a:endParaRPr lang="tr-TR" sz="1300" kern="1200"/>
        </a:p>
      </dsp:txBody>
      <dsp:txXfrm>
        <a:off x="3219831" y="1979717"/>
        <a:ext cx="929311" cy="464655"/>
      </dsp:txXfrm>
    </dsp:sp>
    <dsp:sp modelId="{76FE1BE8-7469-4FE2-A283-BAF5FE8ACD68}">
      <dsp:nvSpPr>
        <dsp:cNvPr id="0" name=""/>
        <dsp:cNvSpPr/>
      </dsp:nvSpPr>
      <dsp:spPr>
        <a:xfrm>
          <a:off x="3219831" y="2639529"/>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 sz="1300" kern="1200">
              <a:latin typeface="Times New Roman" panose="02020603050405020304" pitchFamily="18" charset="0"/>
              <a:cs typeface="Times New Roman" panose="02020603050405020304" pitchFamily="18" charset="0"/>
            </a:rPr>
            <a:t>College</a:t>
          </a:r>
        </a:p>
      </dsp:txBody>
      <dsp:txXfrm>
        <a:off x="3219831" y="2639529"/>
        <a:ext cx="929311" cy="464655"/>
      </dsp:txXfrm>
    </dsp:sp>
    <dsp:sp modelId="{5D4DC89A-9108-48ED-8CE1-E3C4E77F2724}">
      <dsp:nvSpPr>
        <dsp:cNvPr id="0" name=""/>
        <dsp:cNvSpPr/>
      </dsp:nvSpPr>
      <dsp:spPr>
        <a:xfrm>
          <a:off x="3219831" y="3299340"/>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 sz="1300" kern="1200">
              <a:latin typeface="Times New Roman" panose="02020603050405020304" pitchFamily="18" charset="0"/>
              <a:cs typeface="Times New Roman" panose="02020603050405020304" pitchFamily="18" charset="0"/>
            </a:rPr>
            <a:t>Vocational School</a:t>
          </a:r>
        </a:p>
      </dsp:txBody>
      <dsp:txXfrm>
        <a:off x="3219831" y="3299340"/>
        <a:ext cx="929311" cy="464655"/>
      </dsp:txXfrm>
    </dsp:sp>
    <dsp:sp modelId="{0A10B88F-C04D-434B-AE45-45AF1F888395}">
      <dsp:nvSpPr>
        <dsp:cNvPr id="0" name=""/>
        <dsp:cNvSpPr/>
      </dsp:nvSpPr>
      <dsp:spPr>
        <a:xfrm>
          <a:off x="4111971" y="660094"/>
          <a:ext cx="929311" cy="464655"/>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Other Units</a:t>
          </a:r>
        </a:p>
      </dsp:txBody>
      <dsp:txXfrm>
        <a:off x="4111971" y="660094"/>
        <a:ext cx="929311" cy="464655"/>
      </dsp:txXfrm>
    </dsp:sp>
    <dsp:sp modelId="{E916BD9F-F0F1-47B7-A2A4-CC6D89EF2A7F}">
      <dsp:nvSpPr>
        <dsp:cNvPr id="0" name=""/>
        <dsp:cNvSpPr/>
      </dsp:nvSpPr>
      <dsp:spPr>
        <a:xfrm>
          <a:off x="4344299" y="1319906"/>
          <a:ext cx="929311" cy="464655"/>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 sz="1300" kern="1200">
              <a:latin typeface="Times New Roman" panose="02020603050405020304" pitchFamily="18" charset="0"/>
              <a:cs typeface="Times New Roman" panose="02020603050405020304" pitchFamily="18" charset="0"/>
            </a:rPr>
            <a:t>Coordinators and Centers</a:t>
          </a:r>
        </a:p>
      </dsp:txBody>
      <dsp:txXfrm>
        <a:off x="4344299" y="1319906"/>
        <a:ext cx="929311" cy="4646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85676-16F0-4E38-941A-D281E2AD9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3605</Words>
  <Characters>20551</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töngel</dc:creator>
  <cp:lastModifiedBy>comu</cp:lastModifiedBy>
  <cp:revision>4</cp:revision>
  <dcterms:created xsi:type="dcterms:W3CDTF">2026-04-16T10:35:00Z</dcterms:created>
  <dcterms:modified xsi:type="dcterms:W3CDTF">2026-04-16T11:01:00Z</dcterms:modified>
</cp:coreProperties>
</file>