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D. A. Tsenov Academy of Economics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6362FAD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 Uchilishte Po Telekomunikatsı I Poshti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777777" w:rsidR="00F56038" w:rsidRDefault="00F56038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E9D8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56038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F56038" w:rsidRPr="00A353BE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F56038" w:rsidRDefault="00F56038" w:rsidP="00F56038">
            <w:pPr>
              <w:spacing w:after="0" w:line="240" w:lineRule="auto"/>
              <w:rPr>
                <w:color w:val="000000"/>
                <w:lang w:eastAsia="tr-TR"/>
              </w:rPr>
            </w:pPr>
            <w:hyperlink r:id="rId17" w:tgtFrame="_blank" w:history="1">
              <w:r w:rsidRPr="009629B9">
                <w:rPr>
                  <w:color w:val="000000"/>
                </w:rPr>
                <w:t>Baltic International Academy</w:t>
              </w:r>
            </w:hyperlink>
          </w:p>
          <w:p w14:paraId="3411E7C6" w14:textId="5C2AD86E" w:rsidR="00F56038" w:rsidRPr="009629B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8" w:tgtFrame="_blank" w:history="1">
              <w:r w:rsidRPr="009629B9">
                <w:rPr>
                  <w:color w:val="000000"/>
                </w:rPr>
                <w:t>Baltic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F56038" w:rsidRPr="009629B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56038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F56038" w:rsidRPr="009629B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F56038" w:rsidRPr="00C7525D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F56038" w:rsidRPr="008B519B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F56038" w:rsidRPr="004E7D43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F56038" w:rsidRPr="003F79F3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 Sandor Uzleti Foiskola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3" w:tgtFrame="_blank" w:history="1"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8386ED4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3 L,M</w:t>
            </w:r>
          </w:p>
          <w:p w14:paraId="09AB43DC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2C0FADE1" w14:textId="7777777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F56038" w:rsidRPr="00795A9A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Oradea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F56038" w:rsidRDefault="00F56038" w:rsidP="00F56038">
            <w:pPr>
              <w:spacing w:after="0" w:line="240" w:lineRule="auto"/>
            </w:pPr>
            <w:hyperlink r:id="rId25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F56038" w:rsidRPr="006B1047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Cagliari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F56038" w:rsidRPr="00315636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F56038" w:rsidRPr="00B63B68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 Polonijna w Czestochowie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F56038" w:rsidRPr="00F37BC6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F56038" w:rsidRPr="00852429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 Szkola Handlowa</w:t>
              </w:r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56038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F56038" w:rsidRPr="007E665B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F56038" w:rsidRPr="000B697A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 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F56038" w:rsidRPr="00160A17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Evora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F56038" w:rsidRPr="00CD1784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Braganca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56038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F56038" w:rsidRPr="00383EDF" w:rsidRDefault="00F56038" w:rsidP="00F56038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South East European University Tetovo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336D3"/>
    <w:rsid w:val="0014443D"/>
    <w:rsid w:val="00146731"/>
    <w:rsid w:val="001529BA"/>
    <w:rsid w:val="00160A17"/>
    <w:rsid w:val="001B0382"/>
    <w:rsid w:val="001B272F"/>
    <w:rsid w:val="001C027F"/>
    <w:rsid w:val="002174C1"/>
    <w:rsid w:val="00246759"/>
    <w:rsid w:val="00256944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3EDF"/>
    <w:rsid w:val="00392CA8"/>
    <w:rsid w:val="003B0750"/>
    <w:rsid w:val="003B5829"/>
    <w:rsid w:val="003B7005"/>
    <w:rsid w:val="003D423F"/>
    <w:rsid w:val="003E02D6"/>
    <w:rsid w:val="003F469F"/>
    <w:rsid w:val="003F5759"/>
    <w:rsid w:val="003F79F3"/>
    <w:rsid w:val="00414530"/>
    <w:rsid w:val="00450479"/>
    <w:rsid w:val="004557F2"/>
    <w:rsid w:val="00462329"/>
    <w:rsid w:val="004729A1"/>
    <w:rsid w:val="00487803"/>
    <w:rsid w:val="004B018D"/>
    <w:rsid w:val="004E7D43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F70A6"/>
    <w:rsid w:val="00610756"/>
    <w:rsid w:val="006242AF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671E"/>
    <w:rsid w:val="00767043"/>
    <w:rsid w:val="00792E56"/>
    <w:rsid w:val="00795A9A"/>
    <w:rsid w:val="007A6A2D"/>
    <w:rsid w:val="007D6CE9"/>
    <w:rsid w:val="007E665B"/>
    <w:rsid w:val="007F31F2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326EB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F7F35"/>
    <w:rsid w:val="00C0752D"/>
    <w:rsid w:val="00C15A6C"/>
    <w:rsid w:val="00C27445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unica.it/unica/en/homepage.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rasmus.swu.bg/apply-now/" TargetMode="External"/><Relationship Id="rId34" Type="http://schemas.openxmlformats.org/officeDocument/2006/relationships/hyperlink" Target="https://www.seeu.edu.mk/en/current-students/international-relation/incoming-students-staff" TargetMode="Externa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bsa.edu.lv/en/incoming-exchange/" TargetMode="External"/><Relationship Id="rId25" Type="http://schemas.openxmlformats.org/officeDocument/2006/relationships/hyperlink" Target="https://www.slu.cz/opf/en/approcexchangestud" TargetMode="External"/><Relationship Id="rId33" Type="http://schemas.openxmlformats.org/officeDocument/2006/relationships/hyperlink" Target="https://portal3.ipb.pt/index.php/en/gri/general-inform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sksim.edu.pl/bwmim/erasmus-plus/for-incoming/application-procedure/" TargetMode="External"/><Relationship Id="rId20" Type="http://schemas.openxmlformats.org/officeDocument/2006/relationships/hyperlink" Target="https://www.vusi.bg/en/frontpage/" TargetMode="External"/><Relationship Id="rId29" Type="http://schemas.openxmlformats.org/officeDocument/2006/relationships/hyperlink" Target="https://ahns.pl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ww.uoradea.ro/Erasmus+Incoming+Students" TargetMode="External"/><Relationship Id="rId32" Type="http://schemas.openxmlformats.org/officeDocument/2006/relationships/hyperlink" Target="https://www.uevora.pt/en/study" TargetMode="Externa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ww.utm.ro/en/course-catalogue/" TargetMode="External"/><Relationship Id="rId28" Type="http://schemas.openxmlformats.org/officeDocument/2006/relationships/hyperlink" Target="https://www.ukw.edu.pl/strona/english/exchange_students_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psw.kwidzyn.edu.pl/psw-student/strefa-studenta/erasplus.html" TargetMode="External"/><Relationship Id="rId31" Type="http://schemas.openxmlformats.org/officeDocument/2006/relationships/hyperlink" Target="https://www.uni.lodz.pl/en/mobility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wsuf.hu/en/" TargetMode="External"/><Relationship Id="rId27" Type="http://schemas.openxmlformats.org/officeDocument/2006/relationships/hyperlink" Target="https://ap.edu.pl/" TargetMode="External"/><Relationship Id="rId30" Type="http://schemas.openxmlformats.org/officeDocument/2006/relationships/hyperlink" Target="https://dsm.usz.edu.pl/en/contact-u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1054</Words>
  <Characters>4891</Characters>
  <Application>Microsoft Office Word</Application>
  <DocSecurity>0</DocSecurity>
  <Lines>978</Lines>
  <Paragraphs>660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51</cp:revision>
  <dcterms:created xsi:type="dcterms:W3CDTF">2021-04-08T06:09:00Z</dcterms:created>
  <dcterms:modified xsi:type="dcterms:W3CDTF">2024-11-08T11:20:00Z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