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8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2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3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4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15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16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17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8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19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20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24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2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27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28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29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31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3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073A83A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2ECE24C9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36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37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39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4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41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4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45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46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47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4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20E78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520E78" w:rsidRDefault="00520E78" w:rsidP="00520E78">
            <w:pPr>
              <w:spacing w:after="0" w:line="240" w:lineRule="auto"/>
            </w:pPr>
            <w:hyperlink r:id="rId49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520E78" w:rsidRDefault="00520E78" w:rsidP="00520E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520E78" w:rsidRPr="006D2AD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520E78" w:rsidRDefault="00520E78" w:rsidP="00520E78">
            <w:pPr>
              <w:spacing w:after="0" w:line="240" w:lineRule="auto"/>
            </w:pPr>
            <w:hyperlink r:id="rId51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520E78" w:rsidRDefault="00520E78" w:rsidP="00520E78">
            <w:pPr>
              <w:spacing w:after="0" w:line="240" w:lineRule="auto"/>
            </w:pPr>
            <w:hyperlink r:id="rId52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520E78" w:rsidRDefault="00520E78" w:rsidP="00520E78">
            <w:pPr>
              <w:spacing w:after="0" w:line="240" w:lineRule="auto"/>
            </w:pPr>
            <w:hyperlink r:id="rId53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520E78" w:rsidRDefault="00520E78" w:rsidP="00520E78">
            <w:pPr>
              <w:spacing w:after="0" w:line="240" w:lineRule="auto"/>
            </w:pPr>
            <w:hyperlink r:id="rId54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520E78" w:rsidRDefault="00520E78" w:rsidP="00520E78">
            <w:pPr>
              <w:spacing w:after="0" w:line="240" w:lineRule="auto"/>
            </w:pPr>
            <w:hyperlink r:id="rId55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520E78" w:rsidRDefault="00520E78" w:rsidP="00520E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520E78" w:rsidRDefault="00520E78" w:rsidP="00520E78">
            <w:pPr>
              <w:spacing w:after="0" w:line="240" w:lineRule="auto"/>
            </w:pPr>
            <w:hyperlink r:id="rId56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520E78" w:rsidRDefault="00520E78" w:rsidP="00520E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520E78" w:rsidRDefault="00520E78" w:rsidP="00520E78">
            <w:pPr>
              <w:spacing w:after="0" w:line="240" w:lineRule="auto"/>
            </w:pPr>
            <w:hyperlink r:id="rId57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520E78" w:rsidRDefault="00520E78" w:rsidP="00520E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520E78" w:rsidRDefault="00520E78" w:rsidP="00520E78">
            <w:pPr>
              <w:spacing w:after="0" w:line="240" w:lineRule="auto"/>
            </w:pPr>
            <w:hyperlink r:id="rId5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520E78" w:rsidRDefault="00415AC3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520E78" w:rsidRDefault="00415AC3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520E78" w:rsidRPr="00E1711E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9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20E78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520E78" w:rsidRPr="008B329D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60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520E78" w:rsidRPr="002F5A04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520E78" w:rsidRPr="00FE6F1B" w:rsidRDefault="00520E78" w:rsidP="00520E78">
            <w:pPr>
              <w:spacing w:after="0" w:line="240" w:lineRule="auto"/>
              <w:rPr>
                <w:rFonts w:cstheme="minorHAnsi"/>
                <w:b/>
              </w:rPr>
            </w:pPr>
            <w:hyperlink r:id="rId62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520E78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520E78" w:rsidRDefault="00520E78" w:rsidP="00520E78">
            <w:pPr>
              <w:spacing w:after="0" w:line="240" w:lineRule="auto"/>
            </w:pPr>
            <w:hyperlink r:id="rId63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520E78" w:rsidRDefault="00520E78" w:rsidP="00520E78">
            <w:pPr>
              <w:spacing w:after="0" w:line="240" w:lineRule="auto"/>
            </w:pPr>
            <w:hyperlink r:id="rId64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520E78" w:rsidRDefault="00520E78" w:rsidP="00520E78">
            <w:pPr>
              <w:spacing w:after="0" w:line="240" w:lineRule="auto"/>
            </w:pPr>
            <w:hyperlink r:id="rId65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520E78" w:rsidRDefault="00520E78" w:rsidP="00520E78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F4CE1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2F4CE1" w:rsidRPr="00FE6F1B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2F4CE1" w:rsidRPr="0045611A" w:rsidRDefault="002F4CE1" w:rsidP="002F4CE1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66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2F4CE1" w:rsidRDefault="002F4CE1" w:rsidP="002F4C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20E78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520E78" w:rsidRPr="003D6CFD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67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520E78" w:rsidRPr="00451287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520E78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520E78" w:rsidRPr="00545000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B25"/>
    <w:rsid w:val="001D4226"/>
    <w:rsid w:val="001E7C61"/>
    <w:rsid w:val="00213841"/>
    <w:rsid w:val="00233A56"/>
    <w:rsid w:val="00237195"/>
    <w:rsid w:val="00282386"/>
    <w:rsid w:val="002911D5"/>
    <w:rsid w:val="00294933"/>
    <w:rsid w:val="002A13FB"/>
    <w:rsid w:val="002A390B"/>
    <w:rsid w:val="002A6906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581B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60516F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96109"/>
    <w:rsid w:val="007D3714"/>
    <w:rsid w:val="007D601A"/>
    <w:rsid w:val="007E1AEB"/>
    <w:rsid w:val="007E2FD9"/>
    <w:rsid w:val="007F31F2"/>
    <w:rsid w:val="00803179"/>
    <w:rsid w:val="00804352"/>
    <w:rsid w:val="00810305"/>
    <w:rsid w:val="008705C1"/>
    <w:rsid w:val="0087625D"/>
    <w:rsid w:val="00880D26"/>
    <w:rsid w:val="00892209"/>
    <w:rsid w:val="00895856"/>
    <w:rsid w:val="008A3B03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B04AF5"/>
    <w:rsid w:val="00B10805"/>
    <w:rsid w:val="00B43603"/>
    <w:rsid w:val="00B44D8E"/>
    <w:rsid w:val="00B45D2C"/>
    <w:rsid w:val="00BA6E48"/>
    <w:rsid w:val="00BA7E3E"/>
    <w:rsid w:val="00BB0B49"/>
    <w:rsid w:val="00BC45DE"/>
    <w:rsid w:val="00BE2092"/>
    <w:rsid w:val="00BF7A5A"/>
    <w:rsid w:val="00C00C07"/>
    <w:rsid w:val="00C15A6C"/>
    <w:rsid w:val="00C20398"/>
    <w:rsid w:val="00C24541"/>
    <w:rsid w:val="00C27445"/>
    <w:rsid w:val="00C32E0B"/>
    <w:rsid w:val="00C552A6"/>
    <w:rsid w:val="00C60C9D"/>
    <w:rsid w:val="00C61C94"/>
    <w:rsid w:val="00C653AB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719D"/>
    <w:rsid w:val="00D5580C"/>
    <w:rsid w:val="00D57255"/>
    <w:rsid w:val="00D77AF3"/>
    <w:rsid w:val="00DB2EE8"/>
    <w:rsid w:val="00DB3475"/>
    <w:rsid w:val="00DB35EE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A5D58"/>
    <w:rsid w:val="00EB08D4"/>
    <w:rsid w:val="00EB3BBC"/>
    <w:rsid w:val="00EC2A21"/>
    <w:rsid w:val="00EE1057"/>
    <w:rsid w:val="00EE5369"/>
    <w:rsid w:val="00EF3DDC"/>
    <w:rsid w:val="00F00DD9"/>
    <w:rsid w:val="00F34115"/>
    <w:rsid w:val="00F37E14"/>
    <w:rsid w:val="00F51075"/>
    <w:rsid w:val="00F6001E"/>
    <w:rsid w:val="00F81288"/>
    <w:rsid w:val="00FA0C9D"/>
    <w:rsid w:val="00FA1C69"/>
    <w:rsid w:val="00FA7570"/>
    <w:rsid w:val="00FB1923"/>
    <w:rsid w:val="00FB1E16"/>
    <w:rsid w:val="00FC2CCD"/>
    <w:rsid w:val="00FC4937"/>
    <w:rsid w:val="00FC5ACA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nspa.ro/en/" TargetMode="External"/><Relationship Id="rId18" Type="http://schemas.openxmlformats.org/officeDocument/2006/relationships/hyperlink" Target="https://ubys.comu.edu.tr/AIS/OutcomeBasedLearning/Home/Index?id=6790" TargetMode="External"/><Relationship Id="rId26" Type="http://schemas.openxmlformats.org/officeDocument/2006/relationships/hyperlink" Target="https://internazionale.unibas.it/site/home/incoming/student-opportunities.html" TargetMode="External"/><Relationship Id="rId39" Type="http://schemas.openxmlformats.org/officeDocument/2006/relationships/hyperlink" Target="https://wsb.edu.pl/en/student/erasmus/incoming" TargetMode="External"/><Relationship Id="rId21" Type="http://schemas.openxmlformats.org/officeDocument/2006/relationships/hyperlink" Target="https://www.upatras.gr/en/international/erasmus/programma-erasmus/mobility-for-studies/" TargetMode="External"/><Relationship Id="rId34" Type="http://schemas.openxmlformats.org/officeDocument/2006/relationships/hyperlink" Target="https://www.zedat.fu-berlin.de/Students" TargetMode="External"/><Relationship Id="rId42" Type="http://schemas.openxmlformats.org/officeDocument/2006/relationships/hyperlink" Target="https://www.ni.ac.rs/en/" TargetMode="External"/><Relationship Id="rId47" Type="http://schemas.openxmlformats.org/officeDocument/2006/relationships/hyperlink" Target="https://ir-ucb.utgjiu.ro/" TargetMode="External"/><Relationship Id="rId50" Type="http://schemas.openxmlformats.org/officeDocument/2006/relationships/hyperlink" Target="https://www.uom.gr/en/erasmus-office/information-package" TargetMode="External"/><Relationship Id="rId55" Type="http://schemas.openxmlformats.org/officeDocument/2006/relationships/hyperlink" Target="https://vpu.edu.pl/" TargetMode="External"/><Relationship Id="rId63" Type="http://schemas.openxmlformats.org/officeDocument/2006/relationships/hyperlink" Target="https://www.tuni.fi/en/about-us/tampere-university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ans-nt.edu.pl/student/erasm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bys.comu.edu.tr/AIS/OutcomeBasedLearning/Home/Index?id=6790" TargetMode="External"/><Relationship Id="rId29" Type="http://schemas.openxmlformats.org/officeDocument/2006/relationships/hyperlink" Target="https://eng.pw.edu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sannio.it/en" TargetMode="External"/><Relationship Id="rId11" Type="http://schemas.openxmlformats.org/officeDocument/2006/relationships/hyperlink" Target="https://www.international.unina.it/erasmus/" TargetMode="External"/><Relationship Id="rId24" Type="http://schemas.openxmlformats.org/officeDocument/2006/relationships/hyperlink" Target="https://erasmus.uj.edu.pl/en_GB/incoming/studies" TargetMode="External"/><Relationship Id="rId32" Type="http://schemas.openxmlformats.org/officeDocument/2006/relationships/hyperlink" Target="https://www.uni-sofia.bg/index.php/eng" TargetMode="External"/><Relationship Id="rId37" Type="http://schemas.openxmlformats.org/officeDocument/2006/relationships/hyperlink" Target="http://www.unist.hr/en/international/students/incoming" TargetMode="External"/><Relationship Id="rId40" Type="http://schemas.openxmlformats.org/officeDocument/2006/relationships/hyperlink" Target="https://unige.it/en" TargetMode="External"/><Relationship Id="rId45" Type="http://schemas.openxmlformats.org/officeDocument/2006/relationships/hyperlink" Target="https://en.kg.ac.rs/" TargetMode="External"/><Relationship Id="rId53" Type="http://schemas.openxmlformats.org/officeDocument/2006/relationships/hyperlink" Target="https://en.kg.ac.rs/" TargetMode="External"/><Relationship Id="rId58" Type="http://schemas.openxmlformats.org/officeDocument/2006/relationships/hyperlink" Target="https://www.univie.ac.at/en/" TargetMode="External"/><Relationship Id="rId66" Type="http://schemas.openxmlformats.org/officeDocument/2006/relationships/hyperlink" Target="https://ukim.edu.mk/en/" TargetMode="External"/><Relationship Id="rId5" Type="http://schemas.openxmlformats.org/officeDocument/2006/relationships/hyperlink" Target="https://www.uni-marburg.de/en/studying/studying-at-umr" TargetMode="External"/><Relationship Id="rId15" Type="http://schemas.openxmlformats.org/officeDocument/2006/relationships/hyperlink" Target="https://www.edu.unideb.hu/" TargetMode="External"/><Relationship Id="rId23" Type="http://schemas.openxmlformats.org/officeDocument/2006/relationships/hyperlink" Target="https://bwm.uken.krakow.pl/incoming/" TargetMode="External"/><Relationship Id="rId28" Type="http://schemas.openxmlformats.org/officeDocument/2006/relationships/hyperlink" Target="https://up.lublin.pl/en/study/erasmus/" TargetMode="External"/><Relationship Id="rId36" Type="http://schemas.openxmlformats.org/officeDocument/2006/relationships/hyperlink" Target="https://www.uniroma1.it/en/node/24974" TargetMode="External"/><Relationship Id="rId49" Type="http://schemas.openxmlformats.org/officeDocument/2006/relationships/hyperlink" Target="https://uniri.hr/en/about-university/international-relations-and-erasmus/incoming-eras" TargetMode="External"/><Relationship Id="rId57" Type="http://schemas.openxmlformats.org/officeDocument/2006/relationships/hyperlink" Target="https://erasmus.uj.edu.pl/en_GB/incoming/ka103" TargetMode="External"/><Relationship Id="rId61" Type="http://schemas.openxmlformats.org/officeDocument/2006/relationships/hyperlink" Target="https://www.gmc.vu.lt/en/studies/exchange-students" TargetMode="External"/><Relationship Id="rId10" Type="http://schemas.openxmlformats.org/officeDocument/2006/relationships/hyperlink" Target="https://wsb.edu.pl/en/student/erasmus/incoming" TargetMode="External"/><Relationship Id="rId19" Type="http://schemas.openxmlformats.org/officeDocument/2006/relationships/hyperlink" Target="https://www.ukw.edu.pl/strona/english" TargetMode="External"/><Relationship Id="rId31" Type="http://schemas.openxmlformats.org/officeDocument/2006/relationships/hyperlink" Target="https://www.kvk.lt/en/erasmus/incoming-students/" TargetMode="External"/><Relationship Id="rId44" Type="http://schemas.openxmlformats.org/officeDocument/2006/relationships/hyperlink" Target="https://ewp-dashboard.eu/iias/create-iia" TargetMode="External"/><Relationship Id="rId52" Type="http://schemas.openxmlformats.org/officeDocument/2006/relationships/hyperlink" Target="https://ri.uvt.ro/en/erasmus-mobility-programme/erasmus-incoming-students/" TargetMode="External"/><Relationship Id="rId60" Type="http://schemas.openxmlformats.org/officeDocument/2006/relationships/hyperlink" Target="https://www.ujep.cz/en/how-to-apply" TargetMode="External"/><Relationship Id="rId65" Type="http://schemas.openxmlformats.org/officeDocument/2006/relationships/hyperlink" Target="https://up.lublin.pl/en/study/erasmus/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www.uni-osnabrueck.de/en/prospective-students/international-prospective-students/exchange-and-erasmus-students/?no_cache=1" TargetMode="External"/><Relationship Id="rId14" Type="http://schemas.openxmlformats.org/officeDocument/2006/relationships/hyperlink" Target="https://ubys.comu.edu.tr/AIS/OutcomeBasedLearning/Home/Index?id=7190" TargetMode="External"/><Relationship Id="rId22" Type="http://schemas.openxmlformats.org/officeDocument/2006/relationships/hyperlink" Target="https://www.uaic.ro/en/international/erasmus-programme/erasmus-incoming-students/" TargetMode="External"/><Relationship Id="rId27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30" Type="http://schemas.openxmlformats.org/officeDocument/2006/relationships/hyperlink" Target="http://www.vizyon.edu.mk" TargetMode="External"/><Relationship Id="rId35" Type="http://schemas.openxmlformats.org/officeDocument/2006/relationships/hyperlink" Target="https://www.uvigo.gal/en" TargetMode="External"/><Relationship Id="rId43" Type="http://schemas.openxmlformats.org/officeDocument/2006/relationships/hyperlink" Target="https://erasmusplus.eap.gr/index.php/incoming-mobility/incoming-student-information" TargetMode="External"/><Relationship Id="rId48" Type="http://schemas.openxmlformats.org/officeDocument/2006/relationships/hyperlink" Target="https://erasmus.uni-ruse.bg/en/?cmd=cmsPage&amp;pid=13" TargetMode="External"/><Relationship Id="rId56" Type="http://schemas.openxmlformats.org/officeDocument/2006/relationships/hyperlink" Target="https://www.ni.ac.rs/en/" TargetMode="External"/><Relationship Id="rId64" Type="http://schemas.openxmlformats.org/officeDocument/2006/relationships/hyperlink" Target="https://dsm.usz.edu.pl/en/erasmus-plus/partner-countries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uaic.ro/" TargetMode="External"/><Relationship Id="rId51" Type="http://schemas.openxmlformats.org/officeDocument/2006/relationships/hyperlink" Target="https://bwm.up.krakow.pl/incomin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p.lublin.pl/en/study/erasmus/" TargetMode="External"/><Relationship Id="rId17" Type="http://schemas.openxmlformats.org/officeDocument/2006/relationships/hyperlink" Target="https://www.vdu.lt/en/" TargetMode="External"/><Relationship Id="rId25" Type="http://schemas.openxmlformats.org/officeDocument/2006/relationships/hyperlink" Target="https://uft-plovdiv.bg/" TargetMode="External"/><Relationship Id="rId33" Type="http://schemas.openxmlformats.org/officeDocument/2006/relationships/hyperlink" Target="https://portalestudente.uniroma3.it/en/international-mobility/programma-erasmus-incoming-students-eng/" TargetMode="External"/><Relationship Id="rId38" Type="http://schemas.openxmlformats.org/officeDocument/2006/relationships/hyperlink" Target="http://www.en.ujd.edu.pl/articles/view/erasmus-incoming-students-and-staff-factfinder" TargetMode="External"/><Relationship Id="rId46" Type="http://schemas.openxmlformats.org/officeDocument/2006/relationships/hyperlink" Target="https://u-szeged.hu/english" TargetMode="External"/><Relationship Id="rId59" Type="http://schemas.openxmlformats.org/officeDocument/2006/relationships/hyperlink" Target="https://www.umk.pl/en/erasmus/" TargetMode="External"/><Relationship Id="rId67" Type="http://schemas.openxmlformats.org/officeDocument/2006/relationships/hyperlink" Target="http://uni-sz.bg/engl/international-activities/erasmus-program-in-trakia-university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erasmus.pk.edu.pl/" TargetMode="External"/><Relationship Id="rId54" Type="http://schemas.openxmlformats.org/officeDocument/2006/relationships/hyperlink" Target="https://phed-sr.auth.gr/en" TargetMode="External"/><Relationship Id="rId62" Type="http://schemas.openxmlformats.org/officeDocument/2006/relationships/hyperlink" Target="http://unine.i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2226</Words>
  <Characters>10398</Characters>
  <Application>Microsoft Office Word</Application>
  <DocSecurity>0</DocSecurity>
  <Lines>1733</Lines>
  <Paragraphs>1402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137</cp:revision>
  <dcterms:created xsi:type="dcterms:W3CDTF">2018-12-17T11:53:00Z</dcterms:created>
  <dcterms:modified xsi:type="dcterms:W3CDTF">2025-04-28T12:09:00Z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