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3262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0" distR="114935" simplePos="0" relativeHeight="25165721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60325</wp:posOffset>
            </wp:positionV>
            <wp:extent cx="739140" cy="739140"/>
            <wp:effectExtent l="19050" t="0" r="381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T.C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ÇANAKKALE ONSEKİZ MART ÜNİVERSİTESİ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EZİNE GIDA İHTİSAS ORGANİZE SANAYİ BÖLGESİ MESLEK YÜKSEKOKULU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EĞİTİM – ÖĞRETİM YILI YAZ STAJI TARİHLERİ</w:t>
      </w:r>
    </w:p>
    <w:p w:rsidR="00000000" w:rsidRDefault="00FF790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F7902">
      <w:p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 Temmuz – 24 </w:t>
      </w:r>
      <w:r>
        <w:rPr>
          <w:rFonts w:ascii="Times New Roman" w:hAnsi="Times New Roman" w:cs="Times New Roman"/>
          <w:color w:val="000000"/>
          <w:sz w:val="24"/>
          <w:szCs w:val="24"/>
        </w:rPr>
        <w:t>Ağustos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30 İş günü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Haftada 5 iş günü</w:t>
      </w:r>
    </w:p>
    <w:p w:rsidR="00000000" w:rsidRDefault="00FF7902">
      <w:p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Temmuz – </w:t>
      </w: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Ağustos 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30 iş günü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Haftada 5 iş günü</w:t>
      </w:r>
    </w:p>
    <w:p w:rsidR="00000000" w:rsidRDefault="00FF7902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FF7902">
      <w:pPr>
        <w:autoSpaceDE w:val="0"/>
        <w:spacing w:after="0" w:line="324" w:lineRule="auto"/>
      </w:pPr>
      <w:r>
        <w:t>STAJ KOMİSYONU</w:t>
      </w:r>
    </w:p>
    <w:tbl>
      <w:tblPr>
        <w:tblW w:w="0" w:type="auto"/>
        <w:tblInd w:w="108" w:type="dxa"/>
        <w:tblLayout w:type="fixed"/>
        <w:tblLook w:val="0000"/>
      </w:tblPr>
      <w:tblGrid>
        <w:gridCol w:w="5387"/>
        <w:gridCol w:w="4279"/>
      </w:tblGrid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Staj ve Eğitim Uygulama Kurulu Başkanı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Sibel ŞEN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Turizm ve Seyahat Hizmetleri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Nahide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Övgü DEMİRAL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Pazarlama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Ş. Ceren ULUPINAR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Muhaseb</w:t>
            </w:r>
            <w:r>
              <w:rPr>
                <w:rFonts w:ascii="Times New Roman" w:hAnsi="Times New Roman" w:cs="Times New Roman"/>
                <w:color w:val="000000"/>
              </w:rPr>
              <w:t>e ve Vergi Uygulamaları Programı Koordinatör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Üyesi Özlem ELMALI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İşletme Yönetimi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Ümit TEKİN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Dış Ticaret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Muhittin EKİCİ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Halkla İlişkiler ve Tanıtım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D</w:t>
            </w:r>
            <w:r>
              <w:rPr>
                <w:rFonts w:ascii="Times New Roman" w:hAnsi="Times New Roman" w:cs="Times New Roman"/>
                <w:color w:val="000000"/>
              </w:rPr>
              <w:t>r. Merve Gözde DURMAZ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Gıda Kalite Kontrolü ve Analizi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Çisem ÖGE</w:t>
            </w:r>
          </w:p>
        </w:tc>
      </w:tr>
      <w:tr w:rsidR="0000000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r>
              <w:rPr>
                <w:rFonts w:ascii="Times New Roman" w:hAnsi="Times New Roman" w:cs="Times New Roman"/>
                <w:color w:val="000000"/>
              </w:rPr>
              <w:t>Süt ve Ürünleri Teknolojisi Programı Koordinatörü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324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Gör. Ezgi YIKICI</w:t>
            </w:r>
          </w:p>
        </w:tc>
      </w:tr>
    </w:tbl>
    <w:p w:rsidR="00000000" w:rsidRDefault="00FF7902">
      <w:pPr>
        <w:autoSpaceDE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000000" w:rsidRDefault="00FF7902">
      <w:pPr>
        <w:autoSpaceDE w:val="0"/>
        <w:spacing w:after="120" w:line="240" w:lineRule="auto"/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UYARILAR :</w:t>
      </w:r>
      <w:proofErr w:type="gramEnd"/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>Aşağıda bulunan formların eksiksiz doldurulması gerekmektedir.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Staj Yeri</w:t>
      </w:r>
      <w:r>
        <w:rPr>
          <w:rFonts w:ascii="Times New Roman" w:hAnsi="Times New Roman" w:cs="Times New Roman"/>
          <w:color w:val="000000"/>
        </w:rPr>
        <w:t xml:space="preserve"> Kabul” formu ve “Öğrenci Özgeçmiş” formunun program danışmanı tarafından onaylanması gerekmektedir.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 xml:space="preserve">Staj yapacak öğrencilerimiz; program danışmanı ve staj komisyon başkanına onaylattırdıkları </w:t>
      </w:r>
      <w:r>
        <w:rPr>
          <w:rFonts w:ascii="Times New Roman" w:hAnsi="Times New Roman" w:cs="Times New Roman"/>
          <w:b/>
          <w:color w:val="FF0000"/>
        </w:rPr>
        <w:t>“Staj Yeri Kabul”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formunu staja başlama tarihinden </w:t>
      </w:r>
      <w:r>
        <w:rPr>
          <w:rFonts w:ascii="Times New Roman" w:hAnsi="Times New Roman" w:cs="Times New Roman"/>
          <w:b/>
          <w:color w:val="FF0000"/>
        </w:rPr>
        <w:t>10 (on) gün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önce öğrenci işleri birimine teslim etmeleri ve </w:t>
      </w:r>
      <w:r>
        <w:rPr>
          <w:rFonts w:ascii="Times New Roman" w:hAnsi="Times New Roman" w:cs="Times New Roman"/>
          <w:b/>
          <w:color w:val="FF0000"/>
        </w:rPr>
        <w:t>“Sigorta Giriş Bildirim”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formlarını imzalamaları gerekmektedir. Aksi takdirde stajı geçersiz sayılır.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>Mezun durumda olan öğrencilerin staj defterlerini staj bitiş tarihinden sonra ilk 3 (üç) iş günü içinde te</w:t>
      </w:r>
      <w:r>
        <w:rPr>
          <w:rFonts w:ascii="Times New Roman" w:hAnsi="Times New Roman" w:cs="Times New Roman"/>
          <w:color w:val="000000"/>
        </w:rPr>
        <w:t>slim etmeleri gerekmektedir.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5" w:hanging="425"/>
        <w:jc w:val="both"/>
      </w:pPr>
      <w:r>
        <w:rPr>
          <w:rFonts w:ascii="Times New Roman" w:hAnsi="Times New Roman" w:cs="Times New Roman"/>
          <w:color w:val="000000"/>
        </w:rPr>
        <w:t>Eğitimine devam eden öğrenciler ise staj defterlerini kayıt yenilemeye geldiklerinde teslim edeceklerdir. Süresi içerisinde staj dosyasını teslim etmeyen öğrenci o dönem için stajını yapmamış sayılır.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>Öğrenciler stajla ilgili s</w:t>
      </w:r>
      <w:r>
        <w:rPr>
          <w:rFonts w:ascii="Times New Roman" w:hAnsi="Times New Roman" w:cs="Times New Roman"/>
          <w:color w:val="000000"/>
        </w:rPr>
        <w:t>oru ve sorunları için öğrenim gördükleri programın staj koordinatörleri ile görüşmelidir.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>Stajla ilgili belgelerde ve formlarda karalama, düzeltme gibi işlemler yapılmamalı, bilgilerin tam ve doğru olmasına dikkat edilmelidir.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 xml:space="preserve">Staj yerinin kaşesinin ya da </w:t>
      </w:r>
      <w:r>
        <w:rPr>
          <w:rFonts w:ascii="Times New Roman" w:hAnsi="Times New Roman" w:cs="Times New Roman"/>
          <w:color w:val="000000"/>
        </w:rPr>
        <w:t>mührünün tam ve açıklayıcı olmasına ve imzaların tam olmasına dikkat edilmelidir.</w:t>
      </w:r>
    </w:p>
    <w:p w:rsidR="00000000" w:rsidRDefault="00FF7902">
      <w:pPr>
        <w:pStyle w:val="ListeParagraf"/>
        <w:numPr>
          <w:ilvl w:val="0"/>
          <w:numId w:val="1"/>
        </w:numPr>
        <w:autoSpaceDE w:val="0"/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 xml:space="preserve">Öğrencilerimiz yukarıda belirtilen staj tarihleri dışında herhangi bir tarihte staj yapamazlar. Staj dosyası ise </w:t>
      </w:r>
      <w:r>
        <w:rPr>
          <w:rFonts w:ascii="Times New Roman" w:hAnsi="Times New Roman" w:cs="Times New Roman"/>
          <w:color w:val="FF0000"/>
        </w:rPr>
        <w:t>http://cdn.comu.edu.tr/cms/ezinemyo/files/27-staj-dosyasi.doc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den alınabilir.</w:t>
      </w:r>
    </w:p>
    <w:p w:rsidR="00000000" w:rsidRDefault="00FF7902">
      <w:pPr>
        <w:pStyle w:val="ListeParagraf"/>
        <w:numPr>
          <w:ilvl w:val="0"/>
          <w:numId w:val="1"/>
        </w:numPr>
        <w:spacing w:after="120" w:line="30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 xml:space="preserve">Sorusu olan öğrencilerimiz 0 286 218 0018 </w:t>
      </w:r>
      <w:proofErr w:type="spellStart"/>
      <w:r>
        <w:rPr>
          <w:rFonts w:ascii="Times New Roman" w:hAnsi="Times New Roman" w:cs="Times New Roman"/>
          <w:color w:val="000000"/>
        </w:rPr>
        <w:t>nolu</w:t>
      </w:r>
      <w:proofErr w:type="spellEnd"/>
      <w:r>
        <w:rPr>
          <w:rFonts w:ascii="Times New Roman" w:hAnsi="Times New Roman" w:cs="Times New Roman"/>
          <w:color w:val="000000"/>
        </w:rPr>
        <w:t xml:space="preserve"> genel telefondan Program Koordinatörlerinin dahili numaralarını </w:t>
      </w:r>
      <w:proofErr w:type="gramStart"/>
      <w:r>
        <w:rPr>
          <w:rFonts w:ascii="Times New Roman" w:hAnsi="Times New Roman" w:cs="Times New Roman"/>
          <w:color w:val="000000"/>
        </w:rPr>
        <w:t>tuşlayarak  görüşebilirler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000000" w:rsidRDefault="00FF7902">
      <w:pPr>
        <w:pStyle w:val="ListeParagraf"/>
        <w:spacing w:after="120" w:line="300" w:lineRule="auto"/>
        <w:ind w:left="426"/>
        <w:jc w:val="both"/>
        <w:rPr>
          <w:rFonts w:ascii="Times New Roman" w:hAnsi="Times New Roman" w:cs="Times New Roman"/>
        </w:rPr>
      </w:pPr>
    </w:p>
    <w:p w:rsidR="00000000" w:rsidRDefault="00FF7902">
      <w:pPr>
        <w:pStyle w:val="ListeParagraf"/>
        <w:autoSpaceDE w:val="0"/>
        <w:spacing w:after="0" w:line="240" w:lineRule="auto"/>
        <w:ind w:left="0"/>
        <w:jc w:val="both"/>
      </w:pPr>
      <w:r>
        <w:rPr>
          <w:b/>
          <w:bCs/>
          <w:color w:val="000000"/>
          <w:sz w:val="24"/>
          <w:szCs w:val="24"/>
        </w:rPr>
        <w:t xml:space="preserve">Üniversite Senatosunun 31.10.2016 tarihli toplantısında alınan karar gereğince; </w:t>
      </w:r>
      <w:r>
        <w:rPr>
          <w:b/>
          <w:bCs/>
          <w:color w:val="FF0000"/>
          <w:sz w:val="24"/>
          <w:szCs w:val="24"/>
        </w:rPr>
        <w:t>Staj yapacak öğrenc</w:t>
      </w:r>
      <w:r>
        <w:rPr>
          <w:b/>
          <w:bCs/>
          <w:color w:val="FF0000"/>
          <w:sz w:val="24"/>
          <w:szCs w:val="24"/>
        </w:rPr>
        <w:t xml:space="preserve">ilerin yapılacak </w:t>
      </w:r>
      <w:r>
        <w:rPr>
          <w:color w:val="FF0000"/>
          <w:sz w:val="24"/>
          <w:szCs w:val="24"/>
        </w:rPr>
        <w:t>“</w:t>
      </w:r>
      <w:r>
        <w:rPr>
          <w:b/>
          <w:bCs/>
          <w:color w:val="FF0000"/>
          <w:sz w:val="24"/>
          <w:szCs w:val="24"/>
        </w:rPr>
        <w:t>Temel İş Sağlığı ve Güvenliği Eğitimi</w:t>
      </w:r>
      <w:r>
        <w:rPr>
          <w:color w:val="FF0000"/>
          <w:sz w:val="24"/>
          <w:szCs w:val="24"/>
        </w:rPr>
        <w:t xml:space="preserve">” </w:t>
      </w:r>
      <w:r>
        <w:rPr>
          <w:b/>
          <w:bCs/>
          <w:color w:val="000000"/>
          <w:sz w:val="24"/>
          <w:szCs w:val="24"/>
        </w:rPr>
        <w:t>ne katılmış veya Bu dersi döneminde almış ve başarmış olmaları ve aldıkları sertifikayı başvuru belgelerine eklemeleri zorunludur. Bu belgenin eksik olması durumunda staj başvurusu kabul edilmeyecekt</w:t>
      </w:r>
      <w:r>
        <w:rPr>
          <w:b/>
          <w:bCs/>
          <w:color w:val="000000"/>
          <w:sz w:val="24"/>
          <w:szCs w:val="24"/>
        </w:rPr>
        <w:t>ir.</w:t>
      </w:r>
    </w:p>
    <w:p w:rsidR="00000000" w:rsidRDefault="00FF7902">
      <w:pPr>
        <w:pStyle w:val="ListeParagraf"/>
        <w:autoSpaceDE w:val="0"/>
        <w:spacing w:after="0" w:line="240" w:lineRule="auto"/>
        <w:ind w:left="0"/>
        <w:jc w:val="both"/>
        <w:rPr>
          <w:b/>
          <w:bCs/>
          <w:color w:val="000000"/>
          <w:sz w:val="24"/>
          <w:szCs w:val="24"/>
        </w:rPr>
      </w:pPr>
    </w:p>
    <w:p w:rsidR="00000000" w:rsidRPr="00A16AF6" w:rsidRDefault="00FF7902">
      <w:pPr>
        <w:pStyle w:val="ListeParagraf"/>
        <w:spacing w:after="120" w:line="300" w:lineRule="auto"/>
        <w:ind w:left="0"/>
        <w:jc w:val="both"/>
      </w:pPr>
      <w:r>
        <w:rPr>
          <w:b/>
          <w:bCs/>
          <w:color w:val="0070C0"/>
        </w:rPr>
        <w:t>BU DUYURU TEBLİĞ NİTELİĞİNDEDİR. AYRICA YAZILI BİR TEBLİGAT YAPILMAYACAKTIR</w:t>
      </w:r>
    </w:p>
    <w:p w:rsidR="00000000" w:rsidRDefault="00FF7902">
      <w:pPr>
        <w:pStyle w:val="ListeParagraf"/>
        <w:spacing w:after="120" w:line="300" w:lineRule="auto"/>
        <w:ind w:left="0"/>
        <w:jc w:val="both"/>
        <w:rPr>
          <w:b/>
          <w:bCs/>
          <w:color w:val="0070C0"/>
        </w:rPr>
      </w:pPr>
    </w:p>
    <w:p w:rsidR="00000000" w:rsidRDefault="00FF7902">
      <w:pPr>
        <w:pStyle w:val="ListeParagraf"/>
        <w:spacing w:after="120" w:line="300" w:lineRule="auto"/>
        <w:ind w:left="0"/>
        <w:jc w:val="both"/>
        <w:rPr>
          <w:b/>
          <w:bCs/>
          <w:color w:val="0070C0"/>
        </w:rPr>
      </w:pPr>
    </w:p>
    <w:p w:rsidR="00000000" w:rsidRDefault="00FF7902">
      <w:pPr>
        <w:pStyle w:val="ListeParagraf"/>
        <w:spacing w:after="120" w:line="300" w:lineRule="auto"/>
        <w:ind w:left="0"/>
        <w:jc w:val="both"/>
        <w:rPr>
          <w:b/>
          <w:bCs/>
          <w:color w:val="0070C0"/>
        </w:rPr>
      </w:pPr>
    </w:p>
    <w:p w:rsidR="00000000" w:rsidRDefault="00FF7902">
      <w:pPr>
        <w:pStyle w:val="ListeParagraf"/>
        <w:spacing w:after="120" w:line="300" w:lineRule="auto"/>
        <w:ind w:left="0"/>
        <w:jc w:val="both"/>
        <w:rPr>
          <w:rFonts w:ascii="Verdana" w:hAnsi="Verdana" w:cs="Verdana"/>
          <w:b/>
          <w:bCs/>
          <w:color w:val="0070C0"/>
          <w:sz w:val="18"/>
          <w:szCs w:val="18"/>
          <w:lang w:val="tr-TR" w:eastAsia="tr-TR"/>
        </w:rPr>
      </w:pPr>
    </w:p>
    <w:p w:rsidR="00000000" w:rsidRDefault="00432624">
      <w:pPr>
        <w:autoSpaceDE w:val="0"/>
        <w:spacing w:after="0" w:line="240" w:lineRule="auto"/>
        <w:jc w:val="center"/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tr-TR"/>
        </w:rPr>
        <w:drawing>
          <wp:anchor distT="0" distB="0" distL="0" distR="114935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20955</wp:posOffset>
            </wp:positionV>
            <wp:extent cx="739140" cy="769620"/>
            <wp:effectExtent l="19050" t="0" r="381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902">
        <w:rPr>
          <w:rFonts w:ascii="Verdana" w:hAnsi="Verdana" w:cs="Verdana"/>
          <w:b/>
          <w:bCs/>
          <w:color w:val="000000"/>
          <w:sz w:val="20"/>
          <w:szCs w:val="20"/>
          <w:lang w:val="tr-TR" w:eastAsia="tr-TR"/>
        </w:rPr>
        <w:t>T.C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EZİNE GIDA İHTİSAS ORGANİZE SANAYİ BÖLGESİ MESLEK YÜKSEKOKULU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MÜDÜRLÜĞÜ</w:t>
      </w:r>
    </w:p>
    <w:p w:rsidR="00000000" w:rsidRDefault="00FF790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İlgili Makama</w:t>
      </w:r>
    </w:p>
    <w:p w:rsidR="00000000" w:rsidRDefault="00FF7902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Üniversitemiz “Meslek Yüksekokulları Öğr</w:t>
      </w:r>
      <w:r>
        <w:rPr>
          <w:rFonts w:ascii="Times New Roman" w:hAnsi="Times New Roman" w:cs="Times New Roman"/>
          <w:sz w:val="24"/>
          <w:szCs w:val="24"/>
        </w:rPr>
        <w:t xml:space="preserve">encilerinin İşyerlerindeki Eğitim, Uygulama ve Staj Yönergesi” kapsamında, öğrencilerimizin 30 iş günü stajını, kamu / özel / sivil toplum kuruluşları sektörlerinde yapma zorunluluğu bulunmaktadır. Staj çalışması </w:t>
      </w:r>
      <w:proofErr w:type="gramStart"/>
      <w:r>
        <w:rPr>
          <w:rFonts w:ascii="Times New Roman" w:hAnsi="Times New Roman" w:cs="Times New Roman"/>
          <w:sz w:val="24"/>
          <w:szCs w:val="24"/>
        </w:rPr>
        <w:t>ile,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öğrencilerin öğrenim süreleri içinde k</w:t>
      </w:r>
      <w:r>
        <w:rPr>
          <w:rFonts w:ascii="Times New Roman" w:hAnsi="Times New Roman" w:cs="Times New Roman"/>
          <w:sz w:val="24"/>
          <w:szCs w:val="24"/>
        </w:rPr>
        <w:t xml:space="preserve">azandıkları teorik bilgi ve deneyimleri pekiştirmek, laboratuar ve atölye uygulamalarında edindikleri beceri ve deneyimlerini geliştirmek, görev yapacakları işyerlerindeki sorumluluklarını, ilişkileri, organizasyon ve üretim sürecini ve yeni teknolojileri </w:t>
      </w:r>
      <w:r>
        <w:rPr>
          <w:rFonts w:ascii="Times New Roman" w:hAnsi="Times New Roman" w:cs="Times New Roman"/>
          <w:sz w:val="24"/>
          <w:szCs w:val="24"/>
        </w:rPr>
        <w:t>tanımaları amaçlanmaktadır. Staj süresi boyunca öğrencilerimizin SGK işlemleri Ezine Gıda İhtisas Organize Sanayi Bölgesi Meslek Yüksekokulu tarafından yapılacaktır. Bu kapsamda aşağıda bilgileri bulunan öğrencimize gerekli kolaylığın gösterilmesi hususunu</w:t>
      </w:r>
      <w:r>
        <w:rPr>
          <w:rFonts w:ascii="Times New Roman" w:hAnsi="Times New Roman" w:cs="Times New Roman"/>
          <w:sz w:val="24"/>
          <w:szCs w:val="24"/>
        </w:rPr>
        <w:t xml:space="preserve"> önemle rica eder, iş birliğimizin gelişmesi dileğiyle saygılar sunarım. </w:t>
      </w:r>
    </w:p>
    <w:p w:rsidR="00000000" w:rsidRDefault="00FF7902">
      <w:p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000000" w:rsidRDefault="00FF790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F7902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Ezine Gıda İhtisas OSB MYO Staj Program Koordinatörü</w:t>
      </w:r>
    </w:p>
    <w:p w:rsidR="00000000" w:rsidRDefault="00FF7902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FF790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16"/>
          <w:szCs w:val="16"/>
        </w:rPr>
        <w:t>KİŞİSEL BİLGİLER</w:t>
      </w:r>
    </w:p>
    <w:tbl>
      <w:tblPr>
        <w:tblW w:w="0" w:type="auto"/>
        <w:tblInd w:w="-85" w:type="dxa"/>
        <w:tblLayout w:type="fixed"/>
        <w:tblLook w:val="0000"/>
      </w:tblPr>
      <w:tblGrid>
        <w:gridCol w:w="1980"/>
        <w:gridCol w:w="3260"/>
        <w:gridCol w:w="4564"/>
      </w:tblGrid>
      <w:tr w:rsidR="00000000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Öğrenci Foto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Doğum Tarihi - Yeri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Programı - Sınıfı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İkametgâh Adresi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0000" w:rsidRDefault="00FF790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0000" w:rsidRDefault="00FF790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0000" w:rsidRDefault="00FF790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Güncel </w:t>
            </w: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Ulaşılabilecek Yakın Telefonu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0000" w:rsidRDefault="00FF7902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00000" w:rsidRDefault="00FF790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16"/>
          <w:szCs w:val="16"/>
        </w:rPr>
        <w:t>ÖĞRENİM GEÇMİŞİ</w:t>
      </w:r>
    </w:p>
    <w:tbl>
      <w:tblPr>
        <w:tblW w:w="0" w:type="auto"/>
        <w:tblInd w:w="-85" w:type="dxa"/>
        <w:tblLayout w:type="fixed"/>
        <w:tblLook w:val="0000"/>
      </w:tblPr>
      <w:tblGrid>
        <w:gridCol w:w="3210"/>
        <w:gridCol w:w="3210"/>
        <w:gridCol w:w="3380"/>
      </w:tblGrid>
      <w:tr w:rsidR="00000000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MEZUN OLDUĞU LİSE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MEZUN OLDUĞU BRANŞ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MEZUNİYET TARİHİ</w:t>
            </w:r>
          </w:p>
        </w:tc>
      </w:tr>
      <w:tr w:rsidR="00000000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6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6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6"/>
              </w:rPr>
            </w:pPr>
          </w:p>
        </w:tc>
      </w:tr>
    </w:tbl>
    <w:p w:rsidR="00000000" w:rsidRDefault="00FF7902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00000" w:rsidRDefault="00FF790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DAHA ÖNCE BİR İŞYERİNDE ÇALIŞMIŞ VEYA STAJ YAPMIŞ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İSE ;</w:t>
      </w:r>
      <w:proofErr w:type="gramEnd"/>
    </w:p>
    <w:tbl>
      <w:tblPr>
        <w:tblW w:w="0" w:type="auto"/>
        <w:tblInd w:w="-85" w:type="dxa"/>
        <w:tblLayout w:type="fixed"/>
        <w:tblLook w:val="0000"/>
      </w:tblPr>
      <w:tblGrid>
        <w:gridCol w:w="2408"/>
        <w:gridCol w:w="2408"/>
        <w:gridCol w:w="2407"/>
        <w:gridCol w:w="2577"/>
      </w:tblGrid>
      <w:tr w:rsidR="00000000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0000" w:rsidRDefault="00FF7902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00000" w:rsidRDefault="00FF7902">
      <w:pPr>
        <w:autoSpaceDE w:val="0"/>
        <w:spacing w:after="0" w:line="240" w:lineRule="auto"/>
      </w:pPr>
      <w:r>
        <w:t xml:space="preserve">ŞİMDİYE KADAR ALMIŞ OLDUĞU MESLEK DERSLERİNİN ADLARI (ders </w:t>
      </w:r>
      <w:r>
        <w:t>dönemlerine göre)</w:t>
      </w:r>
    </w:p>
    <w:tbl>
      <w:tblPr>
        <w:tblW w:w="0" w:type="auto"/>
        <w:tblInd w:w="-85" w:type="dxa"/>
        <w:tblLayout w:type="fixed"/>
        <w:tblLook w:val="0000"/>
      </w:tblPr>
      <w:tblGrid>
        <w:gridCol w:w="2408"/>
        <w:gridCol w:w="2408"/>
        <w:gridCol w:w="2407"/>
        <w:gridCol w:w="2577"/>
      </w:tblGrid>
      <w:tr w:rsidR="00000000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I. Yarıyıl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II. Yarıyıl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III. Yarıyıl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IV. Yarıyıl</w:t>
            </w:r>
          </w:p>
        </w:tc>
      </w:tr>
      <w:tr w:rsidR="00000000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00000" w:rsidRDefault="00FF7902">
            <w:pPr>
              <w:autoSpaceDE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autoSpaceDE w:val="0"/>
              <w:snapToGrid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FF7902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00000" w:rsidRDefault="00FF7902">
      <w:pPr>
        <w:autoSpaceDE w:val="0"/>
        <w:spacing w:after="0" w:line="240" w:lineRule="auto"/>
      </w:pPr>
      <w:r>
        <w:rPr>
          <w:rFonts w:ascii="Verdana" w:hAnsi="Verdana" w:cs="Verdana"/>
          <w:b/>
          <w:bCs/>
          <w:sz w:val="16"/>
          <w:szCs w:val="16"/>
        </w:rPr>
        <w:t>ÖĞRENCİNİN KARİYER HEDEFİ VE ÇALIŞMAK İSTEDİĞİ BÖLÜM</w:t>
      </w:r>
    </w:p>
    <w:p w:rsidR="00000000" w:rsidRDefault="00FF7902">
      <w:pPr>
        <w:autoSpaceDE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</w:t>
      </w:r>
      <w:proofErr w:type="gramEnd"/>
    </w:p>
    <w:p w:rsidR="00000000" w:rsidRDefault="00FF7902">
      <w:pPr>
        <w:autoSpaceDE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FF7902">
      <w:pPr>
        <w:autoSpaceDE w:val="0"/>
        <w:spacing w:after="0" w:line="240" w:lineRule="auto"/>
        <w:ind w:left="7788"/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Cs/>
          <w:color w:val="808080"/>
        </w:rPr>
        <w:t>Öğrencinin</w:t>
      </w:r>
    </w:p>
    <w:p w:rsidR="00A16AF6" w:rsidRDefault="00A16AF6">
      <w:pPr>
        <w:jc w:val="right"/>
        <w:rPr>
          <w:rFonts w:ascii="Times New Roman" w:hAnsi="Times New Roman" w:cs="Times New Roman"/>
          <w:bCs/>
          <w:color w:val="808080"/>
        </w:rPr>
      </w:pPr>
    </w:p>
    <w:p w:rsidR="00A16AF6" w:rsidRDefault="00A16AF6">
      <w:pPr>
        <w:jc w:val="right"/>
        <w:rPr>
          <w:rFonts w:ascii="Times New Roman" w:hAnsi="Times New Roman" w:cs="Times New Roman"/>
          <w:bCs/>
          <w:color w:val="808080"/>
        </w:rPr>
      </w:pPr>
    </w:p>
    <w:p w:rsidR="00000000" w:rsidRDefault="00FF7902">
      <w:pPr>
        <w:jc w:val="right"/>
      </w:pPr>
      <w:r>
        <w:rPr>
          <w:rFonts w:ascii="Times New Roman" w:hAnsi="Times New Roman" w:cs="Times New Roman"/>
          <w:bCs/>
          <w:color w:val="808080"/>
        </w:rPr>
        <w:t>Adı Soyadı ve İmzası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Verdana" w:hAnsi="Verdana" w:cs="Verdana"/>
          <w:b/>
          <w:bCs/>
          <w:sz w:val="20"/>
          <w:szCs w:val="20"/>
        </w:rPr>
        <w:lastRenderedPageBreak/>
        <w:t>T.C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Verdana" w:hAnsi="Verdana" w:cs="Verdana"/>
          <w:b/>
          <w:bCs/>
          <w:sz w:val="20"/>
          <w:szCs w:val="20"/>
        </w:rPr>
        <w:t>ÇANAKKALE ONSEKİZ MART ÜNİVERSİTESİ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EZİNE GIDA İHTİSAS ORGANİZE SANAYİ BÖLGESİ </w:t>
      </w:r>
    </w:p>
    <w:p w:rsidR="00000000" w:rsidRDefault="00FF7902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MESLEK YÜKSEKOKULU</w:t>
      </w:r>
      <w:r>
        <w:rPr>
          <w:rFonts w:ascii="Verdana" w:hAnsi="Verdana" w:cs="Verdana"/>
          <w:b/>
          <w:bCs/>
          <w:sz w:val="20"/>
          <w:szCs w:val="20"/>
        </w:rPr>
        <w:t xml:space="preserve"> MÜDÜRLÜĞÜ’NE</w:t>
      </w:r>
    </w:p>
    <w:p w:rsidR="00000000" w:rsidRDefault="00FF7902">
      <w:pPr>
        <w:autoSpaceDE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00000" w:rsidRDefault="00FF7902">
      <w:pPr>
        <w:autoSpaceDE w:val="0"/>
        <w:spacing w:after="0" w:line="240" w:lineRule="auto"/>
        <w:ind w:firstLine="708"/>
        <w:jc w:val="both"/>
      </w:pPr>
      <w:r>
        <w:rPr>
          <w:rFonts w:ascii="Verdana" w:hAnsi="Verdana" w:cs="Verdana"/>
          <w:sz w:val="20"/>
          <w:szCs w:val="20"/>
        </w:rPr>
        <w:t xml:space="preserve">Aşağıda bilgileri yazılı okulunuz öğrencisi </w:t>
      </w:r>
      <w:proofErr w:type="gramStart"/>
      <w:r>
        <w:rPr>
          <w:rFonts w:ascii="Verdana" w:hAnsi="Verdana" w:cs="Verdana"/>
          <w:sz w:val="20"/>
          <w:szCs w:val="20"/>
        </w:rPr>
        <w:t>………………………………….…………………………….</w:t>
      </w:r>
      <w:proofErr w:type="gramEnd"/>
      <w:r>
        <w:rPr>
          <w:rFonts w:ascii="Verdana" w:hAnsi="Verdana" w:cs="Verdana"/>
          <w:sz w:val="20"/>
          <w:szCs w:val="20"/>
        </w:rPr>
        <w:t xml:space="preserve">’ </w:t>
      </w:r>
      <w:proofErr w:type="spellStart"/>
      <w:r>
        <w:rPr>
          <w:rFonts w:ascii="Verdana" w:hAnsi="Verdana" w:cs="Verdana"/>
          <w:sz w:val="20"/>
          <w:szCs w:val="20"/>
        </w:rPr>
        <w:t>ın</w:t>
      </w:r>
      <w:proofErr w:type="spellEnd"/>
      <w:r>
        <w:rPr>
          <w:rFonts w:ascii="Verdana" w:hAnsi="Verdana" w:cs="Verdana"/>
          <w:sz w:val="20"/>
          <w:szCs w:val="20"/>
        </w:rPr>
        <w:t xml:space="preserve"> 30 işgünü stajını </w:t>
      </w:r>
      <w:r>
        <w:rPr>
          <w:rFonts w:ascii="Verdana" w:hAnsi="Verdana" w:cs="Verdana"/>
          <w:sz w:val="20"/>
          <w:szCs w:val="20"/>
        </w:rPr>
        <w:t>kurumumuzda / işyerimizde yapması uygun görülmüştür.</w:t>
      </w:r>
    </w:p>
    <w:p w:rsidR="00000000" w:rsidRDefault="00FF7902">
      <w:pPr>
        <w:autoSpaceDE w:val="0"/>
        <w:spacing w:after="0" w:line="240" w:lineRule="auto"/>
        <w:ind w:firstLine="708"/>
        <w:jc w:val="both"/>
        <w:rPr>
          <w:rFonts w:ascii="Verdana" w:hAnsi="Verdana" w:cs="Verdana"/>
          <w:sz w:val="4"/>
          <w:szCs w:val="20"/>
        </w:rPr>
      </w:pPr>
    </w:p>
    <w:p w:rsidR="00000000" w:rsidRDefault="00FF7902">
      <w:pPr>
        <w:autoSpaceDE w:val="0"/>
        <w:spacing w:after="0" w:line="240" w:lineRule="auto"/>
        <w:ind w:firstLine="708"/>
        <w:jc w:val="both"/>
      </w:pPr>
      <w:r>
        <w:rPr>
          <w:rFonts w:ascii="Verdana" w:hAnsi="Verdana" w:cs="Verdana"/>
          <w:sz w:val="20"/>
          <w:szCs w:val="20"/>
        </w:rPr>
        <w:t>İlgili öğrencinin aşağıda belirtilen tarihler dışında stajyer olarak kesinlikle çalıştırılmayacağını taahhüt eder, bu tarihler arasındaki “İş Kazası ve Meslek Hastalığı Sigorta” priminin okulunuz tarafı</w:t>
      </w:r>
      <w:r>
        <w:rPr>
          <w:rFonts w:ascii="Verdana" w:hAnsi="Verdana" w:cs="Verdana"/>
          <w:sz w:val="20"/>
          <w:szCs w:val="20"/>
        </w:rPr>
        <w:t xml:space="preserve">ndan Sosyal Güvenlik Kurumu’na yatırılması hususunu bilgilerinize arz ederim. </w:t>
      </w:r>
      <w:proofErr w:type="gramStart"/>
      <w:r>
        <w:rPr>
          <w:rFonts w:ascii="Verdana" w:hAnsi="Verdana" w:cs="Verdana"/>
          <w:sz w:val="20"/>
          <w:szCs w:val="20"/>
        </w:rPr>
        <w:t>…....</w:t>
      </w:r>
      <w:proofErr w:type="gramEnd"/>
      <w:r>
        <w:rPr>
          <w:rFonts w:ascii="Verdana" w:hAnsi="Verdana" w:cs="Verdana"/>
          <w:sz w:val="20"/>
          <w:szCs w:val="20"/>
        </w:rPr>
        <w:t>/....../2026</w:t>
      </w:r>
    </w:p>
    <w:p w:rsidR="00000000" w:rsidRDefault="00FF7902">
      <w:pPr>
        <w:autoSpaceDE w:val="0"/>
        <w:spacing w:after="0" w:line="240" w:lineRule="auto"/>
        <w:jc w:val="both"/>
        <w:rPr>
          <w:rFonts w:ascii="Verdana" w:hAnsi="Verdana" w:cs="Verdana"/>
          <w:sz w:val="14"/>
          <w:szCs w:val="20"/>
        </w:rPr>
      </w:pPr>
    </w:p>
    <w:p w:rsidR="00000000" w:rsidRDefault="00FF7902">
      <w:pPr>
        <w:autoSpaceDE w:val="0"/>
        <w:spacing w:after="0" w:line="240" w:lineRule="auto"/>
        <w:jc w:val="both"/>
        <w:rPr>
          <w:rFonts w:ascii="Verdana" w:hAnsi="Verdana" w:cs="Verdana"/>
          <w:sz w:val="14"/>
          <w:szCs w:val="20"/>
        </w:rPr>
      </w:pPr>
    </w:p>
    <w:p w:rsidR="00000000" w:rsidRDefault="00FF7902">
      <w:pPr>
        <w:autoSpaceDE w:val="0"/>
        <w:spacing w:after="0" w:line="240" w:lineRule="auto"/>
        <w:ind w:left="5664" w:firstLine="708"/>
        <w:jc w:val="both"/>
      </w:pPr>
      <w:r>
        <w:rPr>
          <w:rFonts w:ascii="Verdana" w:eastAsia="Verdana" w:hAnsi="Verdana" w:cs="Verdana"/>
          <w:color w:val="808080"/>
          <w:sz w:val="20"/>
          <w:szCs w:val="20"/>
        </w:rPr>
        <w:t xml:space="preserve">     </w:t>
      </w:r>
      <w:r>
        <w:rPr>
          <w:rFonts w:ascii="Verdana" w:hAnsi="Verdana" w:cs="Verdana"/>
          <w:color w:val="808080"/>
          <w:sz w:val="14"/>
          <w:szCs w:val="20"/>
        </w:rPr>
        <w:t>Kurum / İşyeri Yetkilisinin</w:t>
      </w:r>
    </w:p>
    <w:p w:rsidR="00000000" w:rsidRDefault="00FF7902">
      <w:pPr>
        <w:autoSpaceDE w:val="0"/>
        <w:spacing w:after="0" w:line="240" w:lineRule="auto"/>
        <w:ind w:left="5664" w:firstLine="708"/>
        <w:jc w:val="both"/>
      </w:pPr>
      <w:r>
        <w:rPr>
          <w:rFonts w:ascii="Verdana" w:eastAsia="Verdana" w:hAnsi="Verdana" w:cs="Verdana"/>
          <w:color w:val="808080"/>
          <w:sz w:val="14"/>
          <w:szCs w:val="20"/>
        </w:rPr>
        <w:t xml:space="preserve">     </w:t>
      </w:r>
      <w:r>
        <w:rPr>
          <w:rFonts w:ascii="Verdana" w:hAnsi="Verdana" w:cs="Verdana"/>
          <w:color w:val="808080"/>
          <w:sz w:val="14"/>
          <w:szCs w:val="20"/>
        </w:rPr>
        <w:t>Unvanı Adı Soyadı ve İmzası</w:t>
      </w:r>
    </w:p>
    <w:p w:rsidR="00000000" w:rsidRDefault="00FF7902">
      <w:pPr>
        <w:ind w:left="5664" w:firstLine="708"/>
        <w:jc w:val="both"/>
      </w:pPr>
      <w:r>
        <w:rPr>
          <w:rFonts w:ascii="Verdana" w:hAnsi="Verdana" w:cs="Verdana"/>
          <w:color w:val="808080"/>
          <w:sz w:val="14"/>
          <w:szCs w:val="20"/>
        </w:rPr>
        <w:t>Kurum / İşyeri Kaşesi ya da Mührü</w:t>
      </w:r>
    </w:p>
    <w:p w:rsidR="00000000" w:rsidRDefault="00FF7902">
      <w:pPr>
        <w:ind w:left="5664" w:firstLine="708"/>
        <w:jc w:val="both"/>
        <w:rPr>
          <w:rFonts w:ascii="Verdana" w:hAnsi="Verdana" w:cs="Verdana"/>
          <w:color w:val="808080"/>
          <w:sz w:val="14"/>
          <w:szCs w:val="20"/>
        </w:rPr>
      </w:pPr>
    </w:p>
    <w:tbl>
      <w:tblPr>
        <w:tblW w:w="0" w:type="auto"/>
        <w:tblInd w:w="-764" w:type="dxa"/>
        <w:tblLayout w:type="fixed"/>
        <w:tblLook w:val="0000"/>
      </w:tblPr>
      <w:tblGrid>
        <w:gridCol w:w="1140"/>
        <w:gridCol w:w="2085"/>
        <w:gridCol w:w="1590"/>
        <w:gridCol w:w="2235"/>
        <w:gridCol w:w="1590"/>
        <w:gridCol w:w="2195"/>
      </w:tblGrid>
      <w:tr w:rsidR="00000000">
        <w:tc>
          <w:tcPr>
            <w:tcW w:w="10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 Black" w:hAnsi="Arial Black" w:cs="Arial Black"/>
                <w:b/>
                <w:sz w:val="20"/>
                <w:szCs w:val="16"/>
              </w:rPr>
              <w:t>ÖĞRENCİNİN</w:t>
            </w:r>
          </w:p>
        </w:tc>
      </w:tr>
      <w:tr w:rsidR="00000000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Adı Soyadı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T.C. Kimlik No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Öğrenci No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000000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Cep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Telefonu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Ev Telefonu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Yakın Tel. No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000000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proofErr w:type="gramStart"/>
            <w:r>
              <w:rPr>
                <w:rFonts w:ascii="Arial" w:hAnsi="Arial" w:cs="Arial"/>
                <w:b/>
                <w:sz w:val="18"/>
                <w:szCs w:val="16"/>
              </w:rPr>
              <w:t>İkametgah</w:t>
            </w:r>
            <w:proofErr w:type="gramEnd"/>
            <w:r>
              <w:rPr>
                <w:rFonts w:ascii="Arial" w:hAnsi="Arial" w:cs="Arial"/>
                <w:b/>
                <w:sz w:val="18"/>
                <w:szCs w:val="16"/>
              </w:rPr>
              <w:t xml:space="preserve"> Adresi</w:t>
            </w:r>
          </w:p>
        </w:tc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000000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Bölümü Programı</w:t>
            </w:r>
          </w:p>
        </w:tc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Sosyal Güvencesi Var mı?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pStyle w:val="ListeParagraf"/>
              <w:spacing w:before="120" w:after="120" w:line="312" w:lineRule="auto"/>
              <w:ind w:left="34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Evet   [  ]</w:t>
            </w:r>
          </w:p>
          <w:p w:rsidR="00000000" w:rsidRDefault="00FF7902">
            <w:pPr>
              <w:pStyle w:val="ListeParagraf"/>
              <w:spacing w:before="120" w:after="120" w:line="312" w:lineRule="auto"/>
              <w:ind w:left="714"/>
              <w:jc w:val="both"/>
            </w:pPr>
            <w:proofErr w:type="spellStart"/>
            <w:r>
              <w:rPr>
                <w:rFonts w:ascii="Arial" w:hAnsi="Arial" w:cs="Arial"/>
                <w:b/>
                <w:sz w:val="18"/>
                <w:szCs w:val="16"/>
              </w:rPr>
              <w:t>Bağkur’dan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</w:rPr>
              <w:t xml:space="preserve"> Sağlık Hizmeti Alıyorum                       </w:t>
            </w:r>
          </w:p>
          <w:p w:rsidR="00000000" w:rsidRDefault="00FF7902">
            <w:pPr>
              <w:pStyle w:val="ListeParagraf"/>
              <w:spacing w:before="120" w:after="120" w:line="312" w:lineRule="auto"/>
              <w:ind w:left="714"/>
              <w:jc w:val="both"/>
            </w:pPr>
            <w:proofErr w:type="spellStart"/>
            <w:r>
              <w:rPr>
                <w:rFonts w:ascii="Arial" w:hAnsi="Arial" w:cs="Arial"/>
                <w:b/>
                <w:sz w:val="18"/>
                <w:szCs w:val="16"/>
              </w:rPr>
              <w:t>SGK’dan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</w:rPr>
              <w:t xml:space="preserve"> Sağlık Hizmeti Alıyorum                          </w:t>
            </w:r>
          </w:p>
          <w:p w:rsidR="00000000" w:rsidRDefault="00FF7902">
            <w:pPr>
              <w:pStyle w:val="ListeParagraf"/>
              <w:spacing w:before="120" w:after="120" w:line="312" w:lineRule="auto"/>
              <w:ind w:left="714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Emekli Sandığı’ndan Sağ</w:t>
            </w:r>
            <w:r>
              <w:rPr>
                <w:rFonts w:ascii="Arial" w:hAnsi="Arial" w:cs="Arial"/>
                <w:b/>
                <w:sz w:val="18"/>
                <w:szCs w:val="16"/>
              </w:rPr>
              <w:t>lık Hizmeti Alıyorum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pStyle w:val="ListeParagraf"/>
              <w:snapToGrid w:val="0"/>
              <w:spacing w:before="120" w:after="120" w:line="312" w:lineRule="auto"/>
              <w:ind w:left="34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pStyle w:val="ListeParagraf"/>
              <w:spacing w:before="120" w:after="120" w:line="312" w:lineRule="auto"/>
              <w:ind w:left="34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[  ]</w:t>
            </w:r>
          </w:p>
          <w:p w:rsidR="00000000" w:rsidRDefault="00FF7902">
            <w:pPr>
              <w:pStyle w:val="ListeParagraf"/>
              <w:spacing w:before="120" w:after="120" w:line="312" w:lineRule="auto"/>
              <w:ind w:left="34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[  ]</w:t>
            </w:r>
          </w:p>
          <w:p w:rsidR="00000000" w:rsidRDefault="00FF7902">
            <w:pPr>
              <w:pStyle w:val="ListeParagraf"/>
              <w:spacing w:before="120" w:after="120" w:line="312" w:lineRule="auto"/>
              <w:ind w:left="34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[  ]</w:t>
            </w:r>
          </w:p>
        </w:tc>
      </w:tr>
      <w:tr w:rsidR="00000000">
        <w:trPr>
          <w:cantSplit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pStyle w:val="ListeParagraf"/>
              <w:spacing w:before="120" w:after="120" w:line="312" w:lineRule="auto"/>
              <w:ind w:left="34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Hayır [  ]</w:t>
            </w:r>
          </w:p>
          <w:p w:rsidR="00000000" w:rsidRDefault="00FF7902">
            <w:pPr>
              <w:pStyle w:val="ListeParagraf"/>
              <w:spacing w:before="120" w:after="120" w:line="312" w:lineRule="auto"/>
              <w:ind w:left="742"/>
              <w:jc w:val="both"/>
            </w:pPr>
            <w:proofErr w:type="spellStart"/>
            <w:r>
              <w:rPr>
                <w:rFonts w:ascii="Arial" w:hAnsi="Arial" w:cs="Arial"/>
                <w:b/>
                <w:sz w:val="18"/>
                <w:szCs w:val="16"/>
              </w:rPr>
              <w:t>SGK’dan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</w:rPr>
              <w:t xml:space="preserve"> alacağınız Sosyal Güvencenizin olmadığını gösteren bir belgeyi ekleyiniz.</w:t>
            </w:r>
          </w:p>
        </w:tc>
      </w:tr>
      <w:tr w:rsidR="00000000">
        <w:trPr>
          <w:cantSplit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Staj Başlama Tarihi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6"/>
              </w:rPr>
              <w:t>İki tarih arası; haftalık çalışma gün sayısına göre (Pazartesiden başlamak üzere) toplam 30 iş günü o</w:t>
            </w:r>
            <w:r>
              <w:rPr>
                <w:rFonts w:ascii="Arial" w:hAnsi="Arial" w:cs="Arial"/>
                <w:sz w:val="18"/>
                <w:szCs w:val="16"/>
              </w:rPr>
              <w:t>lacak şekilde belirlenmelidir.</w:t>
            </w:r>
          </w:p>
        </w:tc>
      </w:tr>
      <w:tr w:rsidR="00000000">
        <w:trPr>
          <w:cantSplit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6"/>
              </w:rPr>
              <w:t>Staj Bitiş Tarihi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</w:tbl>
    <w:p w:rsidR="00000000" w:rsidRDefault="00FF7902">
      <w:pPr>
        <w:spacing w:after="0" w:line="240" w:lineRule="auto"/>
        <w:jc w:val="both"/>
        <w:rPr>
          <w:rFonts w:ascii="Verdana" w:hAnsi="Verdana" w:cs="Verdana"/>
          <w:color w:val="808080"/>
          <w:sz w:val="20"/>
          <w:szCs w:val="20"/>
        </w:rPr>
      </w:pPr>
    </w:p>
    <w:tbl>
      <w:tblPr>
        <w:tblW w:w="0" w:type="auto"/>
        <w:tblInd w:w="-719" w:type="dxa"/>
        <w:tblLayout w:type="fixed"/>
        <w:tblLook w:val="0000"/>
      </w:tblPr>
      <w:tblGrid>
        <w:gridCol w:w="2325"/>
        <w:gridCol w:w="1980"/>
        <w:gridCol w:w="855"/>
        <w:gridCol w:w="2835"/>
        <w:gridCol w:w="2765"/>
      </w:tblGrid>
      <w:tr w:rsidR="00000000">
        <w:tc>
          <w:tcPr>
            <w:tcW w:w="10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 Black" w:hAnsi="Arial Black" w:cs="Arial Black"/>
                <w:b/>
                <w:sz w:val="20"/>
                <w:szCs w:val="20"/>
              </w:rPr>
              <w:t>KURUM / İŞYERİNİN</w:t>
            </w:r>
          </w:p>
        </w:tc>
      </w:tr>
      <w:tr w:rsidR="00000000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Adı (Unvanı)</w:t>
            </w:r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000000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Faaliyet Alanı</w:t>
            </w:r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000000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Öğrencinin Staj Yapacağı Birim</w:t>
            </w:r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000000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Açık Adresi</w:t>
            </w:r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000000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000000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000000">
        <w:tc>
          <w:tcPr>
            <w:tcW w:w="10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Verdana" w:hAnsi="Verdana" w:cs="Verdana"/>
                <w:color w:val="808080"/>
                <w:sz w:val="20"/>
                <w:szCs w:val="20"/>
              </w:rPr>
              <w:t>(Bu kısım öğrenci tarafından doldurulacaktır.)</w:t>
            </w:r>
          </w:p>
          <w:p w:rsidR="00000000" w:rsidRDefault="00FF7902">
            <w:pPr>
              <w:spacing w:after="0" w:line="240" w:lineRule="auto"/>
              <w:jc w:val="both"/>
              <w:rPr>
                <w:rFonts w:ascii="Verdana" w:hAnsi="Verdana" w:cs="Verdana"/>
                <w:color w:val="808080"/>
                <w:sz w:val="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Verdana" w:hAnsi="Verdana" w:cs="Verdana"/>
                <w:color w:val="808080"/>
                <w:sz w:val="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Verdana" w:hAnsi="Verdana" w:cs="Verdana"/>
                <w:color w:val="808080"/>
                <w:sz w:val="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sz w:val="20"/>
                <w:szCs w:val="20"/>
              </w:rPr>
              <w:t>Yukarıda adı geçen kur</w:t>
            </w:r>
            <w:r>
              <w:rPr>
                <w:rFonts w:ascii="Verdana" w:hAnsi="Verdana" w:cs="Verdana"/>
                <w:sz w:val="20"/>
                <w:szCs w:val="20"/>
              </w:rPr>
              <w:t>um/işyerinde belirtilen tarihler arasında 30 iş günü stajımı yapacağımı, bu tarihler dışında staj yapmayacağımı taahhüt eder, aksi durumda stajımın iptal edileceğini kabul ederim.</w:t>
            </w:r>
          </w:p>
          <w:p w:rsidR="00000000" w:rsidRDefault="00FF7902">
            <w:pPr>
              <w:spacing w:after="0" w:line="240" w:lineRule="auto"/>
              <w:jc w:val="both"/>
              <w:rPr>
                <w:rFonts w:ascii="Verdana" w:hAnsi="Verdana" w:cs="Verdana"/>
                <w:sz w:val="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 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……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/……./2026 </w:t>
            </w:r>
          </w:p>
          <w:p w:rsidR="00000000" w:rsidRDefault="00FF790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>
              <w:rPr>
                <w:rFonts w:ascii="Verdana" w:hAnsi="Verdana" w:cs="Verdana"/>
                <w:color w:val="808080"/>
                <w:sz w:val="20"/>
                <w:szCs w:val="20"/>
              </w:rPr>
              <w:t xml:space="preserve">Öğrenci </w:t>
            </w:r>
            <w:proofErr w:type="gramStart"/>
            <w:r>
              <w:rPr>
                <w:rFonts w:ascii="Verdana" w:hAnsi="Verdana" w:cs="Verdana"/>
                <w:color w:val="808080"/>
                <w:sz w:val="20"/>
                <w:szCs w:val="20"/>
              </w:rPr>
              <w:t>Adı  Soyadı</w:t>
            </w:r>
            <w:proofErr w:type="gramEnd"/>
            <w:r>
              <w:rPr>
                <w:rFonts w:ascii="Verdana" w:hAnsi="Verdana" w:cs="Verdana"/>
                <w:color w:val="808080"/>
                <w:sz w:val="20"/>
                <w:szCs w:val="20"/>
              </w:rPr>
              <w:t xml:space="preserve">  İmza</w:t>
            </w:r>
          </w:p>
          <w:p w:rsidR="00000000" w:rsidRDefault="00FF7902">
            <w:pPr>
              <w:spacing w:after="0" w:line="240" w:lineRule="auto"/>
              <w:jc w:val="both"/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Verdana" w:hAnsi="Verdana" w:cs="Verdana"/>
                <w:color w:val="808080"/>
                <w:sz w:val="12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both"/>
              <w:rPr>
                <w:rFonts w:ascii="Verdana" w:hAnsi="Verdana" w:cs="Verdana"/>
                <w:color w:val="808080"/>
                <w:sz w:val="12"/>
                <w:szCs w:val="20"/>
              </w:rPr>
            </w:pPr>
          </w:p>
        </w:tc>
      </w:tr>
      <w:tr w:rsidR="00000000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808080"/>
                <w:sz w:val="14"/>
                <w:szCs w:val="20"/>
              </w:rPr>
              <w:t>Kaşe/İmza</w:t>
            </w:r>
          </w:p>
          <w:p w:rsidR="00000000" w:rsidRDefault="00FF7902">
            <w:pPr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808080"/>
                <w:sz w:val="14"/>
                <w:szCs w:val="20"/>
              </w:rPr>
              <w:t>Kaşe/İmza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808080"/>
                <w:sz w:val="14"/>
                <w:szCs w:val="20"/>
              </w:rPr>
              <w:t>Kaşe/İmza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  <w:rPr>
                <w:rFonts w:ascii="Verdana" w:hAnsi="Verdana" w:cs="Verdana"/>
                <w:color w:val="808080"/>
                <w:sz w:val="14"/>
                <w:szCs w:val="20"/>
              </w:rPr>
            </w:pP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808080"/>
                <w:sz w:val="14"/>
                <w:szCs w:val="20"/>
              </w:rPr>
              <w:t>Kaşe/İmza</w:t>
            </w:r>
          </w:p>
        </w:tc>
      </w:tr>
      <w:tr w:rsidR="00000000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20"/>
              </w:rPr>
              <w:t>……</w:t>
            </w:r>
            <w:r>
              <w:rPr>
                <w:rFonts w:ascii="Verdana" w:hAnsi="Verdana" w:cs="Verdana"/>
                <w:sz w:val="14"/>
                <w:szCs w:val="20"/>
              </w:rPr>
              <w:t>.</w:t>
            </w:r>
            <w:proofErr w:type="gramEnd"/>
            <w:r>
              <w:rPr>
                <w:rFonts w:ascii="Verdana" w:hAnsi="Verdana" w:cs="Verdana"/>
                <w:sz w:val="14"/>
                <w:szCs w:val="20"/>
              </w:rPr>
              <w:t>/……</w:t>
            </w:r>
            <w:r>
              <w:rPr>
                <w:rFonts w:ascii="Verdana" w:hAnsi="Verdana" w:cs="Verdana"/>
                <w:sz w:val="14"/>
                <w:szCs w:val="20"/>
              </w:rPr>
              <w:t>./2026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20"/>
              </w:rPr>
              <w:t>……</w:t>
            </w:r>
            <w:r>
              <w:rPr>
                <w:rFonts w:ascii="Verdana" w:hAnsi="Verdana" w:cs="Verdana"/>
                <w:sz w:val="14"/>
                <w:szCs w:val="20"/>
              </w:rPr>
              <w:t>.</w:t>
            </w:r>
            <w:proofErr w:type="gramEnd"/>
            <w:r>
              <w:rPr>
                <w:rFonts w:ascii="Verdana" w:hAnsi="Verdana" w:cs="Verdana"/>
                <w:sz w:val="14"/>
                <w:szCs w:val="20"/>
              </w:rPr>
              <w:t>/……./2026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20"/>
              </w:rPr>
              <w:t>……</w:t>
            </w:r>
            <w:r>
              <w:rPr>
                <w:rFonts w:ascii="Verdana" w:hAnsi="Verdana" w:cs="Verdana"/>
                <w:sz w:val="14"/>
                <w:szCs w:val="20"/>
              </w:rPr>
              <w:t>.</w:t>
            </w:r>
            <w:proofErr w:type="gramEnd"/>
            <w:r>
              <w:rPr>
                <w:rFonts w:ascii="Verdana" w:hAnsi="Verdana" w:cs="Verdana"/>
                <w:sz w:val="14"/>
                <w:szCs w:val="20"/>
              </w:rPr>
              <w:t>/……./2026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20"/>
              </w:rPr>
              <w:t>……</w:t>
            </w:r>
            <w:r>
              <w:rPr>
                <w:rFonts w:ascii="Verdana" w:hAnsi="Verdana" w:cs="Verdana"/>
                <w:sz w:val="14"/>
                <w:szCs w:val="20"/>
              </w:rPr>
              <w:t>.</w:t>
            </w:r>
            <w:proofErr w:type="gramEnd"/>
            <w:r>
              <w:rPr>
                <w:rFonts w:ascii="Verdana" w:hAnsi="Verdana" w:cs="Verdana"/>
                <w:sz w:val="14"/>
                <w:szCs w:val="20"/>
              </w:rPr>
              <w:t>/……./2026</w:t>
            </w:r>
          </w:p>
        </w:tc>
      </w:tr>
      <w:tr w:rsidR="00000000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Onay</w:t>
            </w:r>
          </w:p>
          <w:p w:rsidR="00000000" w:rsidRDefault="00FF7902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hAnsi="Verdana" w:cs="Verdana"/>
                <w:sz w:val="13"/>
                <w:szCs w:val="13"/>
              </w:rPr>
              <w:t>(Staj Komisyon Başkanı/Bölüm Başkanı)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Onay</w:t>
            </w: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(Program Danışmanı)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Onay</w:t>
            </w: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(Sigorta Girişi)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Onay</w:t>
            </w:r>
          </w:p>
          <w:p w:rsidR="00000000" w:rsidRDefault="00FF7902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4"/>
                <w:szCs w:val="20"/>
              </w:rPr>
              <w:t>(Sigorta Çıkışı)</w:t>
            </w:r>
            <w:r>
              <w:rPr>
                <w:rFonts w:ascii="Verdana" w:hAnsi="Verdana" w:cs="Verdana"/>
                <w:sz w:val="14"/>
                <w:szCs w:val="20"/>
              </w:rPr>
              <w:t>p</w:t>
            </w:r>
          </w:p>
        </w:tc>
      </w:tr>
    </w:tbl>
    <w:p w:rsidR="00FF7902" w:rsidRDefault="00FF7902">
      <w:pPr>
        <w:spacing w:after="0" w:line="240" w:lineRule="auto"/>
        <w:jc w:val="both"/>
        <w:rPr>
          <w:rFonts w:ascii="Verdana" w:hAnsi="Verdana" w:cs="Verdana"/>
          <w:color w:val="808080"/>
          <w:sz w:val="8"/>
          <w:szCs w:val="20"/>
        </w:rPr>
      </w:pPr>
    </w:p>
    <w:sectPr w:rsidR="00FF7902" w:rsidSect="00A16AF6">
      <w:pgSz w:w="11906" w:h="16838"/>
      <w:pgMar w:top="0" w:right="5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32624"/>
    <w:rsid w:val="00432624"/>
    <w:rsid w:val="00A16AF6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VarsaylanParagrafYazTipi2">
    <w:name w:val="Varsayılan Paragraf Yazı Tipi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aidata</cp:lastModifiedBy>
  <cp:revision>3</cp:revision>
  <cp:lastPrinted>2026-05-13T08:21:00Z</cp:lastPrinted>
  <dcterms:created xsi:type="dcterms:W3CDTF">2026-05-13T08:21:00Z</dcterms:created>
  <dcterms:modified xsi:type="dcterms:W3CDTF">2026-05-13T08:21:00Z</dcterms:modified>
</cp:coreProperties>
</file>