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1"/>
        <w:gridCol w:w="5125"/>
        <w:gridCol w:w="962"/>
        <w:gridCol w:w="4294"/>
      </w:tblGrid>
      <w:tr w:rsidR="00CC6D2A" w14:paraId="2AC6473B" w14:textId="77777777">
        <w:trPr>
          <w:trHeight w:val="220"/>
        </w:trPr>
        <w:tc>
          <w:tcPr>
            <w:tcW w:w="5751" w:type="dxa"/>
            <w:shd w:val="clear" w:color="auto" w:fill="FFC000"/>
          </w:tcPr>
          <w:p w14:paraId="763ACD01" w14:textId="77777777" w:rsidR="00CC6D2A" w:rsidRDefault="00000000">
            <w:pPr>
              <w:pStyle w:val="TableParagraph"/>
              <w:ind w:left="28" w:right="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Bölüm</w:t>
            </w:r>
          </w:p>
        </w:tc>
        <w:tc>
          <w:tcPr>
            <w:tcW w:w="5125" w:type="dxa"/>
            <w:shd w:val="clear" w:color="auto" w:fill="FFC000"/>
          </w:tcPr>
          <w:p w14:paraId="48D7923A" w14:textId="77777777" w:rsidR="00CC6D2A" w:rsidRDefault="00000000">
            <w:pPr>
              <w:pStyle w:val="TableParagraph"/>
              <w:ind w:left="42" w:righ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İşletme</w:t>
            </w:r>
          </w:p>
        </w:tc>
        <w:tc>
          <w:tcPr>
            <w:tcW w:w="962" w:type="dxa"/>
            <w:shd w:val="clear" w:color="auto" w:fill="FFC000"/>
          </w:tcPr>
          <w:p w14:paraId="1111A672" w14:textId="77777777" w:rsidR="00CC6D2A" w:rsidRDefault="00000000">
            <w:pPr>
              <w:pStyle w:val="TableParagraph"/>
              <w:ind w:left="32" w:right="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Kontenjan</w:t>
            </w:r>
          </w:p>
        </w:tc>
        <w:tc>
          <w:tcPr>
            <w:tcW w:w="4294" w:type="dxa"/>
            <w:shd w:val="clear" w:color="auto" w:fill="FFC000"/>
          </w:tcPr>
          <w:p w14:paraId="6D2B220D" w14:textId="77777777" w:rsidR="00CC6D2A" w:rsidRDefault="00000000">
            <w:pPr>
              <w:pStyle w:val="TableParagraph"/>
              <w:ind w:left="9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Bölüm/Program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Başvuru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Şartları</w:t>
            </w:r>
          </w:p>
        </w:tc>
      </w:tr>
      <w:tr w:rsidR="00AC4BDD" w14:paraId="5BAD697A" w14:textId="77777777" w:rsidTr="00CC1A8F">
        <w:trPr>
          <w:trHeight w:val="220"/>
        </w:trPr>
        <w:tc>
          <w:tcPr>
            <w:tcW w:w="5751" w:type="dxa"/>
            <w:vMerge w:val="restart"/>
            <w:shd w:val="clear" w:color="auto" w:fill="B4C5E7"/>
          </w:tcPr>
          <w:p w14:paraId="7802A822" w14:textId="77777777" w:rsidR="00AC4BDD" w:rsidRDefault="00AC4BDD" w:rsidP="00AC4BDD">
            <w:pPr>
              <w:pStyle w:val="TableParagraph"/>
              <w:spacing w:before="143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  <w:p w14:paraId="18F9188A" w14:textId="14C750A5" w:rsidR="00AC4BDD" w:rsidRDefault="00AC4BDD" w:rsidP="00AC4BDD">
            <w:pPr>
              <w:pStyle w:val="TableParagraph"/>
              <w:spacing w:line="240" w:lineRule="auto"/>
              <w:ind w:left="37" w:right="10"/>
              <w:rPr>
                <w:b/>
                <w:sz w:val="18"/>
              </w:rPr>
            </w:pPr>
            <w:r>
              <w:rPr>
                <w:b/>
                <w:sz w:val="18"/>
              </w:rPr>
              <w:t>GIDA İŞLEME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BÖLÜMÜ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Gıda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Kalite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Kontrolü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Analizi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Programı</w:t>
            </w:r>
          </w:p>
        </w:tc>
        <w:tc>
          <w:tcPr>
            <w:tcW w:w="5125" w:type="dxa"/>
            <w:shd w:val="clear" w:color="auto" w:fill="B4C5E7"/>
            <w:vAlign w:val="center"/>
          </w:tcPr>
          <w:p w14:paraId="272F2719" w14:textId="55326619" w:rsid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>H.Ö 444 Öztürk Süt ve Süt Ürünleri</w:t>
            </w:r>
          </w:p>
        </w:tc>
        <w:tc>
          <w:tcPr>
            <w:tcW w:w="962" w:type="dxa"/>
            <w:vMerge w:val="restart"/>
            <w:shd w:val="clear" w:color="auto" w:fill="B4C5E7"/>
          </w:tcPr>
          <w:p w14:paraId="1E3B542C" w14:textId="14220A8D" w:rsidR="00AC4BDD" w:rsidRDefault="00AC4BDD" w:rsidP="00AC4BDD">
            <w:pPr>
              <w:pStyle w:val="TableParagraph"/>
              <w:ind w:right="8"/>
              <w:rPr>
                <w:spacing w:val="-10"/>
                <w:sz w:val="18"/>
              </w:rPr>
            </w:pPr>
          </w:p>
          <w:p w14:paraId="0976C34F" w14:textId="77777777" w:rsidR="00AC4BDD" w:rsidRDefault="00AC4BDD" w:rsidP="00AC4BDD">
            <w:pPr>
              <w:pStyle w:val="TableParagraph"/>
              <w:ind w:right="8"/>
              <w:rPr>
                <w:sz w:val="18"/>
              </w:rPr>
            </w:pPr>
          </w:p>
          <w:p w14:paraId="4AB0D2FF" w14:textId="77777777" w:rsidR="00AC4BDD" w:rsidRDefault="00AC4BDD" w:rsidP="00AC4BDD">
            <w:pPr>
              <w:pStyle w:val="TableParagraph"/>
              <w:ind w:left="39" w:right="8"/>
              <w:rPr>
                <w:b/>
                <w:spacing w:val="-5"/>
                <w:sz w:val="18"/>
              </w:rPr>
            </w:pPr>
          </w:p>
          <w:p w14:paraId="2EE58A4F" w14:textId="77777777" w:rsidR="00AC4BDD" w:rsidRDefault="00AC4BDD" w:rsidP="00AC4BDD">
            <w:pPr>
              <w:pStyle w:val="TableParagraph"/>
              <w:ind w:left="39" w:right="8"/>
              <w:rPr>
                <w:b/>
                <w:spacing w:val="-5"/>
                <w:sz w:val="18"/>
              </w:rPr>
            </w:pPr>
          </w:p>
          <w:p w14:paraId="56FBB010" w14:textId="3BC27A95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4294" w:type="dxa"/>
            <w:vMerge w:val="restart"/>
            <w:shd w:val="clear" w:color="auto" w:fill="B4C5E7"/>
          </w:tcPr>
          <w:p w14:paraId="109E48AE" w14:textId="77777777" w:rsidR="00AC4BDD" w:rsidRDefault="00AC4BDD" w:rsidP="00AC4BDD">
            <w:pPr>
              <w:pStyle w:val="TableParagraph"/>
              <w:spacing w:before="143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  <w:p w14:paraId="5B7D3381" w14:textId="77777777" w:rsidR="00AC4BDD" w:rsidRDefault="00AC4BDD" w:rsidP="00AC4BDD">
            <w:pPr>
              <w:pStyle w:val="TableParagraph"/>
              <w:spacing w:line="240" w:lineRule="auto"/>
              <w:ind w:left="242"/>
              <w:jc w:val="left"/>
              <w:rPr>
                <w:sz w:val="18"/>
              </w:rPr>
            </w:pPr>
          </w:p>
          <w:p w14:paraId="1E916D50" w14:textId="77777777" w:rsidR="00AC4BDD" w:rsidRDefault="00AC4BDD" w:rsidP="00AC4BDD">
            <w:pPr>
              <w:pStyle w:val="TableParagraph"/>
              <w:spacing w:line="240" w:lineRule="auto"/>
              <w:ind w:left="242"/>
              <w:jc w:val="left"/>
              <w:rPr>
                <w:sz w:val="18"/>
              </w:rPr>
            </w:pPr>
          </w:p>
          <w:p w14:paraId="23570026" w14:textId="64EE21BE" w:rsidR="00AC4BDD" w:rsidRDefault="00AC4BDD" w:rsidP="00AC4BDD">
            <w:pPr>
              <w:pStyle w:val="TableParagraph"/>
              <w:spacing w:line="240" w:lineRule="auto"/>
              <w:ind w:left="242"/>
              <w:jc w:val="left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2.0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(Devamsız)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bulunmamak.</w:t>
            </w:r>
          </w:p>
        </w:tc>
      </w:tr>
      <w:tr w:rsidR="00AC4BDD" w14:paraId="08923B6D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26B44596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6CDE6448" w14:textId="1ECF0D8F" w:rsid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 xml:space="preserve">Dardanel </w:t>
            </w:r>
            <w:proofErr w:type="spellStart"/>
            <w:r w:rsidRPr="00AC4BDD">
              <w:rPr>
                <w:sz w:val="18"/>
              </w:rPr>
              <w:t>Önentaş</w:t>
            </w:r>
            <w:proofErr w:type="spellEnd"/>
            <w:r w:rsidRPr="00AC4BDD">
              <w:rPr>
                <w:sz w:val="18"/>
              </w:rPr>
              <w:t xml:space="preserve"> Gıda San. A.Ş.</w:t>
            </w:r>
          </w:p>
        </w:tc>
        <w:tc>
          <w:tcPr>
            <w:tcW w:w="962" w:type="dxa"/>
            <w:vMerge/>
            <w:shd w:val="clear" w:color="auto" w:fill="B4C5E7"/>
          </w:tcPr>
          <w:p w14:paraId="2ABA015D" w14:textId="74577508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3CD31325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AC4BDD" w14:paraId="3BE38595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6CFE74ED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78D88801" w14:textId="48F7C93C" w:rsid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 xml:space="preserve">Bayır Doğal Süt Ürünleri ve </w:t>
            </w:r>
            <w:proofErr w:type="spellStart"/>
            <w:r w:rsidRPr="00AC4BDD">
              <w:rPr>
                <w:sz w:val="18"/>
              </w:rPr>
              <w:t>Tekn</w:t>
            </w:r>
            <w:proofErr w:type="spellEnd"/>
            <w:r w:rsidRPr="00AC4BDD">
              <w:rPr>
                <w:sz w:val="18"/>
              </w:rPr>
              <w:t>. Girişim A.Ş.</w:t>
            </w:r>
          </w:p>
        </w:tc>
        <w:tc>
          <w:tcPr>
            <w:tcW w:w="962" w:type="dxa"/>
            <w:vMerge/>
            <w:shd w:val="clear" w:color="auto" w:fill="B4C5E7"/>
          </w:tcPr>
          <w:p w14:paraId="25E67B63" w14:textId="23F217D3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16184388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AC4BDD" w14:paraId="73D312AF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6D1201C9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66DB6B36" w14:textId="64EFCFE5" w:rsidR="00AC4BDD" w:rsidRP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>Yakut Süt ve Süt Ürünleri</w:t>
            </w:r>
          </w:p>
        </w:tc>
        <w:tc>
          <w:tcPr>
            <w:tcW w:w="962" w:type="dxa"/>
            <w:vMerge/>
            <w:shd w:val="clear" w:color="auto" w:fill="B4C5E7"/>
          </w:tcPr>
          <w:p w14:paraId="0AACE5BD" w14:textId="77777777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25F64573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AC4BDD" w14:paraId="4B55382A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0380AF7A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7AD87E02" w14:textId="5F0780DF" w:rsidR="00AC4BDD" w:rsidRP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>Özsoylar Süt ve Süt Ürünleri</w:t>
            </w:r>
          </w:p>
        </w:tc>
        <w:tc>
          <w:tcPr>
            <w:tcW w:w="962" w:type="dxa"/>
            <w:vMerge/>
            <w:shd w:val="clear" w:color="auto" w:fill="B4C5E7"/>
          </w:tcPr>
          <w:p w14:paraId="5E6716C0" w14:textId="77777777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33E09F8A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AC4BDD" w14:paraId="705BA001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1F588498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21E36CD3" w14:textId="3DE7CE71" w:rsidR="00AC4BDD" w:rsidRP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>Akpınar Süt Ürünleri</w:t>
            </w:r>
          </w:p>
        </w:tc>
        <w:tc>
          <w:tcPr>
            <w:tcW w:w="962" w:type="dxa"/>
            <w:vMerge/>
            <w:shd w:val="clear" w:color="auto" w:fill="B4C5E7"/>
          </w:tcPr>
          <w:p w14:paraId="2CD29792" w14:textId="77777777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260D895E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AC4BDD" w14:paraId="1504D883" w14:textId="77777777" w:rsidTr="00CC1A8F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636E0215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  <w:vAlign w:val="center"/>
          </w:tcPr>
          <w:p w14:paraId="0E52B892" w14:textId="00E7A051" w:rsidR="00AC4BDD" w:rsidRPr="00AC4BDD" w:rsidRDefault="00AC4BDD" w:rsidP="00AC4BDD">
            <w:pPr>
              <w:pStyle w:val="TableParagraph"/>
              <w:ind w:left="33" w:right="40"/>
              <w:rPr>
                <w:sz w:val="18"/>
              </w:rPr>
            </w:pPr>
            <w:proofErr w:type="spellStart"/>
            <w:r w:rsidRPr="00AC4BDD">
              <w:rPr>
                <w:sz w:val="18"/>
              </w:rPr>
              <w:t>Tahsildaroğlu</w:t>
            </w:r>
            <w:proofErr w:type="spellEnd"/>
            <w:r w:rsidRPr="00AC4BDD">
              <w:rPr>
                <w:sz w:val="18"/>
              </w:rPr>
              <w:t xml:space="preserve"> Süt</w:t>
            </w:r>
          </w:p>
        </w:tc>
        <w:tc>
          <w:tcPr>
            <w:tcW w:w="962" w:type="dxa"/>
            <w:vMerge/>
            <w:shd w:val="clear" w:color="auto" w:fill="B4C5E7"/>
          </w:tcPr>
          <w:p w14:paraId="167F83D2" w14:textId="77777777" w:rsidR="00AC4BDD" w:rsidRDefault="00AC4BDD" w:rsidP="00AC4BDD">
            <w:pPr>
              <w:pStyle w:val="TableParagraph"/>
              <w:ind w:left="39"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34F0CD68" w14:textId="77777777" w:rsidR="00AC4BDD" w:rsidRDefault="00AC4BDD" w:rsidP="00AC4BDD">
            <w:pPr>
              <w:rPr>
                <w:sz w:val="2"/>
                <w:szCs w:val="2"/>
              </w:rPr>
            </w:pPr>
          </w:p>
        </w:tc>
      </w:tr>
      <w:tr w:rsidR="00534008" w14:paraId="08C07225" w14:textId="77777777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B4C5E7"/>
          </w:tcPr>
          <w:p w14:paraId="2288826B" w14:textId="77777777" w:rsidR="00534008" w:rsidRDefault="00534008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B4C5E7"/>
          </w:tcPr>
          <w:p w14:paraId="69FFFBD0" w14:textId="77777777" w:rsidR="00534008" w:rsidRDefault="00534008">
            <w:pPr>
              <w:pStyle w:val="TableParagraph"/>
              <w:ind w:left="33"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Toplam</w:t>
            </w:r>
          </w:p>
        </w:tc>
        <w:tc>
          <w:tcPr>
            <w:tcW w:w="962" w:type="dxa"/>
            <w:vMerge/>
            <w:shd w:val="clear" w:color="auto" w:fill="B4C5E7"/>
          </w:tcPr>
          <w:p w14:paraId="1C6C5C91" w14:textId="6C38466B" w:rsidR="00534008" w:rsidRDefault="00534008">
            <w:pPr>
              <w:pStyle w:val="TableParagraph"/>
              <w:ind w:left="39" w:right="8"/>
              <w:rPr>
                <w:b/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B4C5E7"/>
          </w:tcPr>
          <w:p w14:paraId="0427DFC6" w14:textId="77777777" w:rsidR="00534008" w:rsidRDefault="00534008">
            <w:pPr>
              <w:rPr>
                <w:sz w:val="2"/>
                <w:szCs w:val="2"/>
              </w:rPr>
            </w:pPr>
          </w:p>
        </w:tc>
      </w:tr>
      <w:tr w:rsidR="00385B66" w14:paraId="4D389BAE" w14:textId="77777777" w:rsidTr="00385B66">
        <w:trPr>
          <w:trHeight w:val="220"/>
        </w:trPr>
        <w:tc>
          <w:tcPr>
            <w:tcW w:w="5751" w:type="dxa"/>
            <w:vMerge w:val="restart"/>
            <w:shd w:val="clear" w:color="auto" w:fill="C5DFB4"/>
          </w:tcPr>
          <w:p w14:paraId="59E7A64B" w14:textId="77777777" w:rsidR="00385B66" w:rsidRDefault="00385B66" w:rsidP="00AC4BDD">
            <w:pPr>
              <w:pStyle w:val="TableParagraph"/>
              <w:spacing w:before="23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  <w:p w14:paraId="26E37592" w14:textId="4A6EEA0C" w:rsidR="00385B66" w:rsidRDefault="00385B66" w:rsidP="00AC4BDD">
            <w:pPr>
              <w:pStyle w:val="TableParagraph"/>
              <w:spacing w:line="240" w:lineRule="auto"/>
              <w:ind w:left="38" w:right="10"/>
              <w:rPr>
                <w:b/>
                <w:sz w:val="18"/>
              </w:rPr>
            </w:pPr>
            <w:r>
              <w:rPr>
                <w:b/>
                <w:sz w:val="18"/>
              </w:rPr>
              <w:t>GIDA</w:t>
            </w:r>
            <w:r>
              <w:rPr>
                <w:b/>
                <w:sz w:val="18"/>
              </w:rPr>
              <w:t xml:space="preserve"> İŞLEME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BÖLÜMÜ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Süt ve Ürünleri Teknolojisi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Programı</w:t>
            </w:r>
          </w:p>
        </w:tc>
        <w:tc>
          <w:tcPr>
            <w:tcW w:w="5125" w:type="dxa"/>
            <w:shd w:val="clear" w:color="auto" w:fill="C5DFB4"/>
            <w:vAlign w:val="center"/>
          </w:tcPr>
          <w:p w14:paraId="7F223235" w14:textId="52D2C310" w:rsidR="00385B66" w:rsidRDefault="00385B66" w:rsidP="00AC4BDD">
            <w:pPr>
              <w:pStyle w:val="TableParagraph"/>
              <w:ind w:left="33" w:right="40"/>
              <w:rPr>
                <w:sz w:val="18"/>
              </w:rPr>
            </w:pPr>
            <w:r w:rsidRPr="00AC4BDD">
              <w:rPr>
                <w:sz w:val="18"/>
              </w:rPr>
              <w:t>Akpınar Süt Ürünleri</w:t>
            </w:r>
          </w:p>
        </w:tc>
        <w:tc>
          <w:tcPr>
            <w:tcW w:w="962" w:type="dxa"/>
            <w:vMerge w:val="restart"/>
            <w:shd w:val="clear" w:color="auto" w:fill="C5DFB4"/>
            <w:vAlign w:val="center"/>
          </w:tcPr>
          <w:p w14:paraId="5DED2917" w14:textId="30C8C06F" w:rsidR="00385B66" w:rsidRDefault="00385B66" w:rsidP="00385B66">
            <w:pPr>
              <w:pStyle w:val="TableParagraph"/>
              <w:ind w:left="0" w:right="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94" w:type="dxa"/>
            <w:vMerge w:val="restart"/>
            <w:shd w:val="clear" w:color="auto" w:fill="C5DFB4"/>
          </w:tcPr>
          <w:p w14:paraId="6E4E51B6" w14:textId="77777777" w:rsidR="00385B66" w:rsidRDefault="00385B66" w:rsidP="00AC4BDD">
            <w:pPr>
              <w:pStyle w:val="TableParagraph"/>
              <w:spacing w:before="23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  <w:p w14:paraId="4DA1A4B5" w14:textId="3AA9D77D" w:rsidR="00385B66" w:rsidRDefault="00385B66" w:rsidP="00AC4BDD">
            <w:pPr>
              <w:pStyle w:val="TableParagraph"/>
              <w:spacing w:line="240" w:lineRule="auto"/>
              <w:ind w:left="242"/>
              <w:jc w:val="left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2.0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(Devamsız)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dersi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bulunmamak.</w:t>
            </w:r>
          </w:p>
        </w:tc>
      </w:tr>
      <w:tr w:rsidR="00385B66" w14:paraId="631BCD22" w14:textId="77777777" w:rsidTr="00720950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C5DFB4"/>
          </w:tcPr>
          <w:p w14:paraId="0FB93995" w14:textId="77777777" w:rsidR="00385B66" w:rsidRDefault="00385B66" w:rsidP="00AC4BDD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C5DFB4"/>
            <w:vAlign w:val="center"/>
          </w:tcPr>
          <w:p w14:paraId="4FE2B4A9" w14:textId="517056DB" w:rsidR="00385B66" w:rsidRDefault="00385B66" w:rsidP="00AC4BDD">
            <w:pPr>
              <w:pStyle w:val="TableParagraph"/>
              <w:ind w:left="33" w:right="41"/>
              <w:rPr>
                <w:sz w:val="18"/>
              </w:rPr>
            </w:pPr>
            <w:r w:rsidRPr="00AC4BDD">
              <w:rPr>
                <w:sz w:val="18"/>
              </w:rPr>
              <w:t>H.Ö 444 Öztürk Süt ve Süt Ürünleri</w:t>
            </w:r>
          </w:p>
        </w:tc>
        <w:tc>
          <w:tcPr>
            <w:tcW w:w="962" w:type="dxa"/>
            <w:vMerge/>
            <w:shd w:val="clear" w:color="auto" w:fill="C5DFB4"/>
          </w:tcPr>
          <w:p w14:paraId="4739A5B0" w14:textId="7CB9E495" w:rsidR="00385B66" w:rsidRDefault="00385B66" w:rsidP="00AC4BDD">
            <w:pPr>
              <w:pStyle w:val="TableParagraph"/>
              <w:ind w:right="8"/>
              <w:rPr>
                <w:sz w:val="18"/>
              </w:rPr>
            </w:pP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C5DFB4"/>
          </w:tcPr>
          <w:p w14:paraId="0996392B" w14:textId="77777777" w:rsidR="00385B66" w:rsidRDefault="00385B66" w:rsidP="00AC4BDD">
            <w:pPr>
              <w:rPr>
                <w:sz w:val="2"/>
                <w:szCs w:val="2"/>
              </w:rPr>
            </w:pPr>
          </w:p>
        </w:tc>
      </w:tr>
      <w:tr w:rsidR="00CC6D2A" w14:paraId="3B320356" w14:textId="77777777">
        <w:trPr>
          <w:trHeight w:val="220"/>
        </w:trPr>
        <w:tc>
          <w:tcPr>
            <w:tcW w:w="5751" w:type="dxa"/>
            <w:vMerge/>
            <w:tcBorders>
              <w:top w:val="nil"/>
            </w:tcBorders>
            <w:shd w:val="clear" w:color="auto" w:fill="C5DFB4"/>
          </w:tcPr>
          <w:p w14:paraId="3C997921" w14:textId="77777777" w:rsidR="00CC6D2A" w:rsidRDefault="00CC6D2A"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shd w:val="clear" w:color="auto" w:fill="C5DFB4"/>
          </w:tcPr>
          <w:p w14:paraId="66C8B06A" w14:textId="77777777" w:rsidR="00CC6D2A" w:rsidRDefault="00000000">
            <w:pPr>
              <w:pStyle w:val="TableParagraph"/>
              <w:ind w:left="33"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Toplam</w:t>
            </w:r>
          </w:p>
        </w:tc>
        <w:tc>
          <w:tcPr>
            <w:tcW w:w="962" w:type="dxa"/>
            <w:shd w:val="clear" w:color="auto" w:fill="C5DFB4"/>
          </w:tcPr>
          <w:p w14:paraId="3C24D303" w14:textId="630997AE" w:rsidR="00CC6D2A" w:rsidRDefault="00385B66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15</w:t>
            </w:r>
          </w:p>
        </w:tc>
        <w:tc>
          <w:tcPr>
            <w:tcW w:w="4294" w:type="dxa"/>
            <w:vMerge/>
            <w:tcBorders>
              <w:top w:val="nil"/>
            </w:tcBorders>
            <w:shd w:val="clear" w:color="auto" w:fill="C5DFB4"/>
          </w:tcPr>
          <w:p w14:paraId="6BBFE145" w14:textId="77777777" w:rsidR="00CC6D2A" w:rsidRDefault="00CC6D2A">
            <w:pPr>
              <w:rPr>
                <w:sz w:val="2"/>
                <w:szCs w:val="2"/>
              </w:rPr>
            </w:pPr>
          </w:p>
        </w:tc>
      </w:tr>
    </w:tbl>
    <w:p w14:paraId="66CCCCD6" w14:textId="77777777" w:rsidR="00DC69B4" w:rsidRDefault="00DC69B4"/>
    <w:sectPr w:rsidR="00DC69B4">
      <w:type w:val="continuous"/>
      <w:pgSz w:w="16840" w:h="11910" w:orient="landscape"/>
      <w:pgMar w:top="106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6D2A"/>
    <w:rsid w:val="0022753F"/>
    <w:rsid w:val="00385B66"/>
    <w:rsid w:val="00534008"/>
    <w:rsid w:val="00AC4BDD"/>
    <w:rsid w:val="00B02017"/>
    <w:rsid w:val="00CC6D2A"/>
    <w:rsid w:val="00DC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AD8A6F"/>
  <w15:docId w15:val="{152C7027-C69B-5048-9238-3E34E203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0" w:lineRule="exact"/>
      <w:ind w:left="40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sevban akkaya</dc:creator>
  <cp:lastModifiedBy>ŞEHNAZ ÖZATAY</cp:lastModifiedBy>
  <cp:revision>4</cp:revision>
  <dcterms:created xsi:type="dcterms:W3CDTF">2026-10-10T16:17:00Z</dcterms:created>
  <dcterms:modified xsi:type="dcterms:W3CDTF">2026-10-10T17:16:00Z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2026-01-26T00:00:00Z</vt:filetime>
  </property>
  <property fmtid="{D5CDD505-2E9C-101B-9397-08002B2CF9AE}" pid="4" name="Creator">
    <vt:lpwstr>Microsoft® Excel® Microsoft 365 için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Excel® Microsoft 365 için</vt:lpwstr>
  </property>
</Properties>
</file>