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36B1" w14:textId="1273DA84" w:rsidR="00720383" w:rsidRPr="00915FE2" w:rsidRDefault="003F4F01" w:rsidP="00720383">
      <w:pPr>
        <w:rPr>
          <w:rFonts w:ascii="Times New Roman" w:hAnsi="Times New Roman" w:cs="Times New Roman"/>
          <w:b/>
          <w:bCs/>
          <w:sz w:val="24"/>
          <w:szCs w:val="24"/>
        </w:rPr>
      </w:pPr>
      <w:r>
        <w:rPr>
          <w:rFonts w:ascii="Times New Roman" w:hAnsi="Times New Roman" w:cs="Times New Roman"/>
          <w:b/>
          <w:bCs/>
          <w:sz w:val="24"/>
          <w:szCs w:val="24"/>
        </w:rPr>
        <w:t>TARİ</w:t>
      </w:r>
      <w:r w:rsidRPr="00915FE2">
        <w:rPr>
          <w:rFonts w:ascii="Times New Roman" w:hAnsi="Times New Roman" w:cs="Times New Roman"/>
          <w:b/>
          <w:bCs/>
          <w:sz w:val="24"/>
          <w:szCs w:val="24"/>
        </w:rPr>
        <w:t>HÇE</w:t>
      </w:r>
    </w:p>
    <w:p w14:paraId="45140568" w14:textId="77777777" w:rsidR="00720383" w:rsidRPr="00915FE2" w:rsidRDefault="00720383" w:rsidP="00720383">
      <w:pPr>
        <w:pStyle w:val="Default"/>
        <w:jc w:val="both"/>
        <w:rPr>
          <w:rFonts w:ascii="Times New Roman" w:hAnsi="Times New Roman" w:cs="Times New Roman"/>
        </w:rPr>
      </w:pPr>
      <w:r w:rsidRPr="00915FE2">
        <w:rPr>
          <w:rFonts w:ascii="Times New Roman" w:hAnsi="Times New Roman" w:cs="Times New Roman"/>
        </w:rPr>
        <w:t xml:space="preserve">3 Temmuz 1992 tarihinde, 3837 sayılı kanunla kurulan Çanakkale </w:t>
      </w:r>
      <w:proofErr w:type="spellStart"/>
      <w:r w:rsidRPr="00915FE2">
        <w:rPr>
          <w:rFonts w:ascii="Times New Roman" w:hAnsi="Times New Roman" w:cs="Times New Roman"/>
        </w:rPr>
        <w:t>Onsekiz</w:t>
      </w:r>
      <w:proofErr w:type="spellEnd"/>
      <w:r w:rsidRPr="00915FE2">
        <w:rPr>
          <w:rFonts w:ascii="Times New Roman" w:hAnsi="Times New Roman" w:cs="Times New Roman"/>
        </w:rPr>
        <w:t xml:space="preserve"> Mart Üniversitesi, 1992-1993 Eğitim-Öğretim yılında Trakya Üniversitesi'nden devredilen Çanakkale Eğitim Fakültesi, Çanakkale Meslek Yüksekokulu ve Biga Meslek Yüksekokulu ile eğitim-öğretim hayatına başlamıştır. 1 Lisansüstü Eğitim Enstitüsü, 18 Fakülte, 4 Yüksekokul, 13 Meslek Yüksekokulu ile üniversitemiz toplam 36 eğitim birimine ulaşmıştır. Bunların yanı sıra; 45 Araştırma ve Uygulama Merkezi de faal haldedir ve Türkiye’nin en iyi kütüphanelerinden birine sahiptir. </w:t>
      </w:r>
    </w:p>
    <w:p w14:paraId="2C205035" w14:textId="3100CDFE" w:rsidR="00720383" w:rsidRPr="00915FE2" w:rsidRDefault="00720383" w:rsidP="00720383">
      <w:pPr>
        <w:jc w:val="both"/>
        <w:rPr>
          <w:rFonts w:ascii="Times New Roman" w:hAnsi="Times New Roman" w:cs="Times New Roman"/>
          <w:sz w:val="24"/>
          <w:szCs w:val="24"/>
        </w:rPr>
      </w:pPr>
      <w:r w:rsidRPr="00915FE2">
        <w:rPr>
          <w:rFonts w:ascii="Times New Roman" w:hAnsi="Times New Roman" w:cs="Times New Roman"/>
          <w:sz w:val="24"/>
          <w:szCs w:val="24"/>
        </w:rPr>
        <w:t xml:space="preserve">Programınızın bulunduğu Ezine Meslek Yüksekokulumuz 1994-1995 Eğitim-Öğretim yılında İşletme ve Bilgisayarlı Muhasebe olmak üzere iki programda eğitim-öğretim faaliyetlerine başlamıştır. Yüksekokulumuzda 2014-2015 Eğitim-Öğretim yılında İşletme Yönetimi, Muhasebe ve Vergi Uygulamaları, Dış Ticaret, Halkla İlişkiler ve Tanıtım, Pazarlama, Turizm ve Seyahat Hizmetleri Programları örgün ve ikinci öğretim olmak üzere yaklaşık 800 öğrencimiz ile öğrenim sürdürülmektedir. Kurulumu tamamlanan Gıda Analiz Laboratuvarı da Eylül 2012 itibarı ile hizmete geçmiştir. Meslek Yüksekokulu binamızda 144 m² alana kurulu 7621 kitap ve internet bağlantılı 10 adet bilgisayar bulunan Kütüphanemiz, 218 kişilik Konferans Salonumuz, 2 Bilgisayar Dersliği, 11 adet derslik, Açık Spor Alanı (Voleybol, Basketbol, Mini Futbol Alanı) Kantin ve Yemekhane öğrencilerimizin hizmetindedir. Yüksekokulumuz öğrenci merkezli eğitim anlayışını benimsemiş, alanında uzman akademisyenlerin görev yaptığı eğitim kadrosu ile vizyonu geniş, çevreye duyarlı, Atatürk İlke ve İnkılaplarına bağlı, çağdaş, sorumluluk sahibi bireyler topluma kazandırmayı ilke edinmiştir. Öğrencilerimiz kamu ve özel sektör yanında çeşitli sivil toplum kuruluşlarında da iş imkânı </w:t>
      </w:r>
      <w:proofErr w:type="gramStart"/>
      <w:r w:rsidRPr="00915FE2">
        <w:rPr>
          <w:rFonts w:ascii="Times New Roman" w:hAnsi="Times New Roman" w:cs="Times New Roman"/>
          <w:sz w:val="24"/>
          <w:szCs w:val="24"/>
        </w:rPr>
        <w:t>bulabilmekte</w:t>
      </w:r>
      <w:proofErr w:type="gramEnd"/>
      <w:r w:rsidRPr="00915FE2">
        <w:rPr>
          <w:rFonts w:ascii="Times New Roman" w:hAnsi="Times New Roman" w:cs="Times New Roman"/>
          <w:sz w:val="24"/>
          <w:szCs w:val="24"/>
        </w:rPr>
        <w:t xml:space="preserve">, staj uygulaması staj yaptıkları kurumlarda kalıcı olabilmelerini sağlamaktadır. Yüksekokulumuzda belirli aralıklarla öğrencilerimizin kişisel gelişimlerine yönelik sosyal </w:t>
      </w:r>
      <w:proofErr w:type="spellStart"/>
      <w:r w:rsidRPr="00915FE2">
        <w:rPr>
          <w:rFonts w:ascii="Times New Roman" w:hAnsi="Times New Roman" w:cs="Times New Roman"/>
          <w:sz w:val="24"/>
          <w:szCs w:val="24"/>
        </w:rPr>
        <w:t>vekültürel</w:t>
      </w:r>
      <w:proofErr w:type="spellEnd"/>
      <w:r w:rsidRPr="00915FE2">
        <w:rPr>
          <w:rFonts w:ascii="Times New Roman" w:hAnsi="Times New Roman" w:cs="Times New Roman"/>
          <w:sz w:val="24"/>
          <w:szCs w:val="24"/>
        </w:rPr>
        <w:t xml:space="preserve"> etkinlikler düzenlenmektedir.</w:t>
      </w:r>
    </w:p>
    <w:p w14:paraId="6EB1CA88" w14:textId="6B8B600A" w:rsidR="00720383" w:rsidRPr="00915FE2" w:rsidRDefault="003F4F01" w:rsidP="00720383">
      <w:pPr>
        <w:jc w:val="both"/>
        <w:rPr>
          <w:rFonts w:ascii="Times New Roman" w:hAnsi="Times New Roman" w:cs="Times New Roman"/>
          <w:b/>
          <w:bCs/>
          <w:sz w:val="24"/>
          <w:szCs w:val="24"/>
        </w:rPr>
      </w:pPr>
      <w:r w:rsidRPr="00915FE2">
        <w:rPr>
          <w:rFonts w:ascii="Times New Roman" w:hAnsi="Times New Roman" w:cs="Times New Roman"/>
          <w:b/>
          <w:bCs/>
          <w:sz w:val="24"/>
          <w:szCs w:val="24"/>
        </w:rPr>
        <w:t>MİSYON VE VİZYON</w:t>
      </w:r>
    </w:p>
    <w:p w14:paraId="35B3B5F9" w14:textId="77777777" w:rsidR="00720383" w:rsidRPr="00915FE2" w:rsidRDefault="00720383" w:rsidP="00720383">
      <w:pPr>
        <w:pStyle w:val="Default"/>
        <w:rPr>
          <w:rFonts w:ascii="Times New Roman" w:hAnsi="Times New Roman" w:cs="Times New Roman"/>
        </w:rPr>
      </w:pPr>
      <w:r w:rsidRPr="00915FE2">
        <w:rPr>
          <w:rFonts w:ascii="Times New Roman" w:hAnsi="Times New Roman" w:cs="Times New Roman"/>
          <w:b/>
          <w:bCs/>
        </w:rPr>
        <w:t xml:space="preserve">Misyon: </w:t>
      </w:r>
      <w:r w:rsidRPr="00915FE2">
        <w:rPr>
          <w:rFonts w:ascii="Times New Roman" w:hAnsi="Times New Roman" w:cs="Times New Roman"/>
        </w:rPr>
        <w:t xml:space="preserve">Endüstri 4.0’ın gerektirdiği çağdaş görgü ve bilgi düzeyine ulaşmak için özgün değerlere sahip, araştırmacı bir akademik kadro anlayışıyla çağdaş öğretim teknikleri kullanarak toplumsal değerlere saygılı yenilikçi girişimlere imza atacak nitelikli girişimciler ile sanayi, özel sektör, kamu ve STK’ların nitelikli ara eleman ihtiyacı karşılamak bilimsel bilgi ışığında, evrensel düşünce ve değerler ile donatılmış, mesleki yeterliliğe ve özgüvene sahip nitelikli meslek elemanı yetiştirmek. </w:t>
      </w:r>
    </w:p>
    <w:p w14:paraId="4A58E0F5" w14:textId="77777777" w:rsidR="00720383" w:rsidRPr="00915FE2" w:rsidRDefault="00720383" w:rsidP="00720383">
      <w:pPr>
        <w:pStyle w:val="Default"/>
        <w:rPr>
          <w:rFonts w:ascii="Times New Roman" w:hAnsi="Times New Roman" w:cs="Times New Roman"/>
        </w:rPr>
      </w:pPr>
      <w:r w:rsidRPr="00915FE2">
        <w:rPr>
          <w:rFonts w:ascii="Times New Roman" w:hAnsi="Times New Roman" w:cs="Times New Roman"/>
          <w:b/>
          <w:bCs/>
        </w:rPr>
        <w:t xml:space="preserve">Vizyon: </w:t>
      </w:r>
      <w:r w:rsidRPr="00915FE2">
        <w:rPr>
          <w:rFonts w:ascii="Times New Roman" w:hAnsi="Times New Roman" w:cs="Times New Roman"/>
        </w:rPr>
        <w:t xml:space="preserve">Halkla İlişkiler ve Tanıtım Programı; toplumsal sorumluluk hedefiyle iletişim alanında becerileri yüksek düzeyde gelişmiş ve dijital iletişim dünyasına her açıdan uyum sağlamış halkla ilişkiler teknikerleri yetiştirmeyi hedeflemektedir. </w:t>
      </w:r>
    </w:p>
    <w:p w14:paraId="4EBAE621" w14:textId="77777777" w:rsidR="00720383" w:rsidRPr="00915FE2" w:rsidRDefault="00720383" w:rsidP="00720383">
      <w:pPr>
        <w:pStyle w:val="Default"/>
        <w:rPr>
          <w:rFonts w:ascii="Times New Roman" w:hAnsi="Times New Roman" w:cs="Times New Roman"/>
        </w:rPr>
      </w:pPr>
      <w:r w:rsidRPr="00915FE2">
        <w:rPr>
          <w:rFonts w:ascii="Times New Roman" w:hAnsi="Times New Roman" w:cs="Times New Roman"/>
          <w:b/>
          <w:bCs/>
        </w:rPr>
        <w:t xml:space="preserve">Programımızın vizyon ve misyonunu oluşturan temel amaçlar; </w:t>
      </w:r>
    </w:p>
    <w:p w14:paraId="731B52A2"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Eğitim, öğretim ve araştırma kalitesi ile tercih edilen; </w:t>
      </w:r>
    </w:p>
    <w:p w14:paraId="7A3DF819"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Bilgi ve iletişim teknolojilerindeki gelişmelere duyarlı, toplumun ve sektörün beklentilerine uygun meslek elemanı yetiştiren; </w:t>
      </w:r>
    </w:p>
    <w:p w14:paraId="3663E2F9"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Analiz ve sentez yeteneği olan, </w:t>
      </w:r>
    </w:p>
    <w:p w14:paraId="31074918"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Bilgiyi işin gereklerine göre dönüştürebilen, </w:t>
      </w:r>
    </w:p>
    <w:p w14:paraId="7F8BE100"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Problem çözme yeteneğine sahip, </w:t>
      </w:r>
    </w:p>
    <w:p w14:paraId="3443C18D"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Kendine güvenen bireyler yetiştiren, </w:t>
      </w:r>
    </w:p>
    <w:p w14:paraId="2664FE23" w14:textId="77777777" w:rsidR="00720383" w:rsidRPr="00915FE2" w:rsidRDefault="00720383" w:rsidP="00720383">
      <w:pPr>
        <w:pStyle w:val="Default"/>
        <w:numPr>
          <w:ilvl w:val="0"/>
          <w:numId w:val="1"/>
        </w:numPr>
        <w:rPr>
          <w:rFonts w:ascii="Times New Roman" w:hAnsi="Times New Roman" w:cs="Times New Roman"/>
        </w:rPr>
      </w:pPr>
      <w:r w:rsidRPr="00915FE2">
        <w:rPr>
          <w:rFonts w:ascii="Times New Roman" w:hAnsi="Times New Roman" w:cs="Times New Roman"/>
        </w:rPr>
        <w:t xml:space="preserve">Günün değişen bilgi teknolojilerine ayak uydurabilen yeniliklere açık bir program olmaktır. </w:t>
      </w:r>
    </w:p>
    <w:p w14:paraId="0B765C3C" w14:textId="77777777" w:rsidR="00720383" w:rsidRPr="00915FE2" w:rsidRDefault="00720383" w:rsidP="00720383">
      <w:pPr>
        <w:pStyle w:val="Default"/>
        <w:rPr>
          <w:rFonts w:ascii="Times New Roman" w:hAnsi="Times New Roman" w:cs="Times New Roman"/>
        </w:rPr>
      </w:pPr>
    </w:p>
    <w:p w14:paraId="56BD2344" w14:textId="77777777" w:rsidR="00720383" w:rsidRPr="00915FE2" w:rsidRDefault="00720383" w:rsidP="00720383">
      <w:pPr>
        <w:pStyle w:val="Default"/>
        <w:rPr>
          <w:rFonts w:ascii="Times New Roman" w:hAnsi="Times New Roman" w:cs="Times New Roman"/>
          <w:b/>
          <w:bCs/>
        </w:rPr>
      </w:pPr>
    </w:p>
    <w:p w14:paraId="30FECDC2" w14:textId="77777777" w:rsidR="00720383" w:rsidRPr="00915FE2" w:rsidRDefault="00720383" w:rsidP="00720383">
      <w:pPr>
        <w:pStyle w:val="Default"/>
        <w:rPr>
          <w:rFonts w:ascii="Times New Roman" w:hAnsi="Times New Roman" w:cs="Times New Roman"/>
        </w:rPr>
      </w:pPr>
      <w:r w:rsidRPr="00915FE2">
        <w:rPr>
          <w:rFonts w:ascii="Times New Roman" w:hAnsi="Times New Roman" w:cs="Times New Roman"/>
          <w:b/>
          <w:bCs/>
        </w:rPr>
        <w:t xml:space="preserve">Programımızın vizyon ve misyonunu oluşturan temel değerler; </w:t>
      </w:r>
    </w:p>
    <w:p w14:paraId="3A284E17"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Atatürk İlke ve İnkılaplarına bağlı olmak, </w:t>
      </w:r>
    </w:p>
    <w:p w14:paraId="37488E31"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Vatan sevgisiyle görevini anayasa, uluslararası hukuk ilkeleri, insan hakları ve yüksek öğretim mevzuatıyla ilgili tüm yasal düzenlemelere uyarak yerine getirmek, </w:t>
      </w:r>
    </w:p>
    <w:p w14:paraId="7583AC5D"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Din, dil, ırk, milliyet, renk, düşünce farklılığı gözetmeksizin insanları sevmek ve saymak, </w:t>
      </w:r>
    </w:p>
    <w:p w14:paraId="57785F53"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Çalışmaktan, doğruluktan ve dürüstlükten taviz vermemek, </w:t>
      </w:r>
    </w:p>
    <w:p w14:paraId="3FEDD097"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Üniversitenin misyon ve vizyonuna bağlı olmak, </w:t>
      </w:r>
    </w:p>
    <w:p w14:paraId="2167F7BD"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Bilimin uluslararası kabul görmesine inanmak, </w:t>
      </w:r>
    </w:p>
    <w:p w14:paraId="2C97E10F" w14:textId="77777777" w:rsidR="00720383" w:rsidRPr="00915FE2" w:rsidRDefault="00720383" w:rsidP="00720383">
      <w:pPr>
        <w:pStyle w:val="Default"/>
        <w:numPr>
          <w:ilvl w:val="0"/>
          <w:numId w:val="1"/>
        </w:numPr>
        <w:rPr>
          <w:rFonts w:ascii="Times New Roman" w:hAnsi="Times New Roman" w:cs="Times New Roman"/>
        </w:rPr>
      </w:pPr>
      <w:r w:rsidRPr="00915FE2">
        <w:rPr>
          <w:rFonts w:ascii="Times New Roman" w:hAnsi="Times New Roman" w:cs="Times New Roman"/>
        </w:rPr>
        <w:t xml:space="preserve">Yenilikçi olmak, değişimi yönetmek ve gerçekleştirmek, </w:t>
      </w:r>
    </w:p>
    <w:p w14:paraId="59A1B64B" w14:textId="77777777" w:rsidR="00720383" w:rsidRPr="00915FE2" w:rsidRDefault="00720383" w:rsidP="00720383">
      <w:pPr>
        <w:pStyle w:val="Default"/>
        <w:rPr>
          <w:rFonts w:ascii="Times New Roman" w:hAnsi="Times New Roman" w:cs="Times New Roman"/>
        </w:rPr>
      </w:pPr>
    </w:p>
    <w:p w14:paraId="2BDB3DC7" w14:textId="54DD7303" w:rsidR="00720383" w:rsidRPr="00915FE2" w:rsidRDefault="003F4F01" w:rsidP="00720383">
      <w:pPr>
        <w:pStyle w:val="Default"/>
        <w:rPr>
          <w:rFonts w:ascii="Times New Roman" w:hAnsi="Times New Roman" w:cs="Times New Roman"/>
          <w:b/>
          <w:bCs/>
          <w:color w:val="auto"/>
        </w:rPr>
      </w:pPr>
      <w:r w:rsidRPr="00915FE2">
        <w:rPr>
          <w:rFonts w:ascii="Times New Roman" w:hAnsi="Times New Roman" w:cs="Times New Roman"/>
          <w:b/>
          <w:bCs/>
          <w:color w:val="auto"/>
        </w:rPr>
        <w:t>AMAÇ VE HEDEFLER</w:t>
      </w:r>
    </w:p>
    <w:p w14:paraId="14DDCFAA" w14:textId="77777777" w:rsidR="00720383" w:rsidRPr="00915FE2" w:rsidRDefault="00720383" w:rsidP="00720383">
      <w:pPr>
        <w:pStyle w:val="Default"/>
        <w:rPr>
          <w:rFonts w:ascii="Times New Roman" w:hAnsi="Times New Roman" w:cs="Times New Roman"/>
        </w:rPr>
      </w:pPr>
      <w:r w:rsidRPr="00915FE2">
        <w:rPr>
          <w:rFonts w:ascii="Times New Roman" w:hAnsi="Times New Roman" w:cs="Times New Roman"/>
        </w:rPr>
        <w:t xml:space="preserve">İş dünyasının beklentilerine cevap veren uygulamalı eğitim olanaklarını sağlayarak, sektörde aranan ve tercih edilen elamanlar yetiştirmek. Bu doğrultuda öğrencilere günümüz küresel rekabet dünyasında işletmelerin kendilerini tüm paydaşlarına doğru tanıtmalarını sağlamada önemli bir silah olan halkla ilişkiler faaliyetlerini en doğru biçimde algılamalarına ve bilgilerini arttırmaya yönelik teorik bilgiler verilmekte, uygulamalı derslerle de öğrenciler iş hayatına hazırlanmaktadır. Özellikle temel halkla ilişkiler ve tanıtım bilgilerinin yanı sıra pazarlama, işletme, ekonomi, girişimcilik, sosyal sorumluluk ve etik ile ve reklamcılık başta olmak üzere ilgili tüm </w:t>
      </w:r>
      <w:proofErr w:type="gramStart"/>
      <w:r w:rsidRPr="00915FE2">
        <w:rPr>
          <w:rFonts w:ascii="Times New Roman" w:hAnsi="Times New Roman" w:cs="Times New Roman"/>
        </w:rPr>
        <w:t>beşeri</w:t>
      </w:r>
      <w:proofErr w:type="gramEnd"/>
      <w:r w:rsidRPr="00915FE2">
        <w:rPr>
          <w:rFonts w:ascii="Times New Roman" w:hAnsi="Times New Roman" w:cs="Times New Roman"/>
        </w:rPr>
        <w:t xml:space="preserve"> ve teknik alanlarda kendini yetiştirmeye hevesli; </w:t>
      </w:r>
    </w:p>
    <w:p w14:paraId="1C747477" w14:textId="77777777" w:rsidR="00720383" w:rsidRPr="00915FE2" w:rsidRDefault="00720383" w:rsidP="00720383">
      <w:pPr>
        <w:pStyle w:val="Default"/>
        <w:rPr>
          <w:rFonts w:ascii="Times New Roman" w:hAnsi="Times New Roman" w:cs="Times New Roman"/>
        </w:rPr>
      </w:pPr>
    </w:p>
    <w:p w14:paraId="3AA4CC8D"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Ekip ve proje çalışmalarına yatkın; </w:t>
      </w:r>
    </w:p>
    <w:p w14:paraId="5F481676"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İnsan ilişkileri ve iletişime azami derecede önem veren; </w:t>
      </w:r>
    </w:p>
    <w:p w14:paraId="6B929384"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Girişimcilik ruhuna sahip; </w:t>
      </w:r>
    </w:p>
    <w:p w14:paraId="7132294F" w14:textId="77777777" w:rsidR="00720383" w:rsidRPr="00915FE2" w:rsidRDefault="00720383" w:rsidP="00720383">
      <w:pPr>
        <w:pStyle w:val="Default"/>
        <w:numPr>
          <w:ilvl w:val="0"/>
          <w:numId w:val="1"/>
        </w:numPr>
        <w:spacing w:after="66"/>
        <w:rPr>
          <w:rFonts w:ascii="Times New Roman" w:hAnsi="Times New Roman" w:cs="Times New Roman"/>
        </w:rPr>
      </w:pPr>
      <w:r w:rsidRPr="00915FE2">
        <w:rPr>
          <w:rFonts w:ascii="Times New Roman" w:hAnsi="Times New Roman" w:cs="Times New Roman"/>
        </w:rPr>
        <w:t xml:space="preserve">Bilgisayar bilen (azami Office programları düzeyinde); </w:t>
      </w:r>
    </w:p>
    <w:p w14:paraId="2C67AD5E" w14:textId="77777777" w:rsidR="00720383" w:rsidRPr="00915FE2" w:rsidRDefault="00720383" w:rsidP="00720383">
      <w:pPr>
        <w:pStyle w:val="Default"/>
        <w:numPr>
          <w:ilvl w:val="0"/>
          <w:numId w:val="1"/>
        </w:numPr>
        <w:rPr>
          <w:rFonts w:ascii="Times New Roman" w:hAnsi="Times New Roman" w:cs="Times New Roman"/>
        </w:rPr>
      </w:pPr>
      <w:r w:rsidRPr="00915FE2">
        <w:rPr>
          <w:rFonts w:ascii="Times New Roman" w:hAnsi="Times New Roman" w:cs="Times New Roman"/>
        </w:rPr>
        <w:t xml:space="preserve">Yabancı dil öğrenmeye önem veren öğrenciler yetiştirmeyi amaç edinmektedir. </w:t>
      </w:r>
    </w:p>
    <w:p w14:paraId="2072B7C2" w14:textId="77777777" w:rsidR="00720383" w:rsidRPr="00915FE2" w:rsidRDefault="00720383" w:rsidP="00720383">
      <w:pPr>
        <w:pStyle w:val="Default"/>
        <w:rPr>
          <w:rFonts w:ascii="Times New Roman" w:hAnsi="Times New Roman" w:cs="Times New Roman"/>
        </w:rPr>
      </w:pPr>
      <w:r w:rsidRPr="00915FE2">
        <w:rPr>
          <w:rFonts w:ascii="Times New Roman" w:hAnsi="Times New Roman" w:cs="Times New Roman"/>
        </w:rPr>
        <w:t>Programda öğrencilerimiz için, eğitim kalitesinin arttırılmasını sağlamak, sektör temsilcileri ile iş birliği olanaklarını geliştirmek, ülke sanayisinin nitelikli ara eleman ihtiyacını karşılamak hedeflenmektedir. Sektör ile bütünleşmiş biçimde piyasa koşullarına uygun olarak dijitalleşen ekonomik alanda kendilerine yer edinen mezunlar vermek öncelikli amaçtır. Bu doğrultuda kendini sektöre ve değişen iletişim dünyasına uyarlayan akademisyenleriyle öğrencilerin eğitim ihtiyaçlarının karşılanması eğitimde kalitenin yükseltilmesi ise diğer bir amaç olarak değerlendirilmektedir. Programımız ise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w:t>
      </w:r>
    </w:p>
    <w:p w14:paraId="6C004153" w14:textId="77777777" w:rsidR="00720383" w:rsidRPr="00915FE2" w:rsidRDefault="00720383" w:rsidP="00720383">
      <w:pPr>
        <w:pStyle w:val="Default"/>
        <w:rPr>
          <w:rFonts w:ascii="Times New Roman" w:hAnsi="Times New Roman" w:cs="Times New Roman"/>
        </w:rPr>
      </w:pPr>
    </w:p>
    <w:p w14:paraId="60D701AA" w14:textId="77777777" w:rsidR="00720383" w:rsidRPr="00915FE2" w:rsidRDefault="00720383" w:rsidP="00720383">
      <w:pPr>
        <w:pStyle w:val="Default"/>
        <w:numPr>
          <w:ilvl w:val="0"/>
          <w:numId w:val="1"/>
        </w:numPr>
        <w:spacing w:after="66"/>
        <w:rPr>
          <w:rFonts w:ascii="Times New Roman" w:hAnsi="Times New Roman" w:cs="Times New Roman"/>
          <w:color w:val="auto"/>
        </w:rPr>
      </w:pPr>
      <w:r w:rsidRPr="00915FE2">
        <w:rPr>
          <w:rFonts w:ascii="Times New Roman" w:hAnsi="Times New Roman" w:cs="Times New Roman"/>
          <w:color w:val="auto"/>
        </w:rPr>
        <w:t xml:space="preserve">Kurumsal bağlılığa, kurum içinde uyum ve dayanışmaya önem vermek, </w:t>
      </w:r>
    </w:p>
    <w:p w14:paraId="3367C1FB" w14:textId="77777777" w:rsidR="00720383" w:rsidRPr="00915FE2" w:rsidRDefault="00720383" w:rsidP="00720383">
      <w:pPr>
        <w:pStyle w:val="Default"/>
        <w:numPr>
          <w:ilvl w:val="0"/>
          <w:numId w:val="1"/>
        </w:numPr>
        <w:spacing w:after="66"/>
        <w:rPr>
          <w:rFonts w:ascii="Times New Roman" w:hAnsi="Times New Roman" w:cs="Times New Roman"/>
          <w:color w:val="auto"/>
        </w:rPr>
      </w:pPr>
      <w:r w:rsidRPr="00915FE2">
        <w:rPr>
          <w:rFonts w:ascii="Times New Roman" w:hAnsi="Times New Roman" w:cs="Times New Roman"/>
          <w:color w:val="auto"/>
        </w:rPr>
        <w:t xml:space="preserve">Zaman yönetimine özen göstererek sürekli mükemmelliği yakalamaya çalışmak, </w:t>
      </w:r>
    </w:p>
    <w:p w14:paraId="2E899140" w14:textId="77777777" w:rsidR="00720383" w:rsidRPr="00915FE2" w:rsidRDefault="00720383" w:rsidP="00720383">
      <w:pPr>
        <w:pStyle w:val="Default"/>
        <w:numPr>
          <w:ilvl w:val="0"/>
          <w:numId w:val="1"/>
        </w:numPr>
        <w:spacing w:after="66"/>
        <w:rPr>
          <w:rFonts w:ascii="Times New Roman" w:hAnsi="Times New Roman" w:cs="Times New Roman"/>
          <w:color w:val="auto"/>
        </w:rPr>
      </w:pPr>
      <w:r w:rsidRPr="00915FE2">
        <w:rPr>
          <w:rFonts w:ascii="Times New Roman" w:hAnsi="Times New Roman" w:cs="Times New Roman"/>
          <w:color w:val="auto"/>
        </w:rPr>
        <w:t xml:space="preserve">İşini sevmek ve özgün araştırmalar yapmak, </w:t>
      </w:r>
    </w:p>
    <w:p w14:paraId="6E9620A2" w14:textId="77777777" w:rsidR="00720383" w:rsidRPr="00915FE2" w:rsidRDefault="00720383" w:rsidP="00720383">
      <w:pPr>
        <w:pStyle w:val="Default"/>
        <w:numPr>
          <w:ilvl w:val="0"/>
          <w:numId w:val="1"/>
        </w:numPr>
        <w:rPr>
          <w:rFonts w:ascii="Times New Roman" w:hAnsi="Times New Roman" w:cs="Times New Roman"/>
          <w:color w:val="auto"/>
        </w:rPr>
      </w:pPr>
      <w:r w:rsidRPr="00915FE2">
        <w:rPr>
          <w:rFonts w:ascii="Times New Roman" w:hAnsi="Times New Roman" w:cs="Times New Roman"/>
          <w:color w:val="auto"/>
        </w:rPr>
        <w:t xml:space="preserve">Sürdürülebilir rekabet avantajı sağlamak. </w:t>
      </w:r>
    </w:p>
    <w:p w14:paraId="106EE5A2" w14:textId="77777777" w:rsidR="00720383" w:rsidRPr="00915FE2" w:rsidRDefault="00720383" w:rsidP="00720383">
      <w:pPr>
        <w:pStyle w:val="Default"/>
        <w:rPr>
          <w:rFonts w:ascii="Times New Roman" w:hAnsi="Times New Roman" w:cs="Times New Roman"/>
        </w:rPr>
      </w:pPr>
    </w:p>
    <w:p w14:paraId="6AE375A0" w14:textId="77777777" w:rsidR="003F4F01" w:rsidRDefault="003F4F01" w:rsidP="00720383">
      <w:pPr>
        <w:jc w:val="both"/>
        <w:rPr>
          <w:rFonts w:ascii="Times New Roman" w:hAnsi="Times New Roman" w:cs="Times New Roman"/>
          <w:b/>
          <w:bCs/>
          <w:sz w:val="24"/>
          <w:szCs w:val="24"/>
        </w:rPr>
      </w:pPr>
    </w:p>
    <w:p w14:paraId="26BABB06" w14:textId="7A57858E" w:rsidR="00720383" w:rsidRDefault="003F4F01" w:rsidP="00720383">
      <w:pPr>
        <w:jc w:val="both"/>
        <w:rPr>
          <w:rFonts w:ascii="Times New Roman" w:hAnsi="Times New Roman" w:cs="Times New Roman"/>
          <w:b/>
          <w:bCs/>
          <w:sz w:val="24"/>
          <w:szCs w:val="24"/>
        </w:rPr>
      </w:pPr>
      <w:r w:rsidRPr="00915FE2">
        <w:rPr>
          <w:rFonts w:ascii="Times New Roman" w:hAnsi="Times New Roman" w:cs="Times New Roman"/>
          <w:b/>
          <w:bCs/>
          <w:sz w:val="24"/>
          <w:szCs w:val="24"/>
        </w:rPr>
        <w:lastRenderedPageBreak/>
        <w:t>KOMİSYONLAR</w:t>
      </w:r>
    </w:p>
    <w:p w14:paraId="3FF5DB1D" w14:textId="77777777" w:rsidR="008308AA" w:rsidRPr="008308AA" w:rsidRDefault="008308AA" w:rsidP="008308AA">
      <w:pPr>
        <w:jc w:val="both"/>
        <w:rPr>
          <w:rFonts w:ascii="Times New Roman" w:hAnsi="Times New Roman" w:cs="Times New Roman"/>
          <w:b/>
          <w:sz w:val="24"/>
          <w:szCs w:val="24"/>
        </w:rPr>
      </w:pPr>
      <w:r w:rsidRPr="008308AA">
        <w:rPr>
          <w:rFonts w:ascii="Times New Roman" w:hAnsi="Times New Roman" w:cs="Times New Roman"/>
          <w:b/>
          <w:sz w:val="24"/>
          <w:szCs w:val="24"/>
        </w:rPr>
        <w:t>Kalite Güvencesi Bölüm Koordinatörü</w:t>
      </w:r>
    </w:p>
    <w:p w14:paraId="55E3BDB4" w14:textId="77777777" w:rsidR="008308AA" w:rsidRPr="008308AA" w:rsidRDefault="008308AA" w:rsidP="008308AA">
      <w:pPr>
        <w:jc w:val="both"/>
        <w:rPr>
          <w:rFonts w:ascii="Times New Roman" w:hAnsi="Times New Roman" w:cs="Times New Roman"/>
          <w:sz w:val="24"/>
          <w:szCs w:val="24"/>
        </w:rPr>
      </w:pPr>
      <w:proofErr w:type="spellStart"/>
      <w:r w:rsidRPr="008308AA">
        <w:rPr>
          <w:rFonts w:ascii="Times New Roman" w:hAnsi="Times New Roman" w:cs="Times New Roman"/>
          <w:sz w:val="24"/>
          <w:szCs w:val="24"/>
        </w:rPr>
        <w:t>Öğr.Gör</w:t>
      </w:r>
      <w:proofErr w:type="spellEnd"/>
      <w:r w:rsidRPr="008308AA">
        <w:rPr>
          <w:rFonts w:ascii="Times New Roman" w:hAnsi="Times New Roman" w:cs="Times New Roman"/>
          <w:sz w:val="24"/>
          <w:szCs w:val="24"/>
        </w:rPr>
        <w:t>. Şaziye Ceren ULUPINAR</w:t>
      </w:r>
    </w:p>
    <w:p w14:paraId="1CF177E3" w14:textId="77777777" w:rsidR="008308AA" w:rsidRPr="008308AA" w:rsidRDefault="008308AA" w:rsidP="008308AA">
      <w:pPr>
        <w:jc w:val="both"/>
        <w:rPr>
          <w:rFonts w:ascii="Times New Roman" w:hAnsi="Times New Roman" w:cs="Times New Roman"/>
          <w:b/>
          <w:bCs/>
          <w:sz w:val="24"/>
          <w:szCs w:val="24"/>
        </w:rPr>
      </w:pPr>
      <w:r w:rsidRPr="008308AA">
        <w:rPr>
          <w:rFonts w:ascii="Times New Roman" w:hAnsi="Times New Roman" w:cs="Times New Roman"/>
          <w:b/>
          <w:bCs/>
          <w:sz w:val="24"/>
          <w:szCs w:val="24"/>
        </w:rPr>
        <w:t>Kalite Güvencesi Bölüm Komisyonu</w:t>
      </w:r>
    </w:p>
    <w:p w14:paraId="7690FC9A" w14:textId="77777777" w:rsidR="008308AA" w:rsidRPr="008308AA" w:rsidRDefault="008308AA" w:rsidP="008308AA">
      <w:pPr>
        <w:jc w:val="both"/>
        <w:rPr>
          <w:rFonts w:ascii="Times New Roman" w:hAnsi="Times New Roman" w:cs="Times New Roman"/>
          <w:sz w:val="24"/>
          <w:szCs w:val="24"/>
        </w:rPr>
      </w:pPr>
      <w:r w:rsidRPr="008308AA">
        <w:rPr>
          <w:rFonts w:ascii="Times New Roman" w:hAnsi="Times New Roman" w:cs="Times New Roman"/>
          <w:sz w:val="24"/>
          <w:szCs w:val="24"/>
        </w:rPr>
        <w:t>Dr. Öğretim Üyesi Bilge ÇAVUŞGİL KÖSE- Başkan</w:t>
      </w:r>
    </w:p>
    <w:p w14:paraId="3337A88A" w14:textId="77777777" w:rsidR="008308AA" w:rsidRPr="008308AA" w:rsidRDefault="008308AA" w:rsidP="008308AA">
      <w:pPr>
        <w:jc w:val="both"/>
        <w:rPr>
          <w:rFonts w:ascii="Times New Roman" w:hAnsi="Times New Roman" w:cs="Times New Roman"/>
          <w:sz w:val="24"/>
          <w:szCs w:val="24"/>
        </w:rPr>
      </w:pPr>
      <w:proofErr w:type="spellStart"/>
      <w:r w:rsidRPr="008308AA">
        <w:rPr>
          <w:rFonts w:ascii="Times New Roman" w:hAnsi="Times New Roman" w:cs="Times New Roman"/>
          <w:sz w:val="24"/>
          <w:szCs w:val="24"/>
        </w:rPr>
        <w:t>Doç.Dr</w:t>
      </w:r>
      <w:proofErr w:type="spellEnd"/>
      <w:r w:rsidRPr="008308AA">
        <w:rPr>
          <w:rFonts w:ascii="Times New Roman" w:hAnsi="Times New Roman" w:cs="Times New Roman"/>
          <w:sz w:val="24"/>
          <w:szCs w:val="24"/>
        </w:rPr>
        <w:t>. Hicran Özlem ILGIN- Üye</w:t>
      </w:r>
    </w:p>
    <w:p w14:paraId="79499510" w14:textId="77777777" w:rsidR="008308AA" w:rsidRPr="008308AA" w:rsidRDefault="008308AA" w:rsidP="008308AA">
      <w:pPr>
        <w:jc w:val="both"/>
        <w:rPr>
          <w:rFonts w:ascii="Times New Roman" w:hAnsi="Times New Roman" w:cs="Times New Roman"/>
          <w:sz w:val="24"/>
          <w:szCs w:val="24"/>
        </w:rPr>
      </w:pPr>
      <w:proofErr w:type="spellStart"/>
      <w:r w:rsidRPr="008308AA">
        <w:rPr>
          <w:rFonts w:ascii="Times New Roman" w:hAnsi="Times New Roman" w:cs="Times New Roman"/>
          <w:sz w:val="24"/>
          <w:szCs w:val="24"/>
        </w:rPr>
        <w:t>Öğr.Gör</w:t>
      </w:r>
      <w:proofErr w:type="spellEnd"/>
      <w:r w:rsidRPr="008308AA">
        <w:rPr>
          <w:rFonts w:ascii="Times New Roman" w:hAnsi="Times New Roman" w:cs="Times New Roman"/>
          <w:sz w:val="24"/>
          <w:szCs w:val="24"/>
        </w:rPr>
        <w:t>. Şaziye Ceren ULUPINAR- Üye</w:t>
      </w:r>
    </w:p>
    <w:p w14:paraId="16E88C56" w14:textId="77777777" w:rsidR="008308AA" w:rsidRPr="008308AA" w:rsidRDefault="008308AA" w:rsidP="008308AA">
      <w:pPr>
        <w:jc w:val="both"/>
        <w:rPr>
          <w:rFonts w:ascii="Times New Roman" w:hAnsi="Times New Roman" w:cs="Times New Roman"/>
          <w:sz w:val="24"/>
          <w:szCs w:val="24"/>
        </w:rPr>
      </w:pPr>
      <w:r w:rsidRPr="008308AA">
        <w:rPr>
          <w:rFonts w:ascii="Times New Roman" w:hAnsi="Times New Roman" w:cs="Times New Roman"/>
          <w:b/>
          <w:bCs/>
          <w:sz w:val="24"/>
          <w:szCs w:val="24"/>
        </w:rPr>
        <w:t>Mezun İlişkileri</w:t>
      </w:r>
      <w:r w:rsidRPr="008308AA">
        <w:rPr>
          <w:rFonts w:ascii="Times New Roman" w:hAnsi="Times New Roman" w:cs="Times New Roman"/>
          <w:sz w:val="24"/>
          <w:szCs w:val="24"/>
        </w:rPr>
        <w:t xml:space="preserve"> </w:t>
      </w:r>
      <w:r w:rsidRPr="008308AA">
        <w:rPr>
          <w:rFonts w:ascii="Times New Roman" w:hAnsi="Times New Roman" w:cs="Times New Roman"/>
          <w:b/>
          <w:sz w:val="24"/>
          <w:szCs w:val="24"/>
        </w:rPr>
        <w:t>Bölüm Koordinatörü</w:t>
      </w:r>
    </w:p>
    <w:p w14:paraId="725C8D17" w14:textId="77777777" w:rsidR="008308AA" w:rsidRPr="008308AA" w:rsidRDefault="008308AA" w:rsidP="008308AA">
      <w:pPr>
        <w:jc w:val="both"/>
        <w:rPr>
          <w:rFonts w:ascii="Times New Roman" w:hAnsi="Times New Roman" w:cs="Times New Roman"/>
          <w:sz w:val="24"/>
          <w:szCs w:val="24"/>
        </w:rPr>
      </w:pPr>
      <w:proofErr w:type="spellStart"/>
      <w:r w:rsidRPr="008308AA">
        <w:rPr>
          <w:rFonts w:ascii="Times New Roman" w:hAnsi="Times New Roman" w:cs="Times New Roman"/>
          <w:sz w:val="24"/>
          <w:szCs w:val="24"/>
        </w:rPr>
        <w:t>Doç.Dr</w:t>
      </w:r>
      <w:proofErr w:type="spellEnd"/>
      <w:r w:rsidRPr="008308AA">
        <w:rPr>
          <w:rFonts w:ascii="Times New Roman" w:hAnsi="Times New Roman" w:cs="Times New Roman"/>
          <w:sz w:val="24"/>
          <w:szCs w:val="24"/>
        </w:rPr>
        <w:t>. Hicran Özlem ILGIN</w:t>
      </w:r>
    </w:p>
    <w:p w14:paraId="639DA0FE" w14:textId="77777777" w:rsidR="008308AA" w:rsidRPr="008308AA" w:rsidRDefault="008308AA" w:rsidP="008308AA">
      <w:pPr>
        <w:jc w:val="both"/>
        <w:rPr>
          <w:rFonts w:ascii="Times New Roman" w:hAnsi="Times New Roman" w:cs="Times New Roman"/>
          <w:b/>
          <w:sz w:val="24"/>
          <w:szCs w:val="24"/>
        </w:rPr>
      </w:pPr>
      <w:r w:rsidRPr="008308AA">
        <w:rPr>
          <w:rFonts w:ascii="Times New Roman" w:hAnsi="Times New Roman" w:cs="Times New Roman"/>
          <w:b/>
          <w:sz w:val="24"/>
          <w:szCs w:val="24"/>
        </w:rPr>
        <w:t xml:space="preserve">Bölüm </w:t>
      </w:r>
      <w:proofErr w:type="gramStart"/>
      <w:r w:rsidRPr="008308AA">
        <w:rPr>
          <w:rFonts w:ascii="Times New Roman" w:hAnsi="Times New Roman" w:cs="Times New Roman"/>
          <w:b/>
          <w:sz w:val="24"/>
          <w:szCs w:val="24"/>
        </w:rPr>
        <w:t>Resmi</w:t>
      </w:r>
      <w:proofErr w:type="gramEnd"/>
      <w:r w:rsidRPr="008308AA">
        <w:rPr>
          <w:rFonts w:ascii="Times New Roman" w:hAnsi="Times New Roman" w:cs="Times New Roman"/>
          <w:b/>
          <w:sz w:val="24"/>
          <w:szCs w:val="24"/>
        </w:rPr>
        <w:t xml:space="preserve"> Web Sayfası Sorumlusu</w:t>
      </w:r>
    </w:p>
    <w:p w14:paraId="31361102" w14:textId="77777777" w:rsidR="008308AA" w:rsidRPr="008308AA" w:rsidRDefault="008308AA" w:rsidP="008308AA">
      <w:pPr>
        <w:jc w:val="both"/>
        <w:rPr>
          <w:rFonts w:ascii="Times New Roman" w:hAnsi="Times New Roman" w:cs="Times New Roman"/>
          <w:sz w:val="24"/>
          <w:szCs w:val="24"/>
        </w:rPr>
      </w:pPr>
      <w:proofErr w:type="spellStart"/>
      <w:r w:rsidRPr="008308AA">
        <w:rPr>
          <w:rFonts w:ascii="Times New Roman" w:hAnsi="Times New Roman" w:cs="Times New Roman"/>
          <w:sz w:val="24"/>
          <w:szCs w:val="24"/>
        </w:rPr>
        <w:t>Öğr.Gör</w:t>
      </w:r>
      <w:proofErr w:type="spellEnd"/>
      <w:r w:rsidRPr="008308AA">
        <w:rPr>
          <w:rFonts w:ascii="Times New Roman" w:hAnsi="Times New Roman" w:cs="Times New Roman"/>
          <w:sz w:val="24"/>
          <w:szCs w:val="24"/>
        </w:rPr>
        <w:t>. Şaziye Ceren ULUPINAR</w:t>
      </w:r>
    </w:p>
    <w:p w14:paraId="02374050" w14:textId="77777777" w:rsidR="008308AA" w:rsidRPr="008308AA" w:rsidRDefault="008308AA" w:rsidP="008308AA">
      <w:pPr>
        <w:jc w:val="both"/>
        <w:rPr>
          <w:rFonts w:ascii="Times New Roman" w:hAnsi="Times New Roman" w:cs="Times New Roman"/>
          <w:b/>
          <w:sz w:val="24"/>
          <w:szCs w:val="24"/>
        </w:rPr>
      </w:pPr>
      <w:r w:rsidRPr="008308AA">
        <w:rPr>
          <w:rFonts w:ascii="Times New Roman" w:hAnsi="Times New Roman" w:cs="Times New Roman"/>
          <w:b/>
          <w:sz w:val="24"/>
          <w:szCs w:val="24"/>
        </w:rPr>
        <w:t>Bölüm İletişim Koordinatörü</w:t>
      </w:r>
    </w:p>
    <w:p w14:paraId="1CAAF496" w14:textId="77777777" w:rsidR="008308AA" w:rsidRPr="008308AA" w:rsidRDefault="008308AA" w:rsidP="008308AA">
      <w:pPr>
        <w:jc w:val="both"/>
        <w:rPr>
          <w:rFonts w:ascii="Times New Roman" w:hAnsi="Times New Roman" w:cs="Times New Roman"/>
          <w:sz w:val="24"/>
          <w:szCs w:val="24"/>
        </w:rPr>
      </w:pPr>
      <w:proofErr w:type="spellStart"/>
      <w:r w:rsidRPr="008308AA">
        <w:rPr>
          <w:rFonts w:ascii="Times New Roman" w:hAnsi="Times New Roman" w:cs="Times New Roman"/>
          <w:sz w:val="24"/>
          <w:szCs w:val="24"/>
        </w:rPr>
        <w:t>Öğr</w:t>
      </w:r>
      <w:proofErr w:type="spellEnd"/>
      <w:r w:rsidRPr="008308AA">
        <w:rPr>
          <w:rFonts w:ascii="Times New Roman" w:hAnsi="Times New Roman" w:cs="Times New Roman"/>
          <w:sz w:val="24"/>
          <w:szCs w:val="24"/>
        </w:rPr>
        <w:t>. Gör. Mustafa İlker GÜLCEMAL</w:t>
      </w:r>
    </w:p>
    <w:p w14:paraId="6575E8D2" w14:textId="77777777" w:rsidR="008308AA" w:rsidRPr="008308AA" w:rsidRDefault="008308AA" w:rsidP="008308AA">
      <w:pPr>
        <w:jc w:val="both"/>
        <w:rPr>
          <w:rFonts w:ascii="Times New Roman" w:hAnsi="Times New Roman" w:cs="Times New Roman"/>
          <w:b/>
          <w:sz w:val="24"/>
          <w:szCs w:val="24"/>
        </w:rPr>
      </w:pPr>
      <w:r w:rsidRPr="008308AA">
        <w:rPr>
          <w:rFonts w:ascii="Times New Roman" w:hAnsi="Times New Roman" w:cs="Times New Roman"/>
          <w:b/>
          <w:sz w:val="24"/>
          <w:szCs w:val="24"/>
        </w:rPr>
        <w:t xml:space="preserve">Halkla İlişkiler ve Tanıtım Programı AKTS Koordinatörü </w:t>
      </w:r>
    </w:p>
    <w:p w14:paraId="7771B852" w14:textId="77777777" w:rsidR="008308AA" w:rsidRPr="008308AA" w:rsidRDefault="008308AA" w:rsidP="008308AA">
      <w:pPr>
        <w:jc w:val="both"/>
        <w:rPr>
          <w:rFonts w:ascii="Times New Roman" w:hAnsi="Times New Roman" w:cs="Times New Roman"/>
          <w:sz w:val="24"/>
          <w:szCs w:val="24"/>
        </w:rPr>
      </w:pPr>
      <w:r w:rsidRPr="008308AA">
        <w:rPr>
          <w:rFonts w:ascii="Times New Roman" w:hAnsi="Times New Roman" w:cs="Times New Roman"/>
          <w:sz w:val="24"/>
          <w:szCs w:val="24"/>
        </w:rPr>
        <w:t>Dr. Öğretim Üyesi Bilge ÇAVUŞGİL KÖSE</w:t>
      </w:r>
    </w:p>
    <w:p w14:paraId="60B9218A" w14:textId="77777777" w:rsidR="008308AA" w:rsidRPr="008308AA" w:rsidRDefault="008308AA" w:rsidP="008308AA">
      <w:pPr>
        <w:jc w:val="both"/>
        <w:rPr>
          <w:rFonts w:ascii="Times New Roman" w:hAnsi="Times New Roman" w:cs="Times New Roman"/>
          <w:b/>
          <w:sz w:val="24"/>
          <w:szCs w:val="24"/>
        </w:rPr>
      </w:pPr>
      <w:r w:rsidRPr="008308AA">
        <w:rPr>
          <w:rFonts w:ascii="Times New Roman" w:hAnsi="Times New Roman" w:cs="Times New Roman"/>
          <w:b/>
          <w:sz w:val="24"/>
          <w:szCs w:val="24"/>
        </w:rPr>
        <w:t xml:space="preserve">Pazarlama Programı AKTS Koordinatörü </w:t>
      </w:r>
    </w:p>
    <w:p w14:paraId="39489FCC" w14:textId="77777777" w:rsidR="008308AA" w:rsidRPr="008308AA" w:rsidRDefault="008308AA" w:rsidP="008308AA">
      <w:pPr>
        <w:jc w:val="both"/>
        <w:rPr>
          <w:rFonts w:ascii="Times New Roman" w:hAnsi="Times New Roman" w:cs="Times New Roman"/>
          <w:sz w:val="24"/>
          <w:szCs w:val="24"/>
        </w:rPr>
      </w:pPr>
      <w:r w:rsidRPr="008308AA">
        <w:rPr>
          <w:rFonts w:ascii="Times New Roman" w:hAnsi="Times New Roman" w:cs="Times New Roman"/>
          <w:sz w:val="24"/>
          <w:szCs w:val="24"/>
        </w:rPr>
        <w:t>Dr. Öğretim Üyesi Bilge ÇAVUŞGİL KÖSE</w:t>
      </w:r>
    </w:p>
    <w:p w14:paraId="322727D5" w14:textId="77777777" w:rsidR="008308AA" w:rsidRPr="008308AA" w:rsidRDefault="008308AA" w:rsidP="008308AA">
      <w:pPr>
        <w:jc w:val="both"/>
        <w:rPr>
          <w:rFonts w:ascii="Times New Roman" w:hAnsi="Times New Roman" w:cs="Times New Roman"/>
          <w:b/>
          <w:sz w:val="24"/>
          <w:szCs w:val="24"/>
        </w:rPr>
      </w:pPr>
      <w:r w:rsidRPr="008308AA">
        <w:rPr>
          <w:rFonts w:ascii="Times New Roman" w:hAnsi="Times New Roman" w:cs="Times New Roman"/>
          <w:b/>
          <w:sz w:val="24"/>
          <w:szCs w:val="24"/>
        </w:rPr>
        <w:t xml:space="preserve">Halkla İlişkiler </w:t>
      </w:r>
      <w:proofErr w:type="gramStart"/>
      <w:r w:rsidRPr="008308AA">
        <w:rPr>
          <w:rFonts w:ascii="Times New Roman" w:hAnsi="Times New Roman" w:cs="Times New Roman"/>
          <w:b/>
          <w:sz w:val="24"/>
          <w:szCs w:val="24"/>
        </w:rPr>
        <w:t>ve  Tanıtım</w:t>
      </w:r>
      <w:proofErr w:type="gramEnd"/>
      <w:r w:rsidRPr="008308AA">
        <w:rPr>
          <w:rFonts w:ascii="Times New Roman" w:hAnsi="Times New Roman" w:cs="Times New Roman"/>
          <w:b/>
          <w:sz w:val="24"/>
          <w:szCs w:val="24"/>
        </w:rPr>
        <w:t xml:space="preserve">  Programı  Staj Koordinatörü </w:t>
      </w:r>
    </w:p>
    <w:p w14:paraId="232FDE3D" w14:textId="77777777" w:rsidR="008308AA" w:rsidRPr="008308AA" w:rsidRDefault="008308AA" w:rsidP="008308AA">
      <w:pPr>
        <w:jc w:val="both"/>
        <w:rPr>
          <w:rFonts w:ascii="Times New Roman" w:hAnsi="Times New Roman" w:cs="Times New Roman"/>
          <w:sz w:val="24"/>
          <w:szCs w:val="24"/>
        </w:rPr>
      </w:pPr>
      <w:proofErr w:type="spellStart"/>
      <w:r w:rsidRPr="008308AA">
        <w:rPr>
          <w:rFonts w:ascii="Times New Roman" w:hAnsi="Times New Roman" w:cs="Times New Roman"/>
          <w:sz w:val="24"/>
          <w:szCs w:val="24"/>
        </w:rPr>
        <w:t>Öğr.Gör</w:t>
      </w:r>
      <w:proofErr w:type="spellEnd"/>
      <w:r w:rsidRPr="008308AA">
        <w:rPr>
          <w:rFonts w:ascii="Times New Roman" w:hAnsi="Times New Roman" w:cs="Times New Roman"/>
          <w:sz w:val="24"/>
          <w:szCs w:val="24"/>
        </w:rPr>
        <w:t>. Şaziye Ceren ULUPINAR</w:t>
      </w:r>
    </w:p>
    <w:p w14:paraId="7E6D850D" w14:textId="77777777" w:rsidR="008308AA" w:rsidRPr="008308AA" w:rsidRDefault="008308AA" w:rsidP="008308AA">
      <w:pPr>
        <w:jc w:val="both"/>
        <w:rPr>
          <w:rFonts w:ascii="Times New Roman" w:hAnsi="Times New Roman" w:cs="Times New Roman"/>
          <w:b/>
          <w:sz w:val="24"/>
          <w:szCs w:val="24"/>
        </w:rPr>
      </w:pPr>
      <w:r w:rsidRPr="008308AA">
        <w:rPr>
          <w:rFonts w:ascii="Times New Roman" w:hAnsi="Times New Roman" w:cs="Times New Roman"/>
          <w:b/>
          <w:sz w:val="24"/>
          <w:szCs w:val="24"/>
        </w:rPr>
        <w:t xml:space="preserve">Pazarlama Programı Staj Koordinatörü </w:t>
      </w:r>
    </w:p>
    <w:p w14:paraId="4A963B15" w14:textId="77777777" w:rsidR="008308AA" w:rsidRPr="008308AA" w:rsidRDefault="008308AA" w:rsidP="008308AA">
      <w:pPr>
        <w:jc w:val="both"/>
        <w:rPr>
          <w:rFonts w:ascii="Times New Roman" w:hAnsi="Times New Roman" w:cs="Times New Roman"/>
          <w:sz w:val="24"/>
          <w:szCs w:val="24"/>
        </w:rPr>
      </w:pPr>
      <w:proofErr w:type="spellStart"/>
      <w:r w:rsidRPr="008308AA">
        <w:rPr>
          <w:rFonts w:ascii="Times New Roman" w:hAnsi="Times New Roman" w:cs="Times New Roman"/>
          <w:sz w:val="24"/>
          <w:szCs w:val="24"/>
        </w:rPr>
        <w:t>Öğr</w:t>
      </w:r>
      <w:proofErr w:type="spellEnd"/>
      <w:r w:rsidRPr="008308AA">
        <w:rPr>
          <w:rFonts w:ascii="Times New Roman" w:hAnsi="Times New Roman" w:cs="Times New Roman"/>
          <w:sz w:val="24"/>
          <w:szCs w:val="24"/>
        </w:rPr>
        <w:t>. Gör. Mustafa İlker GÜLCEMAL</w:t>
      </w:r>
    </w:p>
    <w:p w14:paraId="00657C1C" w14:textId="77777777" w:rsidR="008308AA" w:rsidRPr="008308AA" w:rsidRDefault="008308AA" w:rsidP="008308AA">
      <w:pPr>
        <w:jc w:val="both"/>
        <w:rPr>
          <w:rFonts w:ascii="Times New Roman" w:hAnsi="Times New Roman" w:cs="Times New Roman"/>
          <w:b/>
          <w:sz w:val="24"/>
          <w:szCs w:val="24"/>
        </w:rPr>
      </w:pPr>
      <w:r w:rsidRPr="008308AA">
        <w:rPr>
          <w:rFonts w:ascii="Times New Roman" w:hAnsi="Times New Roman" w:cs="Times New Roman"/>
          <w:b/>
          <w:sz w:val="24"/>
          <w:szCs w:val="24"/>
        </w:rPr>
        <w:t>Halkla İlişkiler ve Tanıtım Programı Birinci Sınıf Danışmanı</w:t>
      </w:r>
    </w:p>
    <w:p w14:paraId="5056EBBA" w14:textId="77777777" w:rsidR="008308AA" w:rsidRPr="008308AA" w:rsidRDefault="008308AA" w:rsidP="008308AA">
      <w:pPr>
        <w:jc w:val="both"/>
        <w:rPr>
          <w:rFonts w:ascii="Times New Roman" w:hAnsi="Times New Roman" w:cs="Times New Roman"/>
          <w:sz w:val="24"/>
          <w:szCs w:val="24"/>
        </w:rPr>
      </w:pPr>
      <w:r w:rsidRPr="008308AA">
        <w:rPr>
          <w:rFonts w:ascii="Times New Roman" w:hAnsi="Times New Roman" w:cs="Times New Roman"/>
          <w:sz w:val="24"/>
          <w:szCs w:val="24"/>
        </w:rPr>
        <w:t xml:space="preserve"> </w:t>
      </w:r>
      <w:proofErr w:type="spellStart"/>
      <w:r w:rsidRPr="008308AA">
        <w:rPr>
          <w:rFonts w:ascii="Times New Roman" w:hAnsi="Times New Roman" w:cs="Times New Roman"/>
          <w:sz w:val="24"/>
          <w:szCs w:val="24"/>
        </w:rPr>
        <w:t>Öğr.Gör</w:t>
      </w:r>
      <w:proofErr w:type="spellEnd"/>
      <w:r w:rsidRPr="008308AA">
        <w:rPr>
          <w:rFonts w:ascii="Times New Roman" w:hAnsi="Times New Roman" w:cs="Times New Roman"/>
          <w:sz w:val="24"/>
          <w:szCs w:val="24"/>
        </w:rPr>
        <w:t>. Şaziye Ceren ULUPINAR</w:t>
      </w:r>
    </w:p>
    <w:p w14:paraId="319E2932" w14:textId="77777777" w:rsidR="008308AA" w:rsidRPr="008308AA" w:rsidRDefault="008308AA" w:rsidP="008308AA">
      <w:pPr>
        <w:jc w:val="both"/>
        <w:rPr>
          <w:rFonts w:ascii="Times New Roman" w:hAnsi="Times New Roman" w:cs="Times New Roman"/>
          <w:b/>
          <w:sz w:val="24"/>
          <w:szCs w:val="24"/>
        </w:rPr>
      </w:pPr>
      <w:r w:rsidRPr="008308AA">
        <w:rPr>
          <w:rFonts w:ascii="Times New Roman" w:hAnsi="Times New Roman" w:cs="Times New Roman"/>
          <w:b/>
          <w:sz w:val="24"/>
          <w:szCs w:val="24"/>
        </w:rPr>
        <w:t>Halkla İlişkiler ve Tanıtım Programı İkinci Sınıf Danışmanı</w:t>
      </w:r>
    </w:p>
    <w:p w14:paraId="1B9F373C" w14:textId="77777777" w:rsidR="008308AA" w:rsidRPr="008308AA" w:rsidRDefault="008308AA" w:rsidP="008308AA">
      <w:pPr>
        <w:jc w:val="both"/>
        <w:rPr>
          <w:rFonts w:ascii="Times New Roman" w:hAnsi="Times New Roman" w:cs="Times New Roman"/>
          <w:sz w:val="24"/>
          <w:szCs w:val="24"/>
        </w:rPr>
      </w:pPr>
      <w:proofErr w:type="spellStart"/>
      <w:r w:rsidRPr="008308AA">
        <w:rPr>
          <w:rFonts w:ascii="Times New Roman" w:hAnsi="Times New Roman" w:cs="Times New Roman"/>
          <w:sz w:val="24"/>
          <w:szCs w:val="24"/>
        </w:rPr>
        <w:t>Doç.Dr</w:t>
      </w:r>
      <w:proofErr w:type="spellEnd"/>
      <w:r w:rsidRPr="008308AA">
        <w:rPr>
          <w:rFonts w:ascii="Times New Roman" w:hAnsi="Times New Roman" w:cs="Times New Roman"/>
          <w:sz w:val="24"/>
          <w:szCs w:val="24"/>
        </w:rPr>
        <w:t>. Hicran Özlem ILGIN</w:t>
      </w:r>
    </w:p>
    <w:p w14:paraId="4616CAFE" w14:textId="77777777" w:rsidR="008308AA" w:rsidRPr="008308AA" w:rsidRDefault="008308AA" w:rsidP="008308AA">
      <w:pPr>
        <w:rPr>
          <w:rFonts w:ascii="Times New Roman" w:hAnsi="Times New Roman" w:cs="Times New Roman"/>
          <w:sz w:val="24"/>
          <w:szCs w:val="24"/>
        </w:rPr>
      </w:pPr>
      <w:r w:rsidRPr="008308AA">
        <w:rPr>
          <w:rFonts w:ascii="Times New Roman" w:hAnsi="Times New Roman" w:cs="Times New Roman"/>
          <w:b/>
          <w:sz w:val="24"/>
          <w:szCs w:val="24"/>
        </w:rPr>
        <w:t>Pazarlama Programı Birinci Sınıf Danışmanı</w:t>
      </w:r>
      <w:r w:rsidRPr="008308AA">
        <w:rPr>
          <w:rFonts w:ascii="Times New Roman" w:hAnsi="Times New Roman" w:cs="Times New Roman"/>
          <w:sz w:val="24"/>
          <w:szCs w:val="24"/>
        </w:rPr>
        <w:t xml:space="preserve"> </w:t>
      </w:r>
    </w:p>
    <w:p w14:paraId="73765613" w14:textId="77777777" w:rsidR="008308AA" w:rsidRPr="008308AA" w:rsidRDefault="008308AA" w:rsidP="008308AA">
      <w:pPr>
        <w:rPr>
          <w:rFonts w:ascii="Times New Roman" w:hAnsi="Times New Roman" w:cs="Times New Roman"/>
          <w:sz w:val="24"/>
          <w:szCs w:val="24"/>
        </w:rPr>
      </w:pPr>
      <w:proofErr w:type="spellStart"/>
      <w:r w:rsidRPr="008308AA">
        <w:rPr>
          <w:rFonts w:ascii="Times New Roman" w:hAnsi="Times New Roman" w:cs="Times New Roman"/>
          <w:sz w:val="24"/>
          <w:szCs w:val="24"/>
        </w:rPr>
        <w:t>Öğr</w:t>
      </w:r>
      <w:proofErr w:type="spellEnd"/>
      <w:r w:rsidRPr="008308AA">
        <w:rPr>
          <w:rFonts w:ascii="Times New Roman" w:hAnsi="Times New Roman" w:cs="Times New Roman"/>
          <w:sz w:val="24"/>
          <w:szCs w:val="24"/>
        </w:rPr>
        <w:t>. Gör. Mustafa İlker GÜLCEMAL</w:t>
      </w:r>
    </w:p>
    <w:p w14:paraId="1DD11502" w14:textId="77777777" w:rsidR="008308AA" w:rsidRPr="008308AA" w:rsidRDefault="008308AA" w:rsidP="008308AA">
      <w:pPr>
        <w:rPr>
          <w:rFonts w:ascii="Times New Roman" w:hAnsi="Times New Roman" w:cs="Times New Roman"/>
          <w:b/>
          <w:sz w:val="24"/>
          <w:szCs w:val="24"/>
        </w:rPr>
      </w:pPr>
      <w:r w:rsidRPr="008308AA">
        <w:rPr>
          <w:rFonts w:ascii="Times New Roman" w:hAnsi="Times New Roman" w:cs="Times New Roman"/>
          <w:b/>
          <w:sz w:val="24"/>
          <w:szCs w:val="24"/>
        </w:rPr>
        <w:t>Pazarlama Programı İkinci Sınıf Danışmanı</w:t>
      </w:r>
    </w:p>
    <w:p w14:paraId="791FBC2C" w14:textId="77777777" w:rsidR="008308AA" w:rsidRPr="008308AA" w:rsidRDefault="008308AA" w:rsidP="008308AA">
      <w:pPr>
        <w:jc w:val="both"/>
        <w:rPr>
          <w:rFonts w:ascii="Times New Roman" w:hAnsi="Times New Roman" w:cs="Times New Roman"/>
          <w:sz w:val="24"/>
          <w:szCs w:val="24"/>
        </w:rPr>
      </w:pPr>
      <w:r w:rsidRPr="008308AA">
        <w:rPr>
          <w:rFonts w:ascii="Times New Roman" w:hAnsi="Times New Roman" w:cs="Times New Roman"/>
          <w:sz w:val="24"/>
          <w:szCs w:val="24"/>
        </w:rPr>
        <w:t>Dr. Öğretim Üyesi Bilge ÇAVUŞGİL KÖSE</w:t>
      </w:r>
    </w:p>
    <w:p w14:paraId="5182EB01" w14:textId="77777777" w:rsidR="008308AA" w:rsidRPr="007E1A23" w:rsidRDefault="008308AA" w:rsidP="008308AA">
      <w:pPr>
        <w:rPr>
          <w:sz w:val="20"/>
          <w:szCs w:val="20"/>
        </w:rPr>
      </w:pPr>
    </w:p>
    <w:p w14:paraId="0AABA18F" w14:textId="77777777" w:rsidR="008308AA" w:rsidRPr="00915FE2" w:rsidRDefault="008308AA" w:rsidP="00720383">
      <w:pPr>
        <w:jc w:val="both"/>
        <w:rPr>
          <w:rFonts w:ascii="Times New Roman" w:hAnsi="Times New Roman" w:cs="Times New Roman"/>
          <w:b/>
          <w:bCs/>
          <w:sz w:val="24"/>
          <w:szCs w:val="24"/>
        </w:rPr>
      </w:pPr>
    </w:p>
    <w:p w14:paraId="3A42295A" w14:textId="6773E99F" w:rsidR="00720383" w:rsidRPr="00915FE2" w:rsidRDefault="003F4F01" w:rsidP="00720383">
      <w:pPr>
        <w:jc w:val="both"/>
        <w:rPr>
          <w:rFonts w:ascii="Times New Roman" w:hAnsi="Times New Roman" w:cs="Times New Roman"/>
          <w:b/>
          <w:bCs/>
          <w:sz w:val="24"/>
          <w:szCs w:val="24"/>
        </w:rPr>
      </w:pPr>
      <w:r w:rsidRPr="00915FE2">
        <w:rPr>
          <w:rFonts w:ascii="Times New Roman" w:hAnsi="Times New Roman" w:cs="Times New Roman"/>
          <w:b/>
          <w:bCs/>
          <w:sz w:val="24"/>
          <w:szCs w:val="24"/>
        </w:rPr>
        <w:lastRenderedPageBreak/>
        <w:t xml:space="preserve">İKİLİ </w:t>
      </w:r>
      <w:proofErr w:type="gramStart"/>
      <w:r w:rsidRPr="00915FE2">
        <w:rPr>
          <w:rFonts w:ascii="Times New Roman" w:hAnsi="Times New Roman" w:cs="Times New Roman"/>
          <w:b/>
          <w:bCs/>
          <w:sz w:val="24"/>
          <w:szCs w:val="24"/>
        </w:rPr>
        <w:t>İŞBİRLİKLERİ</w:t>
      </w:r>
      <w:proofErr w:type="gramEnd"/>
      <w:r w:rsidRPr="00915FE2">
        <w:rPr>
          <w:rFonts w:ascii="Times New Roman" w:hAnsi="Times New Roman" w:cs="Times New Roman"/>
          <w:b/>
          <w:bCs/>
          <w:sz w:val="24"/>
          <w:szCs w:val="24"/>
        </w:rPr>
        <w:t xml:space="preserve"> VE PROTOKOLLER</w:t>
      </w:r>
    </w:p>
    <w:p w14:paraId="1739285B" w14:textId="41AE33E4" w:rsidR="00720383" w:rsidRPr="00915FE2" w:rsidRDefault="00720383" w:rsidP="00720383">
      <w:pPr>
        <w:jc w:val="both"/>
        <w:rPr>
          <w:rFonts w:ascii="Times New Roman" w:hAnsi="Times New Roman" w:cs="Times New Roman"/>
          <w:color w:val="333333"/>
          <w:sz w:val="24"/>
          <w:szCs w:val="24"/>
          <w:shd w:val="clear" w:color="auto" w:fill="FFFFFF"/>
        </w:rPr>
      </w:pPr>
      <w:r w:rsidRPr="00915FE2">
        <w:rPr>
          <w:rFonts w:ascii="Times New Roman" w:hAnsi="Times New Roman" w:cs="Times New Roman"/>
          <w:color w:val="333333"/>
          <w:sz w:val="24"/>
          <w:szCs w:val="24"/>
          <w:shd w:val="clear" w:color="auto" w:fill="FFFFFF"/>
        </w:rPr>
        <w:t>Türkiye İş Kurumu Genel Müdürlüğü (kısaca </w:t>
      </w:r>
      <w:r w:rsidRPr="00915FE2">
        <w:rPr>
          <w:rFonts w:ascii="Times New Roman" w:hAnsi="Times New Roman" w:cs="Times New Roman"/>
          <w:i/>
          <w:iCs/>
          <w:color w:val="333333"/>
          <w:sz w:val="24"/>
          <w:szCs w:val="24"/>
          <w:shd w:val="clear" w:color="auto" w:fill="FFFFFF"/>
        </w:rPr>
        <w:t>İŞKUR</w:t>
      </w:r>
      <w:r w:rsidRPr="00915FE2">
        <w:rPr>
          <w:rFonts w:ascii="Times New Roman" w:hAnsi="Times New Roman" w:cs="Times New Roman"/>
          <w:color w:val="333333"/>
          <w:sz w:val="24"/>
          <w:szCs w:val="24"/>
          <w:shd w:val="clear" w:color="auto" w:fill="FFFFFF"/>
        </w:rPr>
        <w:t>), </w:t>
      </w:r>
      <w:hyperlink r:id="rId5" w:tooltip="Türkiye" w:history="1">
        <w:r w:rsidRPr="00915FE2">
          <w:rPr>
            <w:rStyle w:val="Kpr"/>
            <w:rFonts w:ascii="Times New Roman" w:hAnsi="Times New Roman" w:cs="Times New Roman"/>
            <w:color w:val="444444"/>
            <w:sz w:val="24"/>
            <w:szCs w:val="24"/>
            <w:shd w:val="clear" w:color="auto" w:fill="FFFFFF"/>
          </w:rPr>
          <w:t>Türkiye</w:t>
        </w:r>
      </w:hyperlink>
      <w:r w:rsidRPr="00915FE2">
        <w:rPr>
          <w:rFonts w:ascii="Times New Roman" w:hAnsi="Times New Roman" w:cs="Times New Roman"/>
          <w:color w:val="333333"/>
          <w:sz w:val="24"/>
          <w:szCs w:val="24"/>
          <w:shd w:val="clear" w:color="auto" w:fill="FFFFFF"/>
        </w:rPr>
        <w:t xml:space="preserve">'de istihdamın korunmasına, geliştirilmesine, yaygınlaştırılmasına ve işsizliğin önlenmesi faaliyetlerine yardımcı olmak ve işsizlik sigortası hizmetlerini yürütmek üzere </w:t>
      </w:r>
      <w:proofErr w:type="spellStart"/>
      <w:r w:rsidRPr="00915FE2">
        <w:rPr>
          <w:rFonts w:ascii="Times New Roman" w:hAnsi="Times New Roman" w:cs="Times New Roman"/>
          <w:color w:val="333333"/>
          <w:sz w:val="24"/>
          <w:szCs w:val="24"/>
          <w:shd w:val="clear" w:color="auto" w:fill="FFFFFF"/>
        </w:rPr>
        <w:t>kurulmuş,</w:t>
      </w:r>
      <w:hyperlink r:id="rId6" w:tooltip="Türkiye Cumhuriyeti Çalışma ve Sosyal Güvenlik Bakanlığı" w:history="1">
        <w:r w:rsidRPr="00915FE2">
          <w:rPr>
            <w:rStyle w:val="Kpr"/>
            <w:rFonts w:ascii="Times New Roman" w:hAnsi="Times New Roman" w:cs="Times New Roman"/>
            <w:color w:val="444444"/>
            <w:sz w:val="24"/>
            <w:szCs w:val="24"/>
            <w:shd w:val="clear" w:color="auto" w:fill="FFFFFF"/>
          </w:rPr>
          <w:t>Çalışma</w:t>
        </w:r>
        <w:proofErr w:type="spellEnd"/>
        <w:r w:rsidR="009B5006">
          <w:rPr>
            <w:rStyle w:val="Kpr"/>
            <w:rFonts w:ascii="Times New Roman" w:hAnsi="Times New Roman" w:cs="Times New Roman"/>
            <w:color w:val="444444"/>
            <w:sz w:val="24"/>
            <w:szCs w:val="24"/>
            <w:shd w:val="clear" w:color="auto" w:fill="FFFFFF"/>
          </w:rPr>
          <w:t xml:space="preserve"> </w:t>
        </w:r>
        <w:r w:rsidRPr="00915FE2">
          <w:rPr>
            <w:rStyle w:val="Kpr"/>
            <w:rFonts w:ascii="Times New Roman" w:hAnsi="Times New Roman" w:cs="Times New Roman"/>
            <w:color w:val="444444"/>
            <w:sz w:val="24"/>
            <w:szCs w:val="24"/>
            <w:shd w:val="clear" w:color="auto" w:fill="FFFFFF"/>
          </w:rPr>
          <w:t>ve Sosyal Güvenlik Bakanlığı</w:t>
        </w:r>
      </w:hyperlink>
      <w:r w:rsidRPr="00915FE2">
        <w:rPr>
          <w:rFonts w:ascii="Times New Roman" w:hAnsi="Times New Roman" w:cs="Times New Roman"/>
          <w:color w:val="333333"/>
          <w:sz w:val="24"/>
          <w:szCs w:val="24"/>
          <w:shd w:val="clear" w:color="auto" w:fill="FFFFFF"/>
        </w:rPr>
        <w:t>nın </w:t>
      </w:r>
      <w:r w:rsidRPr="00915FE2">
        <w:rPr>
          <w:rFonts w:ascii="Times New Roman" w:hAnsi="Times New Roman" w:cs="Times New Roman"/>
          <w:i/>
          <w:iCs/>
          <w:color w:val="333333"/>
          <w:sz w:val="24"/>
          <w:szCs w:val="24"/>
          <w:shd w:val="clear" w:color="auto" w:fill="FFFFFF"/>
        </w:rPr>
        <w:t>ilgili</w:t>
      </w:r>
      <w:r w:rsidRPr="00915FE2">
        <w:rPr>
          <w:rFonts w:ascii="Times New Roman" w:hAnsi="Times New Roman" w:cs="Times New Roman"/>
          <w:color w:val="333333"/>
          <w:sz w:val="24"/>
          <w:szCs w:val="24"/>
          <w:shd w:val="clear" w:color="auto" w:fill="FFFFFF"/>
        </w:rPr>
        <w:t> kuruluşu olup, özel hukuk hükümlerine tâbi, tüzel kişiliği haiz, idarî ve malî bakımdan özerk bir kamu kuruluşudur.</w:t>
      </w:r>
    </w:p>
    <w:p w14:paraId="06CDE98D" w14:textId="77777777" w:rsidR="00720383" w:rsidRPr="00915FE2" w:rsidRDefault="00720383" w:rsidP="00720383">
      <w:pPr>
        <w:jc w:val="both"/>
        <w:rPr>
          <w:rFonts w:ascii="Times New Roman" w:hAnsi="Times New Roman" w:cs="Times New Roman"/>
          <w:color w:val="333333"/>
          <w:sz w:val="24"/>
          <w:szCs w:val="24"/>
          <w:shd w:val="clear" w:color="auto" w:fill="FFFFFF"/>
        </w:rPr>
      </w:pPr>
      <w:r w:rsidRPr="00915FE2">
        <w:rPr>
          <w:rFonts w:ascii="Times New Roman" w:hAnsi="Times New Roman" w:cs="Times New Roman"/>
          <w:color w:val="333333"/>
          <w:sz w:val="24"/>
          <w:szCs w:val="24"/>
          <w:shd w:val="clear" w:color="auto" w:fill="FFFFFF"/>
        </w:rPr>
        <w:t> Küçük ve Orta Ölçekli İşletmeleri Geliştirme ve Destekleme İdaresi Başkanlığı, Türkiye'deki küçük ve orta ölçekli işletmelerin ekonomideki rolünü ve etkinliğini artırmak, rekabet güçlerini artırmak ve sanayide entegrasyonu ekonomik gelişmelere uygun biçimde gerçekleştirmek amacıyla kurulmuş kamu kurumudur.</w:t>
      </w:r>
    </w:p>
    <w:p w14:paraId="24858C6F" w14:textId="6E995606" w:rsidR="00720383" w:rsidRPr="00915FE2" w:rsidRDefault="00720383" w:rsidP="00720383">
      <w:pPr>
        <w:pStyle w:val="NormalWeb"/>
        <w:shd w:val="clear" w:color="auto" w:fill="FFFFFF"/>
        <w:spacing w:before="0" w:beforeAutospacing="0" w:after="150" w:afterAutospacing="0"/>
        <w:jc w:val="both"/>
        <w:rPr>
          <w:color w:val="333333"/>
        </w:rPr>
      </w:pPr>
      <w:r w:rsidRPr="00915FE2">
        <w:rPr>
          <w:color w:val="333333"/>
        </w:rPr>
        <w:t xml:space="preserve">1950'lerde küçük lokantalarda yöreye has tekniklerle hazırlanan Tekirdağ </w:t>
      </w:r>
      <w:proofErr w:type="spellStart"/>
      <w:r w:rsidRPr="00915FE2">
        <w:rPr>
          <w:color w:val="333333"/>
        </w:rPr>
        <w:t>Köftesi'nin</w:t>
      </w:r>
      <w:proofErr w:type="spellEnd"/>
      <w:r w:rsidRPr="00915FE2">
        <w:rPr>
          <w:color w:val="333333"/>
        </w:rPr>
        <w:t xml:space="preserve"> ünü tüm ülkeye yayılır ve şehrin adı adeta köfte ile anılmaya başlar. 1953 yılında sektöre adım atan aileden köfteci iki usta, İsmail ve Arif Özcan kardeşler bu şöhrete önemli katkı sağlamıştır.</w:t>
      </w:r>
    </w:p>
    <w:p w14:paraId="3F2DC47A" w14:textId="77777777" w:rsidR="003F4F01" w:rsidRDefault="00720383" w:rsidP="003F4F01">
      <w:pPr>
        <w:pStyle w:val="NormalWeb"/>
        <w:shd w:val="clear" w:color="auto" w:fill="FFFFFF"/>
        <w:spacing w:before="0" w:beforeAutospacing="0" w:after="150" w:afterAutospacing="0"/>
        <w:jc w:val="both"/>
        <w:rPr>
          <w:color w:val="333333"/>
        </w:rPr>
      </w:pPr>
      <w:r w:rsidRPr="00915FE2">
        <w:rPr>
          <w:color w:val="333333"/>
        </w:rPr>
        <w:t>Tekirdağ köftesi ile başlayan üretim macerası; kaşarlı, kasap ve satır köftenin ardından %100 dana eti sucuk, ayran, üzüm suyu, peynir helvası gibi yan ürünlerle devam ederek bir gıda markası olma yolculuğuna dönüşür. Özellikle Tekirdağ ve yöresi üzümlerinden harmanlanarak elde edilen üzüm suyunun gördüğü talep, şirkete yeni bir yatırım alanının kapılarını daha aralar. Meyve Suyu Tesisi arazisi satın alınır ve ön hazırlıklara başlanır.</w:t>
      </w:r>
    </w:p>
    <w:p w14:paraId="3EEBC6CA" w14:textId="6CAA0741" w:rsidR="00720383" w:rsidRPr="003F4F01" w:rsidRDefault="003F4F01" w:rsidP="003F4F01">
      <w:pPr>
        <w:pStyle w:val="NormalWeb"/>
        <w:shd w:val="clear" w:color="auto" w:fill="FFFFFF"/>
        <w:spacing w:before="0" w:beforeAutospacing="0" w:after="150" w:afterAutospacing="0"/>
        <w:jc w:val="both"/>
        <w:rPr>
          <w:color w:val="333333"/>
        </w:rPr>
      </w:pPr>
      <w:r w:rsidRPr="00915FE2">
        <w:rPr>
          <w:b/>
          <w:bCs/>
        </w:rPr>
        <w:t>KURUMSAL LOGO</w:t>
      </w:r>
    </w:p>
    <w:p w14:paraId="76360115" w14:textId="77777777" w:rsidR="00720383" w:rsidRPr="00915FE2" w:rsidRDefault="00720383" w:rsidP="00720383">
      <w:pPr>
        <w:jc w:val="both"/>
        <w:rPr>
          <w:rFonts w:ascii="Times New Roman" w:hAnsi="Times New Roman" w:cs="Times New Roman"/>
          <w:sz w:val="24"/>
          <w:szCs w:val="24"/>
        </w:rPr>
      </w:pPr>
      <w:r w:rsidRPr="00915FE2">
        <w:rPr>
          <w:rFonts w:ascii="Times New Roman" w:hAnsi="Times New Roman" w:cs="Times New Roman"/>
          <w:color w:val="333333"/>
          <w:sz w:val="24"/>
          <w:szCs w:val="24"/>
          <w:shd w:val="clear" w:color="auto" w:fill="FFFFFF"/>
        </w:rPr>
        <w:t xml:space="preserve">Üniversitemiz Senatosunun 30.03.2017 tarih ve 04 sayılı toplantısının 21 </w:t>
      </w:r>
      <w:proofErr w:type="spellStart"/>
      <w:r w:rsidRPr="00915FE2">
        <w:rPr>
          <w:rFonts w:ascii="Times New Roman" w:hAnsi="Times New Roman" w:cs="Times New Roman"/>
          <w:color w:val="333333"/>
          <w:sz w:val="24"/>
          <w:szCs w:val="24"/>
          <w:shd w:val="clear" w:color="auto" w:fill="FFFFFF"/>
        </w:rPr>
        <w:t>nolu</w:t>
      </w:r>
      <w:proofErr w:type="spellEnd"/>
      <w:r w:rsidRPr="00915FE2">
        <w:rPr>
          <w:rFonts w:ascii="Times New Roman" w:hAnsi="Times New Roman" w:cs="Times New Roman"/>
          <w:color w:val="333333"/>
          <w:sz w:val="24"/>
          <w:szCs w:val="24"/>
          <w:shd w:val="clear" w:color="auto" w:fill="FFFFFF"/>
        </w:rPr>
        <w:t xml:space="preserve"> kararı ile Yüksekokulumuz Logosu kabul edilmiştir.</w:t>
      </w:r>
    </w:p>
    <w:p w14:paraId="2C9D782B" w14:textId="77777777" w:rsidR="003F4F01" w:rsidRDefault="00720383" w:rsidP="00720383">
      <w:pPr>
        <w:jc w:val="both"/>
        <w:rPr>
          <w:rFonts w:ascii="Times New Roman" w:hAnsi="Times New Roman" w:cs="Times New Roman"/>
          <w:b/>
          <w:bCs/>
          <w:sz w:val="24"/>
          <w:szCs w:val="24"/>
        </w:rPr>
      </w:pPr>
      <w:r w:rsidRPr="00915FE2">
        <w:rPr>
          <w:rFonts w:ascii="Times New Roman" w:hAnsi="Times New Roman" w:cs="Times New Roman"/>
          <w:b/>
          <w:bCs/>
          <w:noProof/>
          <w:sz w:val="24"/>
          <w:szCs w:val="24"/>
        </w:rPr>
        <w:drawing>
          <wp:inline distT="0" distB="0" distL="0" distR="0" wp14:anchorId="1BF476F4" wp14:editId="0C8439A6">
            <wp:extent cx="2133600" cy="21431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a:extLst>
                        <a:ext uri="{28A0092B-C50C-407E-A947-70E740481C1C}">
                          <a14:useLocalDpi xmlns:a14="http://schemas.microsoft.com/office/drawing/2010/main" val="0"/>
                        </a:ext>
                      </a:extLst>
                    </a:blip>
                    <a:stretch>
                      <a:fillRect/>
                    </a:stretch>
                  </pic:blipFill>
                  <pic:spPr>
                    <a:xfrm>
                      <a:off x="0" y="0"/>
                      <a:ext cx="2133600" cy="2143125"/>
                    </a:xfrm>
                    <a:prstGeom prst="rect">
                      <a:avLst/>
                    </a:prstGeom>
                  </pic:spPr>
                </pic:pic>
              </a:graphicData>
            </a:graphic>
          </wp:inline>
        </w:drawing>
      </w:r>
    </w:p>
    <w:p w14:paraId="1EE59E65" w14:textId="77777777" w:rsidR="003F4F01" w:rsidRDefault="003F4F01" w:rsidP="00720383">
      <w:pPr>
        <w:jc w:val="both"/>
        <w:rPr>
          <w:rFonts w:ascii="Times New Roman" w:hAnsi="Times New Roman" w:cs="Times New Roman"/>
          <w:b/>
          <w:bCs/>
          <w:sz w:val="24"/>
          <w:szCs w:val="24"/>
        </w:rPr>
      </w:pPr>
    </w:p>
    <w:p w14:paraId="43CE4229" w14:textId="77777777" w:rsidR="003F4F01" w:rsidRDefault="003F4F01" w:rsidP="00720383">
      <w:pPr>
        <w:jc w:val="both"/>
        <w:rPr>
          <w:rFonts w:ascii="Times New Roman" w:hAnsi="Times New Roman" w:cs="Times New Roman"/>
          <w:b/>
          <w:bCs/>
          <w:sz w:val="24"/>
          <w:szCs w:val="24"/>
        </w:rPr>
      </w:pPr>
    </w:p>
    <w:p w14:paraId="018C5736" w14:textId="77777777" w:rsidR="003F4F01" w:rsidRDefault="003F4F01" w:rsidP="00720383">
      <w:pPr>
        <w:jc w:val="both"/>
        <w:rPr>
          <w:rFonts w:ascii="Times New Roman" w:hAnsi="Times New Roman" w:cs="Times New Roman"/>
          <w:b/>
          <w:bCs/>
          <w:sz w:val="24"/>
          <w:szCs w:val="24"/>
        </w:rPr>
      </w:pPr>
    </w:p>
    <w:p w14:paraId="41D8732A" w14:textId="77777777" w:rsidR="003F4F01" w:rsidRDefault="003F4F01" w:rsidP="00720383">
      <w:pPr>
        <w:jc w:val="both"/>
        <w:rPr>
          <w:rFonts w:ascii="Times New Roman" w:hAnsi="Times New Roman" w:cs="Times New Roman"/>
          <w:b/>
          <w:bCs/>
          <w:sz w:val="24"/>
          <w:szCs w:val="24"/>
        </w:rPr>
      </w:pPr>
    </w:p>
    <w:p w14:paraId="2423B7EF" w14:textId="7FFA5694" w:rsidR="00720383" w:rsidRPr="00915FE2" w:rsidRDefault="003F4F01" w:rsidP="00720383">
      <w:pPr>
        <w:jc w:val="both"/>
        <w:rPr>
          <w:rFonts w:ascii="Times New Roman" w:hAnsi="Times New Roman" w:cs="Times New Roman"/>
          <w:b/>
          <w:bCs/>
          <w:sz w:val="24"/>
          <w:szCs w:val="24"/>
        </w:rPr>
      </w:pPr>
      <w:r w:rsidRPr="00915FE2">
        <w:rPr>
          <w:rFonts w:ascii="Times New Roman" w:hAnsi="Times New Roman" w:cs="Times New Roman"/>
          <w:b/>
          <w:bCs/>
          <w:sz w:val="24"/>
          <w:szCs w:val="24"/>
        </w:rPr>
        <w:t xml:space="preserve"> ÖĞRENCİ SAYILARI</w:t>
      </w:r>
    </w:p>
    <w:p w14:paraId="095409CB" w14:textId="77777777" w:rsidR="00720383" w:rsidRPr="003F4F01" w:rsidRDefault="00720383" w:rsidP="00720383">
      <w:pPr>
        <w:jc w:val="both"/>
        <w:rPr>
          <w:rFonts w:ascii="Times New Roman" w:hAnsi="Times New Roman" w:cs="Times New Roman"/>
          <w:b/>
          <w:bCs/>
          <w:i/>
          <w:iCs/>
          <w:sz w:val="24"/>
          <w:szCs w:val="24"/>
          <w:u w:val="single"/>
        </w:rPr>
      </w:pPr>
      <w:r w:rsidRPr="003F4F01">
        <w:rPr>
          <w:rFonts w:ascii="Times New Roman" w:hAnsi="Times New Roman" w:cs="Times New Roman"/>
          <w:b/>
          <w:bCs/>
          <w:i/>
          <w:iCs/>
          <w:sz w:val="24"/>
          <w:szCs w:val="24"/>
          <w:u w:val="single"/>
        </w:rPr>
        <w:t>Halkla İlişkiler ve Tanıtım Programı</w:t>
      </w:r>
    </w:p>
    <w:tbl>
      <w:tblPr>
        <w:tblStyle w:val="TabloKlavuzu"/>
        <w:tblW w:w="0" w:type="auto"/>
        <w:tblLook w:val="04A0" w:firstRow="1" w:lastRow="0" w:firstColumn="1" w:lastColumn="0" w:noHBand="0" w:noVBand="1"/>
      </w:tblPr>
      <w:tblGrid>
        <w:gridCol w:w="7083"/>
        <w:gridCol w:w="1979"/>
      </w:tblGrid>
      <w:tr w:rsidR="00720383" w:rsidRPr="00915FE2" w14:paraId="71B85F2A" w14:textId="77777777" w:rsidTr="00DE6660">
        <w:tc>
          <w:tcPr>
            <w:tcW w:w="7083" w:type="dxa"/>
          </w:tcPr>
          <w:p w14:paraId="78086C89" w14:textId="77777777" w:rsidR="00720383" w:rsidRPr="00915FE2" w:rsidRDefault="00720383" w:rsidP="00DE6660">
            <w:pPr>
              <w:pStyle w:val="Default"/>
              <w:jc w:val="both"/>
              <w:rPr>
                <w:rFonts w:ascii="Times New Roman" w:hAnsi="Times New Roman" w:cs="Times New Roman"/>
              </w:rPr>
            </w:pPr>
            <w:r w:rsidRPr="00915FE2">
              <w:rPr>
                <w:rFonts w:ascii="Times New Roman" w:hAnsi="Times New Roman" w:cs="Times New Roman"/>
              </w:rPr>
              <w:lastRenderedPageBreak/>
              <w:t xml:space="preserve">Kuruluşumuzdan Günümüze Kadar Kayıt Yaptıran Toplam Öğrenci Sayısı </w:t>
            </w:r>
          </w:p>
          <w:p w14:paraId="7638C205" w14:textId="77777777" w:rsidR="00720383" w:rsidRPr="00915FE2" w:rsidRDefault="00720383" w:rsidP="00DE6660">
            <w:pPr>
              <w:jc w:val="both"/>
              <w:rPr>
                <w:rFonts w:ascii="Times New Roman" w:hAnsi="Times New Roman" w:cs="Times New Roman"/>
                <w:b/>
                <w:bCs/>
                <w:sz w:val="24"/>
                <w:szCs w:val="24"/>
              </w:rPr>
            </w:pPr>
          </w:p>
        </w:tc>
        <w:tc>
          <w:tcPr>
            <w:tcW w:w="1979" w:type="dxa"/>
          </w:tcPr>
          <w:p w14:paraId="7A783C90" w14:textId="77777777" w:rsidR="00720383" w:rsidRPr="00915FE2" w:rsidRDefault="00720383" w:rsidP="00DE6660">
            <w:pPr>
              <w:jc w:val="both"/>
              <w:rPr>
                <w:rFonts w:ascii="Times New Roman" w:hAnsi="Times New Roman" w:cs="Times New Roman"/>
                <w:sz w:val="24"/>
                <w:szCs w:val="24"/>
              </w:rPr>
            </w:pPr>
            <w:r w:rsidRPr="00915FE2">
              <w:rPr>
                <w:rFonts w:ascii="Times New Roman" w:hAnsi="Times New Roman" w:cs="Times New Roman"/>
                <w:sz w:val="24"/>
                <w:szCs w:val="24"/>
              </w:rPr>
              <w:t>596</w:t>
            </w:r>
          </w:p>
        </w:tc>
      </w:tr>
      <w:tr w:rsidR="00720383" w:rsidRPr="00915FE2" w14:paraId="5373CBEA" w14:textId="77777777" w:rsidTr="00DE6660">
        <w:tc>
          <w:tcPr>
            <w:tcW w:w="7083" w:type="dxa"/>
          </w:tcPr>
          <w:p w14:paraId="4927BC07" w14:textId="77777777" w:rsidR="00720383" w:rsidRPr="00915FE2" w:rsidRDefault="00720383" w:rsidP="00DE6660">
            <w:pPr>
              <w:pStyle w:val="Default"/>
              <w:jc w:val="both"/>
              <w:rPr>
                <w:rFonts w:ascii="Times New Roman" w:hAnsi="Times New Roman" w:cs="Times New Roman"/>
              </w:rPr>
            </w:pPr>
            <w:r w:rsidRPr="00915FE2">
              <w:rPr>
                <w:rFonts w:ascii="Times New Roman" w:hAnsi="Times New Roman" w:cs="Times New Roman"/>
              </w:rPr>
              <w:t xml:space="preserve">Aktif kayıtlı öğrenci sayısı </w:t>
            </w:r>
          </w:p>
          <w:p w14:paraId="1465366E" w14:textId="77777777" w:rsidR="00720383" w:rsidRPr="00915FE2" w:rsidRDefault="00720383" w:rsidP="00DE6660">
            <w:pPr>
              <w:jc w:val="both"/>
              <w:rPr>
                <w:rFonts w:ascii="Times New Roman" w:hAnsi="Times New Roman" w:cs="Times New Roman"/>
                <w:b/>
                <w:bCs/>
                <w:sz w:val="24"/>
                <w:szCs w:val="24"/>
              </w:rPr>
            </w:pPr>
          </w:p>
        </w:tc>
        <w:tc>
          <w:tcPr>
            <w:tcW w:w="1979" w:type="dxa"/>
          </w:tcPr>
          <w:p w14:paraId="09E5E44B" w14:textId="77777777" w:rsidR="00720383" w:rsidRPr="00915FE2" w:rsidRDefault="00720383" w:rsidP="00DE6660">
            <w:pPr>
              <w:jc w:val="both"/>
              <w:rPr>
                <w:rFonts w:ascii="Times New Roman" w:hAnsi="Times New Roman" w:cs="Times New Roman"/>
                <w:sz w:val="24"/>
                <w:szCs w:val="24"/>
              </w:rPr>
            </w:pPr>
            <w:r w:rsidRPr="00915FE2">
              <w:rPr>
                <w:rFonts w:ascii="Times New Roman" w:hAnsi="Times New Roman" w:cs="Times New Roman"/>
                <w:sz w:val="24"/>
                <w:szCs w:val="24"/>
              </w:rPr>
              <w:t>252</w:t>
            </w:r>
          </w:p>
        </w:tc>
      </w:tr>
    </w:tbl>
    <w:p w14:paraId="1C62B277" w14:textId="77777777" w:rsidR="00720383" w:rsidRPr="00915FE2" w:rsidRDefault="00720383" w:rsidP="00720383">
      <w:pPr>
        <w:jc w:val="both"/>
        <w:rPr>
          <w:rFonts w:ascii="Times New Roman" w:hAnsi="Times New Roman" w:cs="Times New Roman"/>
          <w:b/>
          <w:bCs/>
          <w:sz w:val="24"/>
          <w:szCs w:val="24"/>
        </w:rPr>
      </w:pPr>
    </w:p>
    <w:p w14:paraId="11654CA2" w14:textId="77777777" w:rsidR="00720383" w:rsidRPr="003F4F01" w:rsidRDefault="00720383" w:rsidP="00720383">
      <w:pPr>
        <w:jc w:val="both"/>
        <w:rPr>
          <w:rFonts w:ascii="Times New Roman" w:hAnsi="Times New Roman" w:cs="Times New Roman"/>
          <w:b/>
          <w:bCs/>
          <w:i/>
          <w:iCs/>
          <w:sz w:val="24"/>
          <w:szCs w:val="24"/>
          <w:u w:val="single"/>
        </w:rPr>
      </w:pPr>
      <w:r w:rsidRPr="003F4F01">
        <w:rPr>
          <w:rFonts w:ascii="Times New Roman" w:hAnsi="Times New Roman" w:cs="Times New Roman"/>
          <w:b/>
          <w:bCs/>
          <w:i/>
          <w:iCs/>
          <w:sz w:val="24"/>
          <w:szCs w:val="24"/>
          <w:u w:val="single"/>
        </w:rPr>
        <w:t>Pazarlama Programı</w:t>
      </w:r>
    </w:p>
    <w:tbl>
      <w:tblPr>
        <w:tblStyle w:val="TabloKlavuzu"/>
        <w:tblW w:w="0" w:type="auto"/>
        <w:tblLook w:val="04A0" w:firstRow="1" w:lastRow="0" w:firstColumn="1" w:lastColumn="0" w:noHBand="0" w:noVBand="1"/>
      </w:tblPr>
      <w:tblGrid>
        <w:gridCol w:w="7083"/>
        <w:gridCol w:w="1979"/>
      </w:tblGrid>
      <w:tr w:rsidR="00720383" w:rsidRPr="00915FE2" w14:paraId="29DF7D03" w14:textId="77777777" w:rsidTr="00DE6660">
        <w:tc>
          <w:tcPr>
            <w:tcW w:w="7083" w:type="dxa"/>
          </w:tcPr>
          <w:p w14:paraId="7639AEAD" w14:textId="77777777" w:rsidR="00720383" w:rsidRPr="00915FE2" w:rsidRDefault="00720383" w:rsidP="00DE6660">
            <w:pPr>
              <w:pStyle w:val="Default"/>
              <w:jc w:val="both"/>
              <w:rPr>
                <w:rFonts w:ascii="Times New Roman" w:hAnsi="Times New Roman" w:cs="Times New Roman"/>
              </w:rPr>
            </w:pPr>
            <w:r w:rsidRPr="00915FE2">
              <w:rPr>
                <w:rFonts w:ascii="Times New Roman" w:hAnsi="Times New Roman" w:cs="Times New Roman"/>
              </w:rPr>
              <w:t xml:space="preserve">Kuruluşumuzdan Günümüze Kadar Kayıt Yaptıran Toplam Öğrenci Sayısı </w:t>
            </w:r>
          </w:p>
          <w:p w14:paraId="1DEF1C29" w14:textId="77777777" w:rsidR="00720383" w:rsidRPr="00915FE2" w:rsidRDefault="00720383" w:rsidP="00DE6660">
            <w:pPr>
              <w:jc w:val="both"/>
              <w:rPr>
                <w:rFonts w:ascii="Times New Roman" w:hAnsi="Times New Roman" w:cs="Times New Roman"/>
                <w:sz w:val="24"/>
                <w:szCs w:val="24"/>
              </w:rPr>
            </w:pPr>
          </w:p>
        </w:tc>
        <w:tc>
          <w:tcPr>
            <w:tcW w:w="1979" w:type="dxa"/>
          </w:tcPr>
          <w:p w14:paraId="7918075D" w14:textId="77777777" w:rsidR="00720383" w:rsidRPr="00915FE2" w:rsidRDefault="00720383" w:rsidP="00DE6660">
            <w:pPr>
              <w:jc w:val="both"/>
              <w:rPr>
                <w:rFonts w:ascii="Times New Roman" w:hAnsi="Times New Roman" w:cs="Times New Roman"/>
                <w:sz w:val="24"/>
                <w:szCs w:val="24"/>
              </w:rPr>
            </w:pPr>
            <w:r w:rsidRPr="00915FE2">
              <w:rPr>
                <w:rFonts w:ascii="Times New Roman" w:hAnsi="Times New Roman" w:cs="Times New Roman"/>
                <w:sz w:val="24"/>
                <w:szCs w:val="24"/>
              </w:rPr>
              <w:t>239</w:t>
            </w:r>
          </w:p>
        </w:tc>
      </w:tr>
      <w:tr w:rsidR="00720383" w:rsidRPr="00915FE2" w14:paraId="09F8995D" w14:textId="77777777" w:rsidTr="00DE6660">
        <w:tc>
          <w:tcPr>
            <w:tcW w:w="7083" w:type="dxa"/>
          </w:tcPr>
          <w:p w14:paraId="7DCBAA3D" w14:textId="77777777" w:rsidR="00720383" w:rsidRPr="00915FE2" w:rsidRDefault="00720383" w:rsidP="00DE6660">
            <w:pPr>
              <w:pStyle w:val="Default"/>
              <w:jc w:val="both"/>
              <w:rPr>
                <w:rFonts w:ascii="Times New Roman" w:hAnsi="Times New Roman" w:cs="Times New Roman"/>
              </w:rPr>
            </w:pPr>
            <w:r w:rsidRPr="00915FE2">
              <w:rPr>
                <w:rFonts w:ascii="Times New Roman" w:hAnsi="Times New Roman" w:cs="Times New Roman"/>
              </w:rPr>
              <w:t xml:space="preserve">Aktif kayıtlı öğrenci sayısı </w:t>
            </w:r>
          </w:p>
          <w:p w14:paraId="094ED150" w14:textId="77777777" w:rsidR="00720383" w:rsidRPr="00915FE2" w:rsidRDefault="00720383" w:rsidP="00DE6660">
            <w:pPr>
              <w:jc w:val="both"/>
              <w:rPr>
                <w:rFonts w:ascii="Times New Roman" w:hAnsi="Times New Roman" w:cs="Times New Roman"/>
                <w:sz w:val="24"/>
                <w:szCs w:val="24"/>
              </w:rPr>
            </w:pPr>
          </w:p>
        </w:tc>
        <w:tc>
          <w:tcPr>
            <w:tcW w:w="1979" w:type="dxa"/>
          </w:tcPr>
          <w:p w14:paraId="2FC093F3" w14:textId="77777777" w:rsidR="00720383" w:rsidRPr="00915FE2" w:rsidRDefault="00720383" w:rsidP="00DE6660">
            <w:pPr>
              <w:jc w:val="both"/>
              <w:rPr>
                <w:rFonts w:ascii="Times New Roman" w:hAnsi="Times New Roman" w:cs="Times New Roman"/>
                <w:sz w:val="24"/>
                <w:szCs w:val="24"/>
              </w:rPr>
            </w:pPr>
            <w:r w:rsidRPr="00915FE2">
              <w:rPr>
                <w:rFonts w:ascii="Times New Roman" w:hAnsi="Times New Roman" w:cs="Times New Roman"/>
                <w:sz w:val="24"/>
                <w:szCs w:val="24"/>
              </w:rPr>
              <w:t>68</w:t>
            </w:r>
          </w:p>
        </w:tc>
      </w:tr>
    </w:tbl>
    <w:p w14:paraId="21202E39" w14:textId="77777777" w:rsidR="00720383" w:rsidRPr="00915FE2" w:rsidRDefault="00720383" w:rsidP="00720383">
      <w:pPr>
        <w:jc w:val="both"/>
        <w:rPr>
          <w:rFonts w:ascii="Times New Roman" w:hAnsi="Times New Roman" w:cs="Times New Roman"/>
          <w:sz w:val="24"/>
          <w:szCs w:val="24"/>
        </w:rPr>
      </w:pPr>
    </w:p>
    <w:p w14:paraId="6A9A0557" w14:textId="2739A4CB" w:rsidR="00720383" w:rsidRPr="00915FE2" w:rsidRDefault="003F4F01" w:rsidP="00720383">
      <w:pPr>
        <w:jc w:val="both"/>
        <w:rPr>
          <w:rFonts w:ascii="Times New Roman" w:hAnsi="Times New Roman" w:cs="Times New Roman"/>
          <w:b/>
          <w:bCs/>
          <w:sz w:val="24"/>
          <w:szCs w:val="24"/>
        </w:rPr>
      </w:pPr>
      <w:r w:rsidRPr="00915FE2">
        <w:rPr>
          <w:rFonts w:ascii="Times New Roman" w:hAnsi="Times New Roman" w:cs="Times New Roman"/>
          <w:b/>
          <w:bCs/>
          <w:sz w:val="24"/>
          <w:szCs w:val="24"/>
        </w:rPr>
        <w:t>ÖĞRENCİ ORYANTASYON</w:t>
      </w:r>
    </w:p>
    <w:p w14:paraId="31CBC322" w14:textId="77777777" w:rsidR="00720383" w:rsidRPr="00915FE2" w:rsidRDefault="00720383" w:rsidP="00720383">
      <w:pPr>
        <w:jc w:val="both"/>
        <w:rPr>
          <w:rFonts w:ascii="Times New Roman" w:hAnsi="Times New Roman" w:cs="Times New Roman"/>
          <w:b/>
          <w:bCs/>
          <w:sz w:val="24"/>
          <w:szCs w:val="24"/>
        </w:rPr>
      </w:pPr>
      <w:r w:rsidRPr="00915FE2">
        <w:rPr>
          <w:rFonts w:ascii="Times New Roman" w:hAnsi="Times New Roman" w:cs="Times New Roman"/>
          <w:noProof/>
          <w:sz w:val="24"/>
          <w:szCs w:val="24"/>
        </w:rPr>
        <w:drawing>
          <wp:inline distT="0" distB="0" distL="0" distR="0" wp14:anchorId="47A441F6" wp14:editId="03835E1A">
            <wp:extent cx="5760720" cy="384048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7109B1BC" w14:textId="77777777" w:rsidR="00720383" w:rsidRPr="00915FE2" w:rsidRDefault="00720383" w:rsidP="00720383">
      <w:pPr>
        <w:jc w:val="both"/>
        <w:rPr>
          <w:rFonts w:ascii="Times New Roman" w:hAnsi="Times New Roman" w:cs="Times New Roman"/>
          <w:color w:val="333333"/>
          <w:sz w:val="24"/>
          <w:szCs w:val="24"/>
          <w:shd w:val="clear" w:color="auto" w:fill="FFFFFF"/>
        </w:rPr>
      </w:pPr>
      <w:r w:rsidRPr="00915FE2">
        <w:rPr>
          <w:rFonts w:ascii="Times New Roman" w:hAnsi="Times New Roman" w:cs="Times New Roman"/>
          <w:color w:val="333333"/>
          <w:sz w:val="24"/>
          <w:szCs w:val="24"/>
          <w:shd w:val="clear" w:color="auto" w:fill="FFFFFF"/>
        </w:rPr>
        <w:t xml:space="preserve">Ezine Meslek Yüksekokulunda 2019-2020 Eğitim Öğretim Yılı Oryantasyon programı gerçekleştirildi. Programda Ezine Meslek Yüksekokuluna yeni kayıt yaptıran birinci sınıf öğrencilerine üniversite hayatları boyunca karşılaşmaları muhtemel olaylara yönelik bilgiler verildi. Ezine Meslek Yüksekokulu Müdürü </w:t>
      </w:r>
      <w:proofErr w:type="spellStart"/>
      <w:r w:rsidRPr="00915FE2">
        <w:rPr>
          <w:rFonts w:ascii="Times New Roman" w:hAnsi="Times New Roman" w:cs="Times New Roman"/>
          <w:color w:val="333333"/>
          <w:sz w:val="24"/>
          <w:szCs w:val="24"/>
          <w:shd w:val="clear" w:color="auto" w:fill="FFFFFF"/>
        </w:rPr>
        <w:t>Doç.Dr</w:t>
      </w:r>
      <w:proofErr w:type="spellEnd"/>
      <w:r w:rsidRPr="00915FE2">
        <w:rPr>
          <w:rFonts w:ascii="Times New Roman" w:hAnsi="Times New Roman" w:cs="Times New Roman"/>
          <w:color w:val="333333"/>
          <w:sz w:val="24"/>
          <w:szCs w:val="24"/>
          <w:shd w:val="clear" w:color="auto" w:fill="FFFFFF"/>
        </w:rPr>
        <w:t xml:space="preserve">. R. Cüneyt Erenoğlu öğrencilere "Değerli öğrencilerim, arkadaşlarım 2019-2020 akademik yılına Hoş geldiniz. Yeni başlayan öğrencilerimizi Çanakkale </w:t>
      </w:r>
      <w:proofErr w:type="spellStart"/>
      <w:r w:rsidRPr="00915FE2">
        <w:rPr>
          <w:rFonts w:ascii="Times New Roman" w:hAnsi="Times New Roman" w:cs="Times New Roman"/>
          <w:color w:val="333333"/>
          <w:sz w:val="24"/>
          <w:szCs w:val="24"/>
          <w:shd w:val="clear" w:color="auto" w:fill="FFFFFF"/>
        </w:rPr>
        <w:t>Onsekiz</w:t>
      </w:r>
      <w:proofErr w:type="spellEnd"/>
      <w:r w:rsidRPr="00915FE2">
        <w:rPr>
          <w:rFonts w:ascii="Times New Roman" w:hAnsi="Times New Roman" w:cs="Times New Roman"/>
          <w:color w:val="333333"/>
          <w:sz w:val="24"/>
          <w:szCs w:val="24"/>
          <w:shd w:val="clear" w:color="auto" w:fill="FFFFFF"/>
        </w:rPr>
        <w:t xml:space="preserve"> Mart Üniversitesi ailesine katılımlarından dolayı kutluyorum. Sizlere teşekkür ediyorum, bu bir güven olayıdır. Sizler gelişiminiz, eğitiminiz noktasında bize güvendiniz ve biz bu güveni inanın hafife almıyoruz. Bizim için büyük bir gurur ama aynı zamanda da ağır bir sorumluluk. Onun için de sizlere bizlerin öğretim üyesi arkadaşlarımla bir sözümüz var. Bizler size verebileceğimiz en iyi eğitimi vereceğiz. Bizler size </w:t>
      </w:r>
      <w:r w:rsidRPr="00915FE2">
        <w:rPr>
          <w:rFonts w:ascii="Times New Roman" w:hAnsi="Times New Roman" w:cs="Times New Roman"/>
          <w:color w:val="333333"/>
          <w:sz w:val="24"/>
          <w:szCs w:val="24"/>
          <w:shd w:val="clear" w:color="auto" w:fill="FFFFFF"/>
        </w:rPr>
        <w:lastRenderedPageBreak/>
        <w:t xml:space="preserve">mesleki ve kişisel gelişiminiz noktasında bir üniversite öğrencisi için gerekli bütün kaynakları sunmaya çalışacağız" dedi. Daha sonra söz alan ÇOMÜ Öğrenci Temsilciler Kurulu Başkanı Alperen Uysal öğrencilere ÖTK ve çalışmaları hakkında bilgiler vererek her zaman yanlarında olduklarını dile getirdi. Sonrasında Yüksekokul Öğretim Elemanları akademik yaşam, DGS-KPDS gibi sınavlar, ÇOMÜ öğrenci mevzuatı, staj yönergesi, geçen yıl Yüksekokulda gerçekleştirilen </w:t>
      </w:r>
      <w:proofErr w:type="spellStart"/>
      <w:r w:rsidRPr="00915FE2">
        <w:rPr>
          <w:rFonts w:ascii="Times New Roman" w:hAnsi="Times New Roman" w:cs="Times New Roman"/>
          <w:color w:val="333333"/>
          <w:sz w:val="24"/>
          <w:szCs w:val="24"/>
          <w:shd w:val="clear" w:color="auto" w:fill="FFFFFF"/>
        </w:rPr>
        <w:t>sosyo</w:t>
      </w:r>
      <w:proofErr w:type="spellEnd"/>
      <w:r w:rsidRPr="00915FE2">
        <w:rPr>
          <w:rFonts w:ascii="Times New Roman" w:hAnsi="Times New Roman" w:cs="Times New Roman"/>
          <w:color w:val="333333"/>
          <w:sz w:val="24"/>
          <w:szCs w:val="24"/>
          <w:shd w:val="clear" w:color="auto" w:fill="FFFFFF"/>
        </w:rPr>
        <w:t>-kültürel ve sportif faaliyetler hakkında öğrencilere çok faydalı olacak bilgiler verdiler.</w:t>
      </w:r>
    </w:p>
    <w:p w14:paraId="2999ADD5" w14:textId="77777777" w:rsidR="008E4C47" w:rsidRDefault="008E4C47"/>
    <w:sectPr w:rsidR="008E4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356C9"/>
    <w:multiLevelType w:val="hybridMultilevel"/>
    <w:tmpl w:val="4AB45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99"/>
    <w:rsid w:val="003F4F01"/>
    <w:rsid w:val="00720383"/>
    <w:rsid w:val="008308AA"/>
    <w:rsid w:val="008E4C47"/>
    <w:rsid w:val="009B5006"/>
    <w:rsid w:val="00AE50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D745"/>
  <w15:chartTrackingRefBased/>
  <w15:docId w15:val="{872B4460-1B41-464C-8257-01BC30CD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3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20383"/>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semiHidden/>
    <w:unhideWhenUsed/>
    <w:rsid w:val="00720383"/>
    <w:rPr>
      <w:color w:val="0000FF"/>
      <w:u w:val="single"/>
    </w:rPr>
  </w:style>
  <w:style w:type="paragraph" w:styleId="NormalWeb">
    <w:name w:val="Normal (Web)"/>
    <w:basedOn w:val="Normal"/>
    <w:uiPriority w:val="99"/>
    <w:unhideWhenUsed/>
    <w:rsid w:val="0072038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720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wikipedia.org/wiki/T%C3%BCrkiye_Cumhuriyeti_%C3%87al%C4%B1%C5%9Fma_ve_Sosyal_G%C3%BCvenlik_Bakanl%C4%B1%C4%9F%C4%B1" TargetMode="External"/><Relationship Id="rId5" Type="http://schemas.openxmlformats.org/officeDocument/2006/relationships/hyperlink" Target="https://tr.wikipedia.org/wiki/T%C3%BCrkiy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1597</Words>
  <Characters>9109</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Şaziye Ceren ULUPINAR</dc:creator>
  <cp:keywords/>
  <dc:description/>
  <cp:lastModifiedBy>Şaziye Ceren ULUPINAR</cp:lastModifiedBy>
  <cp:revision>4</cp:revision>
  <dcterms:created xsi:type="dcterms:W3CDTF">2021-10-20T13:01:00Z</dcterms:created>
  <dcterms:modified xsi:type="dcterms:W3CDTF">2021-10-23T09:11:00Z</dcterms:modified>
</cp:coreProperties>
</file>