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1414"/>
        <w:gridCol w:w="4061"/>
      </w:tblGrid>
      <w:tr w:rsidR="00AD76F8" w:rsidTr="00BA7FD1">
        <w:trPr>
          <w:trHeight w:val="978"/>
          <w:jc w:val="center"/>
        </w:trPr>
        <w:tc>
          <w:tcPr>
            <w:tcW w:w="363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F8" w:rsidRDefault="00AD76F8" w:rsidP="00BA7FD1">
            <w:pPr>
              <w:pStyle w:val="Standard"/>
              <w:tabs>
                <w:tab w:val="left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ÇANAKKALE ONSEKİZ MART ÜNİVERSİTESİ</w:t>
            </w:r>
          </w:p>
          <w:p w:rsidR="00AD76F8" w:rsidRDefault="00AD76F8" w:rsidP="00BA7FD1">
            <w:pPr>
              <w:pStyle w:val="Standard"/>
              <w:tabs>
                <w:tab w:val="left" w:pos="96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FEN-EDEBİYAT FAKÜLTESİ</w:t>
            </w:r>
          </w:p>
          <w:p w:rsidR="00AD76F8" w:rsidRDefault="00AD76F8" w:rsidP="00BA7FD1">
            <w:pPr>
              <w:pStyle w:val="Standard"/>
              <w:tabs>
                <w:tab w:val="left" w:pos="96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COĞRAFYA BÖLÜMÜ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F8" w:rsidRDefault="00BA7FD1" w:rsidP="00BA7FD1">
            <w:pPr>
              <w:pStyle w:val="Standard"/>
              <w:tabs>
                <w:tab w:val="left" w:pos="9638"/>
              </w:tabs>
              <w:snapToGrid w:val="0"/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645435" cy="647700"/>
                  <wp:effectExtent l="19050" t="0" r="2265" b="0"/>
                  <wp:docPr id="2" name="Picture 1" descr="Ã§omÃ¼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§omÃ¼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3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F8" w:rsidRPr="002B7F31" w:rsidRDefault="00AD76F8" w:rsidP="00BA7FD1">
            <w:pPr>
              <w:pStyle w:val="Standard"/>
              <w:tabs>
                <w:tab w:val="left" w:pos="9638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2B7F31">
                  <w:rPr>
                    <w:rFonts w:ascii="Arial" w:hAnsi="Arial" w:cs="Arial"/>
                    <w:b/>
                    <w:bCs/>
                    <w:sz w:val="22"/>
                    <w:lang w:val="en-GB"/>
                  </w:rPr>
                  <w:t>ÇANAKKALE</w:t>
                </w:r>
              </w:smartTag>
              <w:r w:rsidRPr="002B7F31">
                <w:rPr>
                  <w:rFonts w:ascii="Arial" w:hAnsi="Arial" w:cs="Arial"/>
                  <w:b/>
                  <w:bCs/>
                  <w:sz w:val="22"/>
                  <w:lang w:val="en-GB"/>
                </w:rPr>
                <w:t xml:space="preserve"> </w:t>
              </w:r>
              <w:smartTag w:uri="urn:schemas-microsoft-com:office:smarttags" w:element="PlaceName">
                <w:r w:rsidRPr="002B7F31">
                  <w:rPr>
                    <w:rFonts w:ascii="Arial" w:hAnsi="Arial" w:cs="Arial"/>
                    <w:b/>
                    <w:bCs/>
                    <w:sz w:val="22"/>
                    <w:lang w:val="en-GB"/>
                  </w:rPr>
                  <w:t>ONSEKIZ</w:t>
                </w:r>
              </w:smartTag>
              <w:r w:rsidRPr="002B7F31">
                <w:rPr>
                  <w:rFonts w:ascii="Arial" w:hAnsi="Arial" w:cs="Arial"/>
                  <w:b/>
                  <w:bCs/>
                  <w:sz w:val="22"/>
                  <w:lang w:val="en-GB"/>
                </w:rPr>
                <w:t xml:space="preserve"> </w:t>
              </w:r>
              <w:smartTag w:uri="urn:schemas-microsoft-com:office:smarttags" w:element="PlaceName">
                <w:r w:rsidRPr="002B7F31">
                  <w:rPr>
                    <w:rFonts w:ascii="Arial" w:hAnsi="Arial" w:cs="Arial"/>
                    <w:b/>
                    <w:bCs/>
                    <w:sz w:val="22"/>
                    <w:lang w:val="en-GB"/>
                  </w:rPr>
                  <w:t>MART</w:t>
                </w:r>
              </w:smartTag>
              <w:r w:rsidRPr="002B7F31">
                <w:rPr>
                  <w:rFonts w:ascii="Arial" w:hAnsi="Arial" w:cs="Arial"/>
                  <w:b/>
                  <w:bCs/>
                  <w:sz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2B7F31">
                  <w:rPr>
                    <w:rFonts w:ascii="Arial" w:hAnsi="Arial" w:cs="Arial"/>
                    <w:b/>
                    <w:bCs/>
                    <w:sz w:val="22"/>
                    <w:lang w:val="en-GB"/>
                  </w:rPr>
                  <w:t>UNIVERSITY</w:t>
                </w:r>
              </w:smartTag>
            </w:smartTag>
          </w:p>
          <w:p w:rsidR="00AD76F8" w:rsidRPr="002B7F31" w:rsidRDefault="00AD76F8" w:rsidP="00BA7FD1">
            <w:pPr>
              <w:pStyle w:val="Standard"/>
              <w:tabs>
                <w:tab w:val="left" w:pos="9638"/>
              </w:tabs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2B7F31">
              <w:rPr>
                <w:rFonts w:ascii="Arial" w:hAnsi="Arial" w:cs="Arial"/>
                <w:b/>
                <w:bCs/>
                <w:sz w:val="22"/>
                <w:lang w:val="en-GB"/>
              </w:rPr>
              <w:t>FACULTY OF SCIENCES AND ARTS</w:t>
            </w:r>
          </w:p>
          <w:p w:rsidR="00AD76F8" w:rsidRDefault="00AD76F8" w:rsidP="00BA7FD1">
            <w:pPr>
              <w:pStyle w:val="Standard"/>
              <w:tabs>
                <w:tab w:val="left" w:pos="9638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 OF GEOGRAPHY</w:t>
            </w:r>
          </w:p>
        </w:tc>
      </w:tr>
    </w:tbl>
    <w:p w:rsidR="00AD76F8" w:rsidRDefault="00AD76F8" w:rsidP="00AD76F8">
      <w:pPr>
        <w:pStyle w:val="Standard"/>
      </w:pPr>
      <w:r>
        <w:rPr>
          <w:b/>
          <w:bCs/>
        </w:rPr>
        <w:t xml:space="preserve">SAYI  </w:t>
      </w:r>
      <w:r w:rsidR="00D9746C">
        <w:rPr>
          <w:b/>
          <w:bCs/>
        </w:rPr>
        <w:tab/>
      </w:r>
      <w:r>
        <w:rPr>
          <w:b/>
          <w:bCs/>
        </w:rPr>
        <w:t>:</w:t>
      </w:r>
      <w:r w:rsidR="00D9746C">
        <w:t xml:space="preserve"> 45650896</w:t>
      </w:r>
      <w:r>
        <w:t>/304</w:t>
      </w:r>
      <w:r w:rsidR="00D9746C">
        <w:t>.03</w:t>
      </w:r>
      <w:r>
        <w:t xml:space="preserve">-          </w:t>
      </w:r>
      <w:r w:rsidR="00D9746C">
        <w:tab/>
      </w:r>
      <w:r w:rsidR="00D9746C">
        <w:tab/>
      </w:r>
      <w:r>
        <w:t xml:space="preserve">           </w:t>
      </w:r>
      <w:r w:rsidR="00900619">
        <w:t xml:space="preserve">                         </w:t>
      </w:r>
      <w:r>
        <w:t xml:space="preserve">           </w:t>
      </w:r>
      <w:r w:rsidR="00691421">
        <w:t xml:space="preserve"> </w:t>
      </w:r>
      <w:r w:rsidR="00900619">
        <w:t xml:space="preserve">  </w:t>
      </w:r>
      <w:r w:rsidR="00691421">
        <w:t xml:space="preserve"> </w:t>
      </w:r>
      <w:r w:rsidR="00900619">
        <w:t>/05/2019</w:t>
      </w:r>
    </w:p>
    <w:p w:rsidR="00AD76F8" w:rsidRDefault="00AD76F8" w:rsidP="00AD76F8">
      <w:pPr>
        <w:pStyle w:val="Standard"/>
      </w:pPr>
      <w:r>
        <w:rPr>
          <w:b/>
          <w:bCs/>
        </w:rPr>
        <w:t xml:space="preserve">KONU: </w:t>
      </w:r>
      <w:r>
        <w:rPr>
          <w:bCs/>
        </w:rPr>
        <w:t>S</w:t>
      </w:r>
      <w:r w:rsidRPr="00284D37">
        <w:rPr>
          <w:bCs/>
        </w:rPr>
        <w:t>taj</w:t>
      </w:r>
    </w:p>
    <w:p w:rsidR="00AD76F8" w:rsidRPr="002F5882" w:rsidRDefault="00AD76F8" w:rsidP="00AD76F8">
      <w:pPr>
        <w:pStyle w:val="Standard"/>
      </w:pPr>
    </w:p>
    <w:p w:rsidR="00AD76F8" w:rsidRDefault="00AD76F8" w:rsidP="00AD76F8">
      <w:pPr>
        <w:pStyle w:val="Standard"/>
      </w:pPr>
    </w:p>
    <w:p w:rsidR="00B95155" w:rsidRDefault="00B95155" w:rsidP="00AD76F8">
      <w:pPr>
        <w:pStyle w:val="Standard"/>
      </w:pPr>
    </w:p>
    <w:p w:rsidR="00B95155" w:rsidRDefault="00B95155" w:rsidP="00AD76F8">
      <w:pPr>
        <w:pStyle w:val="Standard"/>
      </w:pPr>
    </w:p>
    <w:p w:rsidR="00B95155" w:rsidRPr="00220BC0" w:rsidRDefault="00B95155" w:rsidP="00AD76F8">
      <w:pPr>
        <w:pStyle w:val="Standard"/>
      </w:pPr>
    </w:p>
    <w:p w:rsidR="00AD76F8" w:rsidRPr="00E87795" w:rsidRDefault="00AF22A4" w:rsidP="00AD76F8">
      <w:pPr>
        <w:jc w:val="center"/>
        <w:rPr>
          <w:lang w:val="de-DE"/>
        </w:rPr>
      </w:pPr>
      <w:r>
        <w:rPr>
          <w:lang w:val="de-DE"/>
        </w:rPr>
        <w:t>İL</w:t>
      </w:r>
      <w:r w:rsidR="00AD76F8">
        <w:rPr>
          <w:lang w:val="de-DE"/>
        </w:rPr>
        <w:t>GİLİ MAKAMA</w:t>
      </w:r>
    </w:p>
    <w:p w:rsidR="00AD76F8" w:rsidRPr="00E87795" w:rsidRDefault="00AD76F8" w:rsidP="00AD76F8">
      <w:pPr>
        <w:tabs>
          <w:tab w:val="left" w:pos="720"/>
        </w:tabs>
        <w:ind w:left="4248" w:firstLine="708"/>
        <w:jc w:val="center"/>
        <w:rPr>
          <w:lang w:val="de-DE"/>
        </w:rPr>
      </w:pPr>
    </w:p>
    <w:p w:rsidR="00AD76F8" w:rsidRPr="00386B2F" w:rsidRDefault="00AD76F8" w:rsidP="00AD76F8">
      <w:pPr>
        <w:tabs>
          <w:tab w:val="left" w:pos="720"/>
        </w:tabs>
        <w:jc w:val="both"/>
        <w:rPr>
          <w:lang w:val="de-DE"/>
        </w:rPr>
      </w:pPr>
      <w:r w:rsidRPr="00E87795">
        <w:rPr>
          <w:lang w:val="de-DE"/>
        </w:rPr>
        <w:tab/>
      </w:r>
      <w:r w:rsidR="006F4874">
        <w:rPr>
          <w:lang w:val="de-DE"/>
        </w:rPr>
        <w:t>B</w:t>
      </w:r>
      <w:r w:rsidRPr="00386B2F">
        <w:rPr>
          <w:lang w:val="de-DE"/>
        </w:rPr>
        <w:t xml:space="preserve">ölümümüz öğrencilerinin </w:t>
      </w:r>
      <w:r>
        <w:rPr>
          <w:lang w:val="de-DE"/>
        </w:rPr>
        <w:t xml:space="preserve">kurumunuzda </w:t>
      </w:r>
      <w:r w:rsidR="006F4874">
        <w:rPr>
          <w:lang w:val="de-DE"/>
        </w:rPr>
        <w:t>staj</w:t>
      </w:r>
      <w:r w:rsidRPr="00386B2F">
        <w:rPr>
          <w:lang w:val="de-DE"/>
        </w:rPr>
        <w:t xml:space="preserve"> yapmalarının, öğrencilerimizin</w:t>
      </w:r>
      <w:r>
        <w:rPr>
          <w:lang w:val="de-DE"/>
        </w:rPr>
        <w:t xml:space="preserve"> Coğrafya ile bağlantılı uygulama çalışmalarını öğrenme ve bu konularda </w:t>
      </w:r>
      <w:r w:rsidR="006F4874">
        <w:rPr>
          <w:lang w:val="de-DE"/>
        </w:rPr>
        <w:t xml:space="preserve">mesleki </w:t>
      </w:r>
      <w:r>
        <w:rPr>
          <w:lang w:val="de-DE"/>
        </w:rPr>
        <w:t>becerileri</w:t>
      </w:r>
      <w:r w:rsidR="006F4874">
        <w:rPr>
          <w:lang w:val="de-DE"/>
        </w:rPr>
        <w:t xml:space="preserve"> ve deneyim </w:t>
      </w:r>
      <w:r>
        <w:rPr>
          <w:lang w:val="de-DE"/>
        </w:rPr>
        <w:t>geliştirmelerinde</w:t>
      </w:r>
      <w:r w:rsidRPr="00386B2F">
        <w:rPr>
          <w:lang w:val="de-DE"/>
        </w:rPr>
        <w:t xml:space="preserve"> yararlı ola</w:t>
      </w:r>
      <w:r w:rsidR="006F4874">
        <w:rPr>
          <w:lang w:val="de-DE"/>
        </w:rPr>
        <w:t xml:space="preserve">cağını düşünüyoruz. </w:t>
      </w:r>
    </w:p>
    <w:p w:rsidR="00AD76F8" w:rsidRPr="00BB6871" w:rsidRDefault="00AD76F8" w:rsidP="00AD76F8">
      <w:pPr>
        <w:tabs>
          <w:tab w:val="left" w:pos="720"/>
        </w:tabs>
        <w:jc w:val="both"/>
        <w:rPr>
          <w:lang w:val="de-DE"/>
        </w:rPr>
      </w:pPr>
      <w:r w:rsidRPr="00E87795">
        <w:rPr>
          <w:lang w:val="de-DE"/>
        </w:rPr>
        <w:tab/>
      </w:r>
      <w:r w:rsidR="00BA7FD1" w:rsidRPr="00E87795">
        <w:rPr>
          <w:lang w:val="de-DE"/>
        </w:rPr>
        <w:t>Kurumunuzda staj yapa</w:t>
      </w:r>
      <w:r w:rsidR="00BA7FD1">
        <w:rPr>
          <w:lang w:val="de-DE"/>
        </w:rPr>
        <w:t>cak</w:t>
      </w:r>
      <w:r w:rsidR="00BA7FD1" w:rsidRPr="00E87795">
        <w:rPr>
          <w:lang w:val="de-DE"/>
        </w:rPr>
        <w:t xml:space="preserve"> olan öğrencilerin sigortaları Üniversitemiz tarafından yapılacaktır ve staj kapsamında </w:t>
      </w:r>
      <w:r w:rsidR="00BA7FD1">
        <w:rPr>
          <w:lang w:val="de-DE"/>
        </w:rPr>
        <w:t xml:space="preserve">gerçekleştirilecek </w:t>
      </w:r>
      <w:r w:rsidR="00BA7FD1" w:rsidRPr="00E87795">
        <w:rPr>
          <w:lang w:val="de-DE"/>
        </w:rPr>
        <w:t xml:space="preserve">çalışmalar konusunda </w:t>
      </w:r>
      <w:r w:rsidR="00BA7FD1" w:rsidRPr="00BB6871">
        <w:rPr>
          <w:lang w:val="de-DE"/>
        </w:rPr>
        <w:t>kurumunuzdan staj kurallarının uygulanması dışında herhangi bir özel istemde bulunulmayacaktır</w:t>
      </w:r>
      <w:r w:rsidR="00BA7FD1">
        <w:rPr>
          <w:lang w:val="de-DE"/>
        </w:rPr>
        <w:t>.</w:t>
      </w:r>
      <w:r w:rsidRPr="00BB6871">
        <w:rPr>
          <w:lang w:val="de-DE"/>
        </w:rPr>
        <w:t xml:space="preserve"> Ekteki staj başvuru dilekçesindeki, kurumunuzla ilgili bilgilerin doldurularak iadesini ve </w:t>
      </w:r>
      <w:r w:rsidR="00BA7FD1">
        <w:rPr>
          <w:lang w:val="de-DE"/>
        </w:rPr>
        <w:t>Temmuz-Ağustos 2019</w:t>
      </w:r>
      <w:r w:rsidRPr="00BB6871">
        <w:rPr>
          <w:lang w:val="de-DE"/>
        </w:rPr>
        <w:t xml:space="preserve"> </w:t>
      </w:r>
      <w:r>
        <w:rPr>
          <w:lang w:val="de-DE"/>
        </w:rPr>
        <w:t>döneminde</w:t>
      </w:r>
      <w:r w:rsidRPr="00BB6871">
        <w:rPr>
          <w:lang w:val="de-DE"/>
        </w:rPr>
        <w:t xml:space="preserve"> kurumunuzda öğrenci</w:t>
      </w:r>
      <w:r>
        <w:rPr>
          <w:lang w:val="de-DE"/>
        </w:rPr>
        <w:t>lerimizi</w:t>
      </w:r>
      <w:r w:rsidRPr="00BB6871">
        <w:rPr>
          <w:lang w:val="de-DE"/>
        </w:rPr>
        <w:t>n staj yapabilmesinin sağlanması konusunda gereğini arz ederim.</w:t>
      </w:r>
    </w:p>
    <w:p w:rsidR="00AD76F8" w:rsidRDefault="00AD76F8" w:rsidP="00AD76F8">
      <w:pPr>
        <w:spacing w:before="120"/>
        <w:ind w:firstLine="709"/>
        <w:jc w:val="right"/>
        <w:rPr>
          <w:lang w:val="tr-TR"/>
        </w:rPr>
      </w:pPr>
    </w:p>
    <w:p w:rsidR="00AD76F8" w:rsidRDefault="00F71C63" w:rsidP="00AD76F8">
      <w:pPr>
        <w:spacing w:before="120"/>
        <w:ind w:firstLine="709"/>
        <w:jc w:val="right"/>
        <w:rPr>
          <w:lang w:val="tr-TR"/>
        </w:rPr>
      </w:pPr>
      <w:r>
        <w:rPr>
          <w:lang w:val="tr-TR"/>
        </w:rPr>
        <w:t>Prof.</w:t>
      </w:r>
      <w:r w:rsidR="00AD76F8">
        <w:rPr>
          <w:lang w:val="tr-TR"/>
        </w:rPr>
        <w:t xml:space="preserve"> Dr. </w:t>
      </w:r>
      <w:r w:rsidR="00B95155">
        <w:rPr>
          <w:lang w:val="tr-TR"/>
        </w:rPr>
        <w:t>Hüsnü BA</w:t>
      </w:r>
      <w:bookmarkStart w:id="0" w:name="_GoBack"/>
      <w:bookmarkEnd w:id="0"/>
      <w:r w:rsidR="00B95155">
        <w:rPr>
          <w:lang w:val="tr-TR"/>
        </w:rPr>
        <w:t>YSAL</w:t>
      </w:r>
    </w:p>
    <w:p w:rsidR="00AD76F8" w:rsidRDefault="00A266DB" w:rsidP="00AD76F8">
      <w:pPr>
        <w:spacing w:before="120"/>
        <w:ind w:firstLine="709"/>
        <w:jc w:val="right"/>
        <w:rPr>
          <w:lang w:val="tr-TR"/>
        </w:rPr>
      </w:pPr>
      <w:r>
        <w:rPr>
          <w:lang w:val="tr-TR"/>
        </w:rPr>
        <w:t>Bölüm Başkanı</w:t>
      </w:r>
      <w:r w:rsidR="00B95155">
        <w:rPr>
          <w:lang w:val="tr-TR"/>
        </w:rPr>
        <w:t xml:space="preserve"> V.</w:t>
      </w:r>
    </w:p>
    <w:p w:rsidR="00AD76F8" w:rsidRDefault="00AD76F8" w:rsidP="00AD76F8">
      <w:pPr>
        <w:spacing w:line="360" w:lineRule="auto"/>
        <w:jc w:val="both"/>
        <w:rPr>
          <w:b/>
          <w:lang w:val="tr-TR"/>
        </w:rPr>
      </w:pPr>
    </w:p>
    <w:p w:rsidR="00AD76F8" w:rsidRDefault="00AD76F8" w:rsidP="00AD76F8">
      <w:pPr>
        <w:spacing w:line="360" w:lineRule="auto"/>
        <w:jc w:val="both"/>
        <w:rPr>
          <w:b/>
          <w:lang w:val="tr-TR"/>
        </w:rPr>
      </w:pPr>
    </w:p>
    <w:p w:rsidR="00AD76F8" w:rsidRDefault="00AD76F8" w:rsidP="00AD76F8">
      <w:pPr>
        <w:spacing w:line="360" w:lineRule="auto"/>
        <w:jc w:val="both"/>
        <w:rPr>
          <w:b/>
          <w:lang w:val="tr-TR"/>
        </w:rPr>
      </w:pPr>
    </w:p>
    <w:p w:rsidR="006F4874" w:rsidRDefault="006F4874" w:rsidP="00AD76F8">
      <w:pPr>
        <w:spacing w:line="360" w:lineRule="auto"/>
        <w:jc w:val="both"/>
        <w:rPr>
          <w:b/>
          <w:lang w:val="tr-TR"/>
        </w:rPr>
      </w:pPr>
    </w:p>
    <w:p w:rsidR="006F4874" w:rsidRDefault="006F4874" w:rsidP="00AD76F8">
      <w:pPr>
        <w:spacing w:line="360" w:lineRule="auto"/>
        <w:jc w:val="both"/>
        <w:rPr>
          <w:b/>
          <w:lang w:val="tr-TR"/>
        </w:rPr>
      </w:pPr>
    </w:p>
    <w:p w:rsidR="006F4874" w:rsidRDefault="006F4874" w:rsidP="00AD76F8">
      <w:pPr>
        <w:spacing w:line="360" w:lineRule="auto"/>
        <w:jc w:val="both"/>
        <w:rPr>
          <w:b/>
          <w:lang w:val="tr-TR"/>
        </w:rPr>
      </w:pPr>
    </w:p>
    <w:p w:rsidR="00563D44" w:rsidRDefault="00563D44"/>
    <w:sectPr w:rsidR="00563D44" w:rsidSect="00BF2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F3" w:rsidRDefault="00A765F3" w:rsidP="00BF2AE6">
      <w:r>
        <w:separator/>
      </w:r>
    </w:p>
  </w:endnote>
  <w:endnote w:type="continuationSeparator" w:id="0">
    <w:p w:rsidR="00A765F3" w:rsidRDefault="00A765F3" w:rsidP="00B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D1" w:rsidRPr="00901EDF" w:rsidRDefault="00BA7FD1" w:rsidP="00BA7FD1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hAnsi="Cambria"/>
        <w:b/>
        <w:sz w:val="22"/>
        <w:szCs w:val="22"/>
      </w:rPr>
    </w:pPr>
    <w:r w:rsidRPr="00901EDF">
      <w:rPr>
        <w:rFonts w:ascii="Cambria" w:hAnsi="Cambria"/>
        <w:b/>
        <w:sz w:val="22"/>
        <w:szCs w:val="22"/>
      </w:rPr>
      <w:t>Telefon: 0 286 218 00 18 / 1827 (Bölüm Başkanlığı); Fax: 0 286 218 05 33 (Dekanlık)</w:t>
    </w:r>
  </w:p>
  <w:p w:rsidR="00BA7FD1" w:rsidRDefault="00BA7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F3" w:rsidRDefault="00A765F3" w:rsidP="00BF2AE6">
      <w:r>
        <w:separator/>
      </w:r>
    </w:p>
  </w:footnote>
  <w:footnote w:type="continuationSeparator" w:id="0">
    <w:p w:rsidR="00A765F3" w:rsidRDefault="00A765F3" w:rsidP="00BF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F8"/>
    <w:rsid w:val="000045BF"/>
    <w:rsid w:val="00057461"/>
    <w:rsid w:val="000E3294"/>
    <w:rsid w:val="001D1247"/>
    <w:rsid w:val="001E1531"/>
    <w:rsid w:val="001F1A45"/>
    <w:rsid w:val="00203C83"/>
    <w:rsid w:val="00205842"/>
    <w:rsid w:val="0020588F"/>
    <w:rsid w:val="0025529C"/>
    <w:rsid w:val="00287B41"/>
    <w:rsid w:val="002E4963"/>
    <w:rsid w:val="00351343"/>
    <w:rsid w:val="00382E83"/>
    <w:rsid w:val="003A2565"/>
    <w:rsid w:val="00416BF0"/>
    <w:rsid w:val="00436A24"/>
    <w:rsid w:val="0045310F"/>
    <w:rsid w:val="004760B6"/>
    <w:rsid w:val="004F088E"/>
    <w:rsid w:val="004F4BC8"/>
    <w:rsid w:val="00563D44"/>
    <w:rsid w:val="0059336B"/>
    <w:rsid w:val="005C6EAD"/>
    <w:rsid w:val="005E070E"/>
    <w:rsid w:val="00605F64"/>
    <w:rsid w:val="00606E61"/>
    <w:rsid w:val="00644143"/>
    <w:rsid w:val="00680284"/>
    <w:rsid w:val="006804F8"/>
    <w:rsid w:val="00691421"/>
    <w:rsid w:val="006D57B6"/>
    <w:rsid w:val="006F258D"/>
    <w:rsid w:val="006F36D0"/>
    <w:rsid w:val="006F4874"/>
    <w:rsid w:val="00713F45"/>
    <w:rsid w:val="00744854"/>
    <w:rsid w:val="007A2AB7"/>
    <w:rsid w:val="007A3F9E"/>
    <w:rsid w:val="007D5EA5"/>
    <w:rsid w:val="008025E1"/>
    <w:rsid w:val="00807983"/>
    <w:rsid w:val="008240DC"/>
    <w:rsid w:val="00842F81"/>
    <w:rsid w:val="008A646E"/>
    <w:rsid w:val="008A6B6F"/>
    <w:rsid w:val="008C017D"/>
    <w:rsid w:val="008D391E"/>
    <w:rsid w:val="008F0440"/>
    <w:rsid w:val="00900619"/>
    <w:rsid w:val="009765AB"/>
    <w:rsid w:val="009B724E"/>
    <w:rsid w:val="00A266DB"/>
    <w:rsid w:val="00A50CFA"/>
    <w:rsid w:val="00A63697"/>
    <w:rsid w:val="00A765F3"/>
    <w:rsid w:val="00A814A4"/>
    <w:rsid w:val="00A92C61"/>
    <w:rsid w:val="00AD37D2"/>
    <w:rsid w:val="00AD76F8"/>
    <w:rsid w:val="00AF22A4"/>
    <w:rsid w:val="00B138D5"/>
    <w:rsid w:val="00B14AEE"/>
    <w:rsid w:val="00B14AF1"/>
    <w:rsid w:val="00B4424B"/>
    <w:rsid w:val="00B95155"/>
    <w:rsid w:val="00BA7FD1"/>
    <w:rsid w:val="00BE5A36"/>
    <w:rsid w:val="00BF2AE6"/>
    <w:rsid w:val="00BF4B47"/>
    <w:rsid w:val="00C34BF2"/>
    <w:rsid w:val="00C919D9"/>
    <w:rsid w:val="00CA7BD8"/>
    <w:rsid w:val="00CD6F98"/>
    <w:rsid w:val="00CE5269"/>
    <w:rsid w:val="00D0306B"/>
    <w:rsid w:val="00D05916"/>
    <w:rsid w:val="00D07BDE"/>
    <w:rsid w:val="00D07E91"/>
    <w:rsid w:val="00D314AC"/>
    <w:rsid w:val="00D7584B"/>
    <w:rsid w:val="00D9746C"/>
    <w:rsid w:val="00DD041E"/>
    <w:rsid w:val="00DE2A35"/>
    <w:rsid w:val="00DE6CA6"/>
    <w:rsid w:val="00DF06F5"/>
    <w:rsid w:val="00E01EE1"/>
    <w:rsid w:val="00ED3C9A"/>
    <w:rsid w:val="00F21555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B2E383E"/>
  <w15:docId w15:val="{DF15E567-C093-4BA9-BA0A-EB640F2D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D7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ltBilgi">
    <w:name w:val="footer"/>
    <w:basedOn w:val="Normal"/>
    <w:link w:val="AltBilgiChar"/>
    <w:uiPriority w:val="99"/>
    <w:rsid w:val="00AD76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F8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6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6F8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Faize SARIS</dc:creator>
  <cp:lastModifiedBy>canan cavus</cp:lastModifiedBy>
  <cp:revision>2</cp:revision>
  <cp:lastPrinted>2017-06-16T12:55:00Z</cp:lastPrinted>
  <dcterms:created xsi:type="dcterms:W3CDTF">2019-04-26T09:13:00Z</dcterms:created>
  <dcterms:modified xsi:type="dcterms:W3CDTF">2019-04-26T09:13:00Z</dcterms:modified>
</cp:coreProperties>
</file>