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95A6E" w14:textId="23063083" w:rsidR="00055CEE" w:rsidRPr="003E0DAA" w:rsidRDefault="00C42304" w:rsidP="00C42304">
      <w:pPr>
        <w:ind w:firstLine="708"/>
        <w:rPr>
          <w:rFonts w:ascii="Times New Roman" w:hAnsi="Times New Roman" w:cs="Times New Roman"/>
          <w:b/>
          <w:sz w:val="32"/>
          <w:szCs w:val="32"/>
          <w:lang w:val="tr-TR"/>
        </w:rPr>
      </w:pPr>
      <w:r>
        <w:rPr>
          <w:rFonts w:ascii="Times New Roman" w:hAnsi="Times New Roman" w:cs="Times New Roman"/>
          <w:b/>
          <w:sz w:val="32"/>
          <w:szCs w:val="32"/>
          <w:lang w:val="tr-TR"/>
        </w:rPr>
        <w:t xml:space="preserve">    </w:t>
      </w:r>
      <w:r w:rsidR="00055CEE" w:rsidRPr="003E0DAA">
        <w:rPr>
          <w:rFonts w:ascii="Times New Roman" w:hAnsi="Times New Roman" w:cs="Times New Roman"/>
          <w:b/>
          <w:sz w:val="32"/>
          <w:szCs w:val="32"/>
          <w:lang w:val="tr-TR"/>
        </w:rPr>
        <w:t>ÇANAKKALE ONSEKİZ MART ÜNİVER</w:t>
      </w:r>
      <w:r w:rsidR="00223477">
        <w:rPr>
          <w:rFonts w:ascii="Times New Roman" w:hAnsi="Times New Roman" w:cs="Times New Roman"/>
          <w:b/>
          <w:sz w:val="32"/>
          <w:szCs w:val="32"/>
          <w:lang w:val="tr-TR"/>
        </w:rPr>
        <w:t>Sİ</w:t>
      </w:r>
      <w:r w:rsidR="00055CEE" w:rsidRPr="003E0DAA">
        <w:rPr>
          <w:rFonts w:ascii="Times New Roman" w:hAnsi="Times New Roman" w:cs="Times New Roman"/>
          <w:b/>
          <w:sz w:val="32"/>
          <w:szCs w:val="32"/>
          <w:lang w:val="tr-TR"/>
        </w:rPr>
        <w:t>TESİ</w:t>
      </w:r>
    </w:p>
    <w:p w14:paraId="66181F0D" w14:textId="6E8DF82D" w:rsidR="00055CEE" w:rsidRPr="003E0DAA" w:rsidRDefault="00055CEE" w:rsidP="00C42304">
      <w:pPr>
        <w:jc w:val="center"/>
        <w:rPr>
          <w:rFonts w:ascii="Times New Roman" w:hAnsi="Times New Roman" w:cs="Times New Roman"/>
          <w:b/>
          <w:sz w:val="32"/>
          <w:szCs w:val="32"/>
          <w:lang w:val="tr-TR"/>
        </w:rPr>
      </w:pPr>
      <w:r w:rsidRPr="003E0DAA">
        <w:rPr>
          <w:rFonts w:ascii="Times New Roman" w:hAnsi="Times New Roman" w:cs="Times New Roman"/>
          <w:b/>
          <w:sz w:val="32"/>
          <w:szCs w:val="32"/>
          <w:lang w:val="tr-TR"/>
        </w:rPr>
        <w:t>İNSAN VE TOPLUM BİLİMLERİ FAKÜLTESİ</w:t>
      </w:r>
    </w:p>
    <w:p w14:paraId="5776D20E" w14:textId="7932F500" w:rsidR="00055CEE" w:rsidRPr="003E0DAA" w:rsidRDefault="00055CEE" w:rsidP="00C42304">
      <w:pPr>
        <w:jc w:val="center"/>
        <w:rPr>
          <w:rFonts w:ascii="Times New Roman" w:hAnsi="Times New Roman" w:cs="Times New Roman"/>
          <w:b/>
          <w:sz w:val="32"/>
          <w:szCs w:val="32"/>
          <w:lang w:val="tr-TR"/>
        </w:rPr>
      </w:pPr>
      <w:r w:rsidRPr="003E0DAA">
        <w:rPr>
          <w:rFonts w:ascii="Times New Roman" w:hAnsi="Times New Roman" w:cs="Times New Roman"/>
          <w:b/>
          <w:sz w:val="32"/>
          <w:szCs w:val="32"/>
          <w:lang w:val="tr-TR"/>
        </w:rPr>
        <w:t>FELSEFE BÖLÜMÜ</w:t>
      </w:r>
    </w:p>
    <w:p w14:paraId="32EDED6C" w14:textId="3CEF6A84" w:rsidR="00055CEE" w:rsidRDefault="00055CEE" w:rsidP="00C42304">
      <w:pPr>
        <w:jc w:val="center"/>
        <w:rPr>
          <w:rFonts w:ascii="Times New Roman" w:hAnsi="Times New Roman" w:cs="Times New Roman"/>
          <w:b/>
          <w:sz w:val="32"/>
          <w:szCs w:val="32"/>
          <w:lang w:val="tr-TR"/>
        </w:rPr>
      </w:pPr>
      <w:r w:rsidRPr="003E0DAA">
        <w:rPr>
          <w:rFonts w:ascii="Times New Roman" w:hAnsi="Times New Roman" w:cs="Times New Roman"/>
          <w:b/>
          <w:sz w:val="32"/>
          <w:szCs w:val="32"/>
          <w:lang w:val="tr-TR"/>
        </w:rPr>
        <w:t>SWOT ANALİZİ</w:t>
      </w:r>
    </w:p>
    <w:p w14:paraId="47D626CA" w14:textId="4E03AE42" w:rsidR="00BA74DB" w:rsidRDefault="00BA74DB" w:rsidP="00C42304">
      <w:pPr>
        <w:jc w:val="center"/>
        <w:rPr>
          <w:rFonts w:ascii="Times New Roman" w:hAnsi="Times New Roman" w:cs="Times New Roman"/>
          <w:b/>
          <w:sz w:val="32"/>
          <w:szCs w:val="32"/>
          <w:lang w:val="tr-TR"/>
        </w:rPr>
      </w:pPr>
      <w:r>
        <w:rPr>
          <w:rFonts w:ascii="Times New Roman" w:hAnsi="Times New Roman" w:cs="Times New Roman"/>
          <w:b/>
          <w:sz w:val="32"/>
          <w:szCs w:val="32"/>
          <w:lang w:val="tr-TR"/>
        </w:rPr>
        <w:t>2022</w:t>
      </w:r>
    </w:p>
    <w:p w14:paraId="7E410532" w14:textId="77777777" w:rsidR="00C42304" w:rsidRPr="00C42304" w:rsidRDefault="00C42304" w:rsidP="005C54AE">
      <w:pPr>
        <w:jc w:val="center"/>
        <w:rPr>
          <w:rFonts w:ascii="Times New Roman" w:hAnsi="Times New Roman" w:cs="Times New Roman"/>
          <w:b/>
          <w:sz w:val="24"/>
          <w:szCs w:val="24"/>
          <w:lang w:val="tr-TR"/>
        </w:rPr>
      </w:pPr>
    </w:p>
    <w:p w14:paraId="1B7789F3" w14:textId="6C1C6D72" w:rsidR="00E479DB" w:rsidRPr="00C42304" w:rsidRDefault="00E479DB" w:rsidP="00C42304">
      <w:p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 xml:space="preserve">Bölümümüzün eğitim, öğretim ve yönetim faaliyetleri incelenerek programın güçlü ve zayıf yönleri, fırsatları ve tehditleri değerlendirilmiştir. </w:t>
      </w:r>
      <w:r w:rsidR="007F1C8C" w:rsidRPr="00C42304">
        <w:rPr>
          <w:rFonts w:ascii="Times New Roman" w:hAnsi="Times New Roman" w:cs="Times New Roman"/>
          <w:sz w:val="24"/>
          <w:szCs w:val="24"/>
          <w:lang w:val="tr-TR"/>
        </w:rPr>
        <w:t>Analiz</w:t>
      </w:r>
      <w:r w:rsidRPr="00C42304">
        <w:rPr>
          <w:rFonts w:ascii="Times New Roman" w:hAnsi="Times New Roman" w:cs="Times New Roman"/>
          <w:sz w:val="24"/>
          <w:szCs w:val="24"/>
          <w:lang w:val="tr-TR"/>
        </w:rPr>
        <w:t>; eğitim-öğretim, araştırma faaliyetleri ve öğrenci ilişkileri ve altyapı gibi temel alanlar esas alınarak</w:t>
      </w:r>
      <w:r w:rsidR="007F1C8C" w:rsidRPr="00C42304">
        <w:rPr>
          <w:rFonts w:ascii="Times New Roman" w:hAnsi="Times New Roman" w:cs="Times New Roman"/>
          <w:sz w:val="24"/>
          <w:szCs w:val="24"/>
          <w:lang w:val="tr-TR"/>
        </w:rPr>
        <w:t>, bölümümüz öğretim elemanları ve öğrencilerimizin görüşleri doğrultusunda</w:t>
      </w:r>
      <w:r w:rsidRPr="00C42304">
        <w:rPr>
          <w:rFonts w:ascii="Times New Roman" w:hAnsi="Times New Roman" w:cs="Times New Roman"/>
          <w:sz w:val="24"/>
          <w:szCs w:val="24"/>
          <w:lang w:val="tr-TR"/>
        </w:rPr>
        <w:t xml:space="preserve"> </w:t>
      </w:r>
      <w:r w:rsidR="007F1C8C" w:rsidRPr="00C42304">
        <w:rPr>
          <w:rFonts w:ascii="Times New Roman" w:hAnsi="Times New Roman" w:cs="Times New Roman"/>
          <w:sz w:val="24"/>
          <w:szCs w:val="24"/>
          <w:lang w:val="tr-TR"/>
        </w:rPr>
        <w:t>olu</w:t>
      </w:r>
      <w:bookmarkStart w:id="0" w:name="_GoBack"/>
      <w:bookmarkEnd w:id="0"/>
      <w:r w:rsidR="007F1C8C" w:rsidRPr="00C42304">
        <w:rPr>
          <w:rFonts w:ascii="Times New Roman" w:hAnsi="Times New Roman" w:cs="Times New Roman"/>
          <w:sz w:val="24"/>
          <w:szCs w:val="24"/>
          <w:lang w:val="tr-TR"/>
        </w:rPr>
        <w:t>şturulmuştur.</w:t>
      </w:r>
    </w:p>
    <w:p w14:paraId="199FAA6C" w14:textId="77777777" w:rsidR="007F1C8C" w:rsidRPr="00C42304" w:rsidRDefault="007F1C8C" w:rsidP="00C42304">
      <w:pPr>
        <w:ind w:left="2124"/>
        <w:jc w:val="center"/>
        <w:rPr>
          <w:rFonts w:ascii="Times New Roman" w:hAnsi="Times New Roman" w:cs="Times New Roman"/>
          <w:sz w:val="24"/>
          <w:szCs w:val="24"/>
          <w:lang w:val="tr-TR"/>
        </w:rPr>
      </w:pPr>
    </w:p>
    <w:p w14:paraId="130B5615" w14:textId="440A9E2C" w:rsidR="007F1C8C" w:rsidRPr="00C42304" w:rsidRDefault="00C42304" w:rsidP="00C42304">
      <w:pPr>
        <w:jc w:val="center"/>
        <w:rPr>
          <w:rFonts w:ascii="Times New Roman" w:hAnsi="Times New Roman" w:cs="Times New Roman"/>
          <w:b/>
          <w:sz w:val="24"/>
          <w:szCs w:val="24"/>
          <w:lang w:val="tr-TR"/>
        </w:rPr>
      </w:pPr>
      <w:r w:rsidRPr="00C42304">
        <w:rPr>
          <w:rFonts w:ascii="Times New Roman" w:hAnsi="Times New Roman" w:cs="Times New Roman"/>
          <w:b/>
          <w:sz w:val="24"/>
          <w:szCs w:val="24"/>
          <w:lang w:val="tr-TR"/>
        </w:rPr>
        <w:t>FELSEFE BÖLÜMÜ GÖREV TANIMLARI</w:t>
      </w:r>
    </w:p>
    <w:p w14:paraId="6662D1AD" w14:textId="77777777" w:rsidR="00C42304" w:rsidRPr="00C42304" w:rsidRDefault="00C42304" w:rsidP="00C42304">
      <w:pPr>
        <w:jc w:val="center"/>
        <w:rPr>
          <w:rFonts w:ascii="Times New Roman" w:hAnsi="Times New Roman" w:cs="Times New Roman"/>
          <w:b/>
          <w:sz w:val="24"/>
          <w:szCs w:val="24"/>
          <w:lang w:val="tr-TR"/>
        </w:rPr>
      </w:pPr>
    </w:p>
    <w:p w14:paraId="169D02ED" w14:textId="3E92090D" w:rsidR="007F1C8C" w:rsidRPr="00C42304" w:rsidRDefault="007F1C8C" w:rsidP="00C42304">
      <w:pPr>
        <w:jc w:val="both"/>
        <w:rPr>
          <w:rFonts w:ascii="Times New Roman" w:hAnsi="Times New Roman" w:cs="Times New Roman"/>
          <w:sz w:val="24"/>
          <w:szCs w:val="24"/>
          <w:lang w:val="tr-TR"/>
        </w:rPr>
      </w:pPr>
      <w:r w:rsidRPr="00C42304">
        <w:rPr>
          <w:rFonts w:ascii="Times New Roman" w:hAnsi="Times New Roman" w:cs="Times New Roman"/>
          <w:b/>
          <w:sz w:val="24"/>
          <w:szCs w:val="24"/>
          <w:lang w:val="tr-TR"/>
        </w:rPr>
        <w:t>Doç. Dr. Fatih ÖZGÖKMAN:</w:t>
      </w:r>
      <w:r w:rsidRPr="00C42304">
        <w:rPr>
          <w:rFonts w:ascii="Times New Roman" w:hAnsi="Times New Roman" w:cs="Times New Roman"/>
          <w:sz w:val="24"/>
          <w:szCs w:val="24"/>
          <w:lang w:val="tr-TR"/>
        </w:rPr>
        <w:t xml:space="preserve"> Bölüm Başkanı, Bölüm Genel Koordinasyonu, İdari İşler, Eğitim Öğretim Faaliyetleri ve Araştırma Faaliyetleri.</w:t>
      </w:r>
    </w:p>
    <w:p w14:paraId="33884B01" w14:textId="7147AB8E" w:rsidR="007F1C8C" w:rsidRPr="00C42304" w:rsidRDefault="007F1C8C" w:rsidP="00C42304">
      <w:pPr>
        <w:jc w:val="both"/>
        <w:rPr>
          <w:rFonts w:ascii="Times New Roman" w:hAnsi="Times New Roman" w:cs="Times New Roman"/>
          <w:sz w:val="24"/>
          <w:szCs w:val="24"/>
          <w:lang w:val="tr-TR"/>
        </w:rPr>
      </w:pPr>
      <w:r w:rsidRPr="00C42304">
        <w:rPr>
          <w:rFonts w:ascii="Times New Roman" w:hAnsi="Times New Roman" w:cs="Times New Roman"/>
          <w:b/>
          <w:sz w:val="24"/>
          <w:szCs w:val="24"/>
          <w:lang w:val="tr-TR"/>
        </w:rPr>
        <w:t xml:space="preserve">Dr. </w:t>
      </w:r>
      <w:proofErr w:type="spellStart"/>
      <w:r w:rsidRPr="00C42304">
        <w:rPr>
          <w:rFonts w:ascii="Times New Roman" w:hAnsi="Times New Roman" w:cs="Times New Roman"/>
          <w:b/>
          <w:sz w:val="24"/>
          <w:szCs w:val="24"/>
          <w:lang w:val="tr-TR"/>
        </w:rPr>
        <w:t>Öğr</w:t>
      </w:r>
      <w:proofErr w:type="spellEnd"/>
      <w:r w:rsidRPr="00C42304">
        <w:rPr>
          <w:rFonts w:ascii="Times New Roman" w:hAnsi="Times New Roman" w:cs="Times New Roman"/>
          <w:b/>
          <w:sz w:val="24"/>
          <w:szCs w:val="24"/>
          <w:lang w:val="tr-TR"/>
        </w:rPr>
        <w:t>. Üyesi Övünç CENGİZ:</w:t>
      </w:r>
      <w:r w:rsidRPr="00C42304">
        <w:rPr>
          <w:rFonts w:ascii="Times New Roman" w:hAnsi="Times New Roman" w:cs="Times New Roman"/>
          <w:sz w:val="24"/>
          <w:szCs w:val="24"/>
          <w:lang w:val="tr-TR"/>
        </w:rPr>
        <w:t xml:space="preserve"> Bölüm Başkan Yardımcılığı, Basın Yayın ve Halkla İlişkiler Koordinatörü,</w:t>
      </w:r>
      <w:r w:rsidR="00645174" w:rsidRPr="00C42304">
        <w:rPr>
          <w:rFonts w:ascii="Times New Roman" w:hAnsi="Times New Roman" w:cs="Times New Roman"/>
          <w:sz w:val="24"/>
          <w:szCs w:val="24"/>
          <w:lang w:val="tr-TR"/>
        </w:rPr>
        <w:t xml:space="preserve"> 3. Sınıf Öğrencileri Danışmanlığı,</w:t>
      </w:r>
      <w:r w:rsidRPr="00C42304">
        <w:rPr>
          <w:rFonts w:ascii="Times New Roman" w:hAnsi="Times New Roman" w:cs="Times New Roman"/>
          <w:sz w:val="24"/>
          <w:szCs w:val="24"/>
          <w:lang w:val="tr-TR"/>
        </w:rPr>
        <w:t xml:space="preserve"> Eğitim Öğretim Faaliyetleri ve Araştırma Faaliyetleri.</w:t>
      </w:r>
    </w:p>
    <w:p w14:paraId="295DB345" w14:textId="728AEA6B" w:rsidR="007F1C8C" w:rsidRPr="00C42304" w:rsidRDefault="007F1C8C" w:rsidP="00C42304">
      <w:pPr>
        <w:jc w:val="both"/>
        <w:rPr>
          <w:rFonts w:ascii="Times New Roman" w:hAnsi="Times New Roman" w:cs="Times New Roman"/>
          <w:b/>
          <w:sz w:val="24"/>
          <w:szCs w:val="24"/>
          <w:lang w:val="tr-TR"/>
        </w:rPr>
      </w:pPr>
      <w:r w:rsidRPr="00C42304">
        <w:rPr>
          <w:rFonts w:ascii="Times New Roman" w:hAnsi="Times New Roman" w:cs="Times New Roman"/>
          <w:b/>
          <w:sz w:val="24"/>
          <w:szCs w:val="24"/>
          <w:lang w:val="tr-TR"/>
        </w:rPr>
        <w:t xml:space="preserve">Dr. </w:t>
      </w:r>
      <w:proofErr w:type="spellStart"/>
      <w:r w:rsidRPr="00C42304">
        <w:rPr>
          <w:rFonts w:ascii="Times New Roman" w:hAnsi="Times New Roman" w:cs="Times New Roman"/>
          <w:b/>
          <w:sz w:val="24"/>
          <w:szCs w:val="24"/>
          <w:lang w:val="tr-TR"/>
        </w:rPr>
        <w:t>Öğr</w:t>
      </w:r>
      <w:proofErr w:type="spellEnd"/>
      <w:r w:rsidRPr="00C42304">
        <w:rPr>
          <w:rFonts w:ascii="Times New Roman" w:hAnsi="Times New Roman" w:cs="Times New Roman"/>
          <w:b/>
          <w:sz w:val="24"/>
          <w:szCs w:val="24"/>
          <w:lang w:val="tr-TR"/>
        </w:rPr>
        <w:t xml:space="preserve">. Üyesi Argun </w:t>
      </w:r>
      <w:proofErr w:type="spellStart"/>
      <w:r w:rsidRPr="00C42304">
        <w:rPr>
          <w:rFonts w:ascii="Times New Roman" w:hAnsi="Times New Roman" w:cs="Times New Roman"/>
          <w:b/>
          <w:sz w:val="24"/>
          <w:szCs w:val="24"/>
          <w:lang w:val="tr-TR"/>
        </w:rPr>
        <w:t>Abrek</w:t>
      </w:r>
      <w:proofErr w:type="spellEnd"/>
      <w:r w:rsidRPr="00C42304">
        <w:rPr>
          <w:rFonts w:ascii="Times New Roman" w:hAnsi="Times New Roman" w:cs="Times New Roman"/>
          <w:b/>
          <w:sz w:val="24"/>
          <w:szCs w:val="24"/>
          <w:lang w:val="tr-TR"/>
        </w:rPr>
        <w:t xml:space="preserve"> CANBOLAT: </w:t>
      </w:r>
      <w:r w:rsidR="00645174" w:rsidRPr="00C42304">
        <w:rPr>
          <w:rFonts w:ascii="Times New Roman" w:hAnsi="Times New Roman" w:cs="Times New Roman"/>
          <w:sz w:val="24"/>
          <w:szCs w:val="24"/>
          <w:lang w:val="tr-TR"/>
        </w:rPr>
        <w:t>Öğrenci Danışmanlığı Komisyon Üyeliği,</w:t>
      </w:r>
      <w:r w:rsidR="00645174" w:rsidRPr="00C42304">
        <w:rPr>
          <w:rFonts w:ascii="Times New Roman" w:hAnsi="Times New Roman" w:cs="Times New Roman"/>
          <w:b/>
          <w:sz w:val="24"/>
          <w:szCs w:val="24"/>
          <w:lang w:val="tr-TR"/>
        </w:rPr>
        <w:t xml:space="preserve"> </w:t>
      </w:r>
      <w:r w:rsidR="00645174" w:rsidRPr="00C42304">
        <w:rPr>
          <w:rFonts w:ascii="Times New Roman" w:hAnsi="Times New Roman" w:cs="Times New Roman"/>
          <w:sz w:val="24"/>
          <w:szCs w:val="24"/>
          <w:lang w:val="tr-TR"/>
        </w:rPr>
        <w:t>1. ve 2. Sınıf Öğrencileri Danışmanlığı,</w:t>
      </w:r>
      <w:r w:rsidR="00645174" w:rsidRPr="00C42304">
        <w:rPr>
          <w:rFonts w:ascii="Times New Roman" w:hAnsi="Times New Roman" w:cs="Times New Roman"/>
          <w:b/>
          <w:sz w:val="24"/>
          <w:szCs w:val="24"/>
          <w:lang w:val="tr-TR"/>
        </w:rPr>
        <w:t xml:space="preserve"> </w:t>
      </w:r>
      <w:r w:rsidRPr="00C42304">
        <w:rPr>
          <w:rFonts w:ascii="Times New Roman" w:hAnsi="Times New Roman" w:cs="Times New Roman"/>
          <w:sz w:val="24"/>
          <w:szCs w:val="24"/>
          <w:lang w:val="tr-TR"/>
        </w:rPr>
        <w:t>Eğitim Öğretim Faaliyetleri ve Araştırma Faaliyetleri.</w:t>
      </w:r>
    </w:p>
    <w:p w14:paraId="547B2D15" w14:textId="6248890B" w:rsidR="007F1C8C" w:rsidRPr="00C42304" w:rsidRDefault="007F1C8C" w:rsidP="00C42304">
      <w:pPr>
        <w:jc w:val="both"/>
        <w:rPr>
          <w:rFonts w:ascii="Times New Roman" w:hAnsi="Times New Roman" w:cs="Times New Roman"/>
          <w:b/>
          <w:sz w:val="24"/>
          <w:szCs w:val="24"/>
          <w:lang w:val="tr-TR"/>
        </w:rPr>
      </w:pPr>
      <w:r w:rsidRPr="00C42304">
        <w:rPr>
          <w:rFonts w:ascii="Times New Roman" w:hAnsi="Times New Roman" w:cs="Times New Roman"/>
          <w:b/>
          <w:sz w:val="24"/>
          <w:szCs w:val="24"/>
          <w:lang w:val="tr-TR"/>
        </w:rPr>
        <w:t xml:space="preserve">Dr. </w:t>
      </w:r>
      <w:proofErr w:type="spellStart"/>
      <w:r w:rsidRPr="00C42304">
        <w:rPr>
          <w:rFonts w:ascii="Times New Roman" w:hAnsi="Times New Roman" w:cs="Times New Roman"/>
          <w:b/>
          <w:sz w:val="24"/>
          <w:szCs w:val="24"/>
          <w:lang w:val="tr-TR"/>
        </w:rPr>
        <w:t>Öğr</w:t>
      </w:r>
      <w:proofErr w:type="spellEnd"/>
      <w:r w:rsidRPr="00C42304">
        <w:rPr>
          <w:rFonts w:ascii="Times New Roman" w:hAnsi="Times New Roman" w:cs="Times New Roman"/>
          <w:b/>
          <w:sz w:val="24"/>
          <w:szCs w:val="24"/>
          <w:lang w:val="tr-TR"/>
        </w:rPr>
        <w:t xml:space="preserve">. Üyesi </w:t>
      </w:r>
      <w:proofErr w:type="spellStart"/>
      <w:r w:rsidRPr="00C42304">
        <w:rPr>
          <w:rFonts w:ascii="Times New Roman" w:hAnsi="Times New Roman" w:cs="Times New Roman"/>
          <w:b/>
          <w:sz w:val="24"/>
          <w:szCs w:val="24"/>
          <w:lang w:val="tr-TR"/>
        </w:rPr>
        <w:t>Abdulkerim</w:t>
      </w:r>
      <w:proofErr w:type="spellEnd"/>
      <w:r w:rsidRPr="00C42304">
        <w:rPr>
          <w:rFonts w:ascii="Times New Roman" w:hAnsi="Times New Roman" w:cs="Times New Roman"/>
          <w:b/>
          <w:sz w:val="24"/>
          <w:szCs w:val="24"/>
          <w:lang w:val="tr-TR"/>
        </w:rPr>
        <w:t xml:space="preserve"> DİKTAŞ:</w:t>
      </w:r>
      <w:r w:rsidR="00CE4AE8" w:rsidRPr="00C42304">
        <w:rPr>
          <w:rFonts w:ascii="Times New Roman" w:hAnsi="Times New Roman" w:cs="Times New Roman"/>
          <w:b/>
          <w:sz w:val="24"/>
          <w:szCs w:val="24"/>
          <w:lang w:val="tr-TR"/>
        </w:rPr>
        <w:t xml:space="preserve"> </w:t>
      </w:r>
      <w:r w:rsidR="00CE4AE8" w:rsidRPr="00C42304">
        <w:rPr>
          <w:rFonts w:ascii="Times New Roman" w:hAnsi="Times New Roman" w:cs="Times New Roman"/>
          <w:sz w:val="24"/>
          <w:szCs w:val="24"/>
          <w:lang w:val="tr-TR"/>
        </w:rPr>
        <w:t>Eğitim Öğretim Faaliyetleri ve Araştırma Faaliyetleri.</w:t>
      </w:r>
    </w:p>
    <w:p w14:paraId="20E89217" w14:textId="6EC2A491" w:rsidR="00512C3A" w:rsidRPr="00C42304" w:rsidRDefault="007F1C8C" w:rsidP="005C54AE">
      <w:pPr>
        <w:jc w:val="both"/>
        <w:rPr>
          <w:rFonts w:ascii="Times New Roman" w:hAnsi="Times New Roman" w:cs="Times New Roman"/>
          <w:sz w:val="24"/>
          <w:szCs w:val="24"/>
          <w:lang w:val="tr-TR"/>
        </w:rPr>
      </w:pPr>
      <w:r w:rsidRPr="00C42304">
        <w:rPr>
          <w:rFonts w:ascii="Times New Roman" w:hAnsi="Times New Roman" w:cs="Times New Roman"/>
          <w:b/>
          <w:sz w:val="24"/>
          <w:szCs w:val="24"/>
          <w:lang w:val="tr-TR"/>
        </w:rPr>
        <w:t xml:space="preserve">Arş. Gör. Esen ÖZYURT: </w:t>
      </w:r>
      <w:r w:rsidR="00CE4AE8" w:rsidRPr="00C42304">
        <w:rPr>
          <w:rFonts w:ascii="Times New Roman" w:hAnsi="Times New Roman" w:cs="Times New Roman"/>
          <w:sz w:val="24"/>
          <w:szCs w:val="24"/>
          <w:lang w:val="tr-TR"/>
        </w:rPr>
        <w:t>Ders ve Sınav Programı Koordinatörlüğü,</w:t>
      </w:r>
      <w:r w:rsidR="009D4B04" w:rsidRPr="00C42304">
        <w:rPr>
          <w:rFonts w:ascii="Times New Roman" w:hAnsi="Times New Roman" w:cs="Times New Roman"/>
          <w:sz w:val="24"/>
          <w:szCs w:val="24"/>
          <w:lang w:val="tr-TR"/>
        </w:rPr>
        <w:t xml:space="preserve"> Bologna Koordinatörlüğü, </w:t>
      </w:r>
      <w:r w:rsidR="00CE4AE8" w:rsidRPr="00C42304">
        <w:rPr>
          <w:rFonts w:ascii="Times New Roman" w:hAnsi="Times New Roman" w:cs="Times New Roman"/>
          <w:sz w:val="24"/>
          <w:szCs w:val="24"/>
          <w:lang w:val="tr-TR"/>
        </w:rPr>
        <w:t>Kurumsal Akreditasyon ve Kalite Güvence Komisyonu Sorumlusu, Web Sayfası Sorumlusu</w:t>
      </w:r>
      <w:r w:rsidR="00A21D20" w:rsidRPr="00C42304">
        <w:rPr>
          <w:rFonts w:ascii="Times New Roman" w:hAnsi="Times New Roman" w:cs="Times New Roman"/>
          <w:sz w:val="24"/>
          <w:szCs w:val="24"/>
          <w:lang w:val="tr-TR"/>
        </w:rPr>
        <w:t xml:space="preserve">, Sınav Gözetmenlikleri, </w:t>
      </w:r>
      <w:r w:rsidR="00FA2659" w:rsidRPr="00C42304">
        <w:rPr>
          <w:rFonts w:ascii="Times New Roman" w:hAnsi="Times New Roman" w:cs="Times New Roman"/>
          <w:sz w:val="24"/>
          <w:szCs w:val="24"/>
          <w:lang w:val="tr-TR"/>
        </w:rPr>
        <w:t>Araştırma Faaliyetleri.</w:t>
      </w:r>
    </w:p>
    <w:p w14:paraId="1B847EEF" w14:textId="1FA1FA87" w:rsidR="00055CEE" w:rsidRPr="00C42304" w:rsidRDefault="00055CEE" w:rsidP="005C54AE">
      <w:p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 xml:space="preserve"> </w:t>
      </w:r>
    </w:p>
    <w:p w14:paraId="2414C28B" w14:textId="24F78F97" w:rsidR="00055CEE" w:rsidRPr="00C42304" w:rsidRDefault="00055CEE" w:rsidP="007F1C8C">
      <w:pPr>
        <w:jc w:val="center"/>
        <w:rPr>
          <w:rFonts w:ascii="Times New Roman" w:hAnsi="Times New Roman" w:cs="Times New Roman"/>
          <w:b/>
          <w:sz w:val="24"/>
          <w:szCs w:val="24"/>
          <w:lang w:val="tr-TR"/>
        </w:rPr>
      </w:pPr>
      <w:r w:rsidRPr="00C42304">
        <w:rPr>
          <w:rFonts w:ascii="Times New Roman" w:hAnsi="Times New Roman" w:cs="Times New Roman"/>
          <w:b/>
          <w:sz w:val="24"/>
          <w:szCs w:val="24"/>
          <w:lang w:val="tr-TR"/>
        </w:rPr>
        <w:t xml:space="preserve">PROGRAMIN </w:t>
      </w:r>
      <w:r w:rsidR="005C54AE" w:rsidRPr="00C42304">
        <w:rPr>
          <w:rFonts w:ascii="Times New Roman" w:hAnsi="Times New Roman" w:cs="Times New Roman"/>
          <w:b/>
          <w:sz w:val="24"/>
          <w:szCs w:val="24"/>
          <w:lang w:val="tr-TR"/>
        </w:rPr>
        <w:t>GÜÇLÜ</w:t>
      </w:r>
      <w:r w:rsidRPr="00C42304">
        <w:rPr>
          <w:rFonts w:ascii="Times New Roman" w:hAnsi="Times New Roman" w:cs="Times New Roman"/>
          <w:b/>
          <w:sz w:val="24"/>
          <w:szCs w:val="24"/>
          <w:lang w:val="tr-TR"/>
        </w:rPr>
        <w:t xml:space="preserve"> YÖNLERİ</w:t>
      </w:r>
    </w:p>
    <w:p w14:paraId="1B1BED3C" w14:textId="6BC8E02E" w:rsidR="00055CEE" w:rsidRPr="00C42304" w:rsidRDefault="00055CEE" w:rsidP="005C54AE">
      <w:pPr>
        <w:jc w:val="both"/>
        <w:rPr>
          <w:rFonts w:ascii="Times New Roman" w:hAnsi="Times New Roman" w:cs="Times New Roman"/>
          <w:b/>
          <w:sz w:val="24"/>
          <w:szCs w:val="24"/>
          <w:lang w:val="tr-TR"/>
        </w:rPr>
      </w:pPr>
      <w:r w:rsidRPr="00C42304">
        <w:rPr>
          <w:rFonts w:ascii="Times New Roman" w:hAnsi="Times New Roman" w:cs="Times New Roman"/>
          <w:b/>
          <w:sz w:val="24"/>
          <w:szCs w:val="24"/>
          <w:lang w:val="tr-TR"/>
        </w:rPr>
        <w:tab/>
      </w:r>
      <w:r w:rsidRPr="00C42304">
        <w:rPr>
          <w:rFonts w:ascii="Times New Roman" w:hAnsi="Times New Roman" w:cs="Times New Roman"/>
          <w:b/>
          <w:sz w:val="24"/>
          <w:szCs w:val="24"/>
          <w:lang w:val="tr-TR"/>
        </w:rPr>
        <w:tab/>
      </w:r>
      <w:r w:rsidRPr="00C42304">
        <w:rPr>
          <w:rFonts w:ascii="Times New Roman" w:hAnsi="Times New Roman" w:cs="Times New Roman"/>
          <w:b/>
          <w:sz w:val="24"/>
          <w:szCs w:val="24"/>
          <w:lang w:val="tr-TR"/>
        </w:rPr>
        <w:tab/>
      </w:r>
      <w:r w:rsidRPr="00C42304">
        <w:rPr>
          <w:rFonts w:ascii="Times New Roman" w:hAnsi="Times New Roman" w:cs="Times New Roman"/>
          <w:b/>
          <w:sz w:val="24"/>
          <w:szCs w:val="24"/>
          <w:lang w:val="tr-TR"/>
        </w:rPr>
        <w:tab/>
      </w:r>
    </w:p>
    <w:p w14:paraId="144D25BF" w14:textId="1D8B9CFA" w:rsidR="00055CEE" w:rsidRPr="00C42304" w:rsidRDefault="006F6EE5" w:rsidP="00C42304">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Bölümümüz, kurulduğu 2010-2011 eğitim-öğretim yılından beri fakültemizdeki diğer bölümlere (Sosyoloji ve Psikoloji Bölümleri) Felsefe alanında ihtiyaç duydukları dersler açmaktadır.</w:t>
      </w:r>
    </w:p>
    <w:p w14:paraId="5DA57A8D" w14:textId="2330E049" w:rsidR="006F6EE5" w:rsidRPr="00C42304" w:rsidRDefault="004F5F69" w:rsidP="00C42304">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 xml:space="preserve">Bölümümüz, </w:t>
      </w:r>
      <w:r w:rsidR="006F6EE5" w:rsidRPr="00C42304">
        <w:rPr>
          <w:rFonts w:ascii="Times New Roman" w:hAnsi="Times New Roman" w:cs="Times New Roman"/>
          <w:sz w:val="24"/>
          <w:szCs w:val="24"/>
          <w:lang w:val="tr-TR"/>
        </w:rPr>
        <w:t>2020-2021 Eğitim-Öğretim yılında Lisans Programına öğrenci alımına başlamış ve 41 öğrenci ile eğitim faaliyetlerine başlamıştır.</w:t>
      </w:r>
    </w:p>
    <w:p w14:paraId="547A56BE" w14:textId="711BC3A6" w:rsidR="006F6EE5" w:rsidRPr="00C42304" w:rsidRDefault="006F6EE5" w:rsidP="00C42304">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 xml:space="preserve">Bölümümüzün, 2022-2023 Eğitim-Öğretim yılı Güz Dönemi itibari ile </w:t>
      </w:r>
      <w:r w:rsidR="004F5F69" w:rsidRPr="00C42304">
        <w:rPr>
          <w:rFonts w:ascii="Times New Roman" w:hAnsi="Times New Roman" w:cs="Times New Roman"/>
          <w:sz w:val="24"/>
          <w:szCs w:val="24"/>
          <w:lang w:val="tr-TR"/>
        </w:rPr>
        <w:t>1. Sınıfta 37 öğrencisi, 2. Sınıfta 17 öğrencisi ve 3. Sınıfta 41 öğrencisi bulunmaktadır.</w:t>
      </w:r>
    </w:p>
    <w:p w14:paraId="5C920C40" w14:textId="7152BA7E" w:rsidR="006F6EE5" w:rsidRPr="00C42304" w:rsidRDefault="006F6EE5" w:rsidP="00C42304">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lastRenderedPageBreak/>
        <w:t xml:space="preserve">Aynı yıl, 2020-2021 </w:t>
      </w:r>
      <w:bookmarkStart w:id="1" w:name="_Hlk116394553"/>
      <w:r w:rsidRPr="00C42304">
        <w:rPr>
          <w:rFonts w:ascii="Times New Roman" w:hAnsi="Times New Roman" w:cs="Times New Roman"/>
          <w:sz w:val="24"/>
          <w:szCs w:val="24"/>
          <w:lang w:val="tr-TR"/>
        </w:rPr>
        <w:t xml:space="preserve">Eğitim-Öğretim yılında </w:t>
      </w:r>
      <w:bookmarkEnd w:id="1"/>
      <w:r w:rsidRPr="00C42304">
        <w:rPr>
          <w:rFonts w:ascii="Times New Roman" w:hAnsi="Times New Roman" w:cs="Times New Roman"/>
          <w:sz w:val="24"/>
          <w:szCs w:val="24"/>
          <w:lang w:val="tr-TR"/>
        </w:rPr>
        <w:t>Lisansüstü Eğitim Enstitüsü bünyesinde açılan Felsefe Tezli Yüksek</w:t>
      </w:r>
      <w:r w:rsidR="00724A47" w:rsidRPr="00C42304">
        <w:rPr>
          <w:rFonts w:ascii="Times New Roman" w:hAnsi="Times New Roman" w:cs="Times New Roman"/>
          <w:sz w:val="24"/>
          <w:szCs w:val="24"/>
          <w:lang w:val="tr-TR"/>
        </w:rPr>
        <w:t xml:space="preserve"> </w:t>
      </w:r>
      <w:r w:rsidRPr="00C42304">
        <w:rPr>
          <w:rFonts w:ascii="Times New Roman" w:hAnsi="Times New Roman" w:cs="Times New Roman"/>
          <w:sz w:val="24"/>
          <w:szCs w:val="24"/>
          <w:lang w:val="tr-TR"/>
        </w:rPr>
        <w:t>lisans Programına öğrenci alımına başlamış ve 5 öğrenci ile eğitim faaliyetlerine başlamıştır.</w:t>
      </w:r>
    </w:p>
    <w:p w14:paraId="3D481370" w14:textId="1CC29ECC" w:rsidR="006F6EE5" w:rsidRPr="00C42304" w:rsidRDefault="006F6EE5" w:rsidP="00C42304">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Bölümümüzün, 2022-2023 Eğitim-Öğretim yılı Güz Dönemi itibari ile, 2’si ders aşamasında ve 2’si tez aşamasında olan 4 adet yüksek</w:t>
      </w:r>
      <w:r w:rsidR="00724A47" w:rsidRPr="00C42304">
        <w:rPr>
          <w:rFonts w:ascii="Times New Roman" w:hAnsi="Times New Roman" w:cs="Times New Roman"/>
          <w:sz w:val="24"/>
          <w:szCs w:val="24"/>
          <w:lang w:val="tr-TR"/>
        </w:rPr>
        <w:t xml:space="preserve"> </w:t>
      </w:r>
      <w:r w:rsidRPr="00C42304">
        <w:rPr>
          <w:rFonts w:ascii="Times New Roman" w:hAnsi="Times New Roman" w:cs="Times New Roman"/>
          <w:sz w:val="24"/>
          <w:szCs w:val="24"/>
          <w:lang w:val="tr-TR"/>
        </w:rPr>
        <w:t>lisans öğrencisi bulunmaktadır.</w:t>
      </w:r>
    </w:p>
    <w:p w14:paraId="57B4D3C2" w14:textId="0CF31D28" w:rsidR="00E52B77" w:rsidRPr="00C42304" w:rsidRDefault="00E52B77" w:rsidP="00C42304">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Bölüm akademik kadromuz, alanında yetkin ve başarı sahibi olan 1 Doçent, 3 Doktor Öğretim Üyesi ve 1 Araştırma Görevlisinden oluşmaktadır.</w:t>
      </w:r>
    </w:p>
    <w:p w14:paraId="3A583779" w14:textId="0D5E3DBA" w:rsidR="00055CEE" w:rsidRPr="00C42304" w:rsidRDefault="006F6EE5" w:rsidP="00C42304">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Kadrosunda, Türkiye’nin en saygın üniversitelerinde eğitim görmüş ve hatta yurt dışında Doktora Sonrası eğitimi almış öğretim üyelerinin yer alması, bölümümüzün eğitim kalitesini arttıran önemli bir unsurdur.</w:t>
      </w:r>
    </w:p>
    <w:p w14:paraId="1E322BFE" w14:textId="35153395" w:rsidR="00055CEE" w:rsidRPr="00C42304" w:rsidRDefault="00E847EF" w:rsidP="00C42304">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Bölümümüz öğretim üyeleri, AHCI, SSCI ve SCI gibi etki faktörü yüksek dergilerde yaptıkları yayın ve aldıkları atıflar ile fakültemizd</w:t>
      </w:r>
      <w:r w:rsidR="00A2411C" w:rsidRPr="00C42304">
        <w:rPr>
          <w:rFonts w:ascii="Times New Roman" w:hAnsi="Times New Roman" w:cs="Times New Roman"/>
          <w:sz w:val="24"/>
          <w:szCs w:val="24"/>
          <w:lang w:val="tr-TR"/>
        </w:rPr>
        <w:t>e başarılı bir konumda</w:t>
      </w:r>
      <w:r w:rsidRPr="00C42304">
        <w:rPr>
          <w:rFonts w:ascii="Times New Roman" w:hAnsi="Times New Roman" w:cs="Times New Roman"/>
          <w:sz w:val="24"/>
          <w:szCs w:val="24"/>
          <w:lang w:val="tr-TR"/>
        </w:rPr>
        <w:t xml:space="preserve"> yer alırlar.</w:t>
      </w:r>
    </w:p>
    <w:p w14:paraId="3092DF73" w14:textId="77777777" w:rsidR="00183DFE" w:rsidRPr="00C42304" w:rsidRDefault="00512C3A" w:rsidP="00C42304">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Bölümümüz Lisans Programı öğre</w:t>
      </w:r>
      <w:r w:rsidR="00183DFE" w:rsidRPr="00C42304">
        <w:rPr>
          <w:rFonts w:ascii="Times New Roman" w:hAnsi="Times New Roman" w:cs="Times New Roman"/>
          <w:sz w:val="24"/>
          <w:szCs w:val="24"/>
          <w:lang w:val="tr-TR"/>
        </w:rPr>
        <w:t>ti</w:t>
      </w:r>
      <w:r w:rsidRPr="00C42304">
        <w:rPr>
          <w:rFonts w:ascii="Times New Roman" w:hAnsi="Times New Roman" w:cs="Times New Roman"/>
          <w:sz w:val="24"/>
          <w:szCs w:val="24"/>
          <w:lang w:val="tr-TR"/>
        </w:rPr>
        <w:t>m planında</w:t>
      </w:r>
      <w:r w:rsidR="00183DFE" w:rsidRPr="00C42304">
        <w:rPr>
          <w:rFonts w:ascii="Times New Roman" w:hAnsi="Times New Roman" w:cs="Times New Roman"/>
          <w:sz w:val="24"/>
          <w:szCs w:val="24"/>
          <w:lang w:val="tr-TR"/>
        </w:rPr>
        <w:t>,</w:t>
      </w:r>
      <w:r w:rsidRPr="00C42304">
        <w:rPr>
          <w:rFonts w:ascii="Times New Roman" w:hAnsi="Times New Roman" w:cs="Times New Roman"/>
          <w:sz w:val="24"/>
          <w:szCs w:val="24"/>
          <w:lang w:val="tr-TR"/>
        </w:rPr>
        <w:t xml:space="preserve"> "MİLLÎ EĞİTİM BAKANLIĞINA BAĞLI EĞİTİM KURUMLARINA ÖĞRETMEN OLARAK ATANACAKLARIN ATAMALARINA ESAS OLAN ALANLAR İLE MEZUN OLDUKLARI YÜKSEK ÖĞRETİM PROGRAMLARI VE AYLIK KARŞILIĞI OKUTACAKLARI DERSLERE İLİŞKİN ESASLAR" başlıklı 12.07.2004 tarih ve 119 sayılı Kurul kararı doğrultusunda, felsefe bölümü mezunlarının orta öğretim alan öğretmenliği tezsiz yüksek lisans programını veya bakanlık ve YÖK işbirliği ile açılan/açılacak pedagojik formasyon programını başarı ile tamamlayan felsefe bölüm mezunlarının orta öğretim kurumlarına felsefe grubu öğretmeni olarak atanabilmeleri için en az 16 kredi sosyoloji, 16 kredi psikoloji ve 8 kredi mantık dersi (bölümümüz programında zorunlu olarak 9 kredi mantık dersi mevcuttur) almış olmaları gerekliliği dikkate alınarak programda</w:t>
      </w:r>
      <w:r w:rsidR="00183DFE" w:rsidRPr="00C42304">
        <w:rPr>
          <w:rFonts w:ascii="Times New Roman" w:hAnsi="Times New Roman" w:cs="Times New Roman"/>
          <w:sz w:val="24"/>
          <w:szCs w:val="24"/>
          <w:lang w:val="tr-TR"/>
        </w:rPr>
        <w:t xml:space="preserve"> bu derslere</w:t>
      </w:r>
      <w:r w:rsidRPr="00C42304">
        <w:rPr>
          <w:rFonts w:ascii="Times New Roman" w:hAnsi="Times New Roman" w:cs="Times New Roman"/>
          <w:sz w:val="24"/>
          <w:szCs w:val="24"/>
          <w:lang w:val="tr-TR"/>
        </w:rPr>
        <w:t xml:space="preserve"> yer verilmiştir.</w:t>
      </w:r>
      <w:r w:rsidR="00183DFE" w:rsidRPr="00C42304">
        <w:rPr>
          <w:rFonts w:ascii="Times New Roman" w:hAnsi="Times New Roman" w:cs="Times New Roman"/>
          <w:sz w:val="24"/>
          <w:szCs w:val="24"/>
          <w:lang w:val="tr-TR"/>
        </w:rPr>
        <w:t xml:space="preserve"> </w:t>
      </w:r>
    </w:p>
    <w:p w14:paraId="1F72472B" w14:textId="12E6010A" w:rsidR="00055CEE" w:rsidRPr="00C42304" w:rsidRDefault="00183DFE" w:rsidP="00C42304">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Bu sayede, lisans programımızdan mezun olan öğrencilerimizin, söz</w:t>
      </w:r>
      <w:r w:rsidR="00724A47" w:rsidRPr="00C42304">
        <w:rPr>
          <w:rFonts w:ascii="Times New Roman" w:hAnsi="Times New Roman" w:cs="Times New Roman"/>
          <w:sz w:val="24"/>
          <w:szCs w:val="24"/>
          <w:lang w:val="tr-TR"/>
        </w:rPr>
        <w:t xml:space="preserve"> </w:t>
      </w:r>
      <w:r w:rsidRPr="00C42304">
        <w:rPr>
          <w:rFonts w:ascii="Times New Roman" w:hAnsi="Times New Roman" w:cs="Times New Roman"/>
          <w:sz w:val="24"/>
          <w:szCs w:val="24"/>
          <w:lang w:val="tr-TR"/>
        </w:rPr>
        <w:t>konusu eğitim ve formasyonları alarak orta öğretim kurumlarına felsefe grubu öğretmeni olarak atanabilmelerinin önündeki engel kaldırılmıştır.</w:t>
      </w:r>
    </w:p>
    <w:p w14:paraId="1ED25C60" w14:textId="203B6484" w:rsidR="00304A9F" w:rsidRPr="00C42304" w:rsidRDefault="00E64AF5" w:rsidP="00304A9F">
      <w:pPr>
        <w:pStyle w:val="ListParagraph"/>
        <w:numPr>
          <w:ilvl w:val="0"/>
          <w:numId w:val="5"/>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Bölümümüzün gerek öğrenci gerekse akademik ve idari tüm personel için, ihtiyaçlarını karşılayabilecekleri, istedikleri bilgi ve belgeye hızlıca ulaşabilecekleri, son derece kullanışlı ve aktif bir web sitesine sahip olması artı bir değerdir.</w:t>
      </w:r>
    </w:p>
    <w:p w14:paraId="27010D95" w14:textId="6E72CC84" w:rsidR="00055CEE" w:rsidRPr="003E0DAA" w:rsidRDefault="00055CEE" w:rsidP="005C54AE">
      <w:pPr>
        <w:jc w:val="both"/>
        <w:rPr>
          <w:rFonts w:ascii="Times New Roman" w:hAnsi="Times New Roman" w:cs="Times New Roman"/>
          <w:b/>
          <w:sz w:val="28"/>
          <w:szCs w:val="28"/>
          <w:lang w:val="tr-TR"/>
        </w:rPr>
      </w:pPr>
    </w:p>
    <w:p w14:paraId="451CD76B" w14:textId="4E9A85A7" w:rsidR="00055CEE" w:rsidRPr="00C42304" w:rsidRDefault="00055CEE" w:rsidP="005C54AE">
      <w:pPr>
        <w:jc w:val="center"/>
        <w:rPr>
          <w:rFonts w:ascii="Times New Roman" w:hAnsi="Times New Roman" w:cs="Times New Roman"/>
          <w:b/>
          <w:sz w:val="24"/>
          <w:szCs w:val="24"/>
          <w:lang w:val="tr-TR"/>
        </w:rPr>
      </w:pPr>
      <w:r w:rsidRPr="00C42304">
        <w:rPr>
          <w:rFonts w:ascii="Times New Roman" w:hAnsi="Times New Roman" w:cs="Times New Roman"/>
          <w:b/>
          <w:sz w:val="24"/>
          <w:szCs w:val="24"/>
          <w:lang w:val="tr-TR"/>
        </w:rPr>
        <w:t>PROGRAMIN ZAYIF YÖNLERİ</w:t>
      </w:r>
    </w:p>
    <w:p w14:paraId="5DBA828B" w14:textId="788AC6F3" w:rsidR="00055CEE" w:rsidRPr="003E0DAA" w:rsidRDefault="00055CEE" w:rsidP="005C54AE">
      <w:pPr>
        <w:jc w:val="both"/>
        <w:rPr>
          <w:rFonts w:ascii="Times New Roman" w:hAnsi="Times New Roman" w:cs="Times New Roman"/>
          <w:sz w:val="28"/>
          <w:szCs w:val="28"/>
          <w:lang w:val="tr-TR"/>
        </w:rPr>
      </w:pPr>
    </w:p>
    <w:p w14:paraId="1DD196EF" w14:textId="48DF7062" w:rsidR="00A2411C" w:rsidRPr="00C42304" w:rsidRDefault="00A2411C" w:rsidP="00C42304">
      <w:pPr>
        <w:pStyle w:val="ListParagraph"/>
        <w:numPr>
          <w:ilvl w:val="0"/>
          <w:numId w:val="6"/>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Hızla artan öğrenci sayısı</w:t>
      </w:r>
      <w:r w:rsidR="00183DFE" w:rsidRPr="00C42304">
        <w:rPr>
          <w:rFonts w:ascii="Times New Roman" w:hAnsi="Times New Roman" w:cs="Times New Roman"/>
          <w:sz w:val="24"/>
          <w:szCs w:val="24"/>
          <w:lang w:val="tr-TR"/>
        </w:rPr>
        <w:t xml:space="preserve"> ve öğretim üyesi sayımızın azlığı nedeniyle,</w:t>
      </w:r>
      <w:r w:rsidRPr="00C42304">
        <w:rPr>
          <w:rFonts w:ascii="Times New Roman" w:hAnsi="Times New Roman" w:cs="Times New Roman"/>
          <w:sz w:val="24"/>
          <w:szCs w:val="24"/>
          <w:lang w:val="tr-TR"/>
        </w:rPr>
        <w:t xml:space="preserve"> öğretim üyesi başına düşen ders sayısı ve ders saati</w:t>
      </w:r>
      <w:r w:rsidR="00183DFE" w:rsidRPr="00C42304">
        <w:rPr>
          <w:rFonts w:ascii="Times New Roman" w:hAnsi="Times New Roman" w:cs="Times New Roman"/>
          <w:sz w:val="24"/>
          <w:szCs w:val="24"/>
          <w:lang w:val="tr-TR"/>
        </w:rPr>
        <w:t>nin çok yüksek olması.</w:t>
      </w:r>
    </w:p>
    <w:p w14:paraId="3EE73791" w14:textId="355E5CCB" w:rsidR="00183DFE" w:rsidRPr="00C42304" w:rsidRDefault="00183DFE" w:rsidP="00C42304">
      <w:pPr>
        <w:pStyle w:val="ListParagraph"/>
        <w:numPr>
          <w:ilvl w:val="0"/>
          <w:numId w:val="6"/>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Toplam 4 öğretim üyesinden oluşan akademik kadromuzun hem Lisans programı hem de Yüksek</w:t>
      </w:r>
      <w:r w:rsidR="00724A47" w:rsidRPr="00C42304">
        <w:rPr>
          <w:rFonts w:ascii="Times New Roman" w:hAnsi="Times New Roman" w:cs="Times New Roman"/>
          <w:sz w:val="24"/>
          <w:szCs w:val="24"/>
          <w:lang w:val="tr-TR"/>
        </w:rPr>
        <w:t xml:space="preserve"> </w:t>
      </w:r>
      <w:r w:rsidRPr="00C42304">
        <w:rPr>
          <w:rFonts w:ascii="Times New Roman" w:hAnsi="Times New Roman" w:cs="Times New Roman"/>
          <w:sz w:val="24"/>
          <w:szCs w:val="24"/>
          <w:lang w:val="tr-TR"/>
        </w:rPr>
        <w:t>lisans programındaki dersleri yürütmesinde sayıca yetersiz kalması ve bu sebeple yeni öğretim üyesi kadrolarına ihtiyaç duyulması.</w:t>
      </w:r>
    </w:p>
    <w:p w14:paraId="3D2D2821" w14:textId="2C6EBEB9" w:rsidR="003E0DAA" w:rsidRPr="00C42304" w:rsidRDefault="00183DFE" w:rsidP="00C42304">
      <w:pPr>
        <w:pStyle w:val="ListParagraph"/>
        <w:numPr>
          <w:ilvl w:val="0"/>
          <w:numId w:val="6"/>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Bölümüzde sadece 1 Araştırma Görevlisi bulunması, ders ve sınav koordinatörlüğü, sınav gözetme</w:t>
      </w:r>
      <w:r w:rsidR="00724A47" w:rsidRPr="00C42304">
        <w:rPr>
          <w:rFonts w:ascii="Times New Roman" w:hAnsi="Times New Roman" w:cs="Times New Roman"/>
          <w:sz w:val="24"/>
          <w:szCs w:val="24"/>
          <w:lang w:val="tr-TR"/>
        </w:rPr>
        <w:t>n</w:t>
      </w:r>
      <w:r w:rsidRPr="00C42304">
        <w:rPr>
          <w:rFonts w:ascii="Times New Roman" w:hAnsi="Times New Roman" w:cs="Times New Roman"/>
          <w:sz w:val="24"/>
          <w:szCs w:val="24"/>
          <w:lang w:val="tr-TR"/>
        </w:rPr>
        <w:t>likleri ve idari işlerde zaman zaman yoğunluk yaşanması</w:t>
      </w:r>
      <w:r w:rsidR="00724A47" w:rsidRPr="00C42304">
        <w:rPr>
          <w:rFonts w:ascii="Times New Roman" w:hAnsi="Times New Roman" w:cs="Times New Roman"/>
          <w:sz w:val="24"/>
          <w:szCs w:val="24"/>
          <w:lang w:val="tr-TR"/>
        </w:rPr>
        <w:t xml:space="preserve">na neden olduğu için </w:t>
      </w:r>
      <w:r w:rsidRPr="00C42304">
        <w:rPr>
          <w:rFonts w:ascii="Times New Roman" w:hAnsi="Times New Roman" w:cs="Times New Roman"/>
          <w:sz w:val="24"/>
          <w:szCs w:val="24"/>
          <w:lang w:val="tr-TR"/>
        </w:rPr>
        <w:t>yeni Araştırma Görevlisi kadrolarına ihtiyaç duyulması.</w:t>
      </w:r>
    </w:p>
    <w:p w14:paraId="758D1741" w14:textId="38C8C56F" w:rsidR="00055CEE" w:rsidRPr="00C42304" w:rsidRDefault="003E0DAA" w:rsidP="00C42304">
      <w:pPr>
        <w:pStyle w:val="ListParagraph"/>
        <w:numPr>
          <w:ilvl w:val="0"/>
          <w:numId w:val="6"/>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 xml:space="preserve">Eğitim öğretim faaliyetlerine </w:t>
      </w:r>
      <w:r w:rsidR="00724A47" w:rsidRPr="00C42304">
        <w:rPr>
          <w:rFonts w:ascii="Times New Roman" w:hAnsi="Times New Roman" w:cs="Times New Roman"/>
          <w:sz w:val="24"/>
          <w:szCs w:val="24"/>
          <w:lang w:val="tr-TR"/>
        </w:rPr>
        <w:t xml:space="preserve">henüz </w:t>
      </w:r>
      <w:r w:rsidRPr="00C42304">
        <w:rPr>
          <w:rFonts w:ascii="Times New Roman" w:hAnsi="Times New Roman" w:cs="Times New Roman"/>
          <w:sz w:val="24"/>
          <w:szCs w:val="24"/>
          <w:lang w:val="tr-TR"/>
        </w:rPr>
        <w:t>2 yıl önce başlamış bir bölüm olmamız</w:t>
      </w:r>
      <w:r w:rsidR="00183DFE" w:rsidRPr="00C42304">
        <w:rPr>
          <w:rFonts w:ascii="Times New Roman" w:hAnsi="Times New Roman" w:cs="Times New Roman"/>
          <w:sz w:val="24"/>
          <w:szCs w:val="24"/>
          <w:lang w:val="tr-TR"/>
        </w:rPr>
        <w:t xml:space="preserve"> sebebiyle öğrencilerin </w:t>
      </w:r>
      <w:proofErr w:type="spellStart"/>
      <w:r w:rsidR="00183DFE" w:rsidRPr="00C42304">
        <w:rPr>
          <w:rFonts w:ascii="Times New Roman" w:hAnsi="Times New Roman" w:cs="Times New Roman"/>
          <w:sz w:val="24"/>
          <w:szCs w:val="24"/>
          <w:lang w:val="tr-TR"/>
        </w:rPr>
        <w:t>Yandal</w:t>
      </w:r>
      <w:proofErr w:type="spellEnd"/>
      <w:r w:rsidR="00183DFE" w:rsidRPr="00C42304">
        <w:rPr>
          <w:rFonts w:ascii="Times New Roman" w:hAnsi="Times New Roman" w:cs="Times New Roman"/>
          <w:sz w:val="24"/>
          <w:szCs w:val="24"/>
          <w:lang w:val="tr-TR"/>
        </w:rPr>
        <w:t xml:space="preserve"> ve Çift </w:t>
      </w:r>
      <w:proofErr w:type="spellStart"/>
      <w:r w:rsidR="00183DFE" w:rsidRPr="00C42304">
        <w:rPr>
          <w:rFonts w:ascii="Times New Roman" w:hAnsi="Times New Roman" w:cs="Times New Roman"/>
          <w:sz w:val="24"/>
          <w:szCs w:val="24"/>
          <w:lang w:val="tr-TR"/>
        </w:rPr>
        <w:t>Anadal</w:t>
      </w:r>
      <w:proofErr w:type="spellEnd"/>
      <w:r w:rsidR="00183DFE" w:rsidRPr="00C42304">
        <w:rPr>
          <w:rFonts w:ascii="Times New Roman" w:hAnsi="Times New Roman" w:cs="Times New Roman"/>
          <w:sz w:val="24"/>
          <w:szCs w:val="24"/>
          <w:lang w:val="tr-TR"/>
        </w:rPr>
        <w:t xml:space="preserve"> taleplerini karşılayacak olanaklar sunulamaması. </w:t>
      </w:r>
    </w:p>
    <w:p w14:paraId="00455B3D" w14:textId="1B5F62CF" w:rsidR="00724A47" w:rsidRPr="00C42304" w:rsidRDefault="00724A47" w:rsidP="00C42304">
      <w:pPr>
        <w:pStyle w:val="ListParagraph"/>
        <w:numPr>
          <w:ilvl w:val="0"/>
          <w:numId w:val="6"/>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lastRenderedPageBreak/>
        <w:t xml:space="preserve">Eğitim öğretim faaliyetlerine henüz 2 yıl önce başlamış bir bölüm olmamız nedeniyle </w:t>
      </w:r>
      <w:proofErr w:type="spellStart"/>
      <w:r w:rsidRPr="00C42304">
        <w:rPr>
          <w:rFonts w:ascii="Times New Roman" w:hAnsi="Times New Roman" w:cs="Times New Roman"/>
          <w:sz w:val="24"/>
          <w:szCs w:val="24"/>
          <w:lang w:val="tr-TR"/>
        </w:rPr>
        <w:t>Erasmus</w:t>
      </w:r>
      <w:proofErr w:type="spellEnd"/>
      <w:r w:rsidRPr="00C42304">
        <w:rPr>
          <w:rFonts w:ascii="Times New Roman" w:hAnsi="Times New Roman" w:cs="Times New Roman"/>
          <w:sz w:val="24"/>
          <w:szCs w:val="24"/>
          <w:lang w:val="tr-TR"/>
        </w:rPr>
        <w:t xml:space="preserve"> Programı kapsamında yurtdışı üniversitelerle ikili anlaşmalarımızın bulunmaması.</w:t>
      </w:r>
    </w:p>
    <w:p w14:paraId="7692B057" w14:textId="3863E839" w:rsidR="00E479DB" w:rsidRPr="00C42304" w:rsidRDefault="00286361" w:rsidP="00C42304">
      <w:pPr>
        <w:pStyle w:val="ListParagraph"/>
        <w:numPr>
          <w:ilvl w:val="0"/>
          <w:numId w:val="6"/>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Henüz mezun vermemiş bir bölüm olduğumuz için mezunlarla iletişim ağının kurulmamış olması.</w:t>
      </w:r>
    </w:p>
    <w:p w14:paraId="78F55A67" w14:textId="113C983E" w:rsidR="00E479DB" w:rsidRPr="00C42304" w:rsidRDefault="00645174" w:rsidP="00C42304">
      <w:pPr>
        <w:pStyle w:val="ListParagraph"/>
        <w:numPr>
          <w:ilvl w:val="0"/>
          <w:numId w:val="6"/>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 xml:space="preserve">Fakültemiz binasının öğretim elemanı sayılarındaki artışı </w:t>
      </w:r>
      <w:proofErr w:type="spellStart"/>
      <w:r w:rsidRPr="00C42304">
        <w:rPr>
          <w:rFonts w:ascii="Times New Roman" w:hAnsi="Times New Roman" w:cs="Times New Roman"/>
          <w:sz w:val="24"/>
          <w:szCs w:val="24"/>
          <w:lang w:val="tr-TR"/>
        </w:rPr>
        <w:t>karşılayama</w:t>
      </w:r>
      <w:r w:rsidR="00BA74DB" w:rsidRPr="00C42304">
        <w:rPr>
          <w:rFonts w:ascii="Times New Roman" w:hAnsi="Times New Roman" w:cs="Times New Roman"/>
          <w:sz w:val="24"/>
          <w:szCs w:val="24"/>
          <w:lang w:val="tr-TR"/>
        </w:rPr>
        <w:t>n</w:t>
      </w:r>
      <w:proofErr w:type="spellEnd"/>
      <w:r w:rsidRPr="00C42304">
        <w:rPr>
          <w:rFonts w:ascii="Times New Roman" w:hAnsi="Times New Roman" w:cs="Times New Roman"/>
          <w:sz w:val="24"/>
          <w:szCs w:val="24"/>
          <w:lang w:val="tr-TR"/>
        </w:rPr>
        <w:t xml:space="preserve"> fiziki yetersizliği sebebiyle öğretim elemanlarımızın yaşadığı bireysel ofis ihtiyacı.</w:t>
      </w:r>
    </w:p>
    <w:p w14:paraId="40427356" w14:textId="504F76D1" w:rsidR="00055CEE" w:rsidRPr="003E0DAA" w:rsidRDefault="00055CEE" w:rsidP="00C42304">
      <w:pPr>
        <w:jc w:val="center"/>
        <w:rPr>
          <w:rFonts w:ascii="Times New Roman" w:hAnsi="Times New Roman" w:cs="Times New Roman"/>
          <w:b/>
          <w:sz w:val="28"/>
          <w:szCs w:val="28"/>
          <w:lang w:val="tr-TR"/>
        </w:rPr>
      </w:pPr>
    </w:p>
    <w:p w14:paraId="138E2232" w14:textId="4B2D49C1" w:rsidR="00055CEE" w:rsidRPr="00C42304" w:rsidRDefault="00055CEE" w:rsidP="00C42304">
      <w:pPr>
        <w:pStyle w:val="ListParagraph"/>
        <w:jc w:val="center"/>
        <w:rPr>
          <w:rFonts w:ascii="Times New Roman" w:hAnsi="Times New Roman" w:cs="Times New Roman"/>
          <w:b/>
          <w:sz w:val="24"/>
          <w:szCs w:val="24"/>
          <w:lang w:val="tr-TR"/>
        </w:rPr>
      </w:pPr>
      <w:r w:rsidRPr="00C42304">
        <w:rPr>
          <w:rFonts w:ascii="Times New Roman" w:hAnsi="Times New Roman" w:cs="Times New Roman"/>
          <w:b/>
          <w:sz w:val="24"/>
          <w:szCs w:val="24"/>
          <w:lang w:val="tr-TR"/>
        </w:rPr>
        <w:t>FIRSATLAR</w:t>
      </w:r>
    </w:p>
    <w:p w14:paraId="23735957" w14:textId="14CA0EFC" w:rsidR="00055CEE" w:rsidRPr="00C42304" w:rsidRDefault="00055CEE" w:rsidP="00C42304">
      <w:pPr>
        <w:ind w:firstLine="2830"/>
        <w:jc w:val="both"/>
        <w:rPr>
          <w:rFonts w:ascii="Times New Roman" w:hAnsi="Times New Roman" w:cs="Times New Roman"/>
          <w:b/>
          <w:sz w:val="24"/>
          <w:szCs w:val="24"/>
          <w:lang w:val="tr-TR"/>
        </w:rPr>
      </w:pPr>
    </w:p>
    <w:p w14:paraId="6AA1A35B" w14:textId="77777777" w:rsidR="00887E57" w:rsidRPr="00C42304" w:rsidRDefault="00887E57"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Bölümümüz, İstanbul, İzmir ve Bursa gibi büyük şehirlere görece yakın bir konumda olması sebebiyle, bu şehirlerden üniversitemize gelebilecek olan öğrenci sayısı açısından avantajlı bir durumda olması.</w:t>
      </w:r>
    </w:p>
    <w:p w14:paraId="18E85D6F" w14:textId="77777777" w:rsidR="00FE3A41" w:rsidRPr="00C42304" w:rsidRDefault="00887E57"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Marmara Bölgesinde</w:t>
      </w:r>
      <w:r w:rsidR="00FE3A41" w:rsidRPr="00C42304">
        <w:rPr>
          <w:rFonts w:ascii="Times New Roman" w:hAnsi="Times New Roman" w:cs="Times New Roman"/>
          <w:sz w:val="24"/>
          <w:szCs w:val="24"/>
          <w:lang w:val="tr-TR"/>
        </w:rPr>
        <w:t xml:space="preserve"> Felsefe Lisans eğitimi veren sadece 3 üniversiteden biri olmamız. </w:t>
      </w:r>
    </w:p>
    <w:p w14:paraId="7F4FB7BA" w14:textId="5AB3D0CF" w:rsidR="00055CEE" w:rsidRPr="00C42304" w:rsidRDefault="00FE3A41" w:rsidP="00C42304">
      <w:pPr>
        <w:pStyle w:val="ListParagraph"/>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(Güney Marmara bölgesinde Felsefe alanında lisans eğitimi veren tek üniversite Uludağ Üniversitesi, Trakya bölgesinde ise sadece Kırklareli Üniversitesi’dir. Bu bölgelerde bulunan Edirne Trakya Üniversitesi, Tekirdağ Namık Kemal Üniversitesi, Balıkesir Üniversitesi, Bandırma 17 Eylül Üniversitesi’nde söz konusu program bulunmamaktadır.)</w:t>
      </w:r>
    </w:p>
    <w:p w14:paraId="32A292FF" w14:textId="2F977947" w:rsidR="00055CEE" w:rsidRPr="00C42304" w:rsidRDefault="00887E57"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Çanakkale’nin iklim, fiziki olanaklar, şehir</w:t>
      </w:r>
      <w:r w:rsidR="00724A47" w:rsidRPr="00C42304">
        <w:rPr>
          <w:rFonts w:ascii="Times New Roman" w:hAnsi="Times New Roman" w:cs="Times New Roman"/>
          <w:sz w:val="24"/>
          <w:szCs w:val="24"/>
          <w:lang w:val="tr-TR"/>
        </w:rPr>
        <w:t xml:space="preserve"> </w:t>
      </w:r>
      <w:r w:rsidRPr="00C42304">
        <w:rPr>
          <w:rFonts w:ascii="Times New Roman" w:hAnsi="Times New Roman" w:cs="Times New Roman"/>
          <w:sz w:val="24"/>
          <w:szCs w:val="24"/>
          <w:lang w:val="tr-TR"/>
        </w:rPr>
        <w:t>içi ulaşım kolaylığı, barınma olanakları ve sosyal ve kültürel faaliyetler açısından öğrenci dostu bir şehir olması ve çevre illerdeki öğrenciler tarafından yükseköğrenimde tercih edilen bir şehir olması.</w:t>
      </w:r>
    </w:p>
    <w:p w14:paraId="2640D403" w14:textId="786208DA" w:rsidR="00E479DB" w:rsidRPr="00C42304" w:rsidRDefault="00E479DB"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Felsefe Bölümü Tezli Yüksek Lisans programının yakın zamanda ilk mezunlarını verecek olması.</w:t>
      </w:r>
    </w:p>
    <w:p w14:paraId="30BFB3F4" w14:textId="713ED7B4" w:rsidR="00E479DB" w:rsidRPr="00C42304" w:rsidRDefault="00E64AF5"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İnsan ve Toplum Bilimleri Fakültesi bünyesinde bulunan disiplin çeşitliliğinin disiplinler</w:t>
      </w:r>
      <w:r w:rsidR="00724A47" w:rsidRPr="00C42304">
        <w:rPr>
          <w:rFonts w:ascii="Times New Roman" w:hAnsi="Times New Roman" w:cs="Times New Roman"/>
          <w:sz w:val="24"/>
          <w:szCs w:val="24"/>
          <w:lang w:val="tr-TR"/>
        </w:rPr>
        <w:t xml:space="preserve"> </w:t>
      </w:r>
      <w:r w:rsidRPr="00C42304">
        <w:rPr>
          <w:rFonts w:ascii="Times New Roman" w:hAnsi="Times New Roman" w:cs="Times New Roman"/>
          <w:sz w:val="24"/>
          <w:szCs w:val="24"/>
          <w:lang w:val="tr-TR"/>
        </w:rPr>
        <w:t>arası araştırma ve geliştirme</w:t>
      </w:r>
      <w:r w:rsidR="00724A47" w:rsidRPr="00C42304">
        <w:rPr>
          <w:rFonts w:ascii="Times New Roman" w:hAnsi="Times New Roman" w:cs="Times New Roman"/>
          <w:sz w:val="24"/>
          <w:szCs w:val="24"/>
          <w:lang w:val="tr-TR"/>
        </w:rPr>
        <w:t xml:space="preserve"> </w:t>
      </w:r>
      <w:r w:rsidRPr="00C42304">
        <w:rPr>
          <w:rFonts w:ascii="Times New Roman" w:hAnsi="Times New Roman" w:cs="Times New Roman"/>
          <w:sz w:val="24"/>
          <w:szCs w:val="24"/>
          <w:lang w:val="tr-TR"/>
        </w:rPr>
        <w:t>faaliyetleri konusunda fırsat sunması.</w:t>
      </w:r>
    </w:p>
    <w:p w14:paraId="05E7E673" w14:textId="576A4775" w:rsidR="00E64AF5" w:rsidRPr="00C42304" w:rsidRDefault="00E64AF5"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Üniversitemiz bünyesinde yürütülen kurumsal akreditasyon ve kalite yönetimi çalışmalarının eğitim öğretim kalitesini yükseltmesi.</w:t>
      </w:r>
    </w:p>
    <w:p w14:paraId="191E84DD" w14:textId="6E0D1F1A" w:rsidR="00E64AF5" w:rsidRPr="00C42304" w:rsidRDefault="003723A9"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Bölümümüzün, geçmişte çok sayıda filozofa ev sahipliği yapmış olan bir coğrafyada bulunuyor olması.</w:t>
      </w:r>
    </w:p>
    <w:p w14:paraId="2BF7441D" w14:textId="4DD49DF0" w:rsidR="00E64AF5" w:rsidRPr="00C42304" w:rsidRDefault="00304A9F"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Bölgenin en önemli kütüphanesi olarak kabul edilen Üniversitemiz Merkez Kütüphanesi’nin kampüs içi ve kampüs dışı erişim ile gerek öğretim üyelerimize ve gerekse öğrencilerimize hizmet veriyor olması. Ayrıca öğretim üyelerimize ve öğrencilerimize verilen kullanıcı adı ve şifreler ile online kaynaklara ve veri tabanlarına anında erişim sağlanması.</w:t>
      </w:r>
    </w:p>
    <w:p w14:paraId="4156B0A5" w14:textId="77777777" w:rsidR="00FE3A41" w:rsidRPr="00C42304" w:rsidRDefault="00FE3A41" w:rsidP="00C42304">
      <w:pPr>
        <w:jc w:val="both"/>
        <w:rPr>
          <w:rFonts w:ascii="Times New Roman" w:hAnsi="Times New Roman" w:cs="Times New Roman"/>
          <w:b/>
          <w:sz w:val="24"/>
          <w:szCs w:val="24"/>
          <w:lang w:val="tr-TR"/>
        </w:rPr>
      </w:pPr>
    </w:p>
    <w:p w14:paraId="7EEB22B5" w14:textId="5D1FF9FD" w:rsidR="00055CEE" w:rsidRPr="00C42304" w:rsidRDefault="00055CEE" w:rsidP="00C42304">
      <w:pPr>
        <w:pStyle w:val="ListParagraph"/>
        <w:jc w:val="center"/>
        <w:rPr>
          <w:rFonts w:ascii="Times New Roman" w:hAnsi="Times New Roman" w:cs="Times New Roman"/>
          <w:b/>
          <w:sz w:val="24"/>
          <w:szCs w:val="24"/>
          <w:lang w:val="tr-TR"/>
        </w:rPr>
      </w:pPr>
      <w:r w:rsidRPr="00C42304">
        <w:rPr>
          <w:rFonts w:ascii="Times New Roman" w:hAnsi="Times New Roman" w:cs="Times New Roman"/>
          <w:b/>
          <w:sz w:val="24"/>
          <w:szCs w:val="24"/>
          <w:lang w:val="tr-TR"/>
        </w:rPr>
        <w:t>TEHDİTLER</w:t>
      </w:r>
    </w:p>
    <w:p w14:paraId="514449A5" w14:textId="14366F1B" w:rsidR="00451525" w:rsidRPr="00C42304" w:rsidRDefault="00451525" w:rsidP="00C42304">
      <w:pPr>
        <w:ind w:firstLine="3540"/>
        <w:jc w:val="both"/>
        <w:rPr>
          <w:rFonts w:ascii="Times New Roman" w:hAnsi="Times New Roman" w:cs="Times New Roman"/>
          <w:sz w:val="24"/>
          <w:szCs w:val="24"/>
          <w:lang w:val="tr-TR"/>
        </w:rPr>
      </w:pPr>
    </w:p>
    <w:p w14:paraId="241D62B5" w14:textId="3ADFC212" w:rsidR="00451525" w:rsidRPr="00C42304" w:rsidRDefault="00451525"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Öğretim üyelerinin ders yükü fazlalığı ve zaman zaman idari konulardaki işlerle meşgul olmaları nedeniyle bilimsel çalışmalara yönelik üretim süreçlerinin ve araştırmaya ayırdıkları zamanın azalması.</w:t>
      </w:r>
    </w:p>
    <w:p w14:paraId="39FB3629" w14:textId="27BBAED8" w:rsidR="00E479DB" w:rsidRPr="00C42304" w:rsidRDefault="00E64AF5"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lastRenderedPageBreak/>
        <w:t>Orta öğretimde eğitim kalitesinin düşmesi sebebiyle, gelen öğrencilerin analitik/eleştirel düşünme becerilerinin gerilemesi.</w:t>
      </w:r>
    </w:p>
    <w:p w14:paraId="1B2385EF" w14:textId="5C59795D" w:rsidR="00E479DB" w:rsidRPr="00C42304" w:rsidRDefault="00E64AF5"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Felsefe eğitimi görmek isteyen öğrencilerin yerleştirme puanı daha yüksek olan üniversiteleri tercih etmesi.</w:t>
      </w:r>
    </w:p>
    <w:p w14:paraId="6F91DF37" w14:textId="2FAFF3AC" w:rsidR="008A09BB" w:rsidRPr="00C42304" w:rsidRDefault="008A09BB"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Öğrencilerin, özellikle son yıllarda değişen ekonomik koşullarda artan kira ve yurt ücretleri nedeniyle, neredeyse yurt çapında bir sorun teşkil eden barınma ve konaklama ihtiyaçları.</w:t>
      </w:r>
    </w:p>
    <w:p w14:paraId="03F15513" w14:textId="67E54CF6" w:rsidR="008A09BB" w:rsidRPr="00C42304" w:rsidRDefault="00460D44" w:rsidP="00C42304">
      <w:pPr>
        <w:pStyle w:val="ListParagraph"/>
        <w:numPr>
          <w:ilvl w:val="0"/>
          <w:numId w:val="7"/>
        </w:numPr>
        <w:jc w:val="both"/>
        <w:rPr>
          <w:rFonts w:ascii="Times New Roman" w:hAnsi="Times New Roman" w:cs="Times New Roman"/>
          <w:sz w:val="24"/>
          <w:szCs w:val="24"/>
          <w:lang w:val="tr-TR"/>
        </w:rPr>
      </w:pPr>
      <w:r w:rsidRPr="00C42304">
        <w:rPr>
          <w:rFonts w:ascii="Times New Roman" w:hAnsi="Times New Roman" w:cs="Times New Roman"/>
          <w:sz w:val="24"/>
          <w:szCs w:val="24"/>
          <w:lang w:val="tr-TR"/>
        </w:rPr>
        <w:t>Fakültemizin bütçe imkanlarının sınırlı olması.</w:t>
      </w:r>
    </w:p>
    <w:p w14:paraId="57334B10" w14:textId="65D38E62" w:rsidR="00055CEE" w:rsidRPr="003E0DAA" w:rsidRDefault="00055CEE" w:rsidP="005C54AE">
      <w:pPr>
        <w:jc w:val="both"/>
        <w:rPr>
          <w:rFonts w:ascii="Times New Roman" w:hAnsi="Times New Roman" w:cs="Times New Roman"/>
          <w:sz w:val="32"/>
          <w:szCs w:val="32"/>
          <w:lang w:val="tr-TR"/>
        </w:rPr>
      </w:pPr>
    </w:p>
    <w:p w14:paraId="000A4330" w14:textId="7A7FF771" w:rsidR="00055CEE" w:rsidRPr="003E0DAA" w:rsidRDefault="00055CEE" w:rsidP="005C54AE">
      <w:pPr>
        <w:jc w:val="both"/>
        <w:rPr>
          <w:rFonts w:ascii="Times New Roman" w:hAnsi="Times New Roman" w:cs="Times New Roman"/>
          <w:sz w:val="32"/>
          <w:szCs w:val="32"/>
          <w:lang w:val="tr-TR"/>
        </w:rPr>
      </w:pPr>
      <w:r w:rsidRPr="003E0DAA">
        <w:rPr>
          <w:rFonts w:ascii="Times New Roman" w:hAnsi="Times New Roman" w:cs="Times New Roman"/>
          <w:sz w:val="32"/>
          <w:szCs w:val="32"/>
          <w:lang w:val="tr-TR"/>
        </w:rPr>
        <w:tab/>
      </w:r>
      <w:r w:rsidRPr="003E0DAA">
        <w:rPr>
          <w:rFonts w:ascii="Times New Roman" w:hAnsi="Times New Roman" w:cs="Times New Roman"/>
          <w:sz w:val="32"/>
          <w:szCs w:val="32"/>
          <w:lang w:val="tr-TR"/>
        </w:rPr>
        <w:tab/>
      </w:r>
    </w:p>
    <w:sectPr w:rsidR="00055CEE" w:rsidRPr="003E0D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B2D0" w14:textId="77777777" w:rsidR="00043CDE" w:rsidRDefault="00043CDE" w:rsidP="00C42304">
      <w:pPr>
        <w:spacing w:after="0" w:line="240" w:lineRule="auto"/>
      </w:pPr>
      <w:r>
        <w:separator/>
      </w:r>
    </w:p>
  </w:endnote>
  <w:endnote w:type="continuationSeparator" w:id="0">
    <w:p w14:paraId="13C8CBD1" w14:textId="77777777" w:rsidR="00043CDE" w:rsidRDefault="00043CDE" w:rsidP="00C4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545423"/>
      <w:docPartObj>
        <w:docPartGallery w:val="Page Numbers (Bottom of Page)"/>
        <w:docPartUnique/>
      </w:docPartObj>
    </w:sdtPr>
    <w:sdtEndPr>
      <w:rPr>
        <w:noProof/>
      </w:rPr>
    </w:sdtEndPr>
    <w:sdtContent>
      <w:p w14:paraId="52EA233F" w14:textId="56C9ED22" w:rsidR="00C42304" w:rsidRDefault="00C423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442BE" w14:textId="77777777" w:rsidR="00C42304" w:rsidRDefault="00C4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C7389" w14:textId="77777777" w:rsidR="00043CDE" w:rsidRDefault="00043CDE" w:rsidP="00C42304">
      <w:pPr>
        <w:spacing w:after="0" w:line="240" w:lineRule="auto"/>
      </w:pPr>
      <w:r>
        <w:separator/>
      </w:r>
    </w:p>
  </w:footnote>
  <w:footnote w:type="continuationSeparator" w:id="0">
    <w:p w14:paraId="07343297" w14:textId="77777777" w:rsidR="00043CDE" w:rsidRDefault="00043CDE" w:rsidP="00C4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CC5"/>
    <w:multiLevelType w:val="hybridMultilevel"/>
    <w:tmpl w:val="1E82E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07151"/>
    <w:multiLevelType w:val="hybridMultilevel"/>
    <w:tmpl w:val="1CF07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1119A9"/>
    <w:multiLevelType w:val="hybridMultilevel"/>
    <w:tmpl w:val="4DEE1982"/>
    <w:lvl w:ilvl="0" w:tplc="AF54AB2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116649"/>
    <w:multiLevelType w:val="hybridMultilevel"/>
    <w:tmpl w:val="821AB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065B9C"/>
    <w:multiLevelType w:val="hybridMultilevel"/>
    <w:tmpl w:val="66369728"/>
    <w:lvl w:ilvl="0" w:tplc="56927CE2">
      <w:numFmt w:val="bullet"/>
      <w:lvlText w:val=""/>
      <w:lvlJc w:val="left"/>
      <w:pPr>
        <w:ind w:left="3190" w:hanging="360"/>
      </w:pPr>
      <w:rPr>
        <w:rFonts w:ascii="Symbol" w:eastAsiaTheme="minorHAnsi" w:hAnsi="Symbol" w:cs="Times New Roman" w:hint="default"/>
      </w:rPr>
    </w:lvl>
    <w:lvl w:ilvl="1" w:tplc="041F0003" w:tentative="1">
      <w:start w:val="1"/>
      <w:numFmt w:val="bullet"/>
      <w:lvlText w:val="o"/>
      <w:lvlJc w:val="left"/>
      <w:pPr>
        <w:ind w:left="3910" w:hanging="360"/>
      </w:pPr>
      <w:rPr>
        <w:rFonts w:ascii="Courier New" w:hAnsi="Courier New" w:cs="Courier New" w:hint="default"/>
      </w:rPr>
    </w:lvl>
    <w:lvl w:ilvl="2" w:tplc="041F0005" w:tentative="1">
      <w:start w:val="1"/>
      <w:numFmt w:val="bullet"/>
      <w:lvlText w:val=""/>
      <w:lvlJc w:val="left"/>
      <w:pPr>
        <w:ind w:left="4630" w:hanging="360"/>
      </w:pPr>
      <w:rPr>
        <w:rFonts w:ascii="Wingdings" w:hAnsi="Wingdings" w:hint="default"/>
      </w:rPr>
    </w:lvl>
    <w:lvl w:ilvl="3" w:tplc="041F0001" w:tentative="1">
      <w:start w:val="1"/>
      <w:numFmt w:val="bullet"/>
      <w:lvlText w:val=""/>
      <w:lvlJc w:val="left"/>
      <w:pPr>
        <w:ind w:left="5350" w:hanging="360"/>
      </w:pPr>
      <w:rPr>
        <w:rFonts w:ascii="Symbol" w:hAnsi="Symbol" w:hint="default"/>
      </w:rPr>
    </w:lvl>
    <w:lvl w:ilvl="4" w:tplc="041F0003" w:tentative="1">
      <w:start w:val="1"/>
      <w:numFmt w:val="bullet"/>
      <w:lvlText w:val="o"/>
      <w:lvlJc w:val="left"/>
      <w:pPr>
        <w:ind w:left="6070" w:hanging="360"/>
      </w:pPr>
      <w:rPr>
        <w:rFonts w:ascii="Courier New" w:hAnsi="Courier New" w:cs="Courier New" w:hint="default"/>
      </w:rPr>
    </w:lvl>
    <w:lvl w:ilvl="5" w:tplc="041F0005" w:tentative="1">
      <w:start w:val="1"/>
      <w:numFmt w:val="bullet"/>
      <w:lvlText w:val=""/>
      <w:lvlJc w:val="left"/>
      <w:pPr>
        <w:ind w:left="6790" w:hanging="360"/>
      </w:pPr>
      <w:rPr>
        <w:rFonts w:ascii="Wingdings" w:hAnsi="Wingdings" w:hint="default"/>
      </w:rPr>
    </w:lvl>
    <w:lvl w:ilvl="6" w:tplc="041F0001" w:tentative="1">
      <w:start w:val="1"/>
      <w:numFmt w:val="bullet"/>
      <w:lvlText w:val=""/>
      <w:lvlJc w:val="left"/>
      <w:pPr>
        <w:ind w:left="7510" w:hanging="360"/>
      </w:pPr>
      <w:rPr>
        <w:rFonts w:ascii="Symbol" w:hAnsi="Symbol" w:hint="default"/>
      </w:rPr>
    </w:lvl>
    <w:lvl w:ilvl="7" w:tplc="041F0003" w:tentative="1">
      <w:start w:val="1"/>
      <w:numFmt w:val="bullet"/>
      <w:lvlText w:val="o"/>
      <w:lvlJc w:val="left"/>
      <w:pPr>
        <w:ind w:left="8230" w:hanging="360"/>
      </w:pPr>
      <w:rPr>
        <w:rFonts w:ascii="Courier New" w:hAnsi="Courier New" w:cs="Courier New" w:hint="default"/>
      </w:rPr>
    </w:lvl>
    <w:lvl w:ilvl="8" w:tplc="041F0005" w:tentative="1">
      <w:start w:val="1"/>
      <w:numFmt w:val="bullet"/>
      <w:lvlText w:val=""/>
      <w:lvlJc w:val="left"/>
      <w:pPr>
        <w:ind w:left="8950" w:hanging="360"/>
      </w:pPr>
      <w:rPr>
        <w:rFonts w:ascii="Wingdings" w:hAnsi="Wingdings" w:hint="default"/>
      </w:rPr>
    </w:lvl>
  </w:abstractNum>
  <w:abstractNum w:abstractNumId="5" w15:restartNumberingAfterBreak="0">
    <w:nsid w:val="76863405"/>
    <w:multiLevelType w:val="hybridMultilevel"/>
    <w:tmpl w:val="698C90CA"/>
    <w:lvl w:ilvl="0" w:tplc="C9706D10">
      <w:numFmt w:val="bullet"/>
      <w:lvlText w:val=""/>
      <w:lvlJc w:val="left"/>
      <w:pPr>
        <w:ind w:left="3190" w:hanging="360"/>
      </w:pPr>
      <w:rPr>
        <w:rFonts w:ascii="Symbol" w:eastAsiaTheme="minorHAnsi" w:hAnsi="Symbol" w:cs="Times New Roman" w:hint="default"/>
      </w:rPr>
    </w:lvl>
    <w:lvl w:ilvl="1" w:tplc="041F0003" w:tentative="1">
      <w:start w:val="1"/>
      <w:numFmt w:val="bullet"/>
      <w:lvlText w:val="o"/>
      <w:lvlJc w:val="left"/>
      <w:pPr>
        <w:ind w:left="3910" w:hanging="360"/>
      </w:pPr>
      <w:rPr>
        <w:rFonts w:ascii="Courier New" w:hAnsi="Courier New" w:cs="Courier New" w:hint="default"/>
      </w:rPr>
    </w:lvl>
    <w:lvl w:ilvl="2" w:tplc="041F0005" w:tentative="1">
      <w:start w:val="1"/>
      <w:numFmt w:val="bullet"/>
      <w:lvlText w:val=""/>
      <w:lvlJc w:val="left"/>
      <w:pPr>
        <w:ind w:left="4630" w:hanging="360"/>
      </w:pPr>
      <w:rPr>
        <w:rFonts w:ascii="Wingdings" w:hAnsi="Wingdings" w:hint="default"/>
      </w:rPr>
    </w:lvl>
    <w:lvl w:ilvl="3" w:tplc="041F0001" w:tentative="1">
      <w:start w:val="1"/>
      <w:numFmt w:val="bullet"/>
      <w:lvlText w:val=""/>
      <w:lvlJc w:val="left"/>
      <w:pPr>
        <w:ind w:left="5350" w:hanging="360"/>
      </w:pPr>
      <w:rPr>
        <w:rFonts w:ascii="Symbol" w:hAnsi="Symbol" w:hint="default"/>
      </w:rPr>
    </w:lvl>
    <w:lvl w:ilvl="4" w:tplc="041F0003" w:tentative="1">
      <w:start w:val="1"/>
      <w:numFmt w:val="bullet"/>
      <w:lvlText w:val="o"/>
      <w:lvlJc w:val="left"/>
      <w:pPr>
        <w:ind w:left="6070" w:hanging="360"/>
      </w:pPr>
      <w:rPr>
        <w:rFonts w:ascii="Courier New" w:hAnsi="Courier New" w:cs="Courier New" w:hint="default"/>
      </w:rPr>
    </w:lvl>
    <w:lvl w:ilvl="5" w:tplc="041F0005" w:tentative="1">
      <w:start w:val="1"/>
      <w:numFmt w:val="bullet"/>
      <w:lvlText w:val=""/>
      <w:lvlJc w:val="left"/>
      <w:pPr>
        <w:ind w:left="6790" w:hanging="360"/>
      </w:pPr>
      <w:rPr>
        <w:rFonts w:ascii="Wingdings" w:hAnsi="Wingdings" w:hint="default"/>
      </w:rPr>
    </w:lvl>
    <w:lvl w:ilvl="6" w:tplc="041F0001" w:tentative="1">
      <w:start w:val="1"/>
      <w:numFmt w:val="bullet"/>
      <w:lvlText w:val=""/>
      <w:lvlJc w:val="left"/>
      <w:pPr>
        <w:ind w:left="7510" w:hanging="360"/>
      </w:pPr>
      <w:rPr>
        <w:rFonts w:ascii="Symbol" w:hAnsi="Symbol" w:hint="default"/>
      </w:rPr>
    </w:lvl>
    <w:lvl w:ilvl="7" w:tplc="041F0003" w:tentative="1">
      <w:start w:val="1"/>
      <w:numFmt w:val="bullet"/>
      <w:lvlText w:val="o"/>
      <w:lvlJc w:val="left"/>
      <w:pPr>
        <w:ind w:left="8230" w:hanging="360"/>
      </w:pPr>
      <w:rPr>
        <w:rFonts w:ascii="Courier New" w:hAnsi="Courier New" w:cs="Courier New" w:hint="default"/>
      </w:rPr>
    </w:lvl>
    <w:lvl w:ilvl="8" w:tplc="041F0005" w:tentative="1">
      <w:start w:val="1"/>
      <w:numFmt w:val="bullet"/>
      <w:lvlText w:val=""/>
      <w:lvlJc w:val="left"/>
      <w:pPr>
        <w:ind w:left="8950" w:hanging="360"/>
      </w:pPr>
      <w:rPr>
        <w:rFonts w:ascii="Wingdings" w:hAnsi="Wingdings" w:hint="default"/>
      </w:rPr>
    </w:lvl>
  </w:abstractNum>
  <w:abstractNum w:abstractNumId="6" w15:restartNumberingAfterBreak="0">
    <w:nsid w:val="7BA00EED"/>
    <w:multiLevelType w:val="hybridMultilevel"/>
    <w:tmpl w:val="4B1A9BB2"/>
    <w:lvl w:ilvl="0" w:tplc="11B6D1A6">
      <w:numFmt w:val="bullet"/>
      <w:lvlText w:val=""/>
      <w:lvlJc w:val="left"/>
      <w:pPr>
        <w:ind w:left="3190" w:hanging="360"/>
      </w:pPr>
      <w:rPr>
        <w:rFonts w:ascii="Symbol" w:eastAsiaTheme="minorHAnsi" w:hAnsi="Symbol" w:cs="Times New Roman" w:hint="default"/>
      </w:rPr>
    </w:lvl>
    <w:lvl w:ilvl="1" w:tplc="041F0003" w:tentative="1">
      <w:start w:val="1"/>
      <w:numFmt w:val="bullet"/>
      <w:lvlText w:val="o"/>
      <w:lvlJc w:val="left"/>
      <w:pPr>
        <w:ind w:left="3910" w:hanging="360"/>
      </w:pPr>
      <w:rPr>
        <w:rFonts w:ascii="Courier New" w:hAnsi="Courier New" w:cs="Courier New" w:hint="default"/>
      </w:rPr>
    </w:lvl>
    <w:lvl w:ilvl="2" w:tplc="041F0005" w:tentative="1">
      <w:start w:val="1"/>
      <w:numFmt w:val="bullet"/>
      <w:lvlText w:val=""/>
      <w:lvlJc w:val="left"/>
      <w:pPr>
        <w:ind w:left="4630" w:hanging="360"/>
      </w:pPr>
      <w:rPr>
        <w:rFonts w:ascii="Wingdings" w:hAnsi="Wingdings" w:hint="default"/>
      </w:rPr>
    </w:lvl>
    <w:lvl w:ilvl="3" w:tplc="041F0001" w:tentative="1">
      <w:start w:val="1"/>
      <w:numFmt w:val="bullet"/>
      <w:lvlText w:val=""/>
      <w:lvlJc w:val="left"/>
      <w:pPr>
        <w:ind w:left="5350" w:hanging="360"/>
      </w:pPr>
      <w:rPr>
        <w:rFonts w:ascii="Symbol" w:hAnsi="Symbol" w:hint="default"/>
      </w:rPr>
    </w:lvl>
    <w:lvl w:ilvl="4" w:tplc="041F0003" w:tentative="1">
      <w:start w:val="1"/>
      <w:numFmt w:val="bullet"/>
      <w:lvlText w:val="o"/>
      <w:lvlJc w:val="left"/>
      <w:pPr>
        <w:ind w:left="6070" w:hanging="360"/>
      </w:pPr>
      <w:rPr>
        <w:rFonts w:ascii="Courier New" w:hAnsi="Courier New" w:cs="Courier New" w:hint="default"/>
      </w:rPr>
    </w:lvl>
    <w:lvl w:ilvl="5" w:tplc="041F0005" w:tentative="1">
      <w:start w:val="1"/>
      <w:numFmt w:val="bullet"/>
      <w:lvlText w:val=""/>
      <w:lvlJc w:val="left"/>
      <w:pPr>
        <w:ind w:left="6790" w:hanging="360"/>
      </w:pPr>
      <w:rPr>
        <w:rFonts w:ascii="Wingdings" w:hAnsi="Wingdings" w:hint="default"/>
      </w:rPr>
    </w:lvl>
    <w:lvl w:ilvl="6" w:tplc="041F0001" w:tentative="1">
      <w:start w:val="1"/>
      <w:numFmt w:val="bullet"/>
      <w:lvlText w:val=""/>
      <w:lvlJc w:val="left"/>
      <w:pPr>
        <w:ind w:left="7510" w:hanging="360"/>
      </w:pPr>
      <w:rPr>
        <w:rFonts w:ascii="Symbol" w:hAnsi="Symbol" w:hint="default"/>
      </w:rPr>
    </w:lvl>
    <w:lvl w:ilvl="7" w:tplc="041F0003" w:tentative="1">
      <w:start w:val="1"/>
      <w:numFmt w:val="bullet"/>
      <w:lvlText w:val="o"/>
      <w:lvlJc w:val="left"/>
      <w:pPr>
        <w:ind w:left="8230" w:hanging="360"/>
      </w:pPr>
      <w:rPr>
        <w:rFonts w:ascii="Courier New" w:hAnsi="Courier New" w:cs="Courier New" w:hint="default"/>
      </w:rPr>
    </w:lvl>
    <w:lvl w:ilvl="8" w:tplc="041F0005" w:tentative="1">
      <w:start w:val="1"/>
      <w:numFmt w:val="bullet"/>
      <w:lvlText w:val=""/>
      <w:lvlJc w:val="left"/>
      <w:pPr>
        <w:ind w:left="895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sTA1NjKytDQ1MjFT0lEKTi0uzszPAymwqAUA2KPrzSwAAAA="/>
  </w:docVars>
  <w:rsids>
    <w:rsidRoot w:val="001F136A"/>
    <w:rsid w:val="00043CDE"/>
    <w:rsid w:val="00055CEE"/>
    <w:rsid w:val="000744B5"/>
    <w:rsid w:val="000E41DC"/>
    <w:rsid w:val="000F0E01"/>
    <w:rsid w:val="00183DFE"/>
    <w:rsid w:val="001F136A"/>
    <w:rsid w:val="00201FCD"/>
    <w:rsid w:val="00223477"/>
    <w:rsid w:val="00276DF2"/>
    <w:rsid w:val="00286361"/>
    <w:rsid w:val="002A096D"/>
    <w:rsid w:val="00304A9F"/>
    <w:rsid w:val="003723A9"/>
    <w:rsid w:val="003E0DAA"/>
    <w:rsid w:val="00451525"/>
    <w:rsid w:val="00460D44"/>
    <w:rsid w:val="004B44DB"/>
    <w:rsid w:val="004B612D"/>
    <w:rsid w:val="004F5F69"/>
    <w:rsid w:val="00512C3A"/>
    <w:rsid w:val="005B3668"/>
    <w:rsid w:val="005C54AE"/>
    <w:rsid w:val="00645174"/>
    <w:rsid w:val="00664BAE"/>
    <w:rsid w:val="006F6EE5"/>
    <w:rsid w:val="00724A47"/>
    <w:rsid w:val="007776C2"/>
    <w:rsid w:val="007C70AB"/>
    <w:rsid w:val="007F1C8C"/>
    <w:rsid w:val="008013CF"/>
    <w:rsid w:val="00887E57"/>
    <w:rsid w:val="008A09BB"/>
    <w:rsid w:val="008B6B9A"/>
    <w:rsid w:val="009160D9"/>
    <w:rsid w:val="00961638"/>
    <w:rsid w:val="009D4B04"/>
    <w:rsid w:val="00A21D20"/>
    <w:rsid w:val="00A2411C"/>
    <w:rsid w:val="00A266ED"/>
    <w:rsid w:val="00B40D09"/>
    <w:rsid w:val="00BA74DB"/>
    <w:rsid w:val="00BB1AA7"/>
    <w:rsid w:val="00BB3566"/>
    <w:rsid w:val="00C42304"/>
    <w:rsid w:val="00CE4AE8"/>
    <w:rsid w:val="00CF6739"/>
    <w:rsid w:val="00D37405"/>
    <w:rsid w:val="00E0230D"/>
    <w:rsid w:val="00E24112"/>
    <w:rsid w:val="00E479DB"/>
    <w:rsid w:val="00E52B77"/>
    <w:rsid w:val="00E64AF5"/>
    <w:rsid w:val="00E847EF"/>
    <w:rsid w:val="00ED0ECB"/>
    <w:rsid w:val="00FA2659"/>
    <w:rsid w:val="00FE3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6DAD"/>
  <w15:chartTrackingRefBased/>
  <w15:docId w15:val="{C6ECA904-A2D0-4762-95CC-2213F5B9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CEE"/>
    <w:pPr>
      <w:ind w:left="720"/>
      <w:contextualSpacing/>
    </w:pPr>
  </w:style>
  <w:style w:type="paragraph" w:styleId="Header">
    <w:name w:val="header"/>
    <w:basedOn w:val="Normal"/>
    <w:link w:val="HeaderChar"/>
    <w:uiPriority w:val="99"/>
    <w:unhideWhenUsed/>
    <w:rsid w:val="00C423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2304"/>
    <w:rPr>
      <w:lang w:val="en-GB"/>
    </w:rPr>
  </w:style>
  <w:style w:type="paragraph" w:styleId="Footer">
    <w:name w:val="footer"/>
    <w:basedOn w:val="Normal"/>
    <w:link w:val="FooterChar"/>
    <w:uiPriority w:val="99"/>
    <w:unhideWhenUsed/>
    <w:rsid w:val="00C423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230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6500-92B7-413A-A18A-856B17B5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2022-10-11T07:55:00Z</dcterms:created>
  <dcterms:modified xsi:type="dcterms:W3CDTF">2022-10-14T14:34:00Z</dcterms:modified>
</cp:coreProperties>
</file>