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02E3" w14:textId="77777777" w:rsidR="006221E3" w:rsidRDefault="006221E3" w:rsidP="00950035">
      <w:pPr>
        <w:jc w:val="both"/>
      </w:pPr>
      <w:bookmarkStart w:id="0" w:name="_Hlk167889252"/>
      <w:r w:rsidRPr="006221E3">
        <w:t>23.05.2024</w:t>
      </w:r>
    </w:p>
    <w:p w14:paraId="22553E73" w14:textId="3FB587C9" w:rsidR="00950035" w:rsidRDefault="00BD562D" w:rsidP="00950035">
      <w:pPr>
        <w:jc w:val="both"/>
      </w:pPr>
      <w:r w:rsidRPr="00366C74">
        <w:t xml:space="preserve">Gelibolu Piri Reis MYO Deniz ve Liman İşletmeciliği Programı </w:t>
      </w:r>
      <w:r w:rsidRPr="000B2F0C">
        <w:rPr>
          <w:b/>
        </w:rPr>
        <w:t>DIŞ PAYDAŞ</w:t>
      </w:r>
      <w:r w:rsidRPr="00366C74">
        <w:t xml:space="preserve"> toplantıları kapsamında</w:t>
      </w:r>
      <w:r w:rsidR="008F24B6">
        <w:t xml:space="preserve"> </w:t>
      </w:r>
      <w:r w:rsidR="00950035">
        <w:t xml:space="preserve">bölüm öğretim elemanlarımızdan </w:t>
      </w:r>
      <w:proofErr w:type="spellStart"/>
      <w:proofErr w:type="gramStart"/>
      <w:r w:rsidR="00950035" w:rsidRPr="00950035">
        <w:t>Öğr.Gör</w:t>
      </w:r>
      <w:proofErr w:type="spellEnd"/>
      <w:proofErr w:type="gramEnd"/>
      <w:r w:rsidR="00950035" w:rsidRPr="00950035">
        <w:t xml:space="preserve"> </w:t>
      </w:r>
      <w:proofErr w:type="spellStart"/>
      <w:r w:rsidR="00950035" w:rsidRPr="00950035">
        <w:t>Gençtan</w:t>
      </w:r>
      <w:proofErr w:type="spellEnd"/>
      <w:r w:rsidR="00950035" w:rsidRPr="00950035">
        <w:t xml:space="preserve"> Erman UĞUR</w:t>
      </w:r>
      <w:r w:rsidR="00950035">
        <w:t xml:space="preserve">, 23 Mayıs 2024 tarihinde </w:t>
      </w:r>
      <w:r w:rsidR="00950035" w:rsidRPr="00950035">
        <w:rPr>
          <w:b/>
          <w:bCs/>
        </w:rPr>
        <w:t>Marmara Belediyeler Birliği Başkanlığı</w:t>
      </w:r>
      <w:r w:rsidR="00950035">
        <w:t>,</w:t>
      </w:r>
      <w:r w:rsidR="00E31975">
        <w:t xml:space="preserve"> </w:t>
      </w:r>
      <w:r w:rsidR="00950035">
        <w:t xml:space="preserve">Çevre Yönetimi Koordinatörlüğü tarafından organize edilen </w:t>
      </w:r>
      <w:r w:rsidR="00950035" w:rsidRPr="00950035">
        <w:rPr>
          <w:b/>
          <w:bCs/>
        </w:rPr>
        <w:t xml:space="preserve">Marmara Denizi Günü Bilgilendirme </w:t>
      </w:r>
      <w:proofErr w:type="spellStart"/>
      <w:r w:rsidR="00950035" w:rsidRPr="00950035">
        <w:rPr>
          <w:b/>
          <w:bCs/>
        </w:rPr>
        <w:t>Webinarına</w:t>
      </w:r>
      <w:proofErr w:type="spellEnd"/>
      <w:r w:rsidR="00950035">
        <w:t xml:space="preserve"> katılım göstermiştir.</w:t>
      </w:r>
    </w:p>
    <w:p w14:paraId="250F39E8" w14:textId="3E4E6F9B" w:rsidR="007B0D7B" w:rsidRDefault="007F1D27" w:rsidP="007F1D27">
      <w:pPr>
        <w:jc w:val="both"/>
      </w:pPr>
      <w:r>
        <w:t xml:space="preserve">Toplantıda, </w:t>
      </w:r>
      <w:r w:rsidR="00950035">
        <w:t>Marmara Belediyeler Birliği koordinasyonunda 8 Haziran günü</w:t>
      </w:r>
      <w:r>
        <w:t xml:space="preserve"> düzenlenecek olan “Marmara Denizi Günü 2024” </w:t>
      </w:r>
      <w:r w:rsidR="001040A6">
        <w:t>e</w:t>
      </w:r>
      <w:r>
        <w:t>tkinlikleri hakkında bilgilendirme yapılmış, ilgili tüm paydaşlar ile işbirliği fırsatları ele alınmıştır.</w:t>
      </w:r>
      <w:bookmarkStart w:id="1" w:name="_GoBack"/>
      <w:bookmarkEnd w:id="0"/>
      <w:bookmarkEnd w:id="1"/>
    </w:p>
    <w:p w14:paraId="621C5AC8" w14:textId="30977B3B" w:rsidR="000B2F0C" w:rsidRDefault="000B2F0C" w:rsidP="007F1D27">
      <w:pPr>
        <w:jc w:val="both"/>
      </w:pPr>
      <w:r>
        <w:rPr>
          <w:noProof/>
          <w:lang w:eastAsia="tr-TR"/>
        </w:rPr>
        <w:drawing>
          <wp:inline distT="0" distB="0" distL="0" distR="0" wp14:anchorId="6919FEE9" wp14:editId="19B2911E">
            <wp:extent cx="2632989" cy="1480185"/>
            <wp:effectExtent l="0" t="0" r="0" b="5715"/>
            <wp:docPr id="1" name="Resim 1" descr="C:\Users\Dell\AppData\Local\Temp\Rar$DRa9152.37500\WhatsApp Image 2024-05-30 at 14.5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Rar$DRa9152.37500\WhatsApp Image 2024-05-30 at 14.52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29" cy="14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37B97E2" wp14:editId="17AAC302">
            <wp:extent cx="2606040" cy="1465036"/>
            <wp:effectExtent l="0" t="0" r="3810" b="1905"/>
            <wp:docPr id="2" name="Resim 2" descr="C:\Users\Dell\AppData\Local\Temp\Rar$DRa9152.37500\WhatsApp Image 2024-05-30 at 14.52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Rar$DRa9152.37500\WhatsApp Image 2024-05-30 at 14.52.1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75" cy="14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6327DBD" wp14:editId="21BB897B">
            <wp:extent cx="5272753" cy="2964180"/>
            <wp:effectExtent l="0" t="0" r="4445" b="7620"/>
            <wp:docPr id="3" name="Resim 3" descr="C:\Users\Dell\AppData\Local\Temp\Rar$DRa9152.37500\WhatsApp Image 2024-05-30 at 14.5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Rar$DRa9152.37500\WhatsApp Image 2024-05-30 at 14.52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452" cy="29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4A9F1" w14:textId="77777777" w:rsidR="00950035" w:rsidRDefault="00950035"/>
    <w:sectPr w:rsidR="00950035" w:rsidSect="00B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2D"/>
    <w:rsid w:val="000B2F0C"/>
    <w:rsid w:val="001040A6"/>
    <w:rsid w:val="00124216"/>
    <w:rsid w:val="003B223B"/>
    <w:rsid w:val="006221E3"/>
    <w:rsid w:val="007B0D7B"/>
    <w:rsid w:val="007F1D27"/>
    <w:rsid w:val="008958A1"/>
    <w:rsid w:val="008B74EF"/>
    <w:rsid w:val="008F24B6"/>
    <w:rsid w:val="00950035"/>
    <w:rsid w:val="00A03C34"/>
    <w:rsid w:val="00BD562D"/>
    <w:rsid w:val="00E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B7E6"/>
  <w15:chartTrackingRefBased/>
  <w15:docId w15:val="{7DDC62A7-E194-40D4-8A48-9B2ACE4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2D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5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5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5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5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5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5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5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5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5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5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5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56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56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56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56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56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56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5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5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D5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562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D56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562D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56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5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56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5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nesibedsgdelen akıncı</cp:lastModifiedBy>
  <cp:revision>2</cp:revision>
  <dcterms:created xsi:type="dcterms:W3CDTF">2024-05-30T12:05:00Z</dcterms:created>
  <dcterms:modified xsi:type="dcterms:W3CDTF">2024-05-30T12:05:00Z</dcterms:modified>
</cp:coreProperties>
</file>