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B755DB" w14:textId="4B1A4676" w:rsidR="00557581" w:rsidRDefault="00D4597D">
      <w:pPr>
        <w:rPr>
          <w:b/>
          <w:bCs/>
        </w:rPr>
      </w:pPr>
      <w:r w:rsidRPr="00D4597D">
        <w:rPr>
          <w:b/>
          <w:bCs/>
        </w:rPr>
        <w:t>İç Paydaş Toplantısı</w:t>
      </w:r>
      <w:r w:rsidR="006318FD">
        <w:rPr>
          <w:b/>
          <w:bCs/>
        </w:rPr>
        <w:t xml:space="preserve">, </w:t>
      </w:r>
      <w:bookmarkStart w:id="0" w:name="_GoBack"/>
      <w:r w:rsidR="00557581">
        <w:rPr>
          <w:b/>
          <w:bCs/>
        </w:rPr>
        <w:t>G</w:t>
      </w:r>
      <w:r w:rsidR="000E1DFE" w:rsidRPr="000E1DFE">
        <w:rPr>
          <w:b/>
          <w:bCs/>
        </w:rPr>
        <w:t>elibolu'nun Düşman İşgalinden Kurtuluşunun 102. Yıl Dönümü Anısına Fidan Dikimi</w:t>
      </w:r>
      <w:bookmarkEnd w:id="0"/>
    </w:p>
    <w:p w14:paraId="52BCCE43" w14:textId="67A9A4B0" w:rsidR="00557581" w:rsidRPr="00557581" w:rsidRDefault="00557581">
      <w:pPr>
        <w:rPr>
          <w:b/>
          <w:bCs/>
        </w:rPr>
      </w:pPr>
      <w:r>
        <w:rPr>
          <w:b/>
          <w:bCs/>
        </w:rPr>
        <w:t>26</w:t>
      </w:r>
      <w:r w:rsidR="00C87397">
        <w:rPr>
          <w:b/>
          <w:bCs/>
        </w:rPr>
        <w:t>.11</w:t>
      </w:r>
      <w:r w:rsidR="00953D80">
        <w:rPr>
          <w:b/>
          <w:bCs/>
        </w:rPr>
        <w:t>.2024</w:t>
      </w:r>
    </w:p>
    <w:p w14:paraId="122606BA" w14:textId="285297B1" w:rsidR="00D4597D" w:rsidRDefault="00557581" w:rsidP="00953D80">
      <w:pPr>
        <w:jc w:val="both"/>
      </w:pPr>
      <w:r w:rsidRPr="00557581">
        <w:t xml:space="preserve">Gelibolu'nun kurtuluşunun 102. yılını kutlama etkinliği çerçevesinde okulumuz ve Çanakkale Orman Bölge Müdürlüğü, Anafartalar Orman İşletme Müdürlüğü tarafından organize edilen ve Gelibolu Belediyesi’nin de katılımıyla okulumuz kampüs alanında fidan dikimi  gerçekleştirilmiştir. 11 Kasım 'Milli Ağaçlandırma Günü' ve 26 Kasım 'Dünya Zeytin Ağacı Günü' haftasına denk getirilen bu özel günde okulumuza dikilen fidanlar okulumuz yöneticileri, akademik ve idari personelin </w:t>
      </w:r>
      <w:proofErr w:type="spellStart"/>
      <w:r w:rsidRPr="00557581">
        <w:t>yanısıra</w:t>
      </w:r>
      <w:proofErr w:type="spellEnd"/>
      <w:r w:rsidRPr="00557581">
        <w:t xml:space="preserve"> öğrencilerimiz ve Genç Kızılay katılımıy</w:t>
      </w:r>
      <w:r>
        <w:t>la kampüsümüze kazandırılmıştır</w:t>
      </w:r>
      <w:r w:rsidR="00C87397">
        <w:t xml:space="preserve">. </w:t>
      </w:r>
      <w:r w:rsidR="00D4597D" w:rsidRPr="00D4597D">
        <w:rPr>
          <w:b/>
          <w:bCs/>
        </w:rPr>
        <w:t>İÇ PAYDAŞ</w:t>
      </w:r>
      <w:r w:rsidR="00D4597D" w:rsidRPr="00D4597D">
        <w:t xml:space="preserve"> toplantısı gerçekleştirdiler</w:t>
      </w:r>
      <w:r w:rsidR="00D4597D">
        <w:t>.</w:t>
      </w:r>
    </w:p>
    <w:p w14:paraId="57DCCB16" w14:textId="22B2D11B" w:rsidR="00D4597D" w:rsidRDefault="00D4597D" w:rsidP="00D4597D">
      <w:pPr>
        <w:jc w:val="both"/>
      </w:pPr>
    </w:p>
    <w:p w14:paraId="240328B8" w14:textId="410CBC18" w:rsidR="00C87397" w:rsidRDefault="00557581" w:rsidP="00D4597D">
      <w:pPr>
        <w:jc w:val="both"/>
      </w:pPr>
      <w:r>
        <w:rPr>
          <w:noProof/>
          <w:lang w:eastAsia="tr-TR"/>
        </w:rPr>
        <w:drawing>
          <wp:inline distT="0" distB="0" distL="0" distR="0" wp14:anchorId="68455045" wp14:editId="19A053FE">
            <wp:extent cx="5981700" cy="4488840"/>
            <wp:effectExtent l="0" t="0" r="0" b="6985"/>
            <wp:docPr id="12" name="Resim 12" descr="https://cdn.comu.edu.tr/cms/gelibolu/foto/921-gelibolunun-dusman-isgalinden-kurtulusunun-102-yi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omu.edu.tr/cms/gelibolu/foto/921-gelibolunun-dusman-isgalinden-kurtulusunun-102-yil.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97438" cy="4500650"/>
                    </a:xfrm>
                    <a:prstGeom prst="rect">
                      <a:avLst/>
                    </a:prstGeom>
                    <a:noFill/>
                    <a:ln>
                      <a:noFill/>
                    </a:ln>
                  </pic:spPr>
                </pic:pic>
              </a:graphicData>
            </a:graphic>
          </wp:inline>
        </w:drawing>
      </w:r>
    </w:p>
    <w:p w14:paraId="2098C2E8" w14:textId="3B7AD973" w:rsidR="00557581" w:rsidRPr="00D4597D" w:rsidRDefault="00557581" w:rsidP="00D4597D">
      <w:pPr>
        <w:jc w:val="both"/>
      </w:pPr>
      <w:r>
        <w:rPr>
          <w:noProof/>
          <w:lang w:eastAsia="tr-TR"/>
        </w:rPr>
        <w:lastRenderedPageBreak/>
        <w:drawing>
          <wp:inline distT="0" distB="0" distL="0" distR="0" wp14:anchorId="72F4F4A7" wp14:editId="1CBEE5DD">
            <wp:extent cx="5115049" cy="3406140"/>
            <wp:effectExtent l="0" t="0" r="9525" b="3810"/>
            <wp:docPr id="13" name="Resim 13" descr="https://cdn.comu.edu.tr/cms/gelibolu/foto/921-173270727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comu.edu.tr/cms/gelibolu/foto/921-1732707272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16310" cy="3406980"/>
                    </a:xfrm>
                    <a:prstGeom prst="rect">
                      <a:avLst/>
                    </a:prstGeom>
                    <a:noFill/>
                    <a:ln>
                      <a:noFill/>
                    </a:ln>
                  </pic:spPr>
                </pic:pic>
              </a:graphicData>
            </a:graphic>
          </wp:inline>
        </w:drawing>
      </w:r>
    </w:p>
    <w:p w14:paraId="0076B677" w14:textId="241B5200" w:rsidR="005673AD" w:rsidRDefault="00557581" w:rsidP="00557581">
      <w:r>
        <w:rPr>
          <w:noProof/>
          <w:lang w:eastAsia="tr-TR"/>
        </w:rPr>
        <w:drawing>
          <wp:inline distT="0" distB="0" distL="0" distR="0" wp14:anchorId="087C74EE" wp14:editId="5B25DF1F">
            <wp:extent cx="5143500" cy="4572000"/>
            <wp:effectExtent l="0" t="0" r="0" b="0"/>
            <wp:docPr id="14" name="Resim 14" descr="https://cdn.comu.edu.tr/cms/gelibolu/foto/921-173270727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comu.edu.tr/cms/gelibolu/foto/921-17327072722.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9384" cy="4577230"/>
                    </a:xfrm>
                    <a:prstGeom prst="rect">
                      <a:avLst/>
                    </a:prstGeom>
                    <a:noFill/>
                    <a:ln>
                      <a:noFill/>
                    </a:ln>
                  </pic:spPr>
                </pic:pic>
              </a:graphicData>
            </a:graphic>
          </wp:inline>
        </w:drawing>
      </w:r>
    </w:p>
    <w:p w14:paraId="4725887D" w14:textId="49649520" w:rsidR="00557581" w:rsidRDefault="00557581" w:rsidP="00C71941">
      <w:pPr>
        <w:jc w:val="center"/>
      </w:pPr>
      <w:r>
        <w:rPr>
          <w:noProof/>
          <w:lang w:eastAsia="tr-TR"/>
        </w:rPr>
        <w:lastRenderedPageBreak/>
        <w:drawing>
          <wp:inline distT="0" distB="0" distL="0" distR="0" wp14:anchorId="4142A66E" wp14:editId="2A5C4424">
            <wp:extent cx="4488180" cy="4360517"/>
            <wp:effectExtent l="0" t="0" r="7620" b="2540"/>
            <wp:docPr id="15" name="Resim 15" descr="https://cdn.comu.edu.tr/cms/gelibolu/foto/921-173270727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comu.edu.tr/cms/gelibolu/foto/921-17327072723.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2957" cy="4374874"/>
                    </a:xfrm>
                    <a:prstGeom prst="rect">
                      <a:avLst/>
                    </a:prstGeom>
                    <a:noFill/>
                    <a:ln>
                      <a:noFill/>
                    </a:ln>
                  </pic:spPr>
                </pic:pic>
              </a:graphicData>
            </a:graphic>
          </wp:inline>
        </w:drawing>
      </w:r>
    </w:p>
    <w:p w14:paraId="32B9CD6F" w14:textId="710A7EA4" w:rsidR="00557581" w:rsidRDefault="00557581" w:rsidP="00C71941">
      <w:pPr>
        <w:jc w:val="center"/>
      </w:pPr>
      <w:r>
        <w:rPr>
          <w:noProof/>
          <w:lang w:eastAsia="tr-TR"/>
        </w:rPr>
        <w:drawing>
          <wp:inline distT="0" distB="0" distL="0" distR="0" wp14:anchorId="3AA9451A" wp14:editId="082B5D40">
            <wp:extent cx="4480560" cy="4396923"/>
            <wp:effectExtent l="0" t="0" r="0" b="3810"/>
            <wp:docPr id="16" name="Resim 16" descr="https://cdn.comu.edu.tr/cms/gelibolu/foto/921-173270727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comu.edu.tr/cms/gelibolu/foto/921-17327072724.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6459" cy="4402712"/>
                    </a:xfrm>
                    <a:prstGeom prst="rect">
                      <a:avLst/>
                    </a:prstGeom>
                    <a:noFill/>
                    <a:ln>
                      <a:noFill/>
                    </a:ln>
                  </pic:spPr>
                </pic:pic>
              </a:graphicData>
            </a:graphic>
          </wp:inline>
        </w:drawing>
      </w:r>
    </w:p>
    <w:p w14:paraId="795D3B14" w14:textId="6EE8F80F" w:rsidR="008055D6" w:rsidRDefault="00557581" w:rsidP="00557581">
      <w:r>
        <w:rPr>
          <w:noProof/>
          <w:lang w:eastAsia="tr-TR"/>
        </w:rPr>
        <w:lastRenderedPageBreak/>
        <w:drawing>
          <wp:inline distT="0" distB="0" distL="0" distR="0" wp14:anchorId="7A813961" wp14:editId="4FC8C56B">
            <wp:extent cx="5593080" cy="4197207"/>
            <wp:effectExtent l="0" t="0" r="7620" b="0"/>
            <wp:docPr id="17" name="Resim 17" descr="https://cdn.comu.edu.tr/cms/gelibolu/foto/921-173270727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comu.edu.tr/cms/gelibolu/foto/921-1732707272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4631" cy="4243396"/>
                    </a:xfrm>
                    <a:prstGeom prst="rect">
                      <a:avLst/>
                    </a:prstGeom>
                    <a:noFill/>
                    <a:ln>
                      <a:noFill/>
                    </a:ln>
                  </pic:spPr>
                </pic:pic>
              </a:graphicData>
            </a:graphic>
          </wp:inline>
        </w:drawing>
      </w:r>
    </w:p>
    <w:p w14:paraId="386842E6" w14:textId="7E5BB1BA" w:rsidR="00014013" w:rsidRDefault="00014013" w:rsidP="00014013"/>
    <w:p w14:paraId="19C69209" w14:textId="1ED7D41F" w:rsidR="00953D80" w:rsidRPr="00014013" w:rsidRDefault="00557581" w:rsidP="00014013">
      <w:pPr>
        <w:jc w:val="both"/>
      </w:pPr>
      <w:r>
        <w:rPr>
          <w:noProof/>
          <w:lang w:eastAsia="tr-TR"/>
        </w:rPr>
        <w:drawing>
          <wp:inline distT="0" distB="0" distL="0" distR="0" wp14:anchorId="58F172C4" wp14:editId="2488667C">
            <wp:extent cx="5760720" cy="4339590"/>
            <wp:effectExtent l="0" t="0" r="0" b="381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21-17327072729.jpeg"/>
                    <pic:cNvPicPr/>
                  </pic:nvPicPr>
                  <pic:blipFill>
                    <a:blip r:embed="rId10">
                      <a:extLst>
                        <a:ext uri="{28A0092B-C50C-407E-A947-70E740481C1C}">
                          <a14:useLocalDpi xmlns:a14="http://schemas.microsoft.com/office/drawing/2010/main" val="0"/>
                        </a:ext>
                      </a:extLst>
                    </a:blip>
                    <a:stretch>
                      <a:fillRect/>
                    </a:stretch>
                  </pic:blipFill>
                  <pic:spPr>
                    <a:xfrm>
                      <a:off x="0" y="0"/>
                      <a:ext cx="5760720" cy="4339590"/>
                    </a:xfrm>
                    <a:prstGeom prst="rect">
                      <a:avLst/>
                    </a:prstGeom>
                  </pic:spPr>
                </pic:pic>
              </a:graphicData>
            </a:graphic>
          </wp:inline>
        </w:drawing>
      </w:r>
    </w:p>
    <w:sectPr w:rsidR="00953D80" w:rsidRPr="0001401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013"/>
    <w:rsid w:val="00014013"/>
    <w:rsid w:val="000E1DFE"/>
    <w:rsid w:val="00557581"/>
    <w:rsid w:val="005673AD"/>
    <w:rsid w:val="006318FD"/>
    <w:rsid w:val="00642647"/>
    <w:rsid w:val="008055D6"/>
    <w:rsid w:val="00861CA7"/>
    <w:rsid w:val="00953D80"/>
    <w:rsid w:val="00C71941"/>
    <w:rsid w:val="00C87397"/>
    <w:rsid w:val="00D4597D"/>
    <w:rsid w:val="00FF3F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C0DB5"/>
  <w15:docId w15:val="{5DC305B1-C985-4D5A-B298-B94EC9D53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055D6"/>
    <w:rPr>
      <w:rFonts w:ascii="Tahoma" w:hAnsi="Tahoma" w:cs="Tahoma"/>
      <w:sz w:val="16"/>
      <w:szCs w:val="16"/>
    </w:rPr>
  </w:style>
  <w:style w:type="character" w:customStyle="1" w:styleId="BalonMetniChar">
    <w:name w:val="Balon Metni Char"/>
    <w:basedOn w:val="VarsaylanParagrafYazTipi"/>
    <w:link w:val="BalonMetni"/>
    <w:uiPriority w:val="99"/>
    <w:semiHidden/>
    <w:rsid w:val="008055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107</Words>
  <Characters>616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Abdulkerim Diktaş</dc:creator>
  <cp:lastModifiedBy>GPRMYO</cp:lastModifiedBy>
  <cp:revision>2</cp:revision>
  <dcterms:created xsi:type="dcterms:W3CDTF">2025-02-06T06:55:00Z</dcterms:created>
  <dcterms:modified xsi:type="dcterms:W3CDTF">2025-02-06T06:55:00Z</dcterms:modified>
</cp:coreProperties>
</file>