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76" w:rsidRDefault="00087866" w:rsidP="00FC4BFD">
      <w:pPr>
        <w:rPr>
          <w:rFonts w:cstheme="minorHAnsi"/>
          <w:b/>
        </w:rPr>
      </w:pPr>
      <w:r w:rsidRPr="00FC4BFD">
        <w:rPr>
          <w:rFonts w:cstheme="minorHAnsi"/>
          <w:b/>
        </w:rPr>
        <w:t>Dış Paydaşlar Toplantısı</w:t>
      </w:r>
    </w:p>
    <w:p w:rsidR="00841E89" w:rsidRPr="00FC4BFD" w:rsidRDefault="00B02F7C" w:rsidP="00FC4BFD">
      <w:pPr>
        <w:rPr>
          <w:rFonts w:cstheme="minorHAnsi"/>
          <w:b/>
        </w:rPr>
      </w:pPr>
      <w:r>
        <w:rPr>
          <w:rFonts w:cstheme="minorHAnsi"/>
          <w:b/>
        </w:rPr>
        <w:t>14</w:t>
      </w:r>
      <w:r w:rsidR="00EE7810">
        <w:rPr>
          <w:rFonts w:cstheme="minorHAnsi"/>
          <w:b/>
        </w:rPr>
        <w:t>.10.2024</w:t>
      </w:r>
    </w:p>
    <w:p w:rsidR="00B02F7C" w:rsidRPr="00B02F7C" w:rsidRDefault="00B02F7C" w:rsidP="00B02F7C">
      <w:pPr>
        <w:jc w:val="both"/>
        <w:rPr>
          <w:rFonts w:cstheme="minorHAnsi"/>
          <w:color w:val="333333"/>
          <w:shd w:val="clear" w:color="auto" w:fill="FFFFFF"/>
        </w:rPr>
      </w:pPr>
      <w:r w:rsidRPr="00B02F7C">
        <w:rPr>
          <w:rFonts w:cstheme="minorHAnsi"/>
          <w:color w:val="333333"/>
          <w:shd w:val="clear" w:color="auto" w:fill="FFFFFF"/>
        </w:rPr>
        <w:t xml:space="preserve">Gelibolu Kaymakamı Bekir Abacı'nın başkanlığında GMKA Genel Sekreteri Onur Adıyaman ve Çanakkale Yatırım Destek Ofisi Koordinatörü Recai Başaran ve GMKA ekibiyle yapılan toplantıda Gelibolu Belediye Başkanı Dr. Kamil </w:t>
      </w:r>
      <w:proofErr w:type="spellStart"/>
      <w:r w:rsidRPr="00B02F7C">
        <w:rPr>
          <w:rFonts w:cstheme="minorHAnsi"/>
          <w:color w:val="333333"/>
          <w:shd w:val="clear" w:color="auto" w:fill="FFFFFF"/>
        </w:rPr>
        <w:t>Soyuak</w:t>
      </w:r>
      <w:proofErr w:type="spellEnd"/>
      <w:r w:rsidRPr="00B02F7C">
        <w:rPr>
          <w:rFonts w:cstheme="minorHAnsi"/>
          <w:color w:val="333333"/>
          <w:shd w:val="clear" w:color="auto" w:fill="FFFFFF"/>
        </w:rPr>
        <w:t xml:space="preserve">, Gelibolu Ticaret ve Sanayi Odası Genel Sekreteri Hüseyin Çakmak Ve Meslek Yüksekokulu Müdür yardımcısı </w:t>
      </w:r>
      <w:proofErr w:type="spellStart"/>
      <w:r w:rsidRPr="00B02F7C">
        <w:rPr>
          <w:rFonts w:cstheme="minorHAnsi"/>
          <w:color w:val="333333"/>
          <w:shd w:val="clear" w:color="auto" w:fill="FFFFFF"/>
        </w:rPr>
        <w:t>Öğr</w:t>
      </w:r>
      <w:proofErr w:type="spellEnd"/>
      <w:r w:rsidRPr="00B02F7C">
        <w:rPr>
          <w:rFonts w:cstheme="minorHAnsi"/>
          <w:color w:val="333333"/>
          <w:shd w:val="clear" w:color="auto" w:fill="FFFFFF"/>
        </w:rPr>
        <w:t xml:space="preserve">. Gör. Nur Kan, Seyahat Turizm ve Eğlence Hizmetleri  Bölümü Bölüm  Başkan Yardımcısı </w:t>
      </w:r>
      <w:proofErr w:type="spellStart"/>
      <w:r w:rsidRPr="00B02F7C">
        <w:rPr>
          <w:rFonts w:cstheme="minorHAnsi"/>
          <w:color w:val="333333"/>
          <w:shd w:val="clear" w:color="auto" w:fill="FFFFFF"/>
        </w:rPr>
        <w:t>Öğr</w:t>
      </w:r>
      <w:proofErr w:type="spellEnd"/>
      <w:r w:rsidRPr="00B02F7C">
        <w:rPr>
          <w:rFonts w:cstheme="minorHAnsi"/>
          <w:color w:val="333333"/>
          <w:shd w:val="clear" w:color="auto" w:fill="FFFFFF"/>
        </w:rPr>
        <w:t>. Gör. Tolga Başaran ve Yüksekokul Sekreteri Sevinç İnce hazır bulundu. </w:t>
      </w:r>
    </w:p>
    <w:p w:rsidR="004A7B50" w:rsidRPr="00EE7810" w:rsidRDefault="00B02F7C" w:rsidP="00B02F7C">
      <w:pPr>
        <w:jc w:val="both"/>
        <w:rPr>
          <w:rFonts w:cstheme="minorHAnsi"/>
          <w:color w:val="333333"/>
          <w:shd w:val="clear" w:color="auto" w:fill="FFFFFF"/>
        </w:rPr>
      </w:pPr>
      <w:r w:rsidRPr="00B02F7C">
        <w:rPr>
          <w:rFonts w:cstheme="minorHAnsi"/>
          <w:color w:val="333333"/>
          <w:shd w:val="clear" w:color="auto" w:fill="FFFFFF"/>
        </w:rPr>
        <w:t>Gelibolu'ya katkıda bulunacak ve kalkınmasını sağlayacak stratejiler ve projelerin görüşüldüğü toplantı sonrasında GMKA heyeti okulumuzun projelerini yerinde inceledi.</w:t>
      </w:r>
      <w:r>
        <w:rPr>
          <w:rFonts w:cstheme="minorHAnsi"/>
          <w:color w:val="333333"/>
          <w:shd w:val="clear" w:color="auto" w:fill="FFFFFF"/>
        </w:rPr>
        <w:t xml:space="preserve"> </w:t>
      </w:r>
      <w:r w:rsidR="00841E89" w:rsidRPr="00FC4BFD">
        <w:rPr>
          <w:rStyle w:val="Vurgu"/>
          <w:rFonts w:cstheme="minorHAnsi"/>
          <w:b/>
          <w:bCs/>
          <w:i w:val="0"/>
          <w:color w:val="333333"/>
          <w:shd w:val="clear" w:color="auto" w:fill="FFFFFF"/>
        </w:rPr>
        <w:t xml:space="preserve">DIŞ </w:t>
      </w:r>
      <w:r w:rsidR="00FC4BFD" w:rsidRPr="00FC4BFD">
        <w:rPr>
          <w:rStyle w:val="Vurgu"/>
          <w:rFonts w:cstheme="minorHAnsi"/>
          <w:b/>
          <w:bCs/>
          <w:i w:val="0"/>
          <w:color w:val="333333"/>
          <w:shd w:val="clear" w:color="auto" w:fill="FFFFFF"/>
        </w:rPr>
        <w:t>PAYDAŞ</w:t>
      </w:r>
      <w:r w:rsidR="00841E89" w:rsidRPr="00FC4BFD">
        <w:rPr>
          <w:rStyle w:val="apple-converted-space"/>
          <w:rFonts w:cstheme="minorHAnsi"/>
          <w:color w:val="333333"/>
          <w:shd w:val="clear" w:color="auto" w:fill="FFFFFF"/>
        </w:rPr>
        <w:t> görüşme</w:t>
      </w:r>
      <w:r w:rsidR="00FC4BFD">
        <w:rPr>
          <w:rStyle w:val="apple-converted-space"/>
          <w:rFonts w:cstheme="minorHAnsi"/>
          <w:color w:val="333333"/>
          <w:shd w:val="clear" w:color="auto" w:fill="FFFFFF"/>
        </w:rPr>
        <w:t>si</w:t>
      </w:r>
      <w:r w:rsidR="00841E89" w:rsidRPr="00FC4BFD">
        <w:rPr>
          <w:rStyle w:val="apple-converted-space"/>
          <w:rFonts w:cstheme="minorHAnsi"/>
          <w:color w:val="333333"/>
          <w:shd w:val="clear" w:color="auto" w:fill="FFFFFF"/>
        </w:rPr>
        <w:t xml:space="preserve"> gerçekleştirmiştir.</w:t>
      </w:r>
    </w:p>
    <w:p w:rsidR="00EE7810" w:rsidRDefault="00DA71D4" w:rsidP="00087866">
      <w:pPr>
        <w:jc w:val="both"/>
        <w:rPr>
          <w:noProof/>
          <w:lang w:eastAsia="tr-TR"/>
        </w:rPr>
      </w:pPr>
      <w:r w:rsidRPr="00E41250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tr-TR"/>
        </w:rPr>
        <w:t xml:space="preserve"> </w:t>
      </w:r>
    </w:p>
    <w:p w:rsidR="00E41250" w:rsidRDefault="00B02F7C" w:rsidP="0008786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noProof/>
          <w:lang w:eastAsia="tr-TR"/>
        </w:rPr>
        <w:drawing>
          <wp:inline distT="0" distB="0" distL="0" distR="0" wp14:anchorId="27635FCD" wp14:editId="0EFEBBF7">
            <wp:extent cx="5760720" cy="2591584"/>
            <wp:effectExtent l="0" t="0" r="0" b="0"/>
            <wp:docPr id="1" name="Resim 1" descr="https://cdn.comu.edu.tr/cms/gelibolu/foto/895-gelibolu-kaymakamliginda-yapilan-guney-marmarma-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comu.edu.tr/cms/gelibolu/foto/895-gelibolu-kaymakamliginda-yapilan-guney-marmarma-k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F7C" w:rsidRDefault="00B02F7C" w:rsidP="0008786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02F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5760720" cy="2591584"/>
            <wp:effectExtent l="0" t="0" r="0" b="0"/>
            <wp:docPr id="3" name="Resim 3" descr="https://cdn.comu.edu.tr/cms/gelibolu/foto/895-172905965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omu.edu.tr/cms/gelibolu/foto/895-1729059657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F7C" w:rsidRDefault="00B02F7C" w:rsidP="0008786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r>
        <w:rPr>
          <w:noProof/>
          <w:lang w:eastAsia="tr-TR"/>
        </w:rPr>
        <w:lastRenderedPageBreak/>
        <w:drawing>
          <wp:inline distT="0" distB="0" distL="0" distR="0" wp14:anchorId="4D56A654" wp14:editId="381DF781">
            <wp:extent cx="5760720" cy="2655759"/>
            <wp:effectExtent l="0" t="0" r="0" b="0"/>
            <wp:docPr id="4" name="Resim 4" descr="https://cdn.comu.edu.tr/cms/gelibolu/foto/895-172905965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.comu.edu.tr/cms/gelibolu/foto/895-1729059657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66"/>
    <w:rsid w:val="00087866"/>
    <w:rsid w:val="002D6712"/>
    <w:rsid w:val="00413B23"/>
    <w:rsid w:val="004A7B50"/>
    <w:rsid w:val="00517615"/>
    <w:rsid w:val="00566235"/>
    <w:rsid w:val="006008B8"/>
    <w:rsid w:val="00841E89"/>
    <w:rsid w:val="0097087A"/>
    <w:rsid w:val="00A30AF9"/>
    <w:rsid w:val="00B02F7C"/>
    <w:rsid w:val="00B21776"/>
    <w:rsid w:val="00C6229D"/>
    <w:rsid w:val="00DA71D4"/>
    <w:rsid w:val="00E15595"/>
    <w:rsid w:val="00E41250"/>
    <w:rsid w:val="00EE7810"/>
    <w:rsid w:val="00F75EA0"/>
    <w:rsid w:val="00FC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B01B"/>
  <w15:chartTrackingRefBased/>
  <w15:docId w15:val="{619D387A-3514-4F84-86EC-7E2E1A92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87866"/>
  </w:style>
  <w:style w:type="character" w:styleId="Gl">
    <w:name w:val="Strong"/>
    <w:basedOn w:val="VarsaylanParagrafYazTipi"/>
    <w:uiPriority w:val="22"/>
    <w:qFormat/>
    <w:rsid w:val="00087866"/>
    <w:rPr>
      <w:b/>
      <w:bCs/>
    </w:rPr>
  </w:style>
  <w:style w:type="character" w:styleId="Vurgu">
    <w:name w:val="Emphasis"/>
    <w:basedOn w:val="VarsaylanParagrafYazTipi"/>
    <w:uiPriority w:val="20"/>
    <w:qFormat/>
    <w:rsid w:val="0008786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A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GPRMYO</cp:lastModifiedBy>
  <cp:revision>2</cp:revision>
  <dcterms:created xsi:type="dcterms:W3CDTF">2025-02-06T08:55:00Z</dcterms:created>
  <dcterms:modified xsi:type="dcterms:W3CDTF">2025-02-06T08:55:00Z</dcterms:modified>
</cp:coreProperties>
</file>