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A1D99" w14:textId="4D3C2E70" w:rsidR="009628B4" w:rsidRDefault="009628B4">
      <w:pPr>
        <w:rPr>
          <w:b/>
          <w:bCs/>
        </w:rPr>
      </w:pPr>
      <w:r w:rsidRPr="009628B4">
        <w:rPr>
          <w:b/>
          <w:bCs/>
        </w:rPr>
        <w:t>Dış Paydaş Toplantısı</w:t>
      </w:r>
    </w:p>
    <w:p w14:paraId="18CE52AF" w14:textId="24846984" w:rsidR="004833EE" w:rsidRDefault="004833EE">
      <w:pPr>
        <w:rPr>
          <w:b/>
          <w:bCs/>
        </w:rPr>
      </w:pPr>
      <w:bookmarkStart w:id="0" w:name="_GoBack"/>
      <w:bookmarkEnd w:id="0"/>
      <w:r w:rsidRPr="004833EE">
        <w:rPr>
          <w:b/>
          <w:bCs/>
        </w:rPr>
        <w:t>20.10.2021</w:t>
      </w:r>
    </w:p>
    <w:p w14:paraId="2346C56D" w14:textId="6D10A815" w:rsidR="009628B4" w:rsidRDefault="009628B4">
      <w:pPr>
        <w:rPr>
          <w:b/>
          <w:bCs/>
        </w:rPr>
      </w:pPr>
    </w:p>
    <w:p w14:paraId="6E49B85A" w14:textId="69B2AC70" w:rsidR="009628B4" w:rsidRDefault="009628B4" w:rsidP="009628B4">
      <w:pPr>
        <w:jc w:val="both"/>
        <w:rPr>
          <w:rFonts w:eastAsia="Times New Roman" w:cstheme="minorHAnsi"/>
          <w:color w:val="1D2129"/>
          <w:sz w:val="22"/>
          <w:szCs w:val="22"/>
          <w:shd w:val="clear" w:color="auto" w:fill="FFFFFF"/>
          <w:lang w:eastAsia="tr-TR"/>
        </w:rPr>
      </w:pPr>
      <w:r w:rsidRPr="004B7393">
        <w:rPr>
          <w:rFonts w:eastAsia="Times New Roman" w:cstheme="minorHAnsi"/>
          <w:color w:val="1D2129"/>
          <w:sz w:val="22"/>
          <w:szCs w:val="22"/>
          <w:shd w:val="clear" w:color="auto" w:fill="FFFFFF"/>
          <w:lang w:eastAsia="tr-TR"/>
        </w:rPr>
        <w:t>Türk Kızılayı Gelibolu Şube Başkanı Fahrettin Ö</w:t>
      </w:r>
      <w:r>
        <w:rPr>
          <w:rFonts w:eastAsia="Times New Roman" w:cstheme="minorHAnsi"/>
          <w:color w:val="1D2129"/>
          <w:sz w:val="22"/>
          <w:szCs w:val="22"/>
          <w:shd w:val="clear" w:color="auto" w:fill="FFFFFF"/>
          <w:lang w:eastAsia="tr-TR"/>
        </w:rPr>
        <w:t>ztürk</w:t>
      </w:r>
      <w:r w:rsidRPr="004B7393">
        <w:rPr>
          <w:rFonts w:eastAsia="Times New Roman" w:cstheme="minorHAnsi"/>
          <w:color w:val="1D2129"/>
          <w:sz w:val="22"/>
          <w:szCs w:val="22"/>
          <w:shd w:val="clear" w:color="auto" w:fill="FFFFFF"/>
          <w:lang w:eastAsia="tr-TR"/>
        </w:rPr>
        <w:t xml:space="preserve"> ve </w:t>
      </w:r>
      <w:r>
        <w:rPr>
          <w:rFonts w:eastAsia="Times New Roman" w:cstheme="minorHAnsi"/>
          <w:color w:val="1D2129"/>
          <w:sz w:val="22"/>
          <w:szCs w:val="22"/>
          <w:shd w:val="clear" w:color="auto" w:fill="FFFFFF"/>
          <w:lang w:eastAsia="tr-TR"/>
        </w:rPr>
        <w:t xml:space="preserve">okulumuz Kızılay temsilcileri, Meslek Yüksekokulumuzu ziyaret ettiler. Bu ziyaret vesilesi ile bir </w:t>
      </w:r>
      <w:r w:rsidRPr="009628B4">
        <w:rPr>
          <w:rFonts w:eastAsia="Times New Roman" w:cstheme="minorHAnsi"/>
          <w:b/>
          <w:bCs/>
          <w:color w:val="1D2129"/>
          <w:sz w:val="22"/>
          <w:szCs w:val="22"/>
          <w:shd w:val="clear" w:color="auto" w:fill="FFFFFF"/>
          <w:lang w:eastAsia="tr-TR"/>
        </w:rPr>
        <w:t xml:space="preserve">DIŞ PAYDAŞ </w:t>
      </w:r>
      <w:r>
        <w:rPr>
          <w:rFonts w:eastAsia="Times New Roman" w:cstheme="minorHAnsi"/>
          <w:color w:val="1D2129"/>
          <w:sz w:val="22"/>
          <w:szCs w:val="22"/>
          <w:shd w:val="clear" w:color="auto" w:fill="FFFFFF"/>
          <w:lang w:eastAsia="tr-TR"/>
        </w:rPr>
        <w:t>toplantısı gerçekleştirildi.</w:t>
      </w:r>
    </w:p>
    <w:p w14:paraId="1D324192" w14:textId="77777777" w:rsidR="009628B4" w:rsidRDefault="009628B4" w:rsidP="009628B4">
      <w:pPr>
        <w:jc w:val="both"/>
        <w:rPr>
          <w:rFonts w:eastAsia="Times New Roman" w:cstheme="minorHAnsi"/>
          <w:color w:val="1D2129"/>
          <w:sz w:val="22"/>
          <w:szCs w:val="22"/>
          <w:shd w:val="clear" w:color="auto" w:fill="FFFFFF"/>
          <w:lang w:eastAsia="tr-TR"/>
        </w:rPr>
      </w:pPr>
    </w:p>
    <w:p w14:paraId="2C0A2EAB" w14:textId="77777777" w:rsidR="009628B4" w:rsidRDefault="009628B4" w:rsidP="009628B4">
      <w:pPr>
        <w:jc w:val="both"/>
        <w:rPr>
          <w:rFonts w:eastAsia="Times New Roman" w:cstheme="minorHAnsi"/>
          <w:color w:val="1D2129"/>
          <w:sz w:val="22"/>
          <w:szCs w:val="22"/>
          <w:shd w:val="clear" w:color="auto" w:fill="FFFFFF"/>
          <w:lang w:eastAsia="tr-TR"/>
        </w:rPr>
      </w:pPr>
      <w:r>
        <w:rPr>
          <w:rFonts w:eastAsia="Times New Roman" w:cstheme="minorHAnsi"/>
          <w:color w:val="1D2129"/>
          <w:sz w:val="22"/>
          <w:szCs w:val="22"/>
          <w:shd w:val="clear" w:color="auto" w:fill="FFFFFF"/>
          <w:lang w:eastAsia="tr-TR"/>
        </w:rPr>
        <w:t>Başkan Öztürk, okul yönetimimize Kızlılay’ın ilçe genelindeki ve okulumuz bünyesindeki faaliyetleri ile ilgili bilgi aktarımı sağladı. Görüşme sonunda Öztürk, müdürümüz Dr. Öğr. Üyesi Abdulkerim Diktaş’a Türk Kızılayı rozeti ve masaüstü Kızılay bayrağı hediye etti.</w:t>
      </w:r>
    </w:p>
    <w:p w14:paraId="330D2464" w14:textId="77777777" w:rsidR="009628B4" w:rsidRPr="009628B4" w:rsidRDefault="009628B4">
      <w:pPr>
        <w:rPr>
          <w:b/>
          <w:bCs/>
        </w:rPr>
      </w:pPr>
    </w:p>
    <w:p w14:paraId="4482BF1E" w14:textId="77777777" w:rsidR="009628B4" w:rsidRDefault="009628B4"/>
    <w:p w14:paraId="0E1B0539" w14:textId="000E6D46" w:rsidR="00EE3CBF" w:rsidRDefault="004B7393">
      <w:r>
        <w:rPr>
          <w:noProof/>
        </w:rPr>
        <w:drawing>
          <wp:inline distT="0" distB="0" distL="0" distR="0" wp14:anchorId="1D2D55C0" wp14:editId="074FD4D2">
            <wp:extent cx="5760720" cy="4100830"/>
            <wp:effectExtent l="0" t="0" r="5080" b="1270"/>
            <wp:docPr id="1" name="Resim 1" descr="yer, iç mekan, pencere, kiş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yer, iç mekan, pencere, kişi içeren bir resim&#10;&#10;Açıklama otomatik olarak oluşturuldu"/>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4100830"/>
                    </a:xfrm>
                    <a:prstGeom prst="rect">
                      <a:avLst/>
                    </a:prstGeom>
                  </pic:spPr>
                </pic:pic>
              </a:graphicData>
            </a:graphic>
          </wp:inline>
        </w:drawing>
      </w:r>
    </w:p>
    <w:p w14:paraId="62EE76AF" w14:textId="714BF29C" w:rsidR="004B7393" w:rsidRDefault="004B7393" w:rsidP="004B7393"/>
    <w:p w14:paraId="380F0978" w14:textId="77777777" w:rsidR="004B7393" w:rsidRPr="004B7393" w:rsidRDefault="004B7393" w:rsidP="004B7393">
      <w:pPr>
        <w:jc w:val="both"/>
      </w:pPr>
    </w:p>
    <w:sectPr w:rsidR="004B7393" w:rsidRPr="004B73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393"/>
    <w:rsid w:val="004833EE"/>
    <w:rsid w:val="004B7393"/>
    <w:rsid w:val="009628B4"/>
    <w:rsid w:val="00EE3C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54DAD"/>
  <w15:chartTrackingRefBased/>
  <w15:docId w15:val="{8FDB6D58-2CB9-614D-BB9B-56C63FDBE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4B7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17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428</Characters>
  <Application>Microsoft Office Word</Application>
  <DocSecurity>0</DocSecurity>
  <Lines>3</Lines>
  <Paragraphs>1</Paragraphs>
  <ScaleCrop>false</ScaleCrop>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Abdulkerim Diktaş</dc:creator>
  <cp:keywords/>
  <dc:description/>
  <cp:lastModifiedBy>Salih Torlak</cp:lastModifiedBy>
  <cp:revision>3</cp:revision>
  <dcterms:created xsi:type="dcterms:W3CDTF">2021-10-24T15:59:00Z</dcterms:created>
  <dcterms:modified xsi:type="dcterms:W3CDTF">2021-11-28T20:29:00Z</dcterms:modified>
</cp:coreProperties>
</file>