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E55C4" w14:paraId="13B69BDE" w14:textId="77777777" w:rsidTr="00092626">
        <w:tc>
          <w:tcPr>
            <w:tcW w:w="9062" w:type="dxa"/>
            <w:gridSpan w:val="2"/>
          </w:tcPr>
          <w:p w14:paraId="285751CF" w14:textId="77777777" w:rsidR="005E55C4" w:rsidRPr="00102029" w:rsidRDefault="005E55C4" w:rsidP="005E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29">
              <w:rPr>
                <w:rFonts w:ascii="Times New Roman" w:hAnsi="Times New Roman" w:cs="Times New Roman"/>
                <w:b/>
                <w:sz w:val="28"/>
                <w:szCs w:val="28"/>
              </w:rPr>
              <w:t>ÇANAKKALE ONSEKİZ MART ÜNİVERSİTESİ</w:t>
            </w:r>
          </w:p>
          <w:p w14:paraId="38EA27A0" w14:textId="77777777" w:rsidR="005E55C4" w:rsidRPr="00102029" w:rsidRDefault="005E55C4" w:rsidP="005E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FEEC29" w14:textId="77777777" w:rsidR="005E55C4" w:rsidRDefault="005E55C4" w:rsidP="005E55C4">
            <w:pPr>
              <w:jc w:val="center"/>
            </w:pPr>
            <w:r w:rsidRPr="00102029">
              <w:rPr>
                <w:rFonts w:ascii="Times New Roman" w:hAnsi="Times New Roman" w:cs="Times New Roman"/>
                <w:b/>
                <w:sz w:val="28"/>
                <w:szCs w:val="28"/>
              </w:rPr>
              <w:t>AKADEMİK TEŞVİK ÖDENEĞİ TAKVİMİ</w:t>
            </w:r>
          </w:p>
        </w:tc>
      </w:tr>
      <w:tr w:rsidR="005E55C4" w14:paraId="64C4ADBB" w14:textId="77777777" w:rsidTr="00A631E9">
        <w:tc>
          <w:tcPr>
            <w:tcW w:w="2547" w:type="dxa"/>
          </w:tcPr>
          <w:p w14:paraId="6AE6C840" w14:textId="477F439C" w:rsidR="0076631F" w:rsidRPr="00A631E9" w:rsidRDefault="000C6FB4">
            <w:pPr>
              <w:rPr>
                <w:b/>
                <w:bCs/>
              </w:rPr>
            </w:pPr>
            <w:r w:rsidRPr="00A631E9">
              <w:rPr>
                <w:b/>
                <w:bCs/>
              </w:rPr>
              <w:t>1</w:t>
            </w:r>
            <w:r w:rsidR="006D0C9D">
              <w:rPr>
                <w:b/>
                <w:bCs/>
              </w:rPr>
              <w:t>2</w:t>
            </w:r>
            <w:r w:rsidRPr="00A631E9">
              <w:rPr>
                <w:b/>
                <w:bCs/>
              </w:rPr>
              <w:t>-</w:t>
            </w:r>
            <w:r w:rsidR="00074E2A">
              <w:rPr>
                <w:b/>
                <w:bCs/>
              </w:rPr>
              <w:t>19</w:t>
            </w:r>
            <w:r w:rsidR="002D49E5" w:rsidRPr="00A631E9">
              <w:rPr>
                <w:b/>
                <w:bCs/>
              </w:rPr>
              <w:t xml:space="preserve"> Ocak 202</w:t>
            </w:r>
            <w:r w:rsidR="00074E2A">
              <w:rPr>
                <w:b/>
                <w:bCs/>
              </w:rPr>
              <w:t>2</w:t>
            </w:r>
          </w:p>
          <w:p w14:paraId="5F864540" w14:textId="09511799" w:rsidR="005E55C4" w:rsidRDefault="00A631E9">
            <w:r w:rsidRPr="00A631E9">
              <w:rPr>
                <w:b/>
                <w:bCs/>
              </w:rPr>
              <w:t>(</w:t>
            </w:r>
            <w:r w:rsidR="00074E2A">
              <w:rPr>
                <w:b/>
                <w:bCs/>
              </w:rPr>
              <w:t>19</w:t>
            </w:r>
            <w:r w:rsidR="0076631F" w:rsidRPr="00A631E9">
              <w:rPr>
                <w:b/>
                <w:bCs/>
              </w:rPr>
              <w:t>.01.202</w:t>
            </w:r>
            <w:r w:rsidR="00074E2A">
              <w:rPr>
                <w:b/>
                <w:bCs/>
              </w:rPr>
              <w:t>2</w:t>
            </w:r>
            <w:r w:rsidR="0076631F" w:rsidRPr="00A631E9">
              <w:rPr>
                <w:b/>
                <w:bCs/>
              </w:rPr>
              <w:t xml:space="preserve"> Saat 14:00’a kadar</w:t>
            </w:r>
            <w:r w:rsidRPr="00A631E9">
              <w:rPr>
                <w:b/>
                <w:bCs/>
              </w:rPr>
              <w:t xml:space="preserve"> yapılması gerekmektedir.)</w:t>
            </w:r>
          </w:p>
        </w:tc>
        <w:tc>
          <w:tcPr>
            <w:tcW w:w="6515" w:type="dxa"/>
          </w:tcPr>
          <w:p w14:paraId="3D1B8B88" w14:textId="77777777" w:rsidR="005E55C4" w:rsidRDefault="005E55C4">
            <w:r>
              <w:t>Öğretim Elemanlarının kadrolarının bulunduğu bölüm/anabilim dalı başkanlıklarına başvurusu</w:t>
            </w:r>
          </w:p>
        </w:tc>
      </w:tr>
      <w:tr w:rsidR="005E55C4" w14:paraId="4EAAC4F8" w14:textId="77777777" w:rsidTr="00A631E9">
        <w:tc>
          <w:tcPr>
            <w:tcW w:w="2547" w:type="dxa"/>
          </w:tcPr>
          <w:p w14:paraId="6849CA27" w14:textId="644A2D66" w:rsidR="005E55C4" w:rsidRDefault="00DA2DA6">
            <w:r>
              <w:t>2</w:t>
            </w:r>
            <w:r w:rsidR="00074E2A">
              <w:t>0</w:t>
            </w:r>
            <w:r w:rsidR="000C6FB4">
              <w:t>-2</w:t>
            </w:r>
            <w:r w:rsidR="00074E2A">
              <w:t>1</w:t>
            </w:r>
            <w:r w:rsidR="002D49E5">
              <w:t xml:space="preserve"> Ocak 202</w:t>
            </w:r>
            <w:r w:rsidR="00074E2A">
              <w:t>2</w:t>
            </w:r>
          </w:p>
        </w:tc>
        <w:tc>
          <w:tcPr>
            <w:tcW w:w="6515" w:type="dxa"/>
          </w:tcPr>
          <w:p w14:paraId="71DD3798" w14:textId="4929F6A8" w:rsidR="005E55C4" w:rsidRDefault="005E55C4" w:rsidP="006D0C9D">
            <w:r>
              <w:t xml:space="preserve">Akademik Teşvik Başvurularının </w:t>
            </w:r>
            <w:r w:rsidR="004E25AB">
              <w:t>Birim Akademik Teşvik Başvuru ve İnceleme Komisyonu</w:t>
            </w:r>
            <w:r>
              <w:t xml:space="preserve"> tarafından değerlendirilmesi</w:t>
            </w:r>
            <w:r w:rsidR="006D0C9D">
              <w:t xml:space="preserve"> varsa eksikliklerin giderilmesi </w:t>
            </w:r>
          </w:p>
        </w:tc>
      </w:tr>
      <w:tr w:rsidR="00283729" w14:paraId="1DDBC468" w14:textId="77777777" w:rsidTr="00A631E9">
        <w:tc>
          <w:tcPr>
            <w:tcW w:w="2547" w:type="dxa"/>
          </w:tcPr>
          <w:p w14:paraId="610815DC" w14:textId="4D9368B6" w:rsidR="00283729" w:rsidRDefault="00283729" w:rsidP="006D0C9D">
            <w:r>
              <w:t>2</w:t>
            </w:r>
            <w:r w:rsidR="00074E2A">
              <w:t>4</w:t>
            </w:r>
            <w:r w:rsidR="006D0C9D">
              <w:t xml:space="preserve"> </w:t>
            </w:r>
            <w:r>
              <w:t>Ocak 202</w:t>
            </w:r>
            <w:r w:rsidR="00074E2A">
              <w:t>2</w:t>
            </w:r>
          </w:p>
        </w:tc>
        <w:tc>
          <w:tcPr>
            <w:tcW w:w="6515" w:type="dxa"/>
          </w:tcPr>
          <w:p w14:paraId="0E3B8EA3" w14:textId="19324EE2" w:rsidR="00283729" w:rsidRDefault="00A631E9" w:rsidP="006D0C9D">
            <w:r>
              <w:t>Birim Akademik Teşvik Başvuru ve İnceleme Komisyonu’na yapılan b</w:t>
            </w:r>
            <w:r w:rsidR="00283729">
              <w:t>aşvurularda</w:t>
            </w:r>
            <w:r w:rsidR="00A807B2">
              <w:t xml:space="preserve">, </w:t>
            </w:r>
            <w:r w:rsidR="006D0C9D">
              <w:t>uygun görülen başvurular hakkında nihai kararın verilmesi</w:t>
            </w:r>
          </w:p>
        </w:tc>
      </w:tr>
      <w:tr w:rsidR="006E1142" w14:paraId="74D4787E" w14:textId="77777777" w:rsidTr="00A631E9">
        <w:tc>
          <w:tcPr>
            <w:tcW w:w="2547" w:type="dxa"/>
          </w:tcPr>
          <w:p w14:paraId="680C2EF7" w14:textId="3557EE56" w:rsidR="00986BD3" w:rsidRDefault="00074E2A">
            <w:pPr>
              <w:rPr>
                <w:b/>
              </w:rPr>
            </w:pPr>
            <w:r>
              <w:rPr>
                <w:b/>
              </w:rPr>
              <w:t>2</w:t>
            </w:r>
            <w:r w:rsidR="006D0C9D">
              <w:rPr>
                <w:b/>
              </w:rPr>
              <w:t>4</w:t>
            </w:r>
            <w:r w:rsidR="00283729">
              <w:rPr>
                <w:b/>
              </w:rPr>
              <w:t xml:space="preserve"> </w:t>
            </w:r>
            <w:r>
              <w:rPr>
                <w:b/>
              </w:rPr>
              <w:t>Ocak</w:t>
            </w:r>
            <w:r w:rsidR="006E1142" w:rsidRPr="009D71DD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="00986BD3">
              <w:rPr>
                <w:b/>
              </w:rPr>
              <w:t xml:space="preserve"> </w:t>
            </w:r>
          </w:p>
          <w:p w14:paraId="08533696" w14:textId="516D8D7F" w:rsidR="006E1142" w:rsidRPr="009D71DD" w:rsidRDefault="00A631E9">
            <w:pPr>
              <w:rPr>
                <w:b/>
              </w:rPr>
            </w:pPr>
            <w:r>
              <w:rPr>
                <w:b/>
              </w:rPr>
              <w:t>(</w:t>
            </w:r>
            <w:r w:rsidR="006D0C9D">
              <w:rPr>
                <w:b/>
              </w:rPr>
              <w:t>Saat 17</w:t>
            </w:r>
            <w:r w:rsidR="00986BD3">
              <w:rPr>
                <w:b/>
              </w:rPr>
              <w:t>:00’a kadar</w:t>
            </w:r>
            <w:r>
              <w:rPr>
                <w:b/>
              </w:rPr>
              <w:t xml:space="preserve"> yapılması gerekmektedir)</w:t>
            </w:r>
          </w:p>
        </w:tc>
        <w:tc>
          <w:tcPr>
            <w:tcW w:w="6515" w:type="dxa"/>
          </w:tcPr>
          <w:p w14:paraId="7B61DFD2" w14:textId="08B60BED" w:rsidR="006E1142" w:rsidRPr="006E1142" w:rsidRDefault="006E1142" w:rsidP="004E25AB">
            <w:pPr>
              <w:rPr>
                <w:b/>
              </w:rPr>
            </w:pPr>
            <w:r>
              <w:rPr>
                <w:b/>
              </w:rPr>
              <w:t>Akademik Teşvik Başvurularının, birimler tarafından</w:t>
            </w:r>
            <w:r w:rsidRPr="006E1142">
              <w:rPr>
                <w:b/>
              </w:rPr>
              <w:t xml:space="preserve"> </w:t>
            </w:r>
            <w:r w:rsidR="00986BD3">
              <w:rPr>
                <w:b/>
              </w:rPr>
              <w:t xml:space="preserve">ilgili Dekanlık/Müdürlüğe </w:t>
            </w:r>
            <w:r w:rsidRPr="006E1142">
              <w:rPr>
                <w:b/>
              </w:rPr>
              <w:t>gönderilmesi</w:t>
            </w:r>
          </w:p>
        </w:tc>
      </w:tr>
      <w:tr w:rsidR="005E55C4" w14:paraId="3A04D6B6" w14:textId="77777777" w:rsidTr="00A631E9">
        <w:tc>
          <w:tcPr>
            <w:tcW w:w="2547" w:type="dxa"/>
          </w:tcPr>
          <w:p w14:paraId="415B0F09" w14:textId="3E2E731F" w:rsidR="00986BD3" w:rsidRDefault="006D0C9D" w:rsidP="00986BD3">
            <w:pPr>
              <w:rPr>
                <w:b/>
              </w:rPr>
            </w:pPr>
            <w:r>
              <w:rPr>
                <w:b/>
              </w:rPr>
              <w:t>25</w:t>
            </w:r>
            <w:r w:rsidR="00986BD3">
              <w:rPr>
                <w:b/>
              </w:rPr>
              <w:t xml:space="preserve"> </w:t>
            </w:r>
            <w:r w:rsidR="00074E2A">
              <w:rPr>
                <w:b/>
              </w:rPr>
              <w:t>Ocak</w:t>
            </w:r>
            <w:r w:rsidR="00986BD3" w:rsidRPr="009D71DD">
              <w:rPr>
                <w:b/>
              </w:rPr>
              <w:t xml:space="preserve"> 202</w:t>
            </w:r>
            <w:r w:rsidR="00074E2A">
              <w:rPr>
                <w:b/>
              </w:rPr>
              <w:t>2</w:t>
            </w:r>
            <w:r w:rsidR="00986BD3">
              <w:rPr>
                <w:b/>
              </w:rPr>
              <w:t xml:space="preserve"> </w:t>
            </w:r>
          </w:p>
          <w:p w14:paraId="161F67B2" w14:textId="09321847" w:rsidR="005E55C4" w:rsidRDefault="00A631E9" w:rsidP="00986BD3">
            <w:r>
              <w:rPr>
                <w:b/>
              </w:rPr>
              <w:t>(Saat 14:00’a kadar yapılması gerekmektedir)</w:t>
            </w:r>
          </w:p>
        </w:tc>
        <w:tc>
          <w:tcPr>
            <w:tcW w:w="6515" w:type="dxa"/>
          </w:tcPr>
          <w:p w14:paraId="4DD9DD1F" w14:textId="6E526491" w:rsidR="005E55C4" w:rsidRDefault="004E25AB">
            <w:r>
              <w:t xml:space="preserve">Birim Akademik Teşvik Başvuru ve İnceleme Komisyonu </w:t>
            </w:r>
            <w:r w:rsidR="005E55C4">
              <w:t xml:space="preserve">tarafından gönderilen başvurular ve başvuru değerlendirme kararlarının </w:t>
            </w:r>
            <w:r w:rsidR="00986BD3">
              <w:rPr>
                <w:b/>
              </w:rPr>
              <w:t xml:space="preserve">Dekanlık/Müdürlüklerce </w:t>
            </w:r>
            <w:r w:rsidR="005E55C4">
              <w:t xml:space="preserve">Üniversite </w:t>
            </w:r>
            <w:r>
              <w:t xml:space="preserve">Akademik Teşvik Düzenleme Denetleme ve İtiraz </w:t>
            </w:r>
            <w:r w:rsidR="00986BD3">
              <w:t>Komisyonuna gönderilmesi</w:t>
            </w:r>
          </w:p>
        </w:tc>
      </w:tr>
      <w:tr w:rsidR="00986BD3" w14:paraId="1AB27FE8" w14:textId="77777777" w:rsidTr="00A631E9">
        <w:tc>
          <w:tcPr>
            <w:tcW w:w="2547" w:type="dxa"/>
          </w:tcPr>
          <w:p w14:paraId="0C6F28CD" w14:textId="4D5E2E91" w:rsidR="00986BD3" w:rsidRDefault="00986BD3" w:rsidP="006D0C9D">
            <w:r>
              <w:t>2</w:t>
            </w:r>
            <w:r w:rsidR="006D0C9D">
              <w:t>6</w:t>
            </w:r>
            <w:r w:rsidR="00074E2A">
              <w:t xml:space="preserve"> </w:t>
            </w:r>
            <w:r w:rsidR="006D0C9D">
              <w:t xml:space="preserve">-28 </w:t>
            </w:r>
            <w:r w:rsidR="00074E2A">
              <w:t>Ocak</w:t>
            </w:r>
            <w:r w:rsidR="006D0C9D">
              <w:t xml:space="preserve"> </w:t>
            </w:r>
            <w:r>
              <w:t>202</w:t>
            </w:r>
            <w:r w:rsidR="00074E2A">
              <w:t>2</w:t>
            </w:r>
          </w:p>
        </w:tc>
        <w:tc>
          <w:tcPr>
            <w:tcW w:w="6515" w:type="dxa"/>
          </w:tcPr>
          <w:p w14:paraId="1F7D0842" w14:textId="3B7F5D67" w:rsidR="00986BD3" w:rsidRDefault="00986BD3">
            <w:r>
              <w:t xml:space="preserve"> Üniversite Akademik Teşvik Düzenleme Denetleme ve İtiraz Komisyonu tarafından başvuruların incelenerek nihai kararın verilmesi</w:t>
            </w:r>
          </w:p>
        </w:tc>
      </w:tr>
      <w:tr w:rsidR="005E55C4" w14:paraId="5D288BA5" w14:textId="77777777" w:rsidTr="00A631E9">
        <w:tc>
          <w:tcPr>
            <w:tcW w:w="2547" w:type="dxa"/>
          </w:tcPr>
          <w:p w14:paraId="66ADE5E6" w14:textId="709B2A99" w:rsidR="005E55C4" w:rsidRDefault="006D0C9D" w:rsidP="006D0C9D">
            <w:r>
              <w:t>31</w:t>
            </w:r>
            <w:r w:rsidR="000C6FB4">
              <w:t xml:space="preserve"> </w:t>
            </w:r>
            <w:r>
              <w:t>Ocak</w:t>
            </w:r>
            <w:r w:rsidR="002D49E5">
              <w:t xml:space="preserve"> 202</w:t>
            </w:r>
            <w:r w:rsidR="00074E2A">
              <w:t>2</w:t>
            </w:r>
          </w:p>
        </w:tc>
        <w:tc>
          <w:tcPr>
            <w:tcW w:w="6515" w:type="dxa"/>
          </w:tcPr>
          <w:p w14:paraId="385983F8" w14:textId="77777777" w:rsidR="005E55C4" w:rsidRDefault="00975EAB" w:rsidP="00BB1238">
            <w:r>
              <w:t xml:space="preserve">Üniversite </w:t>
            </w:r>
            <w:r w:rsidR="004E25AB">
              <w:t xml:space="preserve">Akademik Teşvik Düzenleme Denetleme ve İtiraz Komisyonu </w:t>
            </w:r>
            <w:r>
              <w:t xml:space="preserve">nihai kararının </w:t>
            </w:r>
            <w:r w:rsidR="007748F5">
              <w:t>başvuru sahipleri</w:t>
            </w:r>
            <w:r w:rsidR="00BB1238">
              <w:t>ne bildirilmesi</w:t>
            </w:r>
          </w:p>
        </w:tc>
      </w:tr>
      <w:tr w:rsidR="005E55C4" w14:paraId="273010FB" w14:textId="77777777" w:rsidTr="00A631E9">
        <w:tc>
          <w:tcPr>
            <w:tcW w:w="2547" w:type="dxa"/>
          </w:tcPr>
          <w:p w14:paraId="77822EE0" w14:textId="5760995D" w:rsidR="005E55C4" w:rsidRDefault="000C6FB4" w:rsidP="006D0C9D">
            <w:r>
              <w:t>0</w:t>
            </w:r>
            <w:r w:rsidR="006D0C9D">
              <w:t>1</w:t>
            </w:r>
            <w:r>
              <w:t>-</w:t>
            </w:r>
            <w:r w:rsidR="00283729">
              <w:t>0</w:t>
            </w:r>
            <w:r w:rsidR="006D0C9D">
              <w:t>2</w:t>
            </w:r>
            <w:r w:rsidR="00BB1238">
              <w:t xml:space="preserve"> Şubat 202</w:t>
            </w:r>
            <w:r w:rsidR="00074E2A">
              <w:t>2</w:t>
            </w:r>
          </w:p>
        </w:tc>
        <w:tc>
          <w:tcPr>
            <w:tcW w:w="6515" w:type="dxa"/>
          </w:tcPr>
          <w:p w14:paraId="584D43D4" w14:textId="77777777" w:rsidR="005E55C4" w:rsidRDefault="00975EAB">
            <w:r>
              <w:t xml:space="preserve">Üniversite </w:t>
            </w:r>
            <w:r w:rsidR="004E25AB">
              <w:t xml:space="preserve">Akademik Teşvik Düzenleme Denetleme ve İtiraz Komisyonunca </w:t>
            </w:r>
            <w:r>
              <w:t>ilan edilen başvuru sonuçlarına itirazların (varsa) alınması</w:t>
            </w:r>
          </w:p>
        </w:tc>
      </w:tr>
      <w:tr w:rsidR="005E55C4" w14:paraId="239A8A5B" w14:textId="77777777" w:rsidTr="00A631E9">
        <w:tc>
          <w:tcPr>
            <w:tcW w:w="2547" w:type="dxa"/>
          </w:tcPr>
          <w:p w14:paraId="7A083569" w14:textId="467A3CCD" w:rsidR="005E55C4" w:rsidRDefault="002E0FE5" w:rsidP="006D0C9D">
            <w:r>
              <w:t>03</w:t>
            </w:r>
            <w:r w:rsidR="002D49E5">
              <w:t xml:space="preserve"> Şubat 202</w:t>
            </w:r>
            <w:r w:rsidR="00CE7D37">
              <w:t>2</w:t>
            </w:r>
          </w:p>
        </w:tc>
        <w:tc>
          <w:tcPr>
            <w:tcW w:w="6515" w:type="dxa"/>
          </w:tcPr>
          <w:p w14:paraId="27F6013F" w14:textId="16F08FBB" w:rsidR="005E55C4" w:rsidRDefault="004E25AB" w:rsidP="002E0FE5">
            <w:r>
              <w:t>Akademik Teşvik Düzenleme Denetleme ve İtiraz Komisyonu</w:t>
            </w:r>
            <w:r w:rsidR="00975EAB">
              <w:t xml:space="preserve"> tarafından itirazların </w:t>
            </w:r>
            <w:r w:rsidR="002E0FE5">
              <w:t xml:space="preserve">değerlendirilmesi </w:t>
            </w:r>
          </w:p>
        </w:tc>
      </w:tr>
      <w:tr w:rsidR="002E0FE5" w14:paraId="56D1A512" w14:textId="77777777" w:rsidTr="00A631E9">
        <w:tc>
          <w:tcPr>
            <w:tcW w:w="2547" w:type="dxa"/>
          </w:tcPr>
          <w:p w14:paraId="380FC048" w14:textId="43B6C3CC" w:rsidR="002E0FE5" w:rsidRDefault="002E0FE5" w:rsidP="006D0C9D">
            <w:r>
              <w:t>04 Şubat 2022</w:t>
            </w:r>
          </w:p>
        </w:tc>
        <w:tc>
          <w:tcPr>
            <w:tcW w:w="6515" w:type="dxa"/>
          </w:tcPr>
          <w:p w14:paraId="4F504E1E" w14:textId="4886E0EE" w:rsidR="002E0FE5" w:rsidRDefault="002E0FE5">
            <w:r>
              <w:t>Akademik Teşvik Düzenleme Denetleme ve İtiraz Komisyonu tarafından itirazların sonuçlandırılması</w:t>
            </w:r>
          </w:p>
        </w:tc>
      </w:tr>
    </w:tbl>
    <w:p w14:paraId="620A6AC5" w14:textId="77777777" w:rsidR="00102029" w:rsidRDefault="00102029" w:rsidP="00102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029">
        <w:rPr>
          <w:rFonts w:ascii="Times New Roman" w:hAnsi="Times New Roman" w:cs="Times New Roman"/>
          <w:b/>
          <w:sz w:val="28"/>
          <w:szCs w:val="28"/>
        </w:rPr>
        <w:t>AÇIKLAMALAR</w:t>
      </w:r>
    </w:p>
    <w:p w14:paraId="44AF02D3" w14:textId="551E6E2C" w:rsidR="0018202D" w:rsidRPr="0018202D" w:rsidRDefault="0018202D" w:rsidP="0018202D">
      <w:pPr>
        <w:jc w:val="both"/>
        <w:rPr>
          <w:rFonts w:ascii="Times New Roman" w:hAnsi="Times New Roman" w:cs="Times New Roman"/>
          <w:sz w:val="24"/>
          <w:szCs w:val="24"/>
        </w:rPr>
      </w:pPr>
      <w:r w:rsidRPr="0018202D">
        <w:rPr>
          <w:rFonts w:ascii="Times New Roman" w:hAnsi="Times New Roman" w:cs="Times New Roman"/>
          <w:sz w:val="24"/>
          <w:szCs w:val="24"/>
        </w:rPr>
        <w:t xml:space="preserve">1)Akademik faaliyetlere ilişkin başvurularda </w:t>
      </w:r>
      <w:proofErr w:type="spellStart"/>
      <w:r w:rsidRPr="0018202D">
        <w:rPr>
          <w:rFonts w:ascii="Times New Roman" w:hAnsi="Times New Roman" w:cs="Times New Roman"/>
          <w:sz w:val="24"/>
          <w:szCs w:val="24"/>
        </w:rPr>
        <w:t>YÖKSİS’ten</w:t>
      </w:r>
      <w:proofErr w:type="spellEnd"/>
      <w:r w:rsidRPr="0018202D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18202D">
          <w:rPr>
            <w:rStyle w:val="Kpr"/>
            <w:rFonts w:ascii="Times New Roman" w:hAnsi="Times New Roman" w:cs="Times New Roman"/>
            <w:sz w:val="24"/>
            <w:szCs w:val="24"/>
          </w:rPr>
          <w:t>https://yoksis.yo</w:t>
        </w:r>
        <w:r w:rsidRPr="0018202D">
          <w:rPr>
            <w:rStyle w:val="Kpr"/>
            <w:rFonts w:ascii="Times New Roman" w:hAnsi="Times New Roman" w:cs="Times New Roman"/>
            <w:sz w:val="24"/>
            <w:szCs w:val="24"/>
          </w:rPr>
          <w:t>k</w:t>
        </w:r>
        <w:r w:rsidRPr="0018202D">
          <w:rPr>
            <w:rStyle w:val="Kpr"/>
            <w:rFonts w:ascii="Times New Roman" w:hAnsi="Times New Roman" w:cs="Times New Roman"/>
            <w:sz w:val="24"/>
            <w:szCs w:val="24"/>
          </w:rPr>
          <w:t>.gov.tr</w:t>
        </w:r>
      </w:hyperlink>
      <w:r w:rsidRPr="0018202D">
        <w:rPr>
          <w:rFonts w:ascii="Times New Roman" w:hAnsi="Times New Roman" w:cs="Times New Roman"/>
          <w:sz w:val="24"/>
          <w:szCs w:val="24"/>
        </w:rPr>
        <w:t>) alınan çıktı</w:t>
      </w:r>
      <w:r w:rsidR="005D4BFE">
        <w:rPr>
          <w:rFonts w:ascii="Times New Roman" w:hAnsi="Times New Roman" w:cs="Times New Roman"/>
          <w:sz w:val="24"/>
          <w:szCs w:val="24"/>
        </w:rPr>
        <w:t>lar</w:t>
      </w:r>
      <w:r w:rsidRPr="0018202D">
        <w:rPr>
          <w:rFonts w:ascii="Times New Roman" w:hAnsi="Times New Roman" w:cs="Times New Roman"/>
          <w:sz w:val="24"/>
          <w:szCs w:val="24"/>
        </w:rPr>
        <w:t xml:space="preserve"> kullanılacaktır. Bu nedenle, YÖKSİS şifresi olmayan Öğretim Elemanlarımız, YÖKSİS giriş sayfasında “şifremi unuttum” seçeneğine tıklayarak yeni şifrelerini edinebilirler. Şifrelerini edinemeyenler </w:t>
      </w:r>
      <w:hyperlink r:id="rId5" w:history="1">
        <w:r w:rsidRPr="0018202D">
          <w:rPr>
            <w:rStyle w:val="Kpr"/>
            <w:rFonts w:ascii="Times New Roman" w:hAnsi="Times New Roman" w:cs="Times New Roman"/>
            <w:sz w:val="24"/>
            <w:szCs w:val="24"/>
          </w:rPr>
          <w:t>person</w:t>
        </w:r>
        <w:r w:rsidRPr="0018202D">
          <w:rPr>
            <w:rStyle w:val="Kpr"/>
            <w:rFonts w:ascii="Times New Roman" w:hAnsi="Times New Roman" w:cs="Times New Roman"/>
            <w:sz w:val="24"/>
            <w:szCs w:val="24"/>
          </w:rPr>
          <w:t>e</w:t>
        </w:r>
        <w:r w:rsidRPr="0018202D">
          <w:rPr>
            <w:rStyle w:val="Kpr"/>
            <w:rFonts w:ascii="Times New Roman" w:hAnsi="Times New Roman" w:cs="Times New Roman"/>
            <w:sz w:val="24"/>
            <w:szCs w:val="24"/>
          </w:rPr>
          <w:t>l@comu.edu.tr</w:t>
        </w:r>
      </w:hyperlink>
      <w:r w:rsidRPr="0018202D">
        <w:rPr>
          <w:rFonts w:ascii="Times New Roman" w:hAnsi="Times New Roman" w:cs="Times New Roman"/>
          <w:sz w:val="24"/>
          <w:szCs w:val="24"/>
        </w:rPr>
        <w:t xml:space="preserve"> adresinden e-posta ile talep edebilir veya Personel Daire B</w:t>
      </w:r>
      <w:r w:rsidR="0076301D">
        <w:rPr>
          <w:rFonts w:ascii="Times New Roman" w:hAnsi="Times New Roman" w:cs="Times New Roman"/>
          <w:sz w:val="24"/>
          <w:szCs w:val="24"/>
        </w:rPr>
        <w:t>aşkanlığının 286 218 00 18</w:t>
      </w:r>
      <w:r w:rsidRPr="00182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2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8202D">
        <w:rPr>
          <w:rFonts w:ascii="Times New Roman" w:hAnsi="Times New Roman" w:cs="Times New Roman"/>
          <w:sz w:val="24"/>
          <w:szCs w:val="24"/>
        </w:rPr>
        <w:t xml:space="preserve"> telefonuna ulaşarak temin edebilirler.</w:t>
      </w:r>
    </w:p>
    <w:p w14:paraId="090C2AC7" w14:textId="085B40AB" w:rsidR="0018202D" w:rsidRDefault="0018202D" w:rsidP="0018202D">
      <w:pPr>
        <w:jc w:val="both"/>
        <w:rPr>
          <w:rFonts w:ascii="Times New Roman" w:hAnsi="Times New Roman" w:cs="Times New Roman"/>
          <w:sz w:val="24"/>
          <w:szCs w:val="24"/>
        </w:rPr>
      </w:pPr>
      <w:r w:rsidRPr="0018202D">
        <w:rPr>
          <w:rFonts w:ascii="Times New Roman" w:hAnsi="Times New Roman" w:cs="Times New Roman"/>
          <w:sz w:val="24"/>
          <w:szCs w:val="24"/>
        </w:rPr>
        <w:t xml:space="preserve">2) Başvuruda akademik faaliyetlere ilişkin </w:t>
      </w:r>
      <w:proofErr w:type="spellStart"/>
      <w:r w:rsidRPr="00FE1B82">
        <w:rPr>
          <w:rFonts w:ascii="Times New Roman" w:hAnsi="Times New Roman" w:cs="Times New Roman"/>
          <w:b/>
          <w:sz w:val="24"/>
          <w:szCs w:val="24"/>
        </w:rPr>
        <w:t>YÖKSİS’ten</w:t>
      </w:r>
      <w:proofErr w:type="spellEnd"/>
      <w:r w:rsidRPr="00FE1B82">
        <w:rPr>
          <w:rFonts w:ascii="Times New Roman" w:hAnsi="Times New Roman" w:cs="Times New Roman"/>
          <w:b/>
          <w:sz w:val="24"/>
          <w:szCs w:val="24"/>
        </w:rPr>
        <w:t xml:space="preserve"> alınan çıktı </w:t>
      </w:r>
      <w:r w:rsidR="00FE1B82" w:rsidRPr="00FE1B82">
        <w:rPr>
          <w:rFonts w:ascii="Times New Roman" w:hAnsi="Times New Roman" w:cs="Times New Roman"/>
          <w:b/>
          <w:sz w:val="24"/>
          <w:szCs w:val="24"/>
        </w:rPr>
        <w:t>dikkate alınarak dosyaların YÖKSİS faaliyet</w:t>
      </w:r>
      <w:r w:rsidR="00FE1B82">
        <w:rPr>
          <w:rFonts w:ascii="Times New Roman" w:hAnsi="Times New Roman" w:cs="Times New Roman"/>
          <w:b/>
          <w:sz w:val="24"/>
          <w:szCs w:val="24"/>
        </w:rPr>
        <w:t>/eser</w:t>
      </w:r>
      <w:r w:rsidR="00FE1B82" w:rsidRPr="00FE1B82">
        <w:rPr>
          <w:rFonts w:ascii="Times New Roman" w:hAnsi="Times New Roman" w:cs="Times New Roman"/>
          <w:b/>
          <w:sz w:val="24"/>
          <w:szCs w:val="24"/>
        </w:rPr>
        <w:t xml:space="preserve"> sırası doğrultusunda</w:t>
      </w:r>
      <w:r w:rsidR="00FE1B82">
        <w:rPr>
          <w:rFonts w:ascii="Times New Roman" w:hAnsi="Times New Roman" w:cs="Times New Roman"/>
          <w:b/>
          <w:sz w:val="24"/>
          <w:szCs w:val="24"/>
        </w:rPr>
        <w:t xml:space="preserve"> hazırlanması gerekmektedir</w:t>
      </w:r>
      <w:r w:rsidR="005D4BFE">
        <w:rPr>
          <w:rFonts w:ascii="Times New Roman" w:hAnsi="Times New Roman" w:cs="Times New Roman"/>
          <w:sz w:val="24"/>
          <w:szCs w:val="24"/>
        </w:rPr>
        <w:t>;</w:t>
      </w:r>
      <w:r w:rsidR="00C433A4">
        <w:rPr>
          <w:rFonts w:ascii="Times New Roman" w:hAnsi="Times New Roman" w:cs="Times New Roman"/>
          <w:sz w:val="24"/>
          <w:szCs w:val="24"/>
        </w:rPr>
        <w:t xml:space="preserve"> A</w:t>
      </w:r>
      <w:r w:rsidRPr="0018202D">
        <w:rPr>
          <w:rFonts w:ascii="Times New Roman" w:hAnsi="Times New Roman" w:cs="Times New Roman"/>
          <w:sz w:val="24"/>
          <w:szCs w:val="24"/>
        </w:rPr>
        <w:t>kademik faaliyetlere ilişkin</w:t>
      </w:r>
      <w:r w:rsidR="005D4BFE">
        <w:rPr>
          <w:rFonts w:ascii="Times New Roman" w:hAnsi="Times New Roman" w:cs="Times New Roman"/>
          <w:sz w:val="24"/>
          <w:szCs w:val="24"/>
        </w:rPr>
        <w:t xml:space="preserve"> tüm</w:t>
      </w:r>
      <w:r w:rsidRPr="0018202D">
        <w:rPr>
          <w:rFonts w:ascii="Times New Roman" w:hAnsi="Times New Roman" w:cs="Times New Roman"/>
          <w:sz w:val="24"/>
          <w:szCs w:val="24"/>
        </w:rPr>
        <w:t xml:space="preserve"> belge/çıktı/doküman</w:t>
      </w:r>
      <w:r w:rsidR="005D4BFE">
        <w:rPr>
          <w:rFonts w:ascii="Times New Roman" w:hAnsi="Times New Roman" w:cs="Times New Roman"/>
          <w:sz w:val="24"/>
          <w:szCs w:val="24"/>
        </w:rPr>
        <w:t>lar</w:t>
      </w:r>
      <w:r w:rsidRPr="0018202D">
        <w:rPr>
          <w:rFonts w:ascii="Times New Roman" w:hAnsi="Times New Roman" w:cs="Times New Roman"/>
          <w:sz w:val="24"/>
          <w:szCs w:val="24"/>
        </w:rPr>
        <w:t xml:space="preserve"> eklenmelidir.</w:t>
      </w:r>
    </w:p>
    <w:p w14:paraId="32D1CAC4" w14:textId="6445C351" w:rsidR="006C21B0" w:rsidRDefault="006C21B0" w:rsidP="00182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17C91">
        <w:rPr>
          <w:rFonts w:ascii="Times New Roman" w:hAnsi="Times New Roman" w:cs="Times New Roman"/>
          <w:sz w:val="24"/>
          <w:szCs w:val="24"/>
        </w:rPr>
        <w:t>Ak</w:t>
      </w:r>
      <w:r w:rsidR="00B41DE0" w:rsidRPr="00917C91">
        <w:rPr>
          <w:rFonts w:ascii="Times New Roman" w:hAnsi="Times New Roman" w:cs="Times New Roman"/>
          <w:sz w:val="24"/>
          <w:szCs w:val="24"/>
        </w:rPr>
        <w:t>ademik Teşvik Ödeneği Yönetmeliğine</w:t>
      </w:r>
      <w:r w:rsidR="00DD3C32">
        <w:rPr>
          <w:rFonts w:ascii="Times New Roman" w:hAnsi="Times New Roman" w:cs="Times New Roman"/>
          <w:sz w:val="24"/>
          <w:szCs w:val="24"/>
        </w:rPr>
        <w:t xml:space="preserve"> ulaşmak için </w:t>
      </w:r>
      <w:hyperlink r:id="rId6" w:history="1">
        <w:r w:rsidR="00DD3C32" w:rsidRPr="00AA4ACE">
          <w:rPr>
            <w:rStyle w:val="Kpr"/>
            <w:rFonts w:ascii="Times New Roman" w:hAnsi="Times New Roman" w:cs="Times New Roman"/>
            <w:sz w:val="24"/>
            <w:szCs w:val="24"/>
          </w:rPr>
          <w:t>tıklayınız.</w:t>
        </w:r>
      </w:hyperlink>
    </w:p>
    <w:p w14:paraId="355C9D11" w14:textId="3EB5AD58" w:rsidR="005D4BFE" w:rsidRDefault="005D4BFE" w:rsidP="005D4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Tüm belgeler</w:t>
      </w:r>
      <w:r w:rsidR="00A631E9" w:rsidRPr="00A631E9">
        <w:rPr>
          <w:rFonts w:ascii="Times New Roman" w:hAnsi="Times New Roman" w:cs="Times New Roman"/>
          <w:sz w:val="24"/>
          <w:szCs w:val="24"/>
        </w:rPr>
        <w:t xml:space="preserve"> </w:t>
      </w:r>
      <w:r w:rsidR="00E73B5D">
        <w:rPr>
          <w:rFonts w:ascii="Times New Roman" w:hAnsi="Times New Roman" w:cs="Times New Roman"/>
          <w:sz w:val="24"/>
          <w:szCs w:val="24"/>
        </w:rPr>
        <w:t xml:space="preserve">fiziksel, </w:t>
      </w:r>
      <w:r w:rsidR="00A631E9">
        <w:rPr>
          <w:rFonts w:ascii="Times New Roman" w:hAnsi="Times New Roman" w:cs="Times New Roman"/>
          <w:sz w:val="24"/>
          <w:szCs w:val="24"/>
        </w:rPr>
        <w:t>her sayfası imzalı</w:t>
      </w:r>
      <w:r w:rsidR="00E73B5D">
        <w:rPr>
          <w:rFonts w:ascii="Times New Roman" w:hAnsi="Times New Roman" w:cs="Times New Roman"/>
          <w:sz w:val="24"/>
          <w:szCs w:val="24"/>
        </w:rPr>
        <w:t xml:space="preserve"> ve sayfa sayısı belirtilmiş</w:t>
      </w:r>
      <w:r w:rsidR="00A631E9">
        <w:rPr>
          <w:rFonts w:ascii="Times New Roman" w:hAnsi="Times New Roman" w:cs="Times New Roman"/>
          <w:sz w:val="24"/>
          <w:szCs w:val="24"/>
        </w:rPr>
        <w:t xml:space="preserve"> olarak </w:t>
      </w:r>
      <w:r w:rsidRPr="00B2208D">
        <w:rPr>
          <w:rFonts w:ascii="Times New Roman" w:hAnsi="Times New Roman" w:cs="Times New Roman"/>
          <w:sz w:val="24"/>
          <w:szCs w:val="24"/>
        </w:rPr>
        <w:t xml:space="preserve">Birim Akademik Teşvik Başvuru ve İnceleme </w:t>
      </w:r>
      <w:r w:rsidR="00A631E9">
        <w:rPr>
          <w:rFonts w:ascii="Times New Roman" w:hAnsi="Times New Roman" w:cs="Times New Roman"/>
          <w:sz w:val="24"/>
          <w:szCs w:val="24"/>
        </w:rPr>
        <w:t xml:space="preserve">Komisyonu’na </w:t>
      </w:r>
      <w:r w:rsidR="00074E2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DE3DE6" w:rsidRPr="00A807B2">
        <w:rPr>
          <w:rFonts w:ascii="Times New Roman" w:hAnsi="Times New Roman" w:cs="Times New Roman"/>
          <w:b/>
          <w:bCs/>
          <w:sz w:val="24"/>
          <w:szCs w:val="24"/>
        </w:rPr>
        <w:t>/01/202</w:t>
      </w:r>
      <w:r w:rsidR="00074E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3DE6" w:rsidRPr="00A80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91B09">
        <w:rPr>
          <w:rFonts w:ascii="Times New Roman" w:hAnsi="Times New Roman" w:cs="Times New Roman"/>
          <w:b/>
          <w:bCs/>
          <w:sz w:val="24"/>
          <w:szCs w:val="24"/>
        </w:rPr>
        <w:t>Çarşamba</w:t>
      </w:r>
      <w:proofErr w:type="gramEnd"/>
      <w:r w:rsidR="009D71DD" w:rsidRPr="00A80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01D" w:rsidRPr="00A807B2">
        <w:rPr>
          <w:rFonts w:ascii="Times New Roman" w:hAnsi="Times New Roman" w:cs="Times New Roman"/>
          <w:b/>
          <w:bCs/>
          <w:sz w:val="24"/>
          <w:szCs w:val="24"/>
        </w:rPr>
        <w:t>günü saat 1</w:t>
      </w:r>
      <w:r w:rsidR="00283729" w:rsidRPr="00A807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301D" w:rsidRPr="00A807B2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76301D" w:rsidRPr="00A807B2">
        <w:rPr>
          <w:rFonts w:ascii="Times New Roman" w:hAnsi="Times New Roman" w:cs="Times New Roman"/>
          <w:sz w:val="24"/>
          <w:szCs w:val="24"/>
        </w:rPr>
        <w:t>’e</w:t>
      </w:r>
      <w:r w:rsidRPr="00B2208D">
        <w:rPr>
          <w:rFonts w:ascii="Times New Roman" w:hAnsi="Times New Roman" w:cs="Times New Roman"/>
          <w:sz w:val="24"/>
          <w:szCs w:val="24"/>
        </w:rPr>
        <w:t xml:space="preserve"> kadar </w:t>
      </w:r>
      <w:r>
        <w:rPr>
          <w:rFonts w:ascii="Times New Roman" w:hAnsi="Times New Roman" w:cs="Times New Roman"/>
          <w:sz w:val="24"/>
          <w:szCs w:val="24"/>
        </w:rPr>
        <w:t>ulaştırılmalıdır.</w:t>
      </w:r>
    </w:p>
    <w:p w14:paraId="3D02632D" w14:textId="24F940B8" w:rsidR="00FA07E6" w:rsidRDefault="00FA07E6" w:rsidP="00FA0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2208D">
        <w:rPr>
          <w:rFonts w:ascii="Times New Roman" w:hAnsi="Times New Roman" w:cs="Times New Roman"/>
          <w:sz w:val="24"/>
          <w:szCs w:val="24"/>
        </w:rPr>
        <w:t>Birim Akademik Teşv</w:t>
      </w:r>
      <w:r>
        <w:rPr>
          <w:rFonts w:ascii="Times New Roman" w:hAnsi="Times New Roman" w:cs="Times New Roman"/>
          <w:sz w:val="24"/>
          <w:szCs w:val="24"/>
        </w:rPr>
        <w:t>ik Başvuru ve İnceleme Komisyonları başvuru</w:t>
      </w:r>
      <w:r w:rsidR="009D71DD">
        <w:rPr>
          <w:rFonts w:ascii="Times New Roman" w:hAnsi="Times New Roman" w:cs="Times New Roman"/>
          <w:sz w:val="24"/>
          <w:szCs w:val="24"/>
        </w:rPr>
        <w:t xml:space="preserve"> dosyalarını tutanak (*) ile </w:t>
      </w:r>
      <w:r w:rsidR="00E73B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61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49E5" w:rsidRPr="00A807B2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D914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49E5" w:rsidRPr="00A807B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914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80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17B">
        <w:rPr>
          <w:rFonts w:ascii="Times New Roman" w:hAnsi="Times New Roman" w:cs="Times New Roman"/>
          <w:b/>
          <w:bCs/>
          <w:sz w:val="24"/>
          <w:szCs w:val="24"/>
        </w:rPr>
        <w:t>Pazartesi</w:t>
      </w:r>
      <w:r w:rsidR="00283729" w:rsidRPr="00A807B2">
        <w:rPr>
          <w:rFonts w:ascii="Times New Roman" w:hAnsi="Times New Roman" w:cs="Times New Roman"/>
          <w:b/>
          <w:bCs/>
          <w:sz w:val="24"/>
          <w:szCs w:val="24"/>
        </w:rPr>
        <w:t xml:space="preserve"> saat 1</w:t>
      </w:r>
      <w:r w:rsidR="008A08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83729" w:rsidRPr="00A807B2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283729" w:rsidRPr="00A807B2">
        <w:rPr>
          <w:rFonts w:ascii="Times New Roman" w:hAnsi="Times New Roman" w:cs="Times New Roman"/>
          <w:sz w:val="24"/>
          <w:szCs w:val="24"/>
        </w:rPr>
        <w:t>’a</w:t>
      </w:r>
      <w:r w:rsidR="00283729">
        <w:rPr>
          <w:rFonts w:ascii="Times New Roman" w:hAnsi="Times New Roman" w:cs="Times New Roman"/>
          <w:sz w:val="24"/>
          <w:szCs w:val="24"/>
        </w:rPr>
        <w:t xml:space="preserve"> kadar </w:t>
      </w:r>
      <w:r>
        <w:rPr>
          <w:rFonts w:ascii="Times New Roman" w:hAnsi="Times New Roman" w:cs="Times New Roman"/>
          <w:sz w:val="24"/>
          <w:szCs w:val="24"/>
        </w:rPr>
        <w:t>ilgili Dekanlık/Müdürlüğe teslim eder.</w:t>
      </w:r>
      <w:r w:rsidR="00A807B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807B2" w:rsidRPr="00A807B2">
          <w:rPr>
            <w:rStyle w:val="Kpr"/>
            <w:rFonts w:ascii="Times New Roman" w:hAnsi="Times New Roman" w:cs="Times New Roman"/>
            <w:sz w:val="24"/>
            <w:szCs w:val="24"/>
          </w:rPr>
          <w:t>Birim Akademik Teşvik İnceleme ve Değerlendirme Komisyonu Puan Tablosu</w:t>
        </w:r>
        <w:r w:rsidR="00A807B2" w:rsidRPr="00A807B2">
          <w:rPr>
            <w:rStyle w:val="Kpr"/>
            <w:rFonts w:ascii="Times New Roman" w:hAnsi="Times New Roman" w:cs="Times New Roman"/>
            <w:sz w:val="24"/>
            <w:szCs w:val="24"/>
          </w:rPr>
          <w:t xml:space="preserve"> </w:t>
        </w:r>
        <w:r w:rsidR="00A807B2" w:rsidRPr="00A807B2">
          <w:rPr>
            <w:rStyle w:val="Kpr"/>
            <w:rFonts w:ascii="Times New Roman" w:hAnsi="Times New Roman" w:cs="Times New Roman"/>
            <w:sz w:val="24"/>
            <w:szCs w:val="24"/>
          </w:rPr>
          <w:t>Formunu</w:t>
        </w:r>
      </w:hyperlink>
      <w:r w:rsidR="00A807B2">
        <w:rPr>
          <w:rFonts w:ascii="Times New Roman" w:hAnsi="Times New Roman" w:cs="Times New Roman"/>
          <w:sz w:val="24"/>
          <w:szCs w:val="24"/>
        </w:rPr>
        <w:t xml:space="preserve"> </w:t>
      </w:r>
      <w:r w:rsidR="00A807B2" w:rsidRPr="00A807B2">
        <w:rPr>
          <w:rFonts w:ascii="Times New Roman" w:hAnsi="Times New Roman" w:cs="Times New Roman"/>
          <w:b/>
          <w:bCs/>
          <w:sz w:val="24"/>
          <w:szCs w:val="24"/>
        </w:rPr>
        <w:t>Ex</w:t>
      </w:r>
      <w:r w:rsidR="0092664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807B2" w:rsidRPr="00A807B2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="00A807B2">
        <w:rPr>
          <w:rFonts w:ascii="Times New Roman" w:hAnsi="Times New Roman" w:cs="Times New Roman"/>
          <w:sz w:val="24"/>
          <w:szCs w:val="24"/>
        </w:rPr>
        <w:t xml:space="preserve"> formatında </w:t>
      </w:r>
      <w:hyperlink r:id="rId8" w:history="1">
        <w:r w:rsidR="00D914D2" w:rsidRPr="00F61C62">
          <w:rPr>
            <w:rStyle w:val="Kpr"/>
            <w:rFonts w:ascii="Times New Roman" w:hAnsi="Times New Roman" w:cs="Times New Roman"/>
            <w:sz w:val="24"/>
            <w:szCs w:val="24"/>
          </w:rPr>
          <w:t>genelsek@comu.edu.tr</w:t>
        </w:r>
      </w:hyperlink>
      <w:r w:rsidR="00A80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7B2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A807B2">
        <w:rPr>
          <w:rFonts w:ascii="Times New Roman" w:hAnsi="Times New Roman" w:cs="Times New Roman"/>
          <w:sz w:val="24"/>
          <w:szCs w:val="24"/>
        </w:rPr>
        <w:t xml:space="preserve"> adresine gönderir.</w:t>
      </w:r>
    </w:p>
    <w:p w14:paraId="1FA39290" w14:textId="7D8C35EB" w:rsidR="00FA07E6" w:rsidRDefault="00FA07E6" w:rsidP="00FA0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Dekanlık/Müdürlük hiçbir inceleme yapmaksızın üst yazıyla başvuru dosyal</w:t>
      </w:r>
      <w:r w:rsidR="009D71DD">
        <w:rPr>
          <w:rFonts w:ascii="Times New Roman" w:hAnsi="Times New Roman" w:cs="Times New Roman"/>
          <w:sz w:val="24"/>
          <w:szCs w:val="24"/>
        </w:rPr>
        <w:t xml:space="preserve">arını Rektörlüğe </w:t>
      </w:r>
      <w:r w:rsidR="00D914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61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83729" w:rsidRPr="00A807B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914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3729" w:rsidRPr="00A807B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914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3729" w:rsidRPr="00A80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E617B">
        <w:rPr>
          <w:rFonts w:ascii="Times New Roman" w:hAnsi="Times New Roman" w:cs="Times New Roman"/>
          <w:b/>
          <w:bCs/>
          <w:sz w:val="24"/>
          <w:szCs w:val="24"/>
        </w:rPr>
        <w:t>Salı</w:t>
      </w:r>
      <w:proofErr w:type="gramEnd"/>
      <w:r w:rsidR="00D91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729" w:rsidRPr="00A807B2">
        <w:rPr>
          <w:rFonts w:ascii="Times New Roman" w:hAnsi="Times New Roman" w:cs="Times New Roman"/>
          <w:b/>
          <w:bCs/>
          <w:sz w:val="24"/>
          <w:szCs w:val="24"/>
        </w:rPr>
        <w:t>günü saat 14:00</w:t>
      </w:r>
      <w:r w:rsidR="00A807B2">
        <w:rPr>
          <w:rFonts w:ascii="Times New Roman" w:hAnsi="Times New Roman" w:cs="Times New Roman"/>
          <w:sz w:val="24"/>
          <w:szCs w:val="24"/>
        </w:rPr>
        <w:t>’</w:t>
      </w:r>
      <w:r w:rsidR="00283729">
        <w:rPr>
          <w:rFonts w:ascii="Times New Roman" w:hAnsi="Times New Roman" w:cs="Times New Roman"/>
          <w:sz w:val="24"/>
          <w:szCs w:val="24"/>
        </w:rPr>
        <w:t xml:space="preserve"> a kadar </w:t>
      </w:r>
      <w:r w:rsidR="009D71DD">
        <w:rPr>
          <w:rFonts w:ascii="Times New Roman" w:hAnsi="Times New Roman" w:cs="Times New Roman"/>
          <w:sz w:val="24"/>
          <w:szCs w:val="24"/>
        </w:rPr>
        <w:t>teslim eder.</w:t>
      </w:r>
    </w:p>
    <w:p w14:paraId="79B2A68C" w14:textId="0301AA9C" w:rsidR="00D57140" w:rsidRDefault="00283729" w:rsidP="00FA0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B25BE">
        <w:rPr>
          <w:rFonts w:ascii="Times New Roman" w:hAnsi="Times New Roman" w:cs="Times New Roman"/>
          <w:sz w:val="24"/>
          <w:szCs w:val="24"/>
        </w:rPr>
        <w:t xml:space="preserve">Belirtilen tarihler arasında resmi görevli, sağlık raporlu veya </w:t>
      </w:r>
      <w:proofErr w:type="spellStart"/>
      <w:r w:rsidR="00CB25BE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CB25BE">
        <w:rPr>
          <w:rFonts w:ascii="Times New Roman" w:hAnsi="Times New Roman" w:cs="Times New Roman"/>
          <w:sz w:val="24"/>
          <w:szCs w:val="24"/>
        </w:rPr>
        <w:t xml:space="preserve"> nedeniyle mazeretli olan Öğretim Elemanları, durumlarını belgelendirmek kaydıyla </w:t>
      </w:r>
      <w:r w:rsidR="00D8798F">
        <w:fldChar w:fldCharType="begin"/>
      </w:r>
      <w:r w:rsidR="00D8798F">
        <w:instrText>HYPERLINK "Vekalet%20Formu.docx"</w:instrText>
      </w:r>
      <w:r w:rsidR="00D8798F">
        <w:fldChar w:fldCharType="separate"/>
      </w:r>
      <w:r w:rsidR="00CB25BE" w:rsidRPr="00CB25BE">
        <w:rPr>
          <w:rStyle w:val="Kpr"/>
          <w:rFonts w:ascii="Times New Roman" w:hAnsi="Times New Roman" w:cs="Times New Roman"/>
          <w:sz w:val="24"/>
          <w:szCs w:val="24"/>
        </w:rPr>
        <w:t>Vek</w:t>
      </w:r>
      <w:r w:rsidR="00CB25BE" w:rsidRPr="00CB25BE">
        <w:rPr>
          <w:rStyle w:val="Kpr"/>
          <w:rFonts w:ascii="Times New Roman" w:hAnsi="Times New Roman" w:cs="Times New Roman"/>
          <w:sz w:val="24"/>
          <w:szCs w:val="24"/>
        </w:rPr>
        <w:t>a</w:t>
      </w:r>
      <w:r w:rsidR="00CB25BE" w:rsidRPr="00CB25BE">
        <w:rPr>
          <w:rStyle w:val="Kpr"/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="00CB25BE" w:rsidRPr="00CB25BE">
        <w:rPr>
          <w:rStyle w:val="Kpr"/>
          <w:rFonts w:ascii="Times New Roman" w:hAnsi="Times New Roman" w:cs="Times New Roman"/>
          <w:sz w:val="24"/>
          <w:szCs w:val="24"/>
        </w:rPr>
        <w:t>Formu</w:t>
      </w:r>
      <w:r w:rsidR="00D8798F"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r w:rsidR="00CB25BE">
        <w:rPr>
          <w:rFonts w:ascii="Times New Roman" w:hAnsi="Times New Roman" w:cs="Times New Roman"/>
          <w:sz w:val="24"/>
          <w:szCs w:val="24"/>
        </w:rPr>
        <w:t>’nu</w:t>
      </w:r>
      <w:proofErr w:type="spellEnd"/>
      <w:r w:rsidR="00CB25BE">
        <w:rPr>
          <w:rFonts w:ascii="Times New Roman" w:hAnsi="Times New Roman" w:cs="Times New Roman"/>
          <w:sz w:val="24"/>
          <w:szCs w:val="24"/>
        </w:rPr>
        <w:t xml:space="preserve"> doldurarak birimlerinden bir öğretim elemanı aracılığıyla başvuruda bulunabilir</w:t>
      </w:r>
      <w:r w:rsidR="00D57140">
        <w:rPr>
          <w:rFonts w:ascii="Times New Roman" w:hAnsi="Times New Roman" w:cs="Times New Roman"/>
          <w:sz w:val="24"/>
          <w:szCs w:val="24"/>
        </w:rPr>
        <w:t>.</w:t>
      </w:r>
    </w:p>
    <w:p w14:paraId="36D948BB" w14:textId="4B048FBB" w:rsidR="00283729" w:rsidRDefault="00D57140" w:rsidP="00FA0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Birimler başvuru inceleme sonuçlarını ilan ederken Kişisel Verilerin Korunması Kanunu</w:t>
      </w:r>
      <w:r w:rsidR="004E553F">
        <w:rPr>
          <w:rFonts w:ascii="Times New Roman" w:hAnsi="Times New Roman" w:cs="Times New Roman"/>
          <w:sz w:val="24"/>
          <w:szCs w:val="24"/>
        </w:rPr>
        <w:t>’na</w:t>
      </w:r>
      <w:r>
        <w:rPr>
          <w:rFonts w:ascii="Times New Roman" w:hAnsi="Times New Roman" w:cs="Times New Roman"/>
          <w:sz w:val="24"/>
          <w:szCs w:val="24"/>
        </w:rPr>
        <w:t xml:space="preserve"> (KVK) riayet ederek çalışmalarını tamamlamalıdır.</w:t>
      </w:r>
      <w:r w:rsidR="00283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A504A" w14:textId="4F3C5436" w:rsidR="00FA07E6" w:rsidRPr="0018202D" w:rsidRDefault="009D71DD" w:rsidP="00FA0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(*</w:t>
      </w:r>
      <w:r w:rsidR="00FA07E6">
        <w:rPr>
          <w:rFonts w:ascii="Times New Roman" w:hAnsi="Times New Roman" w:cs="Times New Roman"/>
          <w:sz w:val="24"/>
          <w:szCs w:val="24"/>
        </w:rPr>
        <w:t xml:space="preserve">) </w:t>
      </w:r>
      <w:r w:rsidR="00FA07E6" w:rsidRPr="00B2208D">
        <w:rPr>
          <w:rFonts w:ascii="Times New Roman" w:hAnsi="Times New Roman" w:cs="Times New Roman"/>
          <w:sz w:val="24"/>
          <w:szCs w:val="24"/>
        </w:rPr>
        <w:t>Birim Akademik Teşvik Başvuru ve İnceleme Komisyonu</w:t>
      </w:r>
      <w:r w:rsidR="00743D67">
        <w:rPr>
          <w:rFonts w:ascii="Times New Roman" w:hAnsi="Times New Roman" w:cs="Times New Roman"/>
          <w:sz w:val="24"/>
          <w:szCs w:val="24"/>
        </w:rPr>
        <w:t xml:space="preserve"> T</w:t>
      </w:r>
      <w:r w:rsidR="00FA07E6">
        <w:rPr>
          <w:rFonts w:ascii="Times New Roman" w:hAnsi="Times New Roman" w:cs="Times New Roman"/>
          <w:sz w:val="24"/>
          <w:szCs w:val="24"/>
        </w:rPr>
        <w:t>utanağı</w:t>
      </w:r>
      <w:r w:rsidR="00743D67">
        <w:rPr>
          <w:rFonts w:ascii="Times New Roman" w:hAnsi="Times New Roman" w:cs="Times New Roman"/>
          <w:sz w:val="24"/>
          <w:szCs w:val="24"/>
        </w:rPr>
        <w:t xml:space="preserve"> için </w:t>
      </w:r>
      <w:hyperlink r:id="rId9" w:history="1">
        <w:r w:rsidR="00743D67" w:rsidRPr="004424E6">
          <w:rPr>
            <w:rStyle w:val="Kpr"/>
            <w:rFonts w:ascii="Times New Roman" w:hAnsi="Times New Roman" w:cs="Times New Roman"/>
            <w:sz w:val="24"/>
            <w:szCs w:val="24"/>
          </w:rPr>
          <w:t>tıklayınız</w:t>
        </w:r>
      </w:hyperlink>
      <w:r w:rsidR="00743D67" w:rsidRPr="004424E6">
        <w:rPr>
          <w:rFonts w:ascii="Times New Roman" w:hAnsi="Times New Roman" w:cs="Times New Roman"/>
          <w:sz w:val="24"/>
          <w:szCs w:val="24"/>
        </w:rPr>
        <w:t>.</w:t>
      </w:r>
    </w:p>
    <w:sectPr w:rsidR="00FA07E6" w:rsidRPr="0018202D" w:rsidSect="00A631E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C4"/>
    <w:rsid w:val="00074E2A"/>
    <w:rsid w:val="00077B90"/>
    <w:rsid w:val="00092626"/>
    <w:rsid w:val="000C6FB4"/>
    <w:rsid w:val="00102029"/>
    <w:rsid w:val="00153F07"/>
    <w:rsid w:val="0018202D"/>
    <w:rsid w:val="001877D5"/>
    <w:rsid w:val="0026746C"/>
    <w:rsid w:val="00283729"/>
    <w:rsid w:val="002A7C77"/>
    <w:rsid w:val="002D49E5"/>
    <w:rsid w:val="002E0FE5"/>
    <w:rsid w:val="002E5D00"/>
    <w:rsid w:val="0034736E"/>
    <w:rsid w:val="003648AB"/>
    <w:rsid w:val="003937E0"/>
    <w:rsid w:val="003E617B"/>
    <w:rsid w:val="003E7842"/>
    <w:rsid w:val="004424E6"/>
    <w:rsid w:val="004B5865"/>
    <w:rsid w:val="004E25AB"/>
    <w:rsid w:val="004E553F"/>
    <w:rsid w:val="00557CE7"/>
    <w:rsid w:val="005D4BFE"/>
    <w:rsid w:val="005E55C4"/>
    <w:rsid w:val="00684B6D"/>
    <w:rsid w:val="006C21B0"/>
    <w:rsid w:val="006D0C9D"/>
    <w:rsid w:val="006E1142"/>
    <w:rsid w:val="00743D67"/>
    <w:rsid w:val="0076301D"/>
    <w:rsid w:val="0076631F"/>
    <w:rsid w:val="007748F5"/>
    <w:rsid w:val="00816C72"/>
    <w:rsid w:val="00841AB6"/>
    <w:rsid w:val="00891B09"/>
    <w:rsid w:val="008A0889"/>
    <w:rsid w:val="00917C91"/>
    <w:rsid w:val="00926641"/>
    <w:rsid w:val="009456F5"/>
    <w:rsid w:val="00975EAB"/>
    <w:rsid w:val="00986BD3"/>
    <w:rsid w:val="009A1566"/>
    <w:rsid w:val="009D71DD"/>
    <w:rsid w:val="00A13D71"/>
    <w:rsid w:val="00A631E9"/>
    <w:rsid w:val="00A807B2"/>
    <w:rsid w:val="00AA4ACE"/>
    <w:rsid w:val="00B2208D"/>
    <w:rsid w:val="00B317B9"/>
    <w:rsid w:val="00B41DE0"/>
    <w:rsid w:val="00BB1238"/>
    <w:rsid w:val="00C433A4"/>
    <w:rsid w:val="00C56BFD"/>
    <w:rsid w:val="00CB25BE"/>
    <w:rsid w:val="00CE7D37"/>
    <w:rsid w:val="00D26967"/>
    <w:rsid w:val="00D27658"/>
    <w:rsid w:val="00D57140"/>
    <w:rsid w:val="00D8798F"/>
    <w:rsid w:val="00D914D2"/>
    <w:rsid w:val="00DA2DA6"/>
    <w:rsid w:val="00DD3C32"/>
    <w:rsid w:val="00DE3DE6"/>
    <w:rsid w:val="00E04CA1"/>
    <w:rsid w:val="00E73B5D"/>
    <w:rsid w:val="00FA07E6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A0AA"/>
  <w15:chartTrackingRefBased/>
  <w15:docId w15:val="{957F2F9C-4C8B-4D34-ABBC-BB34A8B4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8202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CA1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DD3C32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80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lsek@com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Birim%20Akademik%20Te&#351;vik%20Sonu&#231;%20Listesi%20Formu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vzuat.gov.tr/mevzuat?MevzuatNo=201811834&amp;MevzuatTur=21&amp;MevzuatTertip=5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rsonel@comu.edu.t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ksis.yok.gov.tr" TargetMode="External"/><Relationship Id="rId9" Type="http://schemas.openxmlformats.org/officeDocument/2006/relationships/hyperlink" Target="file:///C:\Users\COMU\Desktop\2022%20birim%20ak.%20te&#351;.%20kom\2021%20Takvim%20ve%20ekleri\B&#304;R&#304;M%20AKADEM&#304;K%20TE&#350;V&#304;K%20KOM&#304;SYON%20TUTANA&#286;I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ADNAN TEKER</cp:lastModifiedBy>
  <cp:revision>5</cp:revision>
  <cp:lastPrinted>2022-01-11T09:00:00Z</cp:lastPrinted>
  <dcterms:created xsi:type="dcterms:W3CDTF">2022-01-11T08:24:00Z</dcterms:created>
  <dcterms:modified xsi:type="dcterms:W3CDTF">2022-01-11T12:57:00Z</dcterms:modified>
</cp:coreProperties>
</file>