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CAA" w:rsidRDefault="009B6CAA" w:rsidP="009B6CAA">
      <w:pPr>
        <w:widowControl w:val="0"/>
        <w:suppressAutoHyphens/>
        <w:spacing w:after="0" w:line="360" w:lineRule="auto"/>
        <w:jc w:val="center"/>
        <w:rPr>
          <w:rFonts w:ascii="Times New Roman" w:eastAsia="Times New Roman" w:hAnsi="Times New Roman" w:cs="Times New Roman"/>
          <w:b/>
          <w:bCs/>
          <w:color w:val="000000"/>
          <w:sz w:val="24"/>
          <w:szCs w:val="24"/>
          <w:lang w:val="en-US" w:eastAsia="ar-SA"/>
        </w:rPr>
      </w:pPr>
      <w:r>
        <w:rPr>
          <w:rFonts w:ascii="Times New Roman" w:eastAsia="Times New Roman" w:hAnsi="Times New Roman" w:cs="Times New Roman"/>
          <w:b/>
          <w:bCs/>
          <w:noProof/>
          <w:color w:val="000000"/>
          <w:sz w:val="24"/>
          <w:szCs w:val="24"/>
          <w:lang w:eastAsia="tr-TR"/>
        </w:rPr>
        <w:drawing>
          <wp:inline distT="0" distB="0" distL="0" distR="0" wp14:anchorId="09246F44">
            <wp:extent cx="3066415" cy="1237615"/>
            <wp:effectExtent l="0" t="0" r="635"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6415" cy="1237615"/>
                    </a:xfrm>
                    <a:prstGeom prst="rect">
                      <a:avLst/>
                    </a:prstGeom>
                    <a:noFill/>
                  </pic:spPr>
                </pic:pic>
              </a:graphicData>
            </a:graphic>
          </wp:inline>
        </w:drawing>
      </w:r>
    </w:p>
    <w:p w:rsidR="009B6CAA" w:rsidRDefault="009B6CAA" w:rsidP="009B6CAA">
      <w:pPr>
        <w:widowControl w:val="0"/>
        <w:suppressAutoHyphens/>
        <w:spacing w:after="0" w:line="360" w:lineRule="auto"/>
        <w:jc w:val="center"/>
        <w:rPr>
          <w:rFonts w:ascii="Times New Roman" w:eastAsia="Times New Roman" w:hAnsi="Times New Roman" w:cs="Times New Roman"/>
          <w:b/>
          <w:bCs/>
          <w:color w:val="000000"/>
          <w:sz w:val="24"/>
          <w:szCs w:val="24"/>
          <w:lang w:val="en-US" w:eastAsia="ar-SA"/>
        </w:rPr>
      </w:pPr>
    </w:p>
    <w:p w:rsidR="009B6CAA" w:rsidRDefault="009B6CAA" w:rsidP="009B6CAA">
      <w:pPr>
        <w:widowControl w:val="0"/>
        <w:suppressAutoHyphens/>
        <w:spacing w:after="0" w:line="360" w:lineRule="auto"/>
        <w:jc w:val="center"/>
        <w:rPr>
          <w:rFonts w:ascii="Times New Roman" w:eastAsia="Times New Roman" w:hAnsi="Times New Roman" w:cs="Times New Roman"/>
          <w:b/>
          <w:bCs/>
          <w:color w:val="000000"/>
          <w:sz w:val="24"/>
          <w:szCs w:val="24"/>
          <w:lang w:val="en-US" w:eastAsia="ar-SA"/>
        </w:rPr>
      </w:pPr>
    </w:p>
    <w:p w:rsidR="00375524" w:rsidRDefault="00375524" w:rsidP="009B6CAA">
      <w:pPr>
        <w:widowControl w:val="0"/>
        <w:suppressAutoHyphens/>
        <w:spacing w:after="0" w:line="360" w:lineRule="auto"/>
        <w:jc w:val="center"/>
        <w:rPr>
          <w:rFonts w:ascii="Times New Roman" w:eastAsia="Times New Roman" w:hAnsi="Times New Roman" w:cs="Times New Roman"/>
          <w:b/>
          <w:bCs/>
          <w:color w:val="000000"/>
          <w:sz w:val="24"/>
          <w:szCs w:val="24"/>
          <w:lang w:val="en-US" w:eastAsia="ar-SA"/>
        </w:rPr>
      </w:pPr>
    </w:p>
    <w:p w:rsidR="00375524" w:rsidRDefault="00375524" w:rsidP="009B6CAA">
      <w:pPr>
        <w:widowControl w:val="0"/>
        <w:suppressAutoHyphens/>
        <w:spacing w:after="0" w:line="360" w:lineRule="auto"/>
        <w:jc w:val="center"/>
        <w:rPr>
          <w:rFonts w:ascii="Times New Roman" w:eastAsia="Times New Roman" w:hAnsi="Times New Roman" w:cs="Times New Roman"/>
          <w:b/>
          <w:bCs/>
          <w:color w:val="000000"/>
          <w:sz w:val="24"/>
          <w:szCs w:val="24"/>
          <w:lang w:val="en-US" w:eastAsia="ar-SA"/>
        </w:rPr>
      </w:pPr>
    </w:p>
    <w:p w:rsidR="00375524" w:rsidRDefault="00375524" w:rsidP="009B6CAA">
      <w:pPr>
        <w:widowControl w:val="0"/>
        <w:suppressAutoHyphens/>
        <w:spacing w:after="0" w:line="360" w:lineRule="auto"/>
        <w:jc w:val="center"/>
        <w:rPr>
          <w:rFonts w:ascii="Times New Roman" w:eastAsia="Times New Roman" w:hAnsi="Times New Roman" w:cs="Times New Roman"/>
          <w:b/>
          <w:bCs/>
          <w:color w:val="000000"/>
          <w:sz w:val="24"/>
          <w:szCs w:val="24"/>
          <w:lang w:val="en-US" w:eastAsia="ar-SA"/>
        </w:rPr>
      </w:pPr>
    </w:p>
    <w:p w:rsidR="009B6CAA" w:rsidRDefault="009B6CAA" w:rsidP="009B6CAA">
      <w:pPr>
        <w:widowControl w:val="0"/>
        <w:suppressAutoHyphens/>
        <w:spacing w:after="0" w:line="360" w:lineRule="auto"/>
        <w:jc w:val="center"/>
        <w:rPr>
          <w:rFonts w:ascii="Times New Roman" w:eastAsia="Times New Roman" w:hAnsi="Times New Roman" w:cs="Times New Roman"/>
          <w:b/>
          <w:bCs/>
          <w:color w:val="000000"/>
          <w:sz w:val="24"/>
          <w:szCs w:val="24"/>
          <w:lang w:val="en-US" w:eastAsia="ar-SA"/>
        </w:rPr>
      </w:pPr>
    </w:p>
    <w:p w:rsidR="009B6CAA" w:rsidRPr="009B6CAA" w:rsidRDefault="009B6CAA" w:rsidP="009B6CAA">
      <w:pPr>
        <w:widowControl w:val="0"/>
        <w:suppressAutoHyphens/>
        <w:spacing w:after="0" w:line="360" w:lineRule="auto"/>
        <w:jc w:val="center"/>
        <w:rPr>
          <w:rFonts w:ascii="Times New Roman" w:eastAsia="Times New Roman" w:hAnsi="Times New Roman" w:cs="Times New Roman"/>
          <w:b/>
          <w:bCs/>
          <w:color w:val="000000"/>
          <w:sz w:val="24"/>
          <w:szCs w:val="24"/>
          <w:lang w:val="en-US" w:eastAsia="ar-SA"/>
        </w:rPr>
      </w:pPr>
      <w:r w:rsidRPr="009B6CAA">
        <w:rPr>
          <w:rFonts w:ascii="Times New Roman" w:eastAsia="Times New Roman" w:hAnsi="Times New Roman" w:cs="Times New Roman"/>
          <w:b/>
          <w:bCs/>
          <w:color w:val="000000"/>
          <w:sz w:val="24"/>
          <w:szCs w:val="24"/>
          <w:lang w:val="en-US" w:eastAsia="ar-SA"/>
        </w:rPr>
        <w:t>ÖZ DEĞERLENDİRME RAPORU</w:t>
      </w:r>
    </w:p>
    <w:p w:rsidR="009B6CAA" w:rsidRPr="009B6CAA" w:rsidRDefault="009B6CAA" w:rsidP="009B6CAA">
      <w:pPr>
        <w:widowControl w:val="0"/>
        <w:suppressAutoHyphens/>
        <w:spacing w:after="0" w:line="360" w:lineRule="auto"/>
        <w:jc w:val="center"/>
        <w:rPr>
          <w:rFonts w:ascii="Times New Roman" w:eastAsia="Times New Roman" w:hAnsi="Times New Roman" w:cs="Times New Roman"/>
          <w:b/>
          <w:bCs/>
          <w:color w:val="000000"/>
          <w:sz w:val="24"/>
          <w:szCs w:val="24"/>
          <w:lang w:val="en-US" w:eastAsia="ar-SA"/>
        </w:rPr>
      </w:pPr>
    </w:p>
    <w:p w:rsidR="009B6CAA" w:rsidRPr="009B6CAA" w:rsidRDefault="009B6CAA" w:rsidP="009B6CAA">
      <w:pPr>
        <w:widowControl w:val="0"/>
        <w:suppressAutoHyphens/>
        <w:spacing w:after="0" w:line="360" w:lineRule="auto"/>
        <w:jc w:val="center"/>
        <w:rPr>
          <w:rFonts w:ascii="Times New Roman" w:eastAsia="Times New Roman" w:hAnsi="Times New Roman" w:cs="Times New Roman"/>
          <w:b/>
          <w:bCs/>
          <w:color w:val="000000"/>
          <w:sz w:val="24"/>
          <w:szCs w:val="24"/>
          <w:lang w:val="en-US" w:eastAsia="ar-SA"/>
        </w:rPr>
      </w:pPr>
      <w:r w:rsidRPr="009B6CAA">
        <w:rPr>
          <w:rFonts w:ascii="Times New Roman" w:eastAsia="Times New Roman" w:hAnsi="Times New Roman" w:cs="Times New Roman"/>
          <w:b/>
          <w:bCs/>
          <w:color w:val="000000"/>
          <w:sz w:val="24"/>
          <w:szCs w:val="24"/>
          <w:lang w:val="en-US" w:eastAsia="ar-SA"/>
        </w:rPr>
        <w:t xml:space="preserve">ÇANAKKALE ONSEKİZ MART ÜNİVERSİTESİ </w:t>
      </w:r>
    </w:p>
    <w:p w:rsidR="009B6CAA" w:rsidRPr="009B6CAA" w:rsidRDefault="009B6CAA" w:rsidP="009B6CAA">
      <w:pPr>
        <w:widowControl w:val="0"/>
        <w:suppressAutoHyphens/>
        <w:spacing w:after="0" w:line="360" w:lineRule="auto"/>
        <w:jc w:val="center"/>
        <w:rPr>
          <w:rFonts w:ascii="Times New Roman" w:eastAsia="Times New Roman" w:hAnsi="Times New Roman" w:cs="Times New Roman"/>
          <w:b/>
          <w:bCs/>
          <w:color w:val="000000"/>
          <w:sz w:val="24"/>
          <w:szCs w:val="24"/>
          <w:lang w:val="en-US" w:eastAsia="ar-SA"/>
        </w:rPr>
      </w:pPr>
      <w:r w:rsidRPr="009B6CAA">
        <w:rPr>
          <w:rFonts w:ascii="Times New Roman" w:eastAsia="Times New Roman" w:hAnsi="Times New Roman" w:cs="Times New Roman"/>
          <w:b/>
          <w:bCs/>
          <w:color w:val="000000"/>
          <w:sz w:val="24"/>
          <w:szCs w:val="24"/>
          <w:lang w:val="en-US" w:eastAsia="ar-SA"/>
        </w:rPr>
        <w:t>GÜZEL SANATLAR FAKÜLTESİ</w:t>
      </w:r>
    </w:p>
    <w:p w:rsidR="009B6CAA" w:rsidRPr="009B6CAA" w:rsidRDefault="009B6CAA" w:rsidP="009B6CAA">
      <w:pPr>
        <w:widowControl w:val="0"/>
        <w:suppressAutoHyphens/>
        <w:spacing w:after="0" w:line="360" w:lineRule="auto"/>
        <w:jc w:val="center"/>
        <w:rPr>
          <w:rFonts w:ascii="Times New Roman" w:eastAsia="Times New Roman" w:hAnsi="Times New Roman" w:cs="Times New Roman"/>
          <w:b/>
          <w:bCs/>
          <w:color w:val="000000"/>
          <w:sz w:val="24"/>
          <w:szCs w:val="24"/>
          <w:lang w:val="en-US" w:eastAsia="ar-SA"/>
        </w:rPr>
      </w:pPr>
      <w:r>
        <w:rPr>
          <w:rFonts w:ascii="Times New Roman" w:eastAsia="Times New Roman" w:hAnsi="Times New Roman" w:cs="Times New Roman"/>
          <w:b/>
          <w:bCs/>
          <w:color w:val="000000"/>
          <w:sz w:val="24"/>
          <w:szCs w:val="24"/>
          <w:lang w:val="en-US" w:eastAsia="ar-SA"/>
        </w:rPr>
        <w:t xml:space="preserve">SERAMİK VE CAM </w:t>
      </w:r>
      <w:r w:rsidRPr="009B6CAA">
        <w:rPr>
          <w:rFonts w:ascii="Times New Roman" w:eastAsia="Times New Roman" w:hAnsi="Times New Roman" w:cs="Times New Roman"/>
          <w:b/>
          <w:bCs/>
          <w:color w:val="000000"/>
          <w:sz w:val="24"/>
          <w:szCs w:val="24"/>
          <w:lang w:val="en-US" w:eastAsia="ar-SA"/>
        </w:rPr>
        <w:t>BÖLÜMÜ</w:t>
      </w:r>
    </w:p>
    <w:p w:rsidR="009B6CAA" w:rsidRDefault="009B6CAA" w:rsidP="009B6CAA">
      <w:pPr>
        <w:widowControl w:val="0"/>
        <w:suppressAutoHyphens/>
        <w:spacing w:after="0" w:line="360" w:lineRule="auto"/>
        <w:jc w:val="center"/>
        <w:rPr>
          <w:rFonts w:ascii="Times New Roman" w:eastAsia="Times New Roman" w:hAnsi="Times New Roman" w:cs="Times New Roman"/>
          <w:b/>
          <w:bCs/>
          <w:color w:val="000000"/>
          <w:sz w:val="24"/>
          <w:szCs w:val="24"/>
          <w:lang w:val="en-US" w:eastAsia="ar-SA"/>
        </w:rPr>
      </w:pPr>
    </w:p>
    <w:p w:rsidR="009B6CAA" w:rsidRDefault="009B6CAA" w:rsidP="009B6CAA">
      <w:pPr>
        <w:widowControl w:val="0"/>
        <w:suppressAutoHyphens/>
        <w:spacing w:after="0" w:line="360" w:lineRule="auto"/>
        <w:jc w:val="center"/>
        <w:rPr>
          <w:rFonts w:ascii="Times New Roman" w:eastAsia="Times New Roman" w:hAnsi="Times New Roman" w:cs="Times New Roman"/>
          <w:b/>
          <w:bCs/>
          <w:color w:val="000000"/>
          <w:sz w:val="24"/>
          <w:szCs w:val="24"/>
          <w:lang w:val="en-US" w:eastAsia="ar-SA"/>
        </w:rPr>
      </w:pPr>
    </w:p>
    <w:p w:rsidR="00375524" w:rsidRDefault="00375524" w:rsidP="009B6CAA">
      <w:pPr>
        <w:widowControl w:val="0"/>
        <w:suppressAutoHyphens/>
        <w:spacing w:after="0" w:line="360" w:lineRule="auto"/>
        <w:jc w:val="center"/>
        <w:rPr>
          <w:rFonts w:ascii="Times New Roman" w:eastAsia="Times New Roman" w:hAnsi="Times New Roman" w:cs="Times New Roman"/>
          <w:b/>
          <w:bCs/>
          <w:color w:val="000000"/>
          <w:sz w:val="24"/>
          <w:szCs w:val="24"/>
          <w:lang w:val="en-US" w:eastAsia="ar-SA"/>
        </w:rPr>
      </w:pPr>
    </w:p>
    <w:p w:rsidR="00375524" w:rsidRDefault="00375524" w:rsidP="009B6CAA">
      <w:pPr>
        <w:widowControl w:val="0"/>
        <w:suppressAutoHyphens/>
        <w:spacing w:after="0" w:line="360" w:lineRule="auto"/>
        <w:jc w:val="center"/>
        <w:rPr>
          <w:rFonts w:ascii="Times New Roman" w:eastAsia="Times New Roman" w:hAnsi="Times New Roman" w:cs="Times New Roman"/>
          <w:b/>
          <w:bCs/>
          <w:color w:val="000000"/>
          <w:sz w:val="24"/>
          <w:szCs w:val="24"/>
          <w:lang w:val="en-US" w:eastAsia="ar-SA"/>
        </w:rPr>
      </w:pPr>
    </w:p>
    <w:p w:rsidR="009B6CAA" w:rsidRDefault="009B6CAA" w:rsidP="009B6CAA">
      <w:pPr>
        <w:widowControl w:val="0"/>
        <w:suppressAutoHyphens/>
        <w:spacing w:after="0" w:line="360" w:lineRule="auto"/>
        <w:rPr>
          <w:rFonts w:ascii="Times New Roman" w:eastAsia="Times New Roman" w:hAnsi="Times New Roman" w:cs="Times New Roman"/>
          <w:b/>
          <w:bCs/>
          <w:color w:val="000000"/>
          <w:sz w:val="24"/>
          <w:szCs w:val="24"/>
          <w:lang w:val="en-US" w:eastAsia="ar-SA"/>
        </w:rPr>
      </w:pPr>
    </w:p>
    <w:p w:rsidR="009B6CAA" w:rsidRDefault="009B6CAA" w:rsidP="009B6CAA">
      <w:pPr>
        <w:widowControl w:val="0"/>
        <w:suppressAutoHyphens/>
        <w:spacing w:after="0" w:line="360" w:lineRule="auto"/>
        <w:jc w:val="center"/>
        <w:rPr>
          <w:rFonts w:ascii="Times New Roman" w:eastAsia="Times New Roman" w:hAnsi="Times New Roman" w:cs="Times New Roman"/>
          <w:b/>
          <w:bCs/>
          <w:color w:val="000000"/>
          <w:sz w:val="24"/>
          <w:szCs w:val="24"/>
          <w:lang w:val="en-US" w:eastAsia="ar-SA"/>
        </w:rPr>
      </w:pPr>
      <w:r>
        <w:rPr>
          <w:rFonts w:ascii="Times New Roman" w:eastAsia="Times New Roman" w:hAnsi="Times New Roman" w:cs="Times New Roman"/>
          <w:b/>
          <w:bCs/>
          <w:color w:val="000000"/>
          <w:sz w:val="24"/>
          <w:szCs w:val="24"/>
          <w:lang w:val="en-US" w:eastAsia="ar-SA"/>
        </w:rPr>
        <w:t>Prof. Dr. Dinçay KÖKSAL (Başkan)</w:t>
      </w:r>
    </w:p>
    <w:p w:rsidR="009B6CAA" w:rsidRDefault="009B6CAA" w:rsidP="009B6CAA">
      <w:pPr>
        <w:widowControl w:val="0"/>
        <w:suppressAutoHyphens/>
        <w:spacing w:after="0" w:line="360" w:lineRule="auto"/>
        <w:jc w:val="center"/>
        <w:rPr>
          <w:rFonts w:ascii="Times New Roman" w:eastAsia="Times New Roman" w:hAnsi="Times New Roman" w:cs="Times New Roman"/>
          <w:b/>
          <w:bCs/>
          <w:color w:val="000000"/>
          <w:sz w:val="24"/>
          <w:szCs w:val="24"/>
          <w:lang w:val="en-US" w:eastAsia="ar-SA"/>
        </w:rPr>
      </w:pPr>
      <w:r>
        <w:rPr>
          <w:rFonts w:ascii="Times New Roman" w:eastAsia="Times New Roman" w:hAnsi="Times New Roman" w:cs="Times New Roman"/>
          <w:b/>
          <w:bCs/>
          <w:color w:val="000000"/>
          <w:sz w:val="24"/>
          <w:szCs w:val="24"/>
          <w:lang w:val="en-US" w:eastAsia="ar-SA"/>
        </w:rPr>
        <w:t xml:space="preserve">Dr. Öğretim </w:t>
      </w:r>
      <w:proofErr w:type="gramStart"/>
      <w:r>
        <w:rPr>
          <w:rFonts w:ascii="Times New Roman" w:eastAsia="Times New Roman" w:hAnsi="Times New Roman" w:cs="Times New Roman"/>
          <w:b/>
          <w:bCs/>
          <w:color w:val="000000"/>
          <w:sz w:val="24"/>
          <w:szCs w:val="24"/>
          <w:lang w:val="en-US" w:eastAsia="ar-SA"/>
        </w:rPr>
        <w:t xml:space="preserve">Üyesi  </w:t>
      </w:r>
      <w:r w:rsidR="009869F8">
        <w:rPr>
          <w:rFonts w:ascii="Times New Roman" w:eastAsia="Times New Roman" w:hAnsi="Times New Roman" w:cs="Times New Roman"/>
          <w:b/>
          <w:bCs/>
          <w:color w:val="000000"/>
          <w:sz w:val="24"/>
          <w:szCs w:val="24"/>
          <w:lang w:val="en-US" w:eastAsia="ar-SA"/>
        </w:rPr>
        <w:t>Müjde</w:t>
      </w:r>
      <w:proofErr w:type="gramEnd"/>
      <w:r w:rsidR="009869F8">
        <w:rPr>
          <w:rFonts w:ascii="Times New Roman" w:eastAsia="Times New Roman" w:hAnsi="Times New Roman" w:cs="Times New Roman"/>
          <w:b/>
          <w:bCs/>
          <w:color w:val="000000"/>
          <w:sz w:val="24"/>
          <w:szCs w:val="24"/>
          <w:lang w:val="en-US" w:eastAsia="ar-SA"/>
        </w:rPr>
        <w:t xml:space="preserve"> YÜCEL COŞAR</w:t>
      </w:r>
    </w:p>
    <w:p w:rsidR="009B6CAA" w:rsidRDefault="009B6CAA" w:rsidP="009B6CAA">
      <w:pPr>
        <w:widowControl w:val="0"/>
        <w:suppressAutoHyphens/>
        <w:spacing w:after="0" w:line="360" w:lineRule="auto"/>
        <w:jc w:val="center"/>
        <w:rPr>
          <w:rFonts w:ascii="Times New Roman" w:eastAsia="Times New Roman" w:hAnsi="Times New Roman" w:cs="Times New Roman"/>
          <w:b/>
          <w:bCs/>
          <w:color w:val="000000"/>
          <w:sz w:val="24"/>
          <w:szCs w:val="24"/>
          <w:lang w:val="en-US" w:eastAsia="ar-SA"/>
        </w:rPr>
      </w:pPr>
      <w:proofErr w:type="gramStart"/>
      <w:r>
        <w:rPr>
          <w:rFonts w:ascii="Times New Roman" w:eastAsia="Times New Roman" w:hAnsi="Times New Roman" w:cs="Times New Roman"/>
          <w:b/>
          <w:bCs/>
          <w:color w:val="000000"/>
          <w:sz w:val="24"/>
          <w:szCs w:val="24"/>
          <w:lang w:val="en-US" w:eastAsia="ar-SA"/>
        </w:rPr>
        <w:t>Öğr.</w:t>
      </w:r>
      <w:proofErr w:type="gramEnd"/>
      <w:r>
        <w:rPr>
          <w:rFonts w:ascii="Times New Roman" w:eastAsia="Times New Roman" w:hAnsi="Times New Roman" w:cs="Times New Roman"/>
          <w:b/>
          <w:bCs/>
          <w:color w:val="000000"/>
          <w:sz w:val="24"/>
          <w:szCs w:val="24"/>
          <w:lang w:val="en-US" w:eastAsia="ar-SA"/>
        </w:rPr>
        <w:t xml:space="preserve"> Gör. Şeyma BİL </w:t>
      </w:r>
      <w:r w:rsidRPr="009B6CAA">
        <w:rPr>
          <w:rFonts w:ascii="Times New Roman" w:eastAsia="Times New Roman" w:hAnsi="Times New Roman" w:cs="Times New Roman"/>
          <w:b/>
          <w:bCs/>
          <w:color w:val="000000"/>
          <w:sz w:val="24"/>
          <w:szCs w:val="24"/>
          <w:lang w:val="en-US" w:eastAsia="ar-SA"/>
        </w:rPr>
        <w:t>(Üye)</w:t>
      </w:r>
    </w:p>
    <w:p w:rsidR="009B6CAA" w:rsidRDefault="009B6CAA" w:rsidP="009B6CAA">
      <w:pPr>
        <w:widowControl w:val="0"/>
        <w:suppressAutoHyphens/>
        <w:spacing w:after="0" w:line="360" w:lineRule="auto"/>
        <w:jc w:val="center"/>
        <w:rPr>
          <w:rFonts w:ascii="Times New Roman" w:eastAsia="Times New Roman" w:hAnsi="Times New Roman" w:cs="Times New Roman"/>
          <w:b/>
          <w:bCs/>
          <w:color w:val="000000"/>
          <w:sz w:val="24"/>
          <w:szCs w:val="24"/>
          <w:lang w:val="en-US" w:eastAsia="ar-SA"/>
        </w:rPr>
      </w:pPr>
      <w:r>
        <w:rPr>
          <w:rFonts w:ascii="Times New Roman" w:eastAsia="Times New Roman" w:hAnsi="Times New Roman" w:cs="Times New Roman"/>
          <w:b/>
          <w:bCs/>
          <w:color w:val="000000"/>
          <w:sz w:val="24"/>
          <w:szCs w:val="24"/>
          <w:lang w:val="en-US" w:eastAsia="ar-SA"/>
        </w:rPr>
        <w:t xml:space="preserve">Öğr. Gör. D. Berna BATUR </w:t>
      </w:r>
      <w:r w:rsidRPr="009B6CAA">
        <w:rPr>
          <w:rFonts w:ascii="Times New Roman" w:eastAsia="Times New Roman" w:hAnsi="Times New Roman" w:cs="Times New Roman"/>
          <w:b/>
          <w:bCs/>
          <w:color w:val="000000"/>
          <w:sz w:val="24"/>
          <w:szCs w:val="24"/>
          <w:lang w:val="en-US" w:eastAsia="ar-SA"/>
        </w:rPr>
        <w:t>(Üye)</w:t>
      </w:r>
    </w:p>
    <w:p w:rsidR="009B6CAA" w:rsidRDefault="009B6CAA" w:rsidP="009B6CAA">
      <w:pPr>
        <w:widowControl w:val="0"/>
        <w:suppressAutoHyphens/>
        <w:spacing w:after="0" w:line="360" w:lineRule="auto"/>
        <w:rPr>
          <w:rFonts w:ascii="Times New Roman" w:eastAsia="Times New Roman" w:hAnsi="Times New Roman" w:cs="Times New Roman"/>
          <w:b/>
          <w:bCs/>
          <w:color w:val="000000"/>
          <w:sz w:val="24"/>
          <w:szCs w:val="24"/>
          <w:lang w:val="en-US" w:eastAsia="ar-SA"/>
        </w:rPr>
      </w:pPr>
    </w:p>
    <w:p w:rsidR="009B6CAA" w:rsidRDefault="009B6CAA" w:rsidP="009B6CAA">
      <w:pPr>
        <w:widowControl w:val="0"/>
        <w:suppressAutoHyphens/>
        <w:spacing w:after="0" w:line="360" w:lineRule="auto"/>
        <w:rPr>
          <w:rFonts w:ascii="Times New Roman" w:eastAsia="Times New Roman" w:hAnsi="Times New Roman" w:cs="Times New Roman"/>
          <w:b/>
          <w:bCs/>
          <w:color w:val="000000"/>
          <w:sz w:val="24"/>
          <w:szCs w:val="24"/>
          <w:lang w:val="en-US" w:eastAsia="ar-SA"/>
        </w:rPr>
      </w:pPr>
    </w:p>
    <w:p w:rsidR="009B6CAA" w:rsidRDefault="009B6CAA" w:rsidP="009B6CAA">
      <w:pPr>
        <w:widowControl w:val="0"/>
        <w:suppressAutoHyphens/>
        <w:spacing w:after="0" w:line="360" w:lineRule="auto"/>
        <w:rPr>
          <w:rFonts w:ascii="Times New Roman" w:eastAsia="Times New Roman" w:hAnsi="Times New Roman" w:cs="Times New Roman"/>
          <w:b/>
          <w:bCs/>
          <w:color w:val="000000"/>
          <w:sz w:val="24"/>
          <w:szCs w:val="24"/>
          <w:lang w:val="en-US" w:eastAsia="ar-SA"/>
        </w:rPr>
      </w:pPr>
    </w:p>
    <w:p w:rsidR="009B6CAA" w:rsidRDefault="009B6CAA" w:rsidP="009B6CAA">
      <w:pPr>
        <w:widowControl w:val="0"/>
        <w:suppressAutoHyphens/>
        <w:spacing w:after="0" w:line="360" w:lineRule="auto"/>
        <w:rPr>
          <w:rFonts w:ascii="Times New Roman" w:eastAsia="Times New Roman" w:hAnsi="Times New Roman" w:cs="Times New Roman"/>
          <w:b/>
          <w:bCs/>
          <w:color w:val="000000"/>
          <w:sz w:val="24"/>
          <w:szCs w:val="24"/>
          <w:lang w:val="en-US" w:eastAsia="ar-SA"/>
        </w:rPr>
      </w:pPr>
    </w:p>
    <w:p w:rsidR="009B6CAA" w:rsidRDefault="009B6CAA" w:rsidP="009B6CAA">
      <w:pPr>
        <w:widowControl w:val="0"/>
        <w:suppressAutoHyphens/>
        <w:spacing w:after="0" w:line="360" w:lineRule="auto"/>
        <w:rPr>
          <w:rFonts w:ascii="Times New Roman" w:eastAsia="Times New Roman" w:hAnsi="Times New Roman" w:cs="Times New Roman"/>
          <w:b/>
          <w:bCs/>
          <w:color w:val="000000"/>
          <w:sz w:val="24"/>
          <w:szCs w:val="24"/>
          <w:lang w:val="en-US" w:eastAsia="ar-SA"/>
        </w:rPr>
      </w:pPr>
    </w:p>
    <w:p w:rsidR="00375524" w:rsidRPr="00375524" w:rsidRDefault="009869F8" w:rsidP="00375524">
      <w:pPr>
        <w:widowControl w:val="0"/>
        <w:suppressAutoHyphens/>
        <w:spacing w:after="0" w:line="360" w:lineRule="auto"/>
        <w:jc w:val="center"/>
        <w:rPr>
          <w:rFonts w:ascii="Times New Roman" w:eastAsia="Times New Roman" w:hAnsi="Times New Roman" w:cs="Times New Roman"/>
          <w:b/>
          <w:bCs/>
          <w:color w:val="000000"/>
          <w:sz w:val="24"/>
          <w:szCs w:val="24"/>
          <w:lang w:val="en-US" w:eastAsia="ar-SA"/>
        </w:rPr>
      </w:pPr>
      <w:r>
        <w:rPr>
          <w:rFonts w:ascii="Times New Roman" w:eastAsia="Times New Roman" w:hAnsi="Times New Roman" w:cs="Times New Roman"/>
          <w:b/>
          <w:bCs/>
          <w:color w:val="000000"/>
          <w:sz w:val="24"/>
          <w:szCs w:val="24"/>
          <w:lang w:val="en-US" w:eastAsia="ar-SA"/>
        </w:rPr>
        <w:t>12.07.2021</w:t>
      </w:r>
      <w:r w:rsidR="00375524" w:rsidRPr="00375524">
        <w:rPr>
          <w:rFonts w:ascii="Times New Roman" w:eastAsia="Times New Roman" w:hAnsi="Times New Roman" w:cs="Times New Roman"/>
          <w:b/>
          <w:bCs/>
          <w:color w:val="000000"/>
          <w:sz w:val="24"/>
          <w:szCs w:val="24"/>
          <w:lang w:val="en-US" w:eastAsia="ar-SA"/>
        </w:rPr>
        <w:t>-</w:t>
      </w:r>
      <w:r>
        <w:rPr>
          <w:rFonts w:ascii="Times New Roman" w:eastAsia="Times New Roman" w:hAnsi="Times New Roman" w:cs="Times New Roman"/>
          <w:b/>
          <w:bCs/>
          <w:color w:val="000000"/>
          <w:sz w:val="24"/>
          <w:szCs w:val="24"/>
          <w:lang w:val="en-US" w:eastAsia="ar-SA"/>
        </w:rPr>
        <w:t>16.07.2021</w:t>
      </w:r>
    </w:p>
    <w:p w:rsidR="009B6CAA" w:rsidRDefault="009B6CAA" w:rsidP="00375524">
      <w:pPr>
        <w:widowControl w:val="0"/>
        <w:suppressAutoHyphens/>
        <w:spacing w:after="0" w:line="360" w:lineRule="auto"/>
        <w:jc w:val="center"/>
        <w:rPr>
          <w:rFonts w:ascii="Times New Roman" w:eastAsia="Times New Roman" w:hAnsi="Times New Roman" w:cs="Times New Roman"/>
          <w:b/>
          <w:bCs/>
          <w:color w:val="000000"/>
          <w:sz w:val="24"/>
          <w:szCs w:val="24"/>
          <w:lang w:val="en-US" w:eastAsia="ar-SA"/>
        </w:rPr>
      </w:pPr>
    </w:p>
    <w:p w:rsidR="009B6CAA" w:rsidRDefault="009B6CAA" w:rsidP="009B6CAA">
      <w:pPr>
        <w:widowControl w:val="0"/>
        <w:suppressAutoHyphens/>
        <w:spacing w:after="0" w:line="360" w:lineRule="auto"/>
        <w:rPr>
          <w:rFonts w:ascii="Times New Roman" w:eastAsia="Times New Roman" w:hAnsi="Times New Roman" w:cs="Times New Roman"/>
          <w:b/>
          <w:bCs/>
          <w:color w:val="000000"/>
          <w:sz w:val="24"/>
          <w:szCs w:val="24"/>
          <w:lang w:val="en-US" w:eastAsia="ar-SA"/>
        </w:rPr>
      </w:pPr>
    </w:p>
    <w:p w:rsidR="009B6CAA" w:rsidRDefault="009B6CAA" w:rsidP="009B6CAA">
      <w:pPr>
        <w:widowControl w:val="0"/>
        <w:suppressAutoHyphens/>
        <w:spacing w:after="0" w:line="360" w:lineRule="auto"/>
        <w:jc w:val="center"/>
        <w:rPr>
          <w:rFonts w:ascii="Times New Roman" w:eastAsia="Times New Roman" w:hAnsi="Times New Roman" w:cs="Times New Roman"/>
          <w:b/>
          <w:bCs/>
          <w:color w:val="000000"/>
          <w:sz w:val="24"/>
          <w:szCs w:val="24"/>
          <w:lang w:val="en-US" w:eastAsia="ar-SA"/>
        </w:rPr>
      </w:pPr>
    </w:p>
    <w:p w:rsidR="009B6CAA" w:rsidRPr="009B6CAA" w:rsidRDefault="009B6CAA" w:rsidP="009B6CAA">
      <w:pPr>
        <w:widowControl w:val="0"/>
        <w:suppressAutoHyphens/>
        <w:spacing w:after="0" w:line="360" w:lineRule="auto"/>
        <w:jc w:val="center"/>
        <w:rPr>
          <w:rFonts w:ascii="Times New Roman" w:eastAsia="Times New Roman" w:hAnsi="Times New Roman" w:cs="Times New Roman"/>
          <w:b/>
          <w:bCs/>
          <w:color w:val="000000"/>
          <w:sz w:val="24"/>
          <w:szCs w:val="24"/>
          <w:lang w:val="en-US" w:eastAsia="ar-SA"/>
        </w:rPr>
      </w:pPr>
      <w:r w:rsidRPr="009B6CAA">
        <w:rPr>
          <w:rFonts w:ascii="Times New Roman" w:eastAsia="Times New Roman" w:hAnsi="Times New Roman" w:cs="Times New Roman"/>
          <w:b/>
          <w:bCs/>
          <w:color w:val="000000"/>
          <w:sz w:val="24"/>
          <w:szCs w:val="24"/>
          <w:lang w:val="en-US" w:eastAsia="ar-SA"/>
        </w:rPr>
        <w:lastRenderedPageBreak/>
        <w:t>İÇİNDEKİLER</w:t>
      </w:r>
    </w:p>
    <w:p w:rsidR="009B6CAA" w:rsidRPr="009B6CAA" w:rsidRDefault="009B6CAA" w:rsidP="009B6CAA">
      <w:pPr>
        <w:widowControl w:val="0"/>
        <w:suppressAutoHyphens/>
        <w:spacing w:after="0" w:line="360" w:lineRule="auto"/>
        <w:jc w:val="right"/>
        <w:rPr>
          <w:rFonts w:ascii="Times New Roman" w:eastAsia="Times New Roman" w:hAnsi="Times New Roman" w:cs="Times New Roman"/>
          <w:b/>
          <w:bCs/>
          <w:color w:val="000000"/>
          <w:sz w:val="24"/>
          <w:szCs w:val="24"/>
          <w:lang w:val="en-US" w:eastAsia="ar-SA"/>
        </w:rPr>
      </w:pPr>
      <w:r w:rsidRPr="009B6CAA">
        <w:rPr>
          <w:rFonts w:ascii="Times New Roman" w:eastAsia="Times New Roman" w:hAnsi="Times New Roman" w:cs="Times New Roman"/>
          <w:b/>
          <w:bCs/>
          <w:color w:val="000000"/>
          <w:sz w:val="24"/>
          <w:szCs w:val="24"/>
          <w:lang w:eastAsia="ar-SA"/>
        </w:rPr>
        <w:t>Sayfa</w:t>
      </w:r>
      <w:r w:rsidRPr="009B6CAA">
        <w:rPr>
          <w:rFonts w:ascii="Times New Roman" w:eastAsia="Times New Roman" w:hAnsi="Times New Roman" w:cs="Times New Roman"/>
          <w:b/>
          <w:bCs/>
          <w:color w:val="000000"/>
          <w:sz w:val="24"/>
          <w:szCs w:val="24"/>
          <w:lang w:val="en-US" w:eastAsia="ar-SA"/>
        </w:rPr>
        <w:t xml:space="preserve"> No</w:t>
      </w:r>
    </w:p>
    <w:sdt>
      <w:sdtPr>
        <w:rPr>
          <w:rFonts w:ascii="Times New Roman" w:eastAsia="Times New Roman" w:hAnsi="Times New Roman" w:cs="Times New Roman"/>
          <w:sz w:val="24"/>
          <w:szCs w:val="20"/>
          <w:lang w:val="en-US" w:eastAsia="ar-SA"/>
        </w:rPr>
        <w:id w:val="-1323274455"/>
        <w:docPartObj>
          <w:docPartGallery w:val="Table of Contents"/>
          <w:docPartUnique/>
        </w:docPartObj>
      </w:sdtPr>
      <w:sdtContent>
        <w:p w:rsidR="009B6CAA" w:rsidRPr="009B6CAA" w:rsidRDefault="009B6CAA" w:rsidP="009B6CAA">
          <w:pPr>
            <w:keepNext/>
            <w:keepLines/>
            <w:spacing w:after="0"/>
            <w:ind w:firstLine="567"/>
            <w:rPr>
              <w:rFonts w:asciiTheme="majorHAnsi" w:eastAsiaTheme="majorEastAsia" w:hAnsiTheme="majorHAnsi" w:cstheme="majorBidi"/>
              <w:b/>
              <w:color w:val="365F91" w:themeColor="accent1" w:themeShade="BF"/>
              <w:sz w:val="16"/>
              <w:szCs w:val="28"/>
              <w:lang w:eastAsia="tr-TR"/>
            </w:rPr>
          </w:pPr>
        </w:p>
        <w:p w:rsidR="009B6CAA" w:rsidRPr="009B6CAA" w:rsidRDefault="009B6CAA" w:rsidP="009B6CAA">
          <w:pPr>
            <w:widowControl w:val="0"/>
            <w:tabs>
              <w:tab w:val="right" w:leader="dot" w:pos="8770"/>
            </w:tabs>
            <w:suppressAutoHyphens/>
            <w:spacing w:after="100" w:line="240" w:lineRule="auto"/>
            <w:rPr>
              <w:rFonts w:eastAsiaTheme="minorEastAsia"/>
              <w:noProof/>
              <w:sz w:val="24"/>
              <w:szCs w:val="24"/>
              <w:lang w:val="en-US" w:eastAsia="ja-JP"/>
            </w:rPr>
          </w:pPr>
          <w:r w:rsidRPr="009B6CAA">
            <w:rPr>
              <w:rFonts w:ascii="Times New Roman" w:eastAsia="Times New Roman" w:hAnsi="Times New Roman" w:cs="Times New Roman"/>
              <w:szCs w:val="20"/>
              <w:lang w:val="en-US" w:eastAsia="ar-SA"/>
            </w:rPr>
            <w:fldChar w:fldCharType="begin"/>
          </w:r>
          <w:r w:rsidRPr="009B6CAA">
            <w:rPr>
              <w:rFonts w:ascii="Times New Roman" w:eastAsia="Times New Roman" w:hAnsi="Times New Roman" w:cs="Times New Roman"/>
              <w:szCs w:val="20"/>
              <w:lang w:val="en-US" w:eastAsia="ar-SA"/>
            </w:rPr>
            <w:instrText xml:space="preserve"> TOC \o "1-3" \h \z \u </w:instrText>
          </w:r>
          <w:r w:rsidRPr="009B6CAA">
            <w:rPr>
              <w:rFonts w:ascii="Times New Roman" w:eastAsia="Times New Roman" w:hAnsi="Times New Roman" w:cs="Times New Roman"/>
              <w:szCs w:val="20"/>
              <w:lang w:val="en-US" w:eastAsia="ar-SA"/>
            </w:rPr>
            <w:fldChar w:fldCharType="separate"/>
          </w:r>
          <w:r w:rsidRPr="009B6CAA">
            <w:rPr>
              <w:rFonts w:ascii="Times New Roman" w:eastAsia="Times New Roman" w:hAnsi="Times New Roman" w:cs="Times New Roman"/>
              <w:noProof/>
              <w:sz w:val="24"/>
              <w:szCs w:val="20"/>
              <w:lang w:val="en-US" w:eastAsia="ar-SA"/>
            </w:rPr>
            <w:t>GİRİŞ</w:t>
          </w:r>
          <w:r w:rsidRPr="009B6CAA">
            <w:rPr>
              <w:rFonts w:ascii="Times New Roman" w:eastAsia="Times New Roman" w:hAnsi="Times New Roman" w:cs="Times New Roman"/>
              <w:noProof/>
              <w:sz w:val="24"/>
              <w:szCs w:val="20"/>
              <w:lang w:val="en-US" w:eastAsia="ar-SA"/>
            </w:rPr>
            <w:tab/>
          </w:r>
        </w:p>
        <w:p w:rsidR="009B6CAA" w:rsidRPr="009B6CAA" w:rsidRDefault="009B6CAA" w:rsidP="009B6CAA">
          <w:pPr>
            <w:tabs>
              <w:tab w:val="right" w:leader="dot" w:pos="8778"/>
            </w:tabs>
            <w:spacing w:after="100"/>
            <w:ind w:left="220"/>
            <w:rPr>
              <w:rFonts w:eastAsiaTheme="minorEastAsia"/>
              <w:noProof/>
              <w:sz w:val="24"/>
              <w:szCs w:val="24"/>
              <w:lang w:val="en-US" w:eastAsia="ja-JP"/>
            </w:rPr>
          </w:pPr>
          <w:r w:rsidRPr="009B6CAA">
            <w:rPr>
              <w:rFonts w:ascii="Times New Roman" w:eastAsiaTheme="minorEastAsia" w:hAnsi="Times New Roman"/>
              <w:noProof/>
              <w:sz w:val="24"/>
              <w:lang w:eastAsia="tr-TR"/>
            </w:rPr>
            <w:t>AMAÇ</w:t>
          </w:r>
          <w:r w:rsidRPr="009B6CAA">
            <w:rPr>
              <w:rFonts w:ascii="Times New Roman" w:eastAsiaTheme="minorEastAsia" w:hAnsi="Times New Roman"/>
              <w:noProof/>
              <w:sz w:val="24"/>
              <w:lang w:eastAsia="tr-TR"/>
            </w:rPr>
            <w:tab/>
          </w:r>
        </w:p>
        <w:p w:rsidR="009B6CAA" w:rsidRPr="009B6CAA" w:rsidRDefault="009B6CAA" w:rsidP="009B6CAA">
          <w:pPr>
            <w:tabs>
              <w:tab w:val="right" w:leader="dot" w:pos="8778"/>
            </w:tabs>
            <w:spacing w:after="100"/>
            <w:ind w:left="220"/>
            <w:rPr>
              <w:rFonts w:eastAsiaTheme="minorEastAsia"/>
              <w:noProof/>
              <w:sz w:val="24"/>
              <w:szCs w:val="24"/>
              <w:lang w:val="en-US" w:eastAsia="ja-JP"/>
            </w:rPr>
          </w:pPr>
          <w:r w:rsidRPr="009B6CAA">
            <w:rPr>
              <w:rFonts w:ascii="Times New Roman" w:eastAsiaTheme="minorEastAsia" w:hAnsi="Times New Roman"/>
              <w:noProof/>
              <w:spacing w:val="-2"/>
              <w:w w:val="107"/>
              <w:sz w:val="24"/>
              <w:lang w:eastAsia="tr-TR"/>
            </w:rPr>
            <w:t>K</w:t>
          </w:r>
          <w:r w:rsidRPr="009B6CAA">
            <w:rPr>
              <w:rFonts w:ascii="Times New Roman" w:eastAsiaTheme="minorEastAsia" w:hAnsi="Times New Roman"/>
              <w:noProof/>
              <w:w w:val="112"/>
              <w:sz w:val="24"/>
              <w:lang w:eastAsia="tr-TR"/>
            </w:rPr>
            <w:t>A</w:t>
          </w:r>
          <w:r w:rsidRPr="009B6CAA">
            <w:rPr>
              <w:rFonts w:ascii="Times New Roman" w:eastAsiaTheme="minorEastAsia" w:hAnsi="Times New Roman"/>
              <w:noProof/>
              <w:w w:val="111"/>
              <w:sz w:val="24"/>
              <w:lang w:eastAsia="tr-TR"/>
            </w:rPr>
            <w:t>P</w:t>
          </w:r>
          <w:r w:rsidRPr="009B6CAA">
            <w:rPr>
              <w:rFonts w:ascii="Times New Roman" w:eastAsiaTheme="minorEastAsia" w:hAnsi="Times New Roman"/>
              <w:noProof/>
              <w:sz w:val="24"/>
              <w:lang w:eastAsia="tr-TR"/>
            </w:rPr>
            <w:t>S</w:t>
          </w:r>
          <w:r w:rsidRPr="009B6CAA">
            <w:rPr>
              <w:rFonts w:ascii="Times New Roman" w:eastAsiaTheme="minorEastAsia" w:hAnsi="Times New Roman"/>
              <w:noProof/>
              <w:spacing w:val="2"/>
              <w:w w:val="112"/>
              <w:sz w:val="24"/>
              <w:lang w:eastAsia="tr-TR"/>
            </w:rPr>
            <w:t>A</w:t>
          </w:r>
          <w:r w:rsidRPr="009B6CAA">
            <w:rPr>
              <w:rFonts w:ascii="Times New Roman" w:eastAsiaTheme="minorEastAsia" w:hAnsi="Times New Roman"/>
              <w:noProof/>
              <w:w w:val="107"/>
              <w:sz w:val="24"/>
              <w:lang w:eastAsia="tr-TR"/>
            </w:rPr>
            <w:t>M</w:t>
          </w:r>
          <w:r w:rsidRPr="009B6CAA">
            <w:rPr>
              <w:rFonts w:ascii="Times New Roman" w:eastAsiaTheme="minorEastAsia" w:hAnsi="Times New Roman"/>
              <w:noProof/>
              <w:sz w:val="24"/>
              <w:lang w:eastAsia="tr-TR"/>
            </w:rPr>
            <w:tab/>
          </w:r>
        </w:p>
        <w:p w:rsidR="009B6CAA" w:rsidRPr="009B6CAA" w:rsidRDefault="009B6CAA" w:rsidP="009B6CAA">
          <w:pPr>
            <w:tabs>
              <w:tab w:val="right" w:leader="dot" w:pos="8778"/>
            </w:tabs>
            <w:spacing w:after="100"/>
            <w:ind w:left="220"/>
            <w:rPr>
              <w:rFonts w:eastAsiaTheme="minorEastAsia"/>
              <w:noProof/>
              <w:sz w:val="24"/>
              <w:szCs w:val="24"/>
              <w:lang w:val="en-US" w:eastAsia="ja-JP"/>
            </w:rPr>
          </w:pPr>
          <w:r w:rsidRPr="009B6CAA">
            <w:rPr>
              <w:rFonts w:ascii="Times New Roman" w:eastAsiaTheme="minorEastAsia" w:hAnsi="Times New Roman"/>
              <w:noProof/>
              <w:sz w:val="24"/>
              <w:lang w:eastAsia="tr-TR"/>
            </w:rPr>
            <w:t>UYGULA</w:t>
          </w:r>
          <w:r w:rsidRPr="009B6CAA">
            <w:rPr>
              <w:rFonts w:ascii="Times New Roman" w:eastAsiaTheme="minorEastAsia" w:hAnsi="Times New Roman"/>
              <w:noProof/>
              <w:spacing w:val="-3"/>
              <w:sz w:val="24"/>
              <w:lang w:eastAsia="tr-TR"/>
            </w:rPr>
            <w:t>M</w:t>
          </w:r>
          <w:r w:rsidRPr="009B6CAA">
            <w:rPr>
              <w:rFonts w:ascii="Times New Roman" w:eastAsiaTheme="minorEastAsia" w:hAnsi="Times New Roman"/>
              <w:noProof/>
              <w:sz w:val="24"/>
              <w:lang w:eastAsia="tr-TR"/>
            </w:rPr>
            <w:t>A</w:t>
          </w:r>
          <w:r w:rsidRPr="009B6CAA">
            <w:rPr>
              <w:rFonts w:ascii="Times New Roman" w:eastAsiaTheme="minorEastAsia" w:hAnsi="Times New Roman"/>
              <w:noProof/>
              <w:spacing w:val="54"/>
              <w:sz w:val="24"/>
              <w:lang w:eastAsia="tr-TR"/>
            </w:rPr>
            <w:t xml:space="preserve"> </w:t>
          </w:r>
          <w:r w:rsidRPr="009B6CAA">
            <w:rPr>
              <w:rFonts w:ascii="Times New Roman" w:eastAsiaTheme="minorEastAsia" w:hAnsi="Times New Roman"/>
              <w:noProof/>
              <w:spacing w:val="-2"/>
              <w:w w:val="109"/>
              <w:sz w:val="24"/>
              <w:lang w:eastAsia="tr-TR"/>
            </w:rPr>
            <w:t>P</w:t>
          </w:r>
          <w:r w:rsidRPr="009B6CAA">
            <w:rPr>
              <w:rFonts w:ascii="Times New Roman" w:eastAsiaTheme="minorEastAsia" w:hAnsi="Times New Roman"/>
              <w:noProof/>
              <w:sz w:val="24"/>
              <w:lang w:eastAsia="tr-TR"/>
            </w:rPr>
            <w:t>L</w:t>
          </w:r>
          <w:r w:rsidRPr="009B6CAA">
            <w:rPr>
              <w:rFonts w:ascii="Times New Roman" w:eastAsiaTheme="minorEastAsia" w:hAnsi="Times New Roman"/>
              <w:noProof/>
              <w:spacing w:val="2"/>
              <w:w w:val="112"/>
              <w:sz w:val="24"/>
              <w:lang w:eastAsia="tr-TR"/>
            </w:rPr>
            <w:t>A</w:t>
          </w:r>
          <w:r w:rsidRPr="009B6CAA">
            <w:rPr>
              <w:rFonts w:ascii="Times New Roman" w:eastAsiaTheme="minorEastAsia" w:hAnsi="Times New Roman"/>
              <w:noProof/>
              <w:w w:val="111"/>
              <w:sz w:val="24"/>
              <w:lang w:eastAsia="tr-TR"/>
            </w:rPr>
            <w:t>N</w:t>
          </w:r>
          <w:r w:rsidRPr="009B6CAA">
            <w:rPr>
              <w:rFonts w:ascii="Times New Roman" w:eastAsiaTheme="minorEastAsia" w:hAnsi="Times New Roman"/>
              <w:noProof/>
              <w:sz w:val="24"/>
              <w:lang w:eastAsia="tr-TR"/>
            </w:rPr>
            <w:t>I</w:t>
          </w:r>
          <w:r w:rsidRPr="009B6CAA">
            <w:rPr>
              <w:rFonts w:ascii="Times New Roman" w:eastAsiaTheme="minorEastAsia" w:hAnsi="Times New Roman"/>
              <w:noProof/>
              <w:sz w:val="24"/>
              <w:lang w:eastAsia="tr-TR"/>
            </w:rPr>
            <w:tab/>
          </w:r>
        </w:p>
        <w:p w:rsidR="009B6CAA" w:rsidRPr="009B6CAA" w:rsidRDefault="009B6CAA" w:rsidP="009B6CAA">
          <w:pPr>
            <w:widowControl w:val="0"/>
            <w:tabs>
              <w:tab w:val="right" w:leader="dot" w:pos="8770"/>
            </w:tabs>
            <w:suppressAutoHyphens/>
            <w:spacing w:after="100" w:line="240" w:lineRule="auto"/>
            <w:rPr>
              <w:rFonts w:eastAsiaTheme="minorEastAsia"/>
              <w:noProof/>
              <w:sz w:val="24"/>
              <w:szCs w:val="24"/>
              <w:lang w:val="en-US" w:eastAsia="ja-JP"/>
            </w:rPr>
          </w:pPr>
          <w:r w:rsidRPr="009B6CAA">
            <w:rPr>
              <w:rFonts w:ascii="Times New Roman" w:eastAsia="Times New Roman" w:hAnsi="Times New Roman" w:cs="Times New Roman"/>
              <w:noProof/>
              <w:sz w:val="24"/>
              <w:szCs w:val="20"/>
              <w:lang w:val="en-US" w:eastAsia="tr-TR"/>
            </w:rPr>
            <w:t>01. PROGRAMA AİT GENEL BİLGİLER VE GENEL ÖLÇÜTLER</w:t>
          </w:r>
          <w:r w:rsidRPr="009B6CAA">
            <w:rPr>
              <w:rFonts w:ascii="Times New Roman" w:eastAsia="Times New Roman" w:hAnsi="Times New Roman" w:cs="Times New Roman"/>
              <w:noProof/>
              <w:sz w:val="24"/>
              <w:szCs w:val="20"/>
              <w:lang w:val="en-US" w:eastAsia="ar-SA"/>
            </w:rPr>
            <w:tab/>
          </w:r>
        </w:p>
        <w:p w:rsidR="009B6CAA" w:rsidRPr="009B6CAA" w:rsidRDefault="009B6CAA" w:rsidP="009B6CAA">
          <w:pPr>
            <w:tabs>
              <w:tab w:val="left" w:pos="940"/>
              <w:tab w:val="right" w:leader="dot" w:pos="8778"/>
            </w:tabs>
            <w:spacing w:after="100"/>
            <w:ind w:left="220"/>
            <w:rPr>
              <w:rFonts w:eastAsiaTheme="minorEastAsia"/>
              <w:noProof/>
              <w:sz w:val="24"/>
              <w:szCs w:val="24"/>
              <w:lang w:val="en-US" w:eastAsia="ja-JP"/>
            </w:rPr>
          </w:pPr>
          <w:r w:rsidRPr="009B6CAA">
            <w:rPr>
              <w:rFonts w:ascii="Times New Roman" w:eastAsiaTheme="minorEastAsia" w:hAnsi="Times New Roman"/>
              <w:noProof/>
              <w:sz w:val="24"/>
              <w:lang w:eastAsia="tr-TR"/>
            </w:rPr>
            <w:t>01.1.</w:t>
          </w:r>
          <w:r w:rsidRPr="009B6CAA">
            <w:rPr>
              <w:rFonts w:eastAsiaTheme="minorEastAsia"/>
              <w:noProof/>
              <w:sz w:val="24"/>
              <w:szCs w:val="24"/>
              <w:lang w:val="en-US" w:eastAsia="ja-JP"/>
            </w:rPr>
            <w:tab/>
          </w:r>
          <w:r w:rsidRPr="009B6CAA">
            <w:rPr>
              <w:rFonts w:ascii="Times New Roman" w:eastAsiaTheme="minorEastAsia" w:hAnsi="Times New Roman"/>
              <w:noProof/>
              <w:sz w:val="24"/>
              <w:lang w:eastAsia="tr-TR"/>
            </w:rPr>
            <w:t>PROGRAMIN KISA TARİHÇESİ VE SAHİP OLDUĞU İMKANLAR</w:t>
          </w:r>
          <w:r w:rsidRPr="009B6CAA">
            <w:rPr>
              <w:rFonts w:ascii="Times New Roman" w:eastAsiaTheme="minorEastAsia" w:hAnsi="Times New Roman"/>
              <w:noProof/>
              <w:sz w:val="24"/>
              <w:lang w:eastAsia="tr-TR"/>
            </w:rPr>
            <w:tab/>
          </w:r>
        </w:p>
        <w:p w:rsidR="009B6CAA" w:rsidRPr="009B6CAA" w:rsidRDefault="009B6CAA" w:rsidP="009B6CAA">
          <w:pPr>
            <w:tabs>
              <w:tab w:val="left" w:pos="940"/>
              <w:tab w:val="right" w:leader="dot" w:pos="8778"/>
            </w:tabs>
            <w:spacing w:after="100"/>
            <w:ind w:left="220"/>
            <w:rPr>
              <w:rFonts w:eastAsiaTheme="minorEastAsia"/>
              <w:noProof/>
              <w:sz w:val="24"/>
              <w:szCs w:val="24"/>
              <w:lang w:val="en-US" w:eastAsia="ja-JP"/>
            </w:rPr>
          </w:pPr>
          <w:r w:rsidRPr="009B6CAA">
            <w:rPr>
              <w:rFonts w:ascii="Times New Roman" w:eastAsiaTheme="minorEastAsia" w:hAnsi="Times New Roman"/>
              <w:noProof/>
              <w:sz w:val="24"/>
              <w:lang w:eastAsia="tr-TR"/>
            </w:rPr>
            <w:t>01.2.</w:t>
          </w:r>
          <w:r w:rsidRPr="009B6CAA">
            <w:rPr>
              <w:rFonts w:eastAsiaTheme="minorEastAsia"/>
              <w:noProof/>
              <w:sz w:val="24"/>
              <w:szCs w:val="24"/>
              <w:lang w:val="en-US" w:eastAsia="ja-JP"/>
            </w:rPr>
            <w:tab/>
          </w:r>
          <w:r w:rsidRPr="009B6CAA">
            <w:rPr>
              <w:rFonts w:ascii="Times New Roman" w:eastAsiaTheme="minorEastAsia" w:hAnsi="Times New Roman"/>
              <w:noProof/>
              <w:sz w:val="24"/>
              <w:lang w:eastAsia="tr-TR"/>
            </w:rPr>
            <w:t>PROGRAMIN ÖĞRETİM YÖNTEMİ, EĞİTİM DİLİ VE ÖĞRENCİ KABULÜ</w:t>
          </w:r>
          <w:r w:rsidRPr="009B6CAA">
            <w:rPr>
              <w:rFonts w:ascii="Times New Roman" w:eastAsiaTheme="minorEastAsia" w:hAnsi="Times New Roman"/>
              <w:noProof/>
              <w:sz w:val="24"/>
              <w:lang w:eastAsia="tr-TR"/>
            </w:rPr>
            <w:tab/>
          </w:r>
        </w:p>
        <w:p w:rsidR="009B6CAA" w:rsidRPr="009B6CAA" w:rsidRDefault="009B6CAA" w:rsidP="009B6CAA">
          <w:pPr>
            <w:tabs>
              <w:tab w:val="left" w:pos="940"/>
              <w:tab w:val="right" w:leader="dot" w:pos="8778"/>
            </w:tabs>
            <w:spacing w:after="100"/>
            <w:ind w:left="220"/>
            <w:rPr>
              <w:rFonts w:eastAsiaTheme="minorEastAsia"/>
              <w:noProof/>
              <w:sz w:val="24"/>
              <w:szCs w:val="24"/>
              <w:lang w:val="en-US" w:eastAsia="ja-JP"/>
            </w:rPr>
          </w:pPr>
          <w:r w:rsidRPr="009B6CAA">
            <w:rPr>
              <w:rFonts w:ascii="Times New Roman" w:eastAsiaTheme="minorEastAsia" w:hAnsi="Times New Roman"/>
              <w:noProof/>
              <w:sz w:val="24"/>
              <w:lang w:eastAsia="tr-TR"/>
            </w:rPr>
            <w:t>01.3.</w:t>
          </w:r>
          <w:r w:rsidRPr="009B6CAA">
            <w:rPr>
              <w:rFonts w:eastAsiaTheme="minorEastAsia"/>
              <w:noProof/>
              <w:sz w:val="24"/>
              <w:szCs w:val="24"/>
              <w:lang w:val="en-US" w:eastAsia="ja-JP"/>
            </w:rPr>
            <w:tab/>
          </w:r>
          <w:r w:rsidRPr="009B6CAA">
            <w:rPr>
              <w:rFonts w:ascii="Times New Roman" w:eastAsiaTheme="minorEastAsia" w:hAnsi="Times New Roman"/>
              <w:noProof/>
              <w:sz w:val="24"/>
              <w:lang w:eastAsia="tr-TR"/>
            </w:rPr>
            <w:t>PROGRAMIN İDARİ YAPISI ÖĞRETİM KADROSU</w:t>
          </w:r>
          <w:r w:rsidRPr="009B6CAA">
            <w:rPr>
              <w:rFonts w:ascii="Times New Roman" w:eastAsiaTheme="minorEastAsia" w:hAnsi="Times New Roman"/>
              <w:noProof/>
              <w:sz w:val="24"/>
              <w:lang w:eastAsia="tr-TR"/>
            </w:rPr>
            <w:tab/>
          </w:r>
        </w:p>
        <w:p w:rsidR="009B6CAA" w:rsidRPr="009B6CAA" w:rsidRDefault="009B6CAA" w:rsidP="009B6CAA">
          <w:pPr>
            <w:tabs>
              <w:tab w:val="left" w:pos="940"/>
              <w:tab w:val="right" w:leader="dot" w:pos="8778"/>
            </w:tabs>
            <w:spacing w:after="100"/>
            <w:ind w:left="220"/>
            <w:rPr>
              <w:rFonts w:eastAsiaTheme="minorEastAsia"/>
              <w:noProof/>
              <w:sz w:val="24"/>
              <w:szCs w:val="24"/>
              <w:lang w:val="en-US" w:eastAsia="ja-JP"/>
            </w:rPr>
          </w:pPr>
          <w:r w:rsidRPr="009B6CAA">
            <w:rPr>
              <w:rFonts w:ascii="Times New Roman" w:eastAsiaTheme="minorEastAsia" w:hAnsi="Times New Roman"/>
              <w:noProof/>
              <w:sz w:val="24"/>
              <w:lang w:eastAsia="tr-TR"/>
            </w:rPr>
            <w:t>01.4.</w:t>
          </w:r>
          <w:r w:rsidRPr="009B6CAA">
            <w:rPr>
              <w:rFonts w:eastAsiaTheme="minorEastAsia"/>
              <w:noProof/>
              <w:sz w:val="24"/>
              <w:szCs w:val="24"/>
              <w:lang w:val="en-US" w:eastAsia="ja-JP"/>
            </w:rPr>
            <w:tab/>
          </w:r>
          <w:r w:rsidRPr="009B6CAA">
            <w:rPr>
              <w:rFonts w:ascii="Times New Roman" w:eastAsiaTheme="minorEastAsia" w:hAnsi="Times New Roman"/>
              <w:noProof/>
              <w:sz w:val="24"/>
              <w:lang w:eastAsia="tr-TR"/>
            </w:rPr>
            <w:t>PROGRAMIN VİZYON VE MİSYONU</w:t>
          </w:r>
          <w:r w:rsidRPr="009B6CAA">
            <w:rPr>
              <w:rFonts w:ascii="Times New Roman" w:eastAsiaTheme="minorEastAsia" w:hAnsi="Times New Roman"/>
              <w:noProof/>
              <w:sz w:val="24"/>
              <w:lang w:eastAsia="tr-TR"/>
            </w:rPr>
            <w:tab/>
          </w:r>
        </w:p>
        <w:p w:rsidR="009B6CAA" w:rsidRPr="009B6CAA" w:rsidRDefault="009B6CAA" w:rsidP="009B6CAA">
          <w:pPr>
            <w:tabs>
              <w:tab w:val="left" w:pos="940"/>
              <w:tab w:val="right" w:leader="dot" w:pos="8778"/>
            </w:tabs>
            <w:spacing w:after="100"/>
            <w:ind w:left="220"/>
            <w:rPr>
              <w:rFonts w:eastAsiaTheme="minorEastAsia"/>
              <w:noProof/>
              <w:sz w:val="24"/>
              <w:szCs w:val="24"/>
              <w:lang w:val="en-US" w:eastAsia="ja-JP"/>
            </w:rPr>
          </w:pPr>
          <w:r w:rsidRPr="009B6CAA">
            <w:rPr>
              <w:rFonts w:ascii="Times New Roman" w:eastAsiaTheme="minorEastAsia" w:hAnsi="Times New Roman"/>
              <w:noProof/>
              <w:sz w:val="24"/>
              <w:lang w:eastAsia="tr-TR"/>
            </w:rPr>
            <w:t>01.5.</w:t>
          </w:r>
          <w:r w:rsidRPr="009B6CAA">
            <w:rPr>
              <w:rFonts w:eastAsiaTheme="minorEastAsia"/>
              <w:noProof/>
              <w:sz w:val="24"/>
              <w:szCs w:val="24"/>
              <w:lang w:val="en-US" w:eastAsia="ja-JP"/>
            </w:rPr>
            <w:tab/>
          </w:r>
          <w:r w:rsidRPr="009B6CAA">
            <w:rPr>
              <w:rFonts w:ascii="Times New Roman" w:eastAsiaTheme="minorEastAsia" w:hAnsi="Times New Roman"/>
              <w:noProof/>
              <w:sz w:val="24"/>
              <w:lang w:eastAsia="tr-TR"/>
            </w:rPr>
            <w:t>PROGRAMIN AMACI</w:t>
          </w:r>
          <w:r w:rsidRPr="009B6CAA">
            <w:rPr>
              <w:rFonts w:ascii="Times New Roman" w:eastAsiaTheme="minorEastAsia" w:hAnsi="Times New Roman"/>
              <w:noProof/>
              <w:sz w:val="24"/>
              <w:lang w:eastAsia="tr-TR"/>
            </w:rPr>
            <w:tab/>
          </w:r>
        </w:p>
        <w:p w:rsidR="009B6CAA" w:rsidRPr="009B6CAA" w:rsidRDefault="009B6CAA" w:rsidP="009B6CAA">
          <w:pPr>
            <w:tabs>
              <w:tab w:val="left" w:pos="940"/>
              <w:tab w:val="right" w:leader="dot" w:pos="8778"/>
            </w:tabs>
            <w:spacing w:after="100"/>
            <w:ind w:left="220"/>
            <w:rPr>
              <w:rFonts w:eastAsiaTheme="minorEastAsia"/>
              <w:noProof/>
              <w:sz w:val="24"/>
              <w:szCs w:val="24"/>
              <w:lang w:val="en-US" w:eastAsia="ja-JP"/>
            </w:rPr>
          </w:pPr>
          <w:r w:rsidRPr="009B6CAA">
            <w:rPr>
              <w:rFonts w:ascii="Times New Roman" w:eastAsiaTheme="minorEastAsia" w:hAnsi="Times New Roman"/>
              <w:noProof/>
              <w:sz w:val="24"/>
              <w:lang w:eastAsia="tr-TR"/>
            </w:rPr>
            <w:t>01.6.</w:t>
          </w:r>
          <w:r w:rsidRPr="009B6CAA">
            <w:rPr>
              <w:rFonts w:eastAsiaTheme="minorEastAsia"/>
              <w:noProof/>
              <w:sz w:val="24"/>
              <w:szCs w:val="24"/>
              <w:lang w:val="en-US" w:eastAsia="ja-JP"/>
            </w:rPr>
            <w:tab/>
          </w:r>
          <w:r w:rsidRPr="009B6CAA">
            <w:rPr>
              <w:rFonts w:ascii="Times New Roman" w:eastAsiaTheme="minorEastAsia" w:hAnsi="Times New Roman"/>
              <w:noProof/>
              <w:sz w:val="24"/>
              <w:lang w:eastAsia="tr-TR"/>
            </w:rPr>
            <w:t>PROGRAMIN HEDEFİ</w:t>
          </w:r>
          <w:r w:rsidRPr="009B6CAA">
            <w:rPr>
              <w:rFonts w:ascii="Times New Roman" w:eastAsiaTheme="minorEastAsia" w:hAnsi="Times New Roman"/>
              <w:noProof/>
              <w:sz w:val="24"/>
              <w:lang w:eastAsia="tr-TR"/>
            </w:rPr>
            <w:tab/>
          </w:r>
        </w:p>
        <w:p w:rsidR="009B6CAA" w:rsidRPr="009B6CAA" w:rsidRDefault="009B6CAA" w:rsidP="009B6CAA">
          <w:pPr>
            <w:tabs>
              <w:tab w:val="left" w:pos="940"/>
              <w:tab w:val="right" w:leader="dot" w:pos="8778"/>
            </w:tabs>
            <w:spacing w:after="100"/>
            <w:ind w:left="220"/>
            <w:rPr>
              <w:rFonts w:eastAsiaTheme="minorEastAsia"/>
              <w:noProof/>
              <w:sz w:val="24"/>
              <w:szCs w:val="24"/>
              <w:lang w:val="en-US" w:eastAsia="ja-JP"/>
            </w:rPr>
          </w:pPr>
          <w:r w:rsidRPr="009B6CAA">
            <w:rPr>
              <w:rFonts w:ascii="Times New Roman" w:eastAsiaTheme="minorEastAsia" w:hAnsi="Times New Roman"/>
              <w:noProof/>
              <w:sz w:val="24"/>
              <w:lang w:eastAsia="tr-TR"/>
            </w:rPr>
            <w:t>01.7.</w:t>
          </w:r>
          <w:r w:rsidRPr="009B6CAA">
            <w:rPr>
              <w:rFonts w:eastAsiaTheme="minorEastAsia"/>
              <w:noProof/>
              <w:sz w:val="24"/>
              <w:szCs w:val="24"/>
              <w:lang w:val="en-US" w:eastAsia="ja-JP"/>
            </w:rPr>
            <w:tab/>
          </w:r>
          <w:r w:rsidRPr="009B6CAA">
            <w:rPr>
              <w:rFonts w:ascii="Times New Roman" w:eastAsiaTheme="minorEastAsia" w:hAnsi="Times New Roman"/>
              <w:noProof/>
              <w:sz w:val="24"/>
              <w:lang w:eastAsia="tr-TR"/>
            </w:rPr>
            <w:t>KAZANILAN DERECE</w:t>
          </w:r>
          <w:r w:rsidRPr="009B6CAA">
            <w:rPr>
              <w:rFonts w:ascii="Times New Roman" w:eastAsiaTheme="minorEastAsia" w:hAnsi="Times New Roman"/>
              <w:noProof/>
              <w:sz w:val="24"/>
              <w:lang w:eastAsia="tr-TR"/>
            </w:rPr>
            <w:tab/>
          </w:r>
        </w:p>
        <w:p w:rsidR="009B6CAA" w:rsidRPr="009B6CAA" w:rsidRDefault="009B6CAA" w:rsidP="009B6CAA">
          <w:pPr>
            <w:tabs>
              <w:tab w:val="left" w:pos="940"/>
              <w:tab w:val="right" w:leader="dot" w:pos="8778"/>
            </w:tabs>
            <w:spacing w:after="100"/>
            <w:ind w:left="220"/>
            <w:rPr>
              <w:rFonts w:eastAsiaTheme="minorEastAsia"/>
              <w:noProof/>
              <w:sz w:val="24"/>
              <w:szCs w:val="24"/>
              <w:lang w:val="en-US" w:eastAsia="ja-JP"/>
            </w:rPr>
          </w:pPr>
          <w:r w:rsidRPr="009B6CAA">
            <w:rPr>
              <w:rFonts w:ascii="Times New Roman" w:eastAsiaTheme="minorEastAsia" w:hAnsi="Times New Roman"/>
              <w:noProof/>
              <w:sz w:val="24"/>
              <w:lang w:eastAsia="tr-TR"/>
            </w:rPr>
            <w:t>01.8.</w:t>
          </w:r>
          <w:r w:rsidRPr="009B6CAA">
            <w:rPr>
              <w:rFonts w:eastAsiaTheme="minorEastAsia"/>
              <w:noProof/>
              <w:sz w:val="24"/>
              <w:szCs w:val="24"/>
              <w:lang w:val="en-US" w:eastAsia="ja-JP"/>
            </w:rPr>
            <w:tab/>
          </w:r>
          <w:r w:rsidRPr="009B6CAA">
            <w:rPr>
              <w:rFonts w:ascii="Times New Roman" w:eastAsiaTheme="minorEastAsia" w:hAnsi="Times New Roman"/>
              <w:noProof/>
              <w:sz w:val="24"/>
              <w:lang w:eastAsia="tr-TR"/>
            </w:rPr>
            <w:t>ÖĞRENCİLERİN PROGRAMI SEÇERKEN SAHİP OLMASI GEREKEN YETKİNLİKLER</w:t>
          </w:r>
          <w:r w:rsidRPr="009B6CAA">
            <w:rPr>
              <w:rFonts w:ascii="Times New Roman" w:eastAsiaTheme="minorEastAsia" w:hAnsi="Times New Roman"/>
              <w:noProof/>
              <w:sz w:val="24"/>
              <w:lang w:eastAsia="tr-TR"/>
            </w:rPr>
            <w:tab/>
          </w:r>
        </w:p>
        <w:p w:rsidR="009B6CAA" w:rsidRPr="009B6CAA" w:rsidRDefault="009B6CAA" w:rsidP="009B6CAA">
          <w:pPr>
            <w:tabs>
              <w:tab w:val="right" w:leader="dot" w:pos="8778"/>
            </w:tabs>
            <w:spacing w:after="100"/>
            <w:ind w:left="220"/>
            <w:rPr>
              <w:rFonts w:eastAsiaTheme="minorEastAsia"/>
              <w:noProof/>
              <w:sz w:val="24"/>
              <w:szCs w:val="24"/>
              <w:lang w:val="en-US" w:eastAsia="ja-JP"/>
            </w:rPr>
          </w:pPr>
          <w:r w:rsidRPr="009B6CAA">
            <w:rPr>
              <w:rFonts w:ascii="Times New Roman" w:eastAsiaTheme="minorEastAsia" w:hAnsi="Times New Roman"/>
              <w:noProof/>
              <w:sz w:val="24"/>
              <w:lang w:eastAsia="tr-TR"/>
            </w:rPr>
            <w:t>01.9.ÖĞRENCİLERİN ÖĞRENİMLERİ SONUNDA SAHİP OLACAĞI YETKİNLİKLER</w:t>
          </w:r>
          <w:r w:rsidRPr="009B6CAA">
            <w:rPr>
              <w:rFonts w:ascii="Times New Roman" w:eastAsiaTheme="minorEastAsia" w:hAnsi="Times New Roman"/>
              <w:noProof/>
              <w:sz w:val="24"/>
              <w:lang w:eastAsia="tr-TR"/>
            </w:rPr>
            <w:tab/>
          </w:r>
        </w:p>
        <w:p w:rsidR="009B6CAA" w:rsidRPr="009B6CAA" w:rsidRDefault="009B6CAA" w:rsidP="009B6CAA">
          <w:pPr>
            <w:tabs>
              <w:tab w:val="right" w:leader="dot" w:pos="8778"/>
            </w:tabs>
            <w:spacing w:after="100"/>
            <w:ind w:left="220"/>
            <w:rPr>
              <w:rFonts w:eastAsiaTheme="minorEastAsia"/>
              <w:noProof/>
              <w:sz w:val="24"/>
              <w:szCs w:val="24"/>
              <w:lang w:val="en-US" w:eastAsia="ja-JP"/>
            </w:rPr>
          </w:pPr>
          <w:r w:rsidRPr="009B6CAA">
            <w:rPr>
              <w:rFonts w:ascii="Times New Roman" w:eastAsiaTheme="minorEastAsia" w:hAnsi="Times New Roman"/>
              <w:noProof/>
              <w:sz w:val="24"/>
              <w:lang w:eastAsia="tr-TR"/>
            </w:rPr>
            <w:t>01.10. PROGRAMIN MEVCUT ÖĞRENCİ PROFİLİ</w:t>
          </w:r>
          <w:r w:rsidRPr="009B6CAA">
            <w:rPr>
              <w:rFonts w:ascii="Times New Roman" w:eastAsiaTheme="minorEastAsia" w:hAnsi="Times New Roman"/>
              <w:noProof/>
              <w:sz w:val="24"/>
              <w:lang w:eastAsia="tr-TR"/>
            </w:rPr>
            <w:tab/>
          </w:r>
        </w:p>
        <w:p w:rsidR="009B6CAA" w:rsidRPr="009B6CAA" w:rsidRDefault="009B6CAA" w:rsidP="009B6CAA">
          <w:pPr>
            <w:tabs>
              <w:tab w:val="right" w:leader="dot" w:pos="8778"/>
            </w:tabs>
            <w:spacing w:after="100"/>
            <w:ind w:left="220"/>
            <w:rPr>
              <w:rFonts w:eastAsiaTheme="minorEastAsia"/>
              <w:noProof/>
              <w:sz w:val="24"/>
              <w:szCs w:val="24"/>
              <w:lang w:val="en-US" w:eastAsia="ja-JP"/>
            </w:rPr>
          </w:pPr>
          <w:r w:rsidRPr="009B6CAA">
            <w:rPr>
              <w:rFonts w:ascii="Times New Roman" w:eastAsiaTheme="minorEastAsia" w:hAnsi="Times New Roman"/>
              <w:noProof/>
              <w:sz w:val="24"/>
              <w:lang w:eastAsia="tr-TR"/>
            </w:rPr>
            <w:t>01.11. PROGRAM MEZUNLARININ MESLEKİ PROFİLİ</w:t>
          </w:r>
          <w:r w:rsidRPr="009B6CAA">
            <w:rPr>
              <w:rFonts w:ascii="Times New Roman" w:eastAsiaTheme="minorEastAsia" w:hAnsi="Times New Roman"/>
              <w:noProof/>
              <w:sz w:val="24"/>
              <w:lang w:eastAsia="tr-TR"/>
            </w:rPr>
            <w:tab/>
          </w:r>
        </w:p>
        <w:p w:rsidR="009B6CAA" w:rsidRPr="009B6CAA" w:rsidRDefault="009B6CAA" w:rsidP="009B6CAA">
          <w:pPr>
            <w:tabs>
              <w:tab w:val="right" w:leader="dot" w:pos="8778"/>
            </w:tabs>
            <w:spacing w:after="100"/>
            <w:ind w:left="220"/>
            <w:rPr>
              <w:rFonts w:eastAsiaTheme="minorEastAsia"/>
              <w:noProof/>
              <w:sz w:val="24"/>
              <w:szCs w:val="24"/>
              <w:lang w:val="en-US" w:eastAsia="ja-JP"/>
            </w:rPr>
          </w:pPr>
          <w:r w:rsidRPr="009B6CAA">
            <w:rPr>
              <w:rFonts w:ascii="Times New Roman" w:eastAsiaTheme="minorEastAsia" w:hAnsi="Times New Roman"/>
              <w:noProof/>
              <w:sz w:val="24"/>
              <w:lang w:eastAsia="tr-TR"/>
            </w:rPr>
            <w:t>01.12. PROGRAMIN PAYDAŞLARI</w:t>
          </w:r>
          <w:r w:rsidRPr="009B6CAA">
            <w:rPr>
              <w:rFonts w:ascii="Times New Roman" w:eastAsiaTheme="minorEastAsia" w:hAnsi="Times New Roman"/>
              <w:noProof/>
              <w:sz w:val="24"/>
              <w:lang w:eastAsia="tr-TR"/>
            </w:rPr>
            <w:tab/>
          </w:r>
        </w:p>
        <w:p w:rsidR="009B6CAA" w:rsidRPr="009B6CAA" w:rsidRDefault="009B6CAA" w:rsidP="009B6CAA">
          <w:pPr>
            <w:tabs>
              <w:tab w:val="right" w:leader="dot" w:pos="8778"/>
            </w:tabs>
            <w:spacing w:after="100"/>
            <w:ind w:left="220"/>
            <w:rPr>
              <w:rFonts w:eastAsiaTheme="minorEastAsia"/>
              <w:noProof/>
              <w:sz w:val="24"/>
              <w:szCs w:val="24"/>
              <w:lang w:val="en-US" w:eastAsia="ja-JP"/>
            </w:rPr>
          </w:pPr>
          <w:r w:rsidRPr="009B6CAA">
            <w:rPr>
              <w:rFonts w:ascii="Times New Roman" w:eastAsiaTheme="minorEastAsia" w:hAnsi="Times New Roman"/>
              <w:noProof/>
              <w:sz w:val="24"/>
              <w:lang w:eastAsia="tr-TR"/>
            </w:rPr>
            <w:t>01.13. PROGRAMIN İLETİŞİM BİLGİLERİ</w:t>
          </w:r>
          <w:r w:rsidRPr="009B6CAA">
            <w:rPr>
              <w:rFonts w:ascii="Times New Roman" w:eastAsiaTheme="minorEastAsia" w:hAnsi="Times New Roman"/>
              <w:noProof/>
              <w:sz w:val="24"/>
              <w:lang w:eastAsia="tr-TR"/>
            </w:rPr>
            <w:tab/>
          </w:r>
        </w:p>
        <w:p w:rsidR="009B6CAA" w:rsidRPr="009B6CAA" w:rsidRDefault="009B6CAA" w:rsidP="009B6CAA">
          <w:pPr>
            <w:widowControl w:val="0"/>
            <w:tabs>
              <w:tab w:val="right" w:leader="dot" w:pos="8770"/>
            </w:tabs>
            <w:suppressAutoHyphens/>
            <w:spacing w:after="100" w:line="240" w:lineRule="auto"/>
            <w:rPr>
              <w:rFonts w:eastAsiaTheme="minorEastAsia"/>
              <w:noProof/>
              <w:sz w:val="24"/>
              <w:szCs w:val="24"/>
              <w:lang w:val="en-US" w:eastAsia="ja-JP"/>
            </w:rPr>
          </w:pPr>
          <w:r w:rsidRPr="009B6CAA">
            <w:rPr>
              <w:rFonts w:ascii="Times New Roman" w:eastAsia="Times New Roman" w:hAnsi="Times New Roman" w:cs="Times New Roman"/>
              <w:noProof/>
              <w:sz w:val="24"/>
              <w:szCs w:val="20"/>
              <w:lang w:val="en-US" w:eastAsia="ar-SA"/>
            </w:rPr>
            <w:t>1. ÖĞRENCİLER</w:t>
          </w:r>
          <w:r w:rsidRPr="009B6CAA">
            <w:rPr>
              <w:rFonts w:ascii="Times New Roman" w:eastAsia="Times New Roman" w:hAnsi="Times New Roman" w:cs="Times New Roman"/>
              <w:noProof/>
              <w:sz w:val="24"/>
              <w:szCs w:val="20"/>
              <w:lang w:val="en-US" w:eastAsia="ar-SA"/>
            </w:rPr>
            <w:tab/>
          </w:r>
        </w:p>
        <w:p w:rsidR="009B6CAA" w:rsidRPr="009B6CAA" w:rsidRDefault="009B6CAA" w:rsidP="009B6CAA">
          <w:pPr>
            <w:tabs>
              <w:tab w:val="right" w:leader="dot" w:pos="8778"/>
            </w:tabs>
            <w:spacing w:after="100"/>
            <w:ind w:left="220"/>
            <w:rPr>
              <w:rFonts w:eastAsiaTheme="minorEastAsia"/>
              <w:noProof/>
              <w:sz w:val="24"/>
              <w:szCs w:val="24"/>
              <w:lang w:val="en-US" w:eastAsia="ja-JP"/>
            </w:rPr>
          </w:pPr>
          <w:r w:rsidRPr="009B6CAA">
            <w:rPr>
              <w:rFonts w:ascii="Times New Roman" w:eastAsiaTheme="minorEastAsia" w:hAnsi="Times New Roman"/>
              <w:noProof/>
              <w:sz w:val="24"/>
              <w:lang w:eastAsia="tr-TR"/>
            </w:rPr>
            <w:t>1.1. ÖĞRENCİ KABULLERİ</w:t>
          </w:r>
          <w:r w:rsidRPr="009B6CAA">
            <w:rPr>
              <w:rFonts w:ascii="Times New Roman" w:eastAsiaTheme="minorEastAsia" w:hAnsi="Times New Roman"/>
              <w:noProof/>
              <w:sz w:val="24"/>
              <w:lang w:eastAsia="tr-TR"/>
            </w:rPr>
            <w:tab/>
          </w:r>
        </w:p>
        <w:p w:rsidR="009B6CAA" w:rsidRPr="009B6CAA" w:rsidRDefault="009B6CAA" w:rsidP="009B6CAA">
          <w:pPr>
            <w:tabs>
              <w:tab w:val="right" w:leader="dot" w:pos="8778"/>
            </w:tabs>
            <w:spacing w:after="100"/>
            <w:ind w:left="220"/>
            <w:rPr>
              <w:rFonts w:eastAsiaTheme="minorEastAsia"/>
              <w:noProof/>
              <w:sz w:val="24"/>
              <w:szCs w:val="24"/>
              <w:lang w:val="en-US" w:eastAsia="ja-JP"/>
            </w:rPr>
          </w:pPr>
          <w:r w:rsidRPr="009B6CAA">
            <w:rPr>
              <w:rFonts w:ascii="Times New Roman" w:eastAsiaTheme="minorEastAsia" w:hAnsi="Times New Roman"/>
              <w:noProof/>
              <w:sz w:val="24"/>
              <w:lang w:eastAsia="tr-TR"/>
            </w:rPr>
            <w:t>1.2. YATAY VE DİKEY GEÇİŞLER ÇİFT ANADAL VE DERS SAYMA</w:t>
          </w:r>
          <w:r w:rsidRPr="009B6CAA">
            <w:rPr>
              <w:rFonts w:ascii="Times New Roman" w:eastAsiaTheme="minorEastAsia" w:hAnsi="Times New Roman"/>
              <w:noProof/>
              <w:sz w:val="24"/>
              <w:lang w:eastAsia="tr-TR"/>
            </w:rPr>
            <w:tab/>
          </w:r>
        </w:p>
        <w:p w:rsidR="009B6CAA" w:rsidRPr="009B6CAA" w:rsidRDefault="009B6CAA" w:rsidP="009B6CAA">
          <w:pPr>
            <w:tabs>
              <w:tab w:val="right" w:leader="dot" w:pos="8778"/>
            </w:tabs>
            <w:spacing w:after="100"/>
            <w:ind w:left="220"/>
            <w:rPr>
              <w:rFonts w:eastAsiaTheme="minorEastAsia"/>
              <w:noProof/>
              <w:sz w:val="24"/>
              <w:szCs w:val="24"/>
              <w:lang w:val="en-US" w:eastAsia="ja-JP"/>
            </w:rPr>
          </w:pPr>
          <w:r w:rsidRPr="009B6CAA">
            <w:rPr>
              <w:rFonts w:ascii="Times New Roman" w:eastAsiaTheme="minorEastAsia" w:hAnsi="Times New Roman"/>
              <w:noProof/>
              <w:sz w:val="24"/>
              <w:lang w:eastAsia="tr-TR"/>
            </w:rPr>
            <w:t>1.3. ÖĞRENCİ DEĞİŞİMİ</w:t>
          </w:r>
          <w:r w:rsidRPr="009B6CAA">
            <w:rPr>
              <w:rFonts w:ascii="Times New Roman" w:eastAsiaTheme="minorEastAsia" w:hAnsi="Times New Roman"/>
              <w:noProof/>
              <w:sz w:val="24"/>
              <w:lang w:eastAsia="tr-TR"/>
            </w:rPr>
            <w:tab/>
          </w:r>
        </w:p>
        <w:p w:rsidR="009B6CAA" w:rsidRPr="009B6CAA" w:rsidRDefault="009B6CAA" w:rsidP="009B6CAA">
          <w:pPr>
            <w:tabs>
              <w:tab w:val="right" w:leader="dot" w:pos="8778"/>
            </w:tabs>
            <w:spacing w:after="100"/>
            <w:ind w:left="220"/>
            <w:rPr>
              <w:rFonts w:eastAsiaTheme="minorEastAsia"/>
              <w:noProof/>
              <w:sz w:val="24"/>
              <w:szCs w:val="24"/>
              <w:lang w:val="en-US" w:eastAsia="ja-JP"/>
            </w:rPr>
          </w:pPr>
          <w:r w:rsidRPr="009B6CAA">
            <w:rPr>
              <w:rFonts w:ascii="Times New Roman" w:eastAsiaTheme="minorEastAsia" w:hAnsi="Times New Roman"/>
              <w:noProof/>
              <w:sz w:val="24"/>
              <w:lang w:eastAsia="tr-TR"/>
            </w:rPr>
            <w:t>1.4. DANIŞMANLIK VE İZLEME</w:t>
          </w:r>
          <w:r w:rsidRPr="009B6CAA">
            <w:rPr>
              <w:rFonts w:ascii="Times New Roman" w:eastAsiaTheme="minorEastAsia" w:hAnsi="Times New Roman"/>
              <w:noProof/>
              <w:sz w:val="24"/>
              <w:lang w:eastAsia="tr-TR"/>
            </w:rPr>
            <w:tab/>
          </w:r>
        </w:p>
        <w:p w:rsidR="009B6CAA" w:rsidRPr="009B6CAA" w:rsidRDefault="009B6CAA" w:rsidP="009B6CAA">
          <w:pPr>
            <w:tabs>
              <w:tab w:val="right" w:leader="dot" w:pos="8778"/>
            </w:tabs>
            <w:spacing w:after="100"/>
            <w:ind w:left="220"/>
            <w:rPr>
              <w:rFonts w:eastAsiaTheme="minorEastAsia"/>
              <w:noProof/>
              <w:sz w:val="24"/>
              <w:szCs w:val="24"/>
              <w:lang w:val="en-US" w:eastAsia="ja-JP"/>
            </w:rPr>
          </w:pPr>
          <w:r w:rsidRPr="009B6CAA">
            <w:rPr>
              <w:rFonts w:ascii="Times New Roman" w:eastAsiaTheme="minorEastAsia" w:hAnsi="Times New Roman"/>
              <w:noProof/>
              <w:sz w:val="24"/>
              <w:lang w:eastAsia="tr-TR"/>
            </w:rPr>
            <w:t>1.5. BAŞARI DEĞERLENDİRMESİ</w:t>
          </w:r>
          <w:r w:rsidRPr="009B6CAA">
            <w:rPr>
              <w:rFonts w:ascii="Times New Roman" w:eastAsiaTheme="minorEastAsia" w:hAnsi="Times New Roman"/>
              <w:noProof/>
              <w:sz w:val="24"/>
              <w:lang w:eastAsia="tr-TR"/>
            </w:rPr>
            <w:tab/>
          </w:r>
        </w:p>
        <w:p w:rsidR="009B6CAA" w:rsidRPr="009B6CAA" w:rsidRDefault="009B6CAA" w:rsidP="009B6CAA">
          <w:pPr>
            <w:tabs>
              <w:tab w:val="right" w:leader="dot" w:pos="8778"/>
            </w:tabs>
            <w:spacing w:after="100"/>
            <w:ind w:left="220"/>
            <w:rPr>
              <w:rFonts w:eastAsiaTheme="minorEastAsia"/>
              <w:noProof/>
              <w:sz w:val="24"/>
              <w:szCs w:val="24"/>
              <w:lang w:val="en-US" w:eastAsia="ja-JP"/>
            </w:rPr>
          </w:pPr>
          <w:r w:rsidRPr="009B6CAA">
            <w:rPr>
              <w:rFonts w:ascii="Times New Roman" w:eastAsiaTheme="minorEastAsia" w:hAnsi="Times New Roman"/>
              <w:noProof/>
              <w:sz w:val="24"/>
              <w:lang w:eastAsia="tr-TR"/>
            </w:rPr>
            <w:t>1.6. PROGRAMDAN MEZUNİYET KOŞULLARI</w:t>
          </w:r>
          <w:r w:rsidRPr="009B6CAA">
            <w:rPr>
              <w:rFonts w:ascii="Times New Roman" w:eastAsiaTheme="minorEastAsia" w:hAnsi="Times New Roman"/>
              <w:noProof/>
              <w:sz w:val="24"/>
              <w:lang w:eastAsia="tr-TR"/>
            </w:rPr>
            <w:tab/>
          </w:r>
        </w:p>
        <w:p w:rsidR="009B6CAA" w:rsidRPr="009B6CAA" w:rsidRDefault="009B6CAA" w:rsidP="009B6CAA">
          <w:pPr>
            <w:widowControl w:val="0"/>
            <w:tabs>
              <w:tab w:val="right" w:leader="dot" w:pos="8770"/>
            </w:tabs>
            <w:suppressAutoHyphens/>
            <w:spacing w:after="100" w:line="240" w:lineRule="auto"/>
            <w:rPr>
              <w:rFonts w:eastAsiaTheme="minorEastAsia"/>
              <w:noProof/>
              <w:sz w:val="24"/>
              <w:szCs w:val="24"/>
              <w:lang w:val="en-US" w:eastAsia="ja-JP"/>
            </w:rPr>
          </w:pPr>
          <w:r w:rsidRPr="009B6CAA">
            <w:rPr>
              <w:rFonts w:ascii="Times New Roman" w:eastAsia="Times New Roman" w:hAnsi="Times New Roman" w:cs="Times New Roman"/>
              <w:noProof/>
              <w:sz w:val="24"/>
              <w:szCs w:val="20"/>
              <w:lang w:val="en-US" w:eastAsia="ar-SA"/>
            </w:rPr>
            <w:t>2. PROGRAM EĞİTİM AMAÇLARI</w:t>
          </w:r>
          <w:r w:rsidRPr="009B6CAA">
            <w:rPr>
              <w:rFonts w:ascii="Times New Roman" w:eastAsia="Times New Roman" w:hAnsi="Times New Roman" w:cs="Times New Roman"/>
              <w:noProof/>
              <w:sz w:val="24"/>
              <w:szCs w:val="20"/>
              <w:lang w:val="en-US" w:eastAsia="ar-SA"/>
            </w:rPr>
            <w:tab/>
          </w:r>
        </w:p>
        <w:p w:rsidR="009B6CAA" w:rsidRPr="009B6CAA" w:rsidRDefault="009B6CAA" w:rsidP="009B6CAA">
          <w:pPr>
            <w:tabs>
              <w:tab w:val="right" w:leader="dot" w:pos="8778"/>
            </w:tabs>
            <w:spacing w:after="100"/>
            <w:ind w:left="220"/>
            <w:rPr>
              <w:rFonts w:eastAsiaTheme="minorEastAsia"/>
              <w:noProof/>
              <w:sz w:val="24"/>
              <w:szCs w:val="24"/>
              <w:lang w:val="en-US" w:eastAsia="ja-JP"/>
            </w:rPr>
          </w:pPr>
          <w:r w:rsidRPr="009B6CAA">
            <w:rPr>
              <w:rFonts w:ascii="Times New Roman" w:eastAsiaTheme="minorEastAsia" w:hAnsi="Times New Roman"/>
              <w:noProof/>
              <w:sz w:val="24"/>
              <w:lang w:eastAsia="tr-TR"/>
            </w:rPr>
            <w:t>2.1. TANIMLANAN PROGRAM EĞİTİM AMAÇLARI</w:t>
          </w:r>
          <w:r w:rsidRPr="009B6CAA">
            <w:rPr>
              <w:rFonts w:ascii="Times New Roman" w:eastAsiaTheme="minorEastAsia" w:hAnsi="Times New Roman"/>
              <w:noProof/>
              <w:sz w:val="24"/>
              <w:lang w:eastAsia="tr-TR"/>
            </w:rPr>
            <w:tab/>
          </w:r>
        </w:p>
        <w:p w:rsidR="009B6CAA" w:rsidRPr="009B6CAA" w:rsidRDefault="009B6CAA" w:rsidP="009B6CAA">
          <w:pPr>
            <w:tabs>
              <w:tab w:val="right" w:leader="dot" w:pos="8778"/>
            </w:tabs>
            <w:spacing w:after="100"/>
            <w:ind w:left="220"/>
            <w:rPr>
              <w:rFonts w:eastAsiaTheme="minorEastAsia"/>
              <w:noProof/>
              <w:sz w:val="24"/>
              <w:szCs w:val="24"/>
              <w:lang w:val="en-US" w:eastAsia="ja-JP"/>
            </w:rPr>
          </w:pPr>
          <w:r w:rsidRPr="009B6CAA">
            <w:rPr>
              <w:rFonts w:ascii="Times New Roman" w:eastAsiaTheme="minorEastAsia" w:hAnsi="Times New Roman"/>
              <w:noProof/>
              <w:sz w:val="24"/>
              <w:lang w:eastAsia="tr-TR"/>
            </w:rPr>
            <w:t>2.2. PROGRAM AMAÇLARININ ÖĞRENCİLERİN KARİYER HEDEFLERİNE UYGUNLUĞU</w:t>
          </w:r>
          <w:r w:rsidRPr="009B6CAA">
            <w:rPr>
              <w:rFonts w:ascii="Times New Roman" w:eastAsiaTheme="minorEastAsia" w:hAnsi="Times New Roman"/>
              <w:noProof/>
              <w:sz w:val="24"/>
              <w:lang w:eastAsia="tr-TR"/>
            </w:rPr>
            <w:tab/>
          </w:r>
        </w:p>
        <w:p w:rsidR="009B6CAA" w:rsidRPr="009B6CAA" w:rsidRDefault="009B6CAA" w:rsidP="009B6CAA">
          <w:pPr>
            <w:tabs>
              <w:tab w:val="right" w:leader="dot" w:pos="8778"/>
            </w:tabs>
            <w:spacing w:after="100"/>
            <w:ind w:left="220"/>
            <w:rPr>
              <w:rFonts w:eastAsiaTheme="minorEastAsia"/>
              <w:noProof/>
              <w:sz w:val="24"/>
              <w:szCs w:val="24"/>
              <w:lang w:val="en-US" w:eastAsia="ja-JP"/>
            </w:rPr>
          </w:pPr>
          <w:r w:rsidRPr="009B6CAA">
            <w:rPr>
              <w:rFonts w:ascii="Times New Roman" w:eastAsiaTheme="minorEastAsia" w:hAnsi="Times New Roman"/>
              <w:noProof/>
              <w:sz w:val="24"/>
              <w:lang w:eastAsia="tr-TR"/>
            </w:rPr>
            <w:lastRenderedPageBreak/>
            <w:t>2.3. PROGRAM AMAÇLARININ KURUM VE BİRİM ÖZGÖREVLERİNE UYGUNLUĞU</w:t>
          </w:r>
          <w:r w:rsidRPr="009B6CAA">
            <w:rPr>
              <w:rFonts w:ascii="Times New Roman" w:eastAsiaTheme="minorEastAsia" w:hAnsi="Times New Roman"/>
              <w:noProof/>
              <w:sz w:val="24"/>
              <w:lang w:eastAsia="tr-TR"/>
            </w:rPr>
            <w:tab/>
          </w:r>
        </w:p>
        <w:p w:rsidR="009B6CAA" w:rsidRPr="009B6CAA" w:rsidRDefault="009B6CAA" w:rsidP="009B6CAA">
          <w:pPr>
            <w:tabs>
              <w:tab w:val="right" w:leader="dot" w:pos="8778"/>
            </w:tabs>
            <w:spacing w:after="100"/>
            <w:ind w:left="220"/>
            <w:rPr>
              <w:rFonts w:eastAsiaTheme="minorEastAsia"/>
              <w:noProof/>
              <w:sz w:val="24"/>
              <w:szCs w:val="24"/>
              <w:lang w:val="en-US" w:eastAsia="ja-JP"/>
            </w:rPr>
          </w:pPr>
          <w:r w:rsidRPr="009B6CAA">
            <w:rPr>
              <w:rFonts w:ascii="Times New Roman" w:eastAsiaTheme="minorEastAsia" w:hAnsi="Times New Roman"/>
              <w:noProof/>
              <w:sz w:val="24"/>
              <w:lang w:eastAsia="tr-TR"/>
            </w:rPr>
            <w:t>2.4. PROGRAM AMAÇLARININ PAYDAŞLAR DAHİL EDİLEREK BELİRLENMESİ</w:t>
          </w:r>
          <w:r w:rsidRPr="009B6CAA">
            <w:rPr>
              <w:rFonts w:ascii="Times New Roman" w:eastAsiaTheme="minorEastAsia" w:hAnsi="Times New Roman"/>
              <w:noProof/>
              <w:sz w:val="24"/>
              <w:lang w:eastAsia="tr-TR"/>
            </w:rPr>
            <w:tab/>
          </w:r>
        </w:p>
        <w:p w:rsidR="009B6CAA" w:rsidRPr="009B6CAA" w:rsidRDefault="009B6CAA" w:rsidP="009B6CAA">
          <w:pPr>
            <w:tabs>
              <w:tab w:val="right" w:leader="dot" w:pos="8778"/>
            </w:tabs>
            <w:spacing w:after="100"/>
            <w:ind w:left="220"/>
            <w:rPr>
              <w:rFonts w:eastAsiaTheme="minorEastAsia"/>
              <w:noProof/>
              <w:sz w:val="24"/>
              <w:szCs w:val="24"/>
              <w:lang w:val="en-US" w:eastAsia="ja-JP"/>
            </w:rPr>
          </w:pPr>
          <w:r w:rsidRPr="009B6CAA">
            <w:rPr>
              <w:rFonts w:ascii="Times New Roman" w:eastAsiaTheme="minorEastAsia" w:hAnsi="Times New Roman"/>
              <w:noProof/>
              <w:sz w:val="24"/>
              <w:lang w:eastAsia="tr-TR"/>
            </w:rPr>
            <w:t>2.5. PROGRAM AMAÇLARINA ERİŞİM</w:t>
          </w:r>
          <w:r w:rsidRPr="009B6CAA">
            <w:rPr>
              <w:rFonts w:ascii="Times New Roman" w:eastAsiaTheme="minorEastAsia" w:hAnsi="Times New Roman"/>
              <w:noProof/>
              <w:sz w:val="24"/>
              <w:lang w:eastAsia="tr-TR"/>
            </w:rPr>
            <w:tab/>
          </w:r>
        </w:p>
        <w:p w:rsidR="009B6CAA" w:rsidRPr="009B6CAA" w:rsidRDefault="009B6CAA" w:rsidP="009B6CAA">
          <w:pPr>
            <w:tabs>
              <w:tab w:val="right" w:leader="dot" w:pos="8778"/>
            </w:tabs>
            <w:spacing w:after="100"/>
            <w:ind w:left="220"/>
            <w:rPr>
              <w:rFonts w:eastAsiaTheme="minorEastAsia"/>
              <w:noProof/>
              <w:sz w:val="24"/>
              <w:szCs w:val="24"/>
              <w:lang w:val="en-US" w:eastAsia="ja-JP"/>
            </w:rPr>
          </w:pPr>
          <w:r w:rsidRPr="009B6CAA">
            <w:rPr>
              <w:rFonts w:ascii="Times New Roman" w:eastAsiaTheme="minorEastAsia" w:hAnsi="Times New Roman"/>
              <w:noProof/>
              <w:sz w:val="24"/>
              <w:lang w:eastAsia="tr-TR"/>
            </w:rPr>
            <w:t>2.6. PROGRAM AMAÇLARININ PAYDAŞLAR DAHİL EDİLEREK GÜNCELLENMESİ</w:t>
          </w:r>
          <w:r w:rsidRPr="009B6CAA">
            <w:rPr>
              <w:rFonts w:ascii="Times New Roman" w:eastAsiaTheme="minorEastAsia" w:hAnsi="Times New Roman"/>
              <w:noProof/>
              <w:sz w:val="24"/>
              <w:lang w:eastAsia="tr-TR"/>
            </w:rPr>
            <w:tab/>
          </w:r>
        </w:p>
        <w:p w:rsidR="009B6CAA" w:rsidRPr="009B6CAA" w:rsidRDefault="009B6CAA" w:rsidP="009B6CAA">
          <w:pPr>
            <w:tabs>
              <w:tab w:val="right" w:leader="dot" w:pos="8778"/>
            </w:tabs>
            <w:spacing w:after="100"/>
            <w:ind w:left="220"/>
            <w:rPr>
              <w:rFonts w:eastAsiaTheme="minorEastAsia"/>
              <w:noProof/>
              <w:sz w:val="24"/>
              <w:szCs w:val="24"/>
              <w:lang w:val="en-US" w:eastAsia="ja-JP"/>
            </w:rPr>
          </w:pPr>
          <w:r w:rsidRPr="009B6CAA">
            <w:rPr>
              <w:rFonts w:ascii="Times New Roman" w:eastAsiaTheme="minorEastAsia" w:hAnsi="Times New Roman"/>
              <w:noProof/>
              <w:sz w:val="24"/>
              <w:lang w:eastAsia="tr-TR"/>
            </w:rPr>
            <w:t>2.7. PROGRAM AMAÇLARINA ULAŞILDIĞINA DAİR TEST ÖLÇÜTLERİ</w:t>
          </w:r>
          <w:r w:rsidRPr="009B6CAA">
            <w:rPr>
              <w:rFonts w:ascii="Times New Roman" w:eastAsiaTheme="minorEastAsia" w:hAnsi="Times New Roman"/>
              <w:noProof/>
              <w:sz w:val="24"/>
              <w:lang w:eastAsia="tr-TR"/>
            </w:rPr>
            <w:tab/>
          </w:r>
        </w:p>
        <w:p w:rsidR="009B6CAA" w:rsidRPr="009B6CAA" w:rsidRDefault="009B6CAA" w:rsidP="009B6CAA">
          <w:pPr>
            <w:widowControl w:val="0"/>
            <w:tabs>
              <w:tab w:val="right" w:leader="dot" w:pos="8770"/>
            </w:tabs>
            <w:suppressAutoHyphens/>
            <w:spacing w:after="100" w:line="240" w:lineRule="auto"/>
            <w:rPr>
              <w:rFonts w:eastAsiaTheme="minorEastAsia"/>
              <w:noProof/>
              <w:sz w:val="24"/>
              <w:szCs w:val="24"/>
              <w:lang w:val="en-US" w:eastAsia="ja-JP"/>
            </w:rPr>
          </w:pPr>
          <w:r w:rsidRPr="009B6CAA">
            <w:rPr>
              <w:rFonts w:ascii="Times New Roman" w:eastAsia="Times New Roman" w:hAnsi="Times New Roman" w:cs="Times New Roman"/>
              <w:noProof/>
              <w:sz w:val="24"/>
              <w:szCs w:val="20"/>
              <w:lang w:val="en-US" w:eastAsia="ar-SA"/>
            </w:rPr>
            <w:t>3. PROGRAM ÇIKTILARI</w:t>
          </w:r>
          <w:r w:rsidRPr="009B6CAA">
            <w:rPr>
              <w:rFonts w:ascii="Times New Roman" w:eastAsia="Times New Roman" w:hAnsi="Times New Roman" w:cs="Times New Roman"/>
              <w:noProof/>
              <w:sz w:val="24"/>
              <w:szCs w:val="20"/>
              <w:lang w:val="en-US" w:eastAsia="ar-SA"/>
            </w:rPr>
            <w:tab/>
          </w:r>
        </w:p>
        <w:p w:rsidR="009B6CAA" w:rsidRPr="009B6CAA" w:rsidRDefault="009B6CAA" w:rsidP="009B6CAA">
          <w:pPr>
            <w:tabs>
              <w:tab w:val="right" w:leader="dot" w:pos="8778"/>
            </w:tabs>
            <w:spacing w:after="100"/>
            <w:ind w:left="220"/>
            <w:rPr>
              <w:rFonts w:eastAsiaTheme="minorEastAsia"/>
              <w:noProof/>
              <w:sz w:val="24"/>
              <w:szCs w:val="24"/>
              <w:lang w:val="en-US" w:eastAsia="ja-JP"/>
            </w:rPr>
          </w:pPr>
          <w:r w:rsidRPr="009B6CAA">
            <w:rPr>
              <w:rFonts w:ascii="Times New Roman" w:eastAsiaTheme="minorEastAsia" w:hAnsi="Times New Roman"/>
              <w:noProof/>
              <w:sz w:val="24"/>
              <w:lang w:eastAsia="tr-TR"/>
            </w:rPr>
            <w:t>3.1. PROGRAM ÇIKTILARININ BELİRLENME VE GÜNCELLENME YÖNTEMİ VE AMAÇLARA UYGUNLUĞU</w:t>
          </w:r>
          <w:r w:rsidRPr="009B6CAA">
            <w:rPr>
              <w:rFonts w:ascii="Times New Roman" w:eastAsiaTheme="minorEastAsia" w:hAnsi="Times New Roman"/>
              <w:noProof/>
              <w:sz w:val="24"/>
              <w:lang w:eastAsia="tr-TR"/>
            </w:rPr>
            <w:tab/>
          </w:r>
          <w:r w:rsidRPr="009B6CAA">
            <w:rPr>
              <w:rFonts w:ascii="Times New Roman" w:eastAsiaTheme="minorEastAsia" w:hAnsi="Times New Roman"/>
              <w:noProof/>
              <w:sz w:val="24"/>
              <w:lang w:eastAsia="tr-TR"/>
            </w:rPr>
            <w:fldChar w:fldCharType="begin"/>
          </w:r>
          <w:r w:rsidRPr="009B6CAA">
            <w:rPr>
              <w:rFonts w:ascii="Times New Roman" w:eastAsiaTheme="minorEastAsia" w:hAnsi="Times New Roman"/>
              <w:noProof/>
              <w:sz w:val="24"/>
              <w:lang w:eastAsia="tr-TR"/>
            </w:rPr>
            <w:instrText xml:space="preserve"> PAGEREF _Toc460503954 \h </w:instrText>
          </w:r>
          <w:r w:rsidRPr="009B6CAA">
            <w:rPr>
              <w:rFonts w:ascii="Times New Roman" w:eastAsiaTheme="minorEastAsia" w:hAnsi="Times New Roman"/>
              <w:noProof/>
              <w:sz w:val="24"/>
              <w:lang w:eastAsia="tr-TR"/>
            </w:rPr>
          </w:r>
          <w:r w:rsidRPr="009B6CAA">
            <w:rPr>
              <w:rFonts w:ascii="Times New Roman" w:eastAsiaTheme="minorEastAsia" w:hAnsi="Times New Roman"/>
              <w:noProof/>
              <w:sz w:val="24"/>
              <w:lang w:eastAsia="tr-TR"/>
            </w:rPr>
            <w:fldChar w:fldCharType="separate"/>
          </w:r>
          <w:r w:rsidR="00505C3E">
            <w:rPr>
              <w:rFonts w:ascii="Times New Roman" w:eastAsiaTheme="minorEastAsia" w:hAnsi="Times New Roman"/>
              <w:b/>
              <w:bCs/>
              <w:noProof/>
              <w:sz w:val="24"/>
              <w:lang w:eastAsia="tr-TR"/>
            </w:rPr>
            <w:t>Hata! Yer işareti tanımlanmamış.</w:t>
          </w:r>
          <w:r w:rsidRPr="009B6CAA">
            <w:rPr>
              <w:rFonts w:ascii="Times New Roman" w:eastAsiaTheme="minorEastAsia" w:hAnsi="Times New Roman"/>
              <w:noProof/>
              <w:sz w:val="24"/>
              <w:lang w:eastAsia="tr-TR"/>
            </w:rPr>
            <w:fldChar w:fldCharType="end"/>
          </w:r>
        </w:p>
        <w:p w:rsidR="009B6CAA" w:rsidRPr="009B6CAA" w:rsidRDefault="009B6CAA" w:rsidP="009B6CAA">
          <w:pPr>
            <w:tabs>
              <w:tab w:val="right" w:leader="dot" w:pos="8778"/>
            </w:tabs>
            <w:spacing w:after="100"/>
            <w:ind w:left="220"/>
            <w:rPr>
              <w:rFonts w:eastAsiaTheme="minorEastAsia"/>
              <w:noProof/>
              <w:sz w:val="24"/>
              <w:szCs w:val="24"/>
              <w:lang w:val="en-US" w:eastAsia="ja-JP"/>
            </w:rPr>
          </w:pPr>
          <w:r w:rsidRPr="009B6CAA">
            <w:rPr>
              <w:rFonts w:ascii="Times New Roman" w:eastAsiaTheme="minorEastAsia" w:hAnsi="Times New Roman"/>
              <w:noProof/>
              <w:sz w:val="24"/>
              <w:lang w:eastAsia="tr-TR"/>
            </w:rPr>
            <w:t>3.2. PROGRAM ÇIKTILARINI ÖLÇME VE DEĞERLENDİRME YÖNTEMİ</w:t>
          </w:r>
          <w:r w:rsidRPr="009B6CAA">
            <w:rPr>
              <w:rFonts w:ascii="Times New Roman" w:eastAsiaTheme="minorEastAsia" w:hAnsi="Times New Roman"/>
              <w:noProof/>
              <w:sz w:val="24"/>
              <w:lang w:eastAsia="tr-TR"/>
            </w:rPr>
            <w:tab/>
          </w:r>
        </w:p>
        <w:p w:rsidR="009B6CAA" w:rsidRPr="009B6CAA" w:rsidRDefault="009B6CAA" w:rsidP="009B6CAA">
          <w:pPr>
            <w:tabs>
              <w:tab w:val="right" w:leader="dot" w:pos="8778"/>
            </w:tabs>
            <w:spacing w:after="100"/>
            <w:ind w:left="220"/>
            <w:rPr>
              <w:rFonts w:eastAsiaTheme="minorEastAsia"/>
              <w:noProof/>
              <w:sz w:val="24"/>
              <w:szCs w:val="24"/>
              <w:lang w:val="en-US" w:eastAsia="ja-JP"/>
            </w:rPr>
          </w:pPr>
          <w:r w:rsidRPr="009B6CAA">
            <w:rPr>
              <w:rFonts w:ascii="Times New Roman" w:eastAsiaTheme="minorEastAsia" w:hAnsi="Times New Roman"/>
              <w:noProof/>
              <w:sz w:val="24"/>
              <w:lang w:eastAsia="tr-TR"/>
            </w:rPr>
            <w:t>3.3. MEZUNLARIN PROGRAM ÇIKTILARINI SAĞLAMASI</w:t>
          </w:r>
          <w:r w:rsidRPr="009B6CAA">
            <w:rPr>
              <w:rFonts w:ascii="Times New Roman" w:eastAsiaTheme="minorEastAsia" w:hAnsi="Times New Roman"/>
              <w:noProof/>
              <w:sz w:val="24"/>
              <w:lang w:eastAsia="tr-TR"/>
            </w:rPr>
            <w:tab/>
          </w:r>
        </w:p>
        <w:p w:rsidR="009B6CAA" w:rsidRPr="009B6CAA" w:rsidRDefault="009B6CAA" w:rsidP="009B6CAA">
          <w:pPr>
            <w:widowControl w:val="0"/>
            <w:tabs>
              <w:tab w:val="right" w:leader="dot" w:pos="8770"/>
            </w:tabs>
            <w:suppressAutoHyphens/>
            <w:spacing w:after="100" w:line="240" w:lineRule="auto"/>
            <w:rPr>
              <w:rFonts w:eastAsiaTheme="minorEastAsia"/>
              <w:noProof/>
              <w:sz w:val="24"/>
              <w:szCs w:val="24"/>
              <w:lang w:val="en-US" w:eastAsia="ja-JP"/>
            </w:rPr>
          </w:pPr>
          <w:r w:rsidRPr="009B6CAA">
            <w:rPr>
              <w:rFonts w:ascii="Times New Roman" w:eastAsia="Times New Roman" w:hAnsi="Times New Roman" w:cs="Times New Roman"/>
              <w:noProof/>
              <w:sz w:val="24"/>
              <w:szCs w:val="20"/>
              <w:lang w:val="en-US" w:eastAsia="ar-SA"/>
            </w:rPr>
            <w:t>4. SÜREKLİ İYİLEŞTİRME</w:t>
          </w:r>
          <w:r w:rsidRPr="009B6CAA">
            <w:rPr>
              <w:rFonts w:ascii="Times New Roman" w:eastAsia="Times New Roman" w:hAnsi="Times New Roman" w:cs="Times New Roman"/>
              <w:noProof/>
              <w:sz w:val="24"/>
              <w:szCs w:val="20"/>
              <w:lang w:val="en-US" w:eastAsia="ar-SA"/>
            </w:rPr>
            <w:tab/>
          </w:r>
        </w:p>
        <w:p w:rsidR="009B6CAA" w:rsidRPr="009B6CAA" w:rsidRDefault="009B6CAA" w:rsidP="009B6CAA">
          <w:pPr>
            <w:tabs>
              <w:tab w:val="right" w:leader="dot" w:pos="8778"/>
            </w:tabs>
            <w:spacing w:after="100"/>
            <w:ind w:left="220"/>
            <w:rPr>
              <w:rFonts w:eastAsiaTheme="minorEastAsia"/>
              <w:noProof/>
              <w:sz w:val="24"/>
              <w:szCs w:val="24"/>
              <w:lang w:val="en-US" w:eastAsia="ja-JP"/>
            </w:rPr>
          </w:pPr>
          <w:r w:rsidRPr="009B6CAA">
            <w:rPr>
              <w:rFonts w:ascii="Times New Roman" w:eastAsiaTheme="minorEastAsia" w:hAnsi="Times New Roman"/>
              <w:noProof/>
              <w:sz w:val="24"/>
              <w:lang w:eastAsia="tr-TR"/>
            </w:rPr>
            <w:t>4.1. ÖLÇME VE DEĞERLENDİRME SONUÇLARININ SÜREKLİ İYİLEŞTİRMEYE YÖNELİK KULLANIMI</w:t>
          </w:r>
          <w:r w:rsidRPr="009B6CAA">
            <w:rPr>
              <w:rFonts w:ascii="Times New Roman" w:eastAsiaTheme="minorEastAsia" w:hAnsi="Times New Roman"/>
              <w:noProof/>
              <w:sz w:val="24"/>
              <w:lang w:eastAsia="tr-TR"/>
            </w:rPr>
            <w:tab/>
          </w:r>
        </w:p>
        <w:p w:rsidR="009B6CAA" w:rsidRPr="009B6CAA" w:rsidRDefault="009B6CAA" w:rsidP="009B6CAA">
          <w:pPr>
            <w:tabs>
              <w:tab w:val="right" w:leader="dot" w:pos="8778"/>
            </w:tabs>
            <w:spacing w:after="100"/>
            <w:ind w:left="220"/>
            <w:rPr>
              <w:rFonts w:eastAsiaTheme="minorEastAsia"/>
              <w:noProof/>
              <w:sz w:val="24"/>
              <w:szCs w:val="24"/>
              <w:lang w:val="en-US" w:eastAsia="ja-JP"/>
            </w:rPr>
          </w:pPr>
          <w:r w:rsidRPr="009B6CAA">
            <w:rPr>
              <w:rFonts w:ascii="Times New Roman" w:eastAsiaTheme="minorEastAsia" w:hAnsi="Times New Roman"/>
              <w:noProof/>
              <w:sz w:val="24"/>
              <w:lang w:eastAsia="tr-TR"/>
            </w:rPr>
            <w:t>4.2. SOMUT VERİLERE DAYALI SÜREKLİ İYİLEŞTİRME ÇALIŞMALARI</w:t>
          </w:r>
          <w:r w:rsidRPr="009B6CAA">
            <w:rPr>
              <w:rFonts w:ascii="Times New Roman" w:eastAsiaTheme="minorEastAsia" w:hAnsi="Times New Roman"/>
              <w:noProof/>
              <w:sz w:val="24"/>
              <w:lang w:eastAsia="tr-TR"/>
            </w:rPr>
            <w:tab/>
          </w:r>
          <w:r w:rsidRPr="009B6CAA">
            <w:rPr>
              <w:rFonts w:ascii="Times New Roman" w:eastAsiaTheme="minorEastAsia" w:hAnsi="Times New Roman"/>
              <w:noProof/>
              <w:sz w:val="24"/>
              <w:lang w:eastAsia="tr-TR"/>
            </w:rPr>
            <w:fldChar w:fldCharType="begin"/>
          </w:r>
          <w:r w:rsidRPr="009B6CAA">
            <w:rPr>
              <w:rFonts w:ascii="Times New Roman" w:eastAsiaTheme="minorEastAsia" w:hAnsi="Times New Roman"/>
              <w:noProof/>
              <w:sz w:val="24"/>
              <w:lang w:eastAsia="tr-TR"/>
            </w:rPr>
            <w:instrText xml:space="preserve"> PAGEREF _Toc460503959 \h </w:instrText>
          </w:r>
          <w:r w:rsidRPr="009B6CAA">
            <w:rPr>
              <w:rFonts w:ascii="Times New Roman" w:eastAsiaTheme="minorEastAsia" w:hAnsi="Times New Roman"/>
              <w:noProof/>
              <w:sz w:val="24"/>
              <w:lang w:eastAsia="tr-TR"/>
            </w:rPr>
          </w:r>
          <w:r w:rsidRPr="009B6CAA">
            <w:rPr>
              <w:rFonts w:ascii="Times New Roman" w:eastAsiaTheme="minorEastAsia" w:hAnsi="Times New Roman"/>
              <w:noProof/>
              <w:sz w:val="24"/>
              <w:lang w:eastAsia="tr-TR"/>
            </w:rPr>
            <w:fldChar w:fldCharType="separate"/>
          </w:r>
          <w:r w:rsidR="00505C3E">
            <w:rPr>
              <w:rFonts w:ascii="Times New Roman" w:eastAsiaTheme="minorEastAsia" w:hAnsi="Times New Roman"/>
              <w:b/>
              <w:bCs/>
              <w:noProof/>
              <w:sz w:val="24"/>
              <w:lang w:eastAsia="tr-TR"/>
            </w:rPr>
            <w:t>Hata! Yer işareti tanımlanmamış.</w:t>
          </w:r>
          <w:r w:rsidRPr="009B6CAA">
            <w:rPr>
              <w:rFonts w:ascii="Times New Roman" w:eastAsiaTheme="minorEastAsia" w:hAnsi="Times New Roman"/>
              <w:noProof/>
              <w:sz w:val="24"/>
              <w:lang w:eastAsia="tr-TR"/>
            </w:rPr>
            <w:fldChar w:fldCharType="end"/>
          </w:r>
        </w:p>
        <w:p w:rsidR="009B6CAA" w:rsidRPr="009B6CAA" w:rsidRDefault="009B6CAA" w:rsidP="009B6CAA">
          <w:pPr>
            <w:widowControl w:val="0"/>
            <w:tabs>
              <w:tab w:val="right" w:leader="dot" w:pos="8770"/>
            </w:tabs>
            <w:suppressAutoHyphens/>
            <w:spacing w:after="100" w:line="240" w:lineRule="auto"/>
            <w:rPr>
              <w:rFonts w:eastAsiaTheme="minorEastAsia"/>
              <w:noProof/>
              <w:sz w:val="24"/>
              <w:szCs w:val="24"/>
              <w:lang w:val="en-US" w:eastAsia="ja-JP"/>
            </w:rPr>
          </w:pPr>
          <w:r w:rsidRPr="009B6CAA">
            <w:rPr>
              <w:rFonts w:ascii="Times New Roman" w:eastAsia="Times New Roman" w:hAnsi="Times New Roman" w:cs="Times New Roman"/>
              <w:noProof/>
              <w:sz w:val="24"/>
              <w:szCs w:val="20"/>
              <w:lang w:val="en-US" w:eastAsia="ar-SA"/>
            </w:rPr>
            <w:t>5. EĞİTİM PLANI</w:t>
          </w:r>
          <w:r w:rsidRPr="009B6CAA">
            <w:rPr>
              <w:rFonts w:ascii="Times New Roman" w:eastAsia="Times New Roman" w:hAnsi="Times New Roman" w:cs="Times New Roman"/>
              <w:noProof/>
              <w:sz w:val="24"/>
              <w:szCs w:val="20"/>
              <w:lang w:val="en-US" w:eastAsia="ar-SA"/>
            </w:rPr>
            <w:tab/>
          </w:r>
        </w:p>
        <w:p w:rsidR="009B6CAA" w:rsidRPr="009B6CAA" w:rsidRDefault="009B6CAA" w:rsidP="009B6CAA">
          <w:pPr>
            <w:tabs>
              <w:tab w:val="right" w:leader="dot" w:pos="8778"/>
            </w:tabs>
            <w:spacing w:after="100"/>
            <w:ind w:left="220"/>
            <w:rPr>
              <w:rFonts w:eastAsiaTheme="minorEastAsia"/>
              <w:noProof/>
              <w:sz w:val="24"/>
              <w:szCs w:val="24"/>
              <w:lang w:val="en-US" w:eastAsia="ja-JP"/>
            </w:rPr>
          </w:pPr>
          <w:r w:rsidRPr="009B6CAA">
            <w:rPr>
              <w:rFonts w:ascii="Times New Roman" w:eastAsiaTheme="minorEastAsia" w:hAnsi="Times New Roman"/>
              <w:noProof/>
              <w:sz w:val="24"/>
              <w:lang w:eastAsia="tr-TR"/>
            </w:rPr>
            <w:t>5.1. PROGRAM ÇIKTILARINI VE AMAÇLARINI DESTEKLEYEN EĞİTİM PLANI (MÜFREDAT)</w:t>
          </w:r>
          <w:r w:rsidRPr="009B6CAA">
            <w:rPr>
              <w:rFonts w:ascii="Times New Roman" w:eastAsiaTheme="minorEastAsia" w:hAnsi="Times New Roman"/>
              <w:noProof/>
              <w:sz w:val="24"/>
              <w:lang w:eastAsia="tr-TR"/>
            </w:rPr>
            <w:tab/>
          </w:r>
        </w:p>
        <w:p w:rsidR="009B6CAA" w:rsidRPr="009B6CAA" w:rsidRDefault="009B6CAA" w:rsidP="009B6CAA">
          <w:pPr>
            <w:tabs>
              <w:tab w:val="right" w:leader="dot" w:pos="8778"/>
            </w:tabs>
            <w:spacing w:after="100"/>
            <w:ind w:left="220"/>
            <w:rPr>
              <w:rFonts w:eastAsiaTheme="minorEastAsia"/>
              <w:noProof/>
              <w:sz w:val="24"/>
              <w:szCs w:val="24"/>
              <w:lang w:val="en-US" w:eastAsia="ja-JP"/>
            </w:rPr>
          </w:pPr>
          <w:r w:rsidRPr="009B6CAA">
            <w:rPr>
              <w:rFonts w:ascii="Times New Roman" w:eastAsiaTheme="minorEastAsia" w:hAnsi="Times New Roman"/>
              <w:noProof/>
              <w:sz w:val="24"/>
              <w:lang w:eastAsia="tr-TR"/>
            </w:rPr>
            <w:t>5.2. EĞİTİM PLANININ UYGULANMASI</w:t>
          </w:r>
          <w:r w:rsidRPr="009B6CAA">
            <w:rPr>
              <w:rFonts w:ascii="Times New Roman" w:eastAsiaTheme="minorEastAsia" w:hAnsi="Times New Roman"/>
              <w:noProof/>
              <w:sz w:val="24"/>
              <w:lang w:eastAsia="tr-TR"/>
            </w:rPr>
            <w:tab/>
          </w:r>
        </w:p>
        <w:p w:rsidR="009B6CAA" w:rsidRPr="009B6CAA" w:rsidRDefault="009B6CAA" w:rsidP="009B6CAA">
          <w:pPr>
            <w:tabs>
              <w:tab w:val="right" w:leader="dot" w:pos="8778"/>
            </w:tabs>
            <w:spacing w:after="100"/>
            <w:ind w:left="220"/>
            <w:rPr>
              <w:rFonts w:eastAsiaTheme="minorEastAsia"/>
              <w:noProof/>
              <w:sz w:val="24"/>
              <w:szCs w:val="24"/>
              <w:lang w:val="en-US" w:eastAsia="ja-JP"/>
            </w:rPr>
          </w:pPr>
          <w:r w:rsidRPr="009B6CAA">
            <w:rPr>
              <w:rFonts w:ascii="Times New Roman" w:eastAsiaTheme="minorEastAsia" w:hAnsi="Times New Roman"/>
              <w:noProof/>
              <w:sz w:val="24"/>
              <w:lang w:eastAsia="tr-TR"/>
            </w:rPr>
            <w:t>5.3. EĞİTİM PLANI YÖNETİMİ</w:t>
          </w:r>
          <w:r w:rsidRPr="009B6CAA">
            <w:rPr>
              <w:rFonts w:ascii="Times New Roman" w:eastAsiaTheme="minorEastAsia" w:hAnsi="Times New Roman"/>
              <w:noProof/>
              <w:sz w:val="24"/>
              <w:lang w:eastAsia="tr-TR"/>
            </w:rPr>
            <w:tab/>
          </w:r>
        </w:p>
        <w:p w:rsidR="009B6CAA" w:rsidRPr="009B6CAA" w:rsidRDefault="009B6CAA" w:rsidP="009B6CAA">
          <w:pPr>
            <w:tabs>
              <w:tab w:val="right" w:leader="dot" w:pos="8778"/>
            </w:tabs>
            <w:spacing w:after="100"/>
            <w:ind w:left="220"/>
            <w:rPr>
              <w:rFonts w:eastAsiaTheme="minorEastAsia"/>
              <w:noProof/>
              <w:sz w:val="24"/>
              <w:szCs w:val="24"/>
              <w:lang w:val="en-US" w:eastAsia="ja-JP"/>
            </w:rPr>
          </w:pPr>
          <w:r w:rsidRPr="009B6CAA">
            <w:rPr>
              <w:rFonts w:ascii="Times New Roman" w:eastAsiaTheme="minorEastAsia" w:hAnsi="Times New Roman"/>
              <w:noProof/>
              <w:sz w:val="24"/>
              <w:lang w:eastAsia="tr-TR"/>
            </w:rPr>
            <w:t>5.4. EĞİTİM PLANI BİLEŞENLERİ I</w:t>
          </w:r>
          <w:r w:rsidRPr="009B6CAA">
            <w:rPr>
              <w:rFonts w:ascii="Times New Roman" w:eastAsiaTheme="minorEastAsia" w:hAnsi="Times New Roman"/>
              <w:noProof/>
              <w:sz w:val="24"/>
              <w:lang w:eastAsia="tr-TR"/>
            </w:rPr>
            <w:tab/>
          </w:r>
        </w:p>
        <w:p w:rsidR="009B6CAA" w:rsidRPr="009B6CAA" w:rsidRDefault="009B6CAA" w:rsidP="009B6CAA">
          <w:pPr>
            <w:tabs>
              <w:tab w:val="right" w:leader="dot" w:pos="8778"/>
            </w:tabs>
            <w:spacing w:after="100"/>
            <w:ind w:left="220"/>
            <w:rPr>
              <w:rFonts w:eastAsiaTheme="minorEastAsia"/>
              <w:noProof/>
              <w:sz w:val="24"/>
              <w:szCs w:val="24"/>
              <w:lang w:val="en-US" w:eastAsia="ja-JP"/>
            </w:rPr>
          </w:pPr>
          <w:r w:rsidRPr="009B6CAA">
            <w:rPr>
              <w:rFonts w:ascii="Times New Roman" w:eastAsiaTheme="minorEastAsia" w:hAnsi="Times New Roman"/>
              <w:noProof/>
              <w:sz w:val="24"/>
              <w:lang w:eastAsia="tr-TR"/>
            </w:rPr>
            <w:t>5.5. EĞİTİM PLANI BİLEŞENLERİ II</w:t>
          </w:r>
          <w:r w:rsidRPr="009B6CAA">
            <w:rPr>
              <w:rFonts w:ascii="Times New Roman" w:eastAsiaTheme="minorEastAsia" w:hAnsi="Times New Roman"/>
              <w:noProof/>
              <w:sz w:val="24"/>
              <w:lang w:eastAsia="tr-TR"/>
            </w:rPr>
            <w:tab/>
          </w:r>
        </w:p>
        <w:p w:rsidR="009B6CAA" w:rsidRPr="009B6CAA" w:rsidRDefault="009B6CAA" w:rsidP="009B6CAA">
          <w:pPr>
            <w:tabs>
              <w:tab w:val="right" w:leader="dot" w:pos="8778"/>
            </w:tabs>
            <w:spacing w:after="100"/>
            <w:ind w:left="220"/>
            <w:rPr>
              <w:rFonts w:eastAsiaTheme="minorEastAsia"/>
              <w:noProof/>
              <w:sz w:val="24"/>
              <w:szCs w:val="24"/>
              <w:lang w:val="en-US" w:eastAsia="ja-JP"/>
            </w:rPr>
          </w:pPr>
          <w:r w:rsidRPr="009B6CAA">
            <w:rPr>
              <w:rFonts w:ascii="Times New Roman" w:eastAsiaTheme="minorEastAsia" w:hAnsi="Times New Roman"/>
              <w:noProof/>
              <w:sz w:val="24"/>
              <w:lang w:eastAsia="tr-TR"/>
            </w:rPr>
            <w:t>5.6. PROGRAM AMAÇLARI KAPSAMINDA GENEL BİR EĞİTİM PLANININ VARLIĞI</w:t>
          </w:r>
          <w:r w:rsidRPr="009B6CAA">
            <w:rPr>
              <w:rFonts w:ascii="Times New Roman" w:eastAsiaTheme="minorEastAsia" w:hAnsi="Times New Roman"/>
              <w:noProof/>
              <w:sz w:val="24"/>
              <w:lang w:eastAsia="tr-TR"/>
            </w:rPr>
            <w:tab/>
          </w:r>
        </w:p>
        <w:p w:rsidR="009B6CAA" w:rsidRPr="009B6CAA" w:rsidRDefault="009B6CAA" w:rsidP="009B6CAA">
          <w:pPr>
            <w:tabs>
              <w:tab w:val="right" w:leader="dot" w:pos="8778"/>
            </w:tabs>
            <w:spacing w:after="100"/>
            <w:ind w:left="220"/>
            <w:rPr>
              <w:rFonts w:eastAsiaTheme="minorEastAsia"/>
              <w:noProof/>
              <w:sz w:val="24"/>
              <w:szCs w:val="24"/>
              <w:lang w:val="en-US" w:eastAsia="ja-JP"/>
            </w:rPr>
          </w:pPr>
          <w:r w:rsidRPr="009B6CAA">
            <w:rPr>
              <w:rFonts w:ascii="Times New Roman" w:eastAsiaTheme="minorEastAsia" w:hAnsi="Times New Roman"/>
              <w:noProof/>
              <w:sz w:val="24"/>
              <w:lang w:eastAsia="tr-TR"/>
            </w:rPr>
            <w:t>5.7. ANA TASARIM DENEYİMİ</w:t>
          </w:r>
          <w:r w:rsidRPr="009B6CAA">
            <w:rPr>
              <w:rFonts w:ascii="Times New Roman" w:eastAsiaTheme="minorEastAsia" w:hAnsi="Times New Roman"/>
              <w:noProof/>
              <w:sz w:val="24"/>
              <w:lang w:eastAsia="tr-TR"/>
            </w:rPr>
            <w:tab/>
          </w:r>
        </w:p>
        <w:p w:rsidR="009B6CAA" w:rsidRPr="009B6CAA" w:rsidRDefault="009B6CAA" w:rsidP="009B6CAA">
          <w:pPr>
            <w:widowControl w:val="0"/>
            <w:tabs>
              <w:tab w:val="right" w:leader="dot" w:pos="8770"/>
            </w:tabs>
            <w:suppressAutoHyphens/>
            <w:spacing w:after="100" w:line="240" w:lineRule="auto"/>
            <w:rPr>
              <w:rFonts w:eastAsiaTheme="minorEastAsia"/>
              <w:noProof/>
              <w:sz w:val="24"/>
              <w:szCs w:val="24"/>
              <w:lang w:val="en-US" w:eastAsia="ja-JP"/>
            </w:rPr>
          </w:pPr>
          <w:r w:rsidRPr="009B6CAA">
            <w:rPr>
              <w:rFonts w:ascii="Times New Roman" w:eastAsia="Times New Roman" w:hAnsi="Times New Roman" w:cs="Times New Roman"/>
              <w:noProof/>
              <w:sz w:val="24"/>
              <w:szCs w:val="20"/>
              <w:lang w:val="en-US" w:eastAsia="ar-SA"/>
            </w:rPr>
            <w:t>6. ÖĞRETİM KADROSU</w:t>
          </w:r>
          <w:r w:rsidRPr="009B6CAA">
            <w:rPr>
              <w:rFonts w:ascii="Times New Roman" w:eastAsia="Times New Roman" w:hAnsi="Times New Roman" w:cs="Times New Roman"/>
              <w:noProof/>
              <w:sz w:val="24"/>
              <w:szCs w:val="20"/>
              <w:lang w:val="en-US" w:eastAsia="ar-SA"/>
            </w:rPr>
            <w:tab/>
          </w:r>
        </w:p>
        <w:p w:rsidR="009B6CAA" w:rsidRPr="009B6CAA" w:rsidRDefault="009B6CAA" w:rsidP="009B6CAA">
          <w:pPr>
            <w:tabs>
              <w:tab w:val="right" w:leader="dot" w:pos="8778"/>
            </w:tabs>
            <w:spacing w:after="100"/>
            <w:ind w:left="220"/>
            <w:rPr>
              <w:rFonts w:eastAsiaTheme="minorEastAsia"/>
              <w:noProof/>
              <w:sz w:val="24"/>
              <w:szCs w:val="24"/>
              <w:lang w:val="en-US" w:eastAsia="ja-JP"/>
            </w:rPr>
          </w:pPr>
          <w:r w:rsidRPr="009B6CAA">
            <w:rPr>
              <w:rFonts w:ascii="Times New Roman" w:eastAsiaTheme="minorEastAsia" w:hAnsi="Times New Roman"/>
              <w:noProof/>
              <w:sz w:val="24"/>
              <w:lang w:eastAsia="tr-TR"/>
            </w:rPr>
            <w:t>6.1. ÖĞRETİM KADROSUNUN YETERLİLİĞİ</w:t>
          </w:r>
          <w:r w:rsidRPr="009B6CAA">
            <w:rPr>
              <w:rFonts w:ascii="Times New Roman" w:eastAsiaTheme="minorEastAsia" w:hAnsi="Times New Roman"/>
              <w:noProof/>
              <w:sz w:val="24"/>
              <w:lang w:eastAsia="tr-TR"/>
            </w:rPr>
            <w:tab/>
          </w:r>
        </w:p>
        <w:p w:rsidR="009B6CAA" w:rsidRPr="009B6CAA" w:rsidRDefault="009B6CAA" w:rsidP="009B6CAA">
          <w:pPr>
            <w:tabs>
              <w:tab w:val="right" w:leader="dot" w:pos="8778"/>
            </w:tabs>
            <w:spacing w:after="100"/>
            <w:ind w:left="220"/>
            <w:rPr>
              <w:rFonts w:eastAsiaTheme="minorEastAsia"/>
              <w:noProof/>
              <w:sz w:val="24"/>
              <w:szCs w:val="24"/>
              <w:lang w:val="en-US" w:eastAsia="ja-JP"/>
            </w:rPr>
          </w:pPr>
          <w:r w:rsidRPr="009B6CAA">
            <w:rPr>
              <w:rFonts w:ascii="Times New Roman" w:eastAsiaTheme="minorEastAsia" w:hAnsi="Times New Roman"/>
              <w:noProof/>
              <w:sz w:val="24"/>
              <w:lang w:eastAsia="tr-TR"/>
            </w:rPr>
            <w:t>6.2 ÖĞRETİM KADROSUNUN NİTELİKLERİ</w:t>
          </w:r>
          <w:r w:rsidRPr="009B6CAA">
            <w:rPr>
              <w:rFonts w:ascii="Times New Roman" w:eastAsiaTheme="minorEastAsia" w:hAnsi="Times New Roman"/>
              <w:noProof/>
              <w:sz w:val="24"/>
              <w:lang w:eastAsia="tr-TR"/>
            </w:rPr>
            <w:tab/>
          </w:r>
        </w:p>
        <w:p w:rsidR="009B6CAA" w:rsidRPr="009B6CAA" w:rsidRDefault="009B6CAA" w:rsidP="009B6CAA">
          <w:pPr>
            <w:tabs>
              <w:tab w:val="right" w:leader="dot" w:pos="8778"/>
            </w:tabs>
            <w:spacing w:after="100"/>
            <w:ind w:left="220"/>
            <w:rPr>
              <w:rFonts w:eastAsiaTheme="minorEastAsia"/>
              <w:noProof/>
              <w:sz w:val="24"/>
              <w:szCs w:val="24"/>
              <w:lang w:val="en-US" w:eastAsia="ja-JP"/>
            </w:rPr>
          </w:pPr>
          <w:r w:rsidRPr="009B6CAA">
            <w:rPr>
              <w:rFonts w:ascii="Times New Roman" w:eastAsiaTheme="minorEastAsia" w:hAnsi="Times New Roman"/>
              <w:noProof/>
              <w:sz w:val="24"/>
              <w:lang w:eastAsia="tr-TR"/>
            </w:rPr>
            <w:t>6.3. ATAMA VE YÜKSELTME</w:t>
          </w:r>
          <w:r w:rsidRPr="009B6CAA">
            <w:rPr>
              <w:rFonts w:ascii="Times New Roman" w:eastAsiaTheme="minorEastAsia" w:hAnsi="Times New Roman"/>
              <w:noProof/>
              <w:sz w:val="24"/>
              <w:lang w:eastAsia="tr-TR"/>
            </w:rPr>
            <w:tab/>
          </w:r>
        </w:p>
        <w:p w:rsidR="009B6CAA" w:rsidRPr="009B6CAA" w:rsidRDefault="009B6CAA" w:rsidP="009B6CAA">
          <w:pPr>
            <w:widowControl w:val="0"/>
            <w:tabs>
              <w:tab w:val="right" w:leader="dot" w:pos="8770"/>
            </w:tabs>
            <w:suppressAutoHyphens/>
            <w:spacing w:after="100" w:line="240" w:lineRule="auto"/>
            <w:rPr>
              <w:rFonts w:eastAsiaTheme="minorEastAsia"/>
              <w:noProof/>
              <w:sz w:val="24"/>
              <w:szCs w:val="24"/>
              <w:lang w:val="en-US" w:eastAsia="ja-JP"/>
            </w:rPr>
          </w:pPr>
          <w:r w:rsidRPr="009B6CAA">
            <w:rPr>
              <w:rFonts w:ascii="Times New Roman" w:eastAsia="Times New Roman" w:hAnsi="Times New Roman" w:cs="Times New Roman"/>
              <w:noProof/>
              <w:sz w:val="24"/>
              <w:szCs w:val="20"/>
              <w:lang w:val="en-US" w:eastAsia="ar-SA"/>
            </w:rPr>
            <w:t>7. ALT YAPI</w:t>
          </w:r>
          <w:r w:rsidRPr="009B6CAA">
            <w:rPr>
              <w:rFonts w:ascii="Times New Roman" w:eastAsia="Times New Roman" w:hAnsi="Times New Roman" w:cs="Times New Roman"/>
              <w:noProof/>
              <w:sz w:val="24"/>
              <w:szCs w:val="20"/>
              <w:lang w:val="en-US" w:eastAsia="ar-SA"/>
            </w:rPr>
            <w:tab/>
          </w:r>
        </w:p>
        <w:p w:rsidR="009B6CAA" w:rsidRPr="009B6CAA" w:rsidRDefault="009B6CAA" w:rsidP="009B6CAA">
          <w:pPr>
            <w:tabs>
              <w:tab w:val="right" w:leader="dot" w:pos="8778"/>
            </w:tabs>
            <w:spacing w:after="100"/>
            <w:ind w:left="220"/>
            <w:rPr>
              <w:rFonts w:eastAsiaTheme="minorEastAsia"/>
              <w:noProof/>
              <w:sz w:val="24"/>
              <w:szCs w:val="24"/>
              <w:lang w:val="en-US" w:eastAsia="ja-JP"/>
            </w:rPr>
          </w:pPr>
          <w:r w:rsidRPr="009B6CAA">
            <w:rPr>
              <w:rFonts w:ascii="Times New Roman" w:eastAsiaTheme="minorEastAsia" w:hAnsi="Times New Roman"/>
              <w:noProof/>
              <w:sz w:val="24"/>
              <w:lang w:eastAsia="tr-TR"/>
            </w:rPr>
            <w:t>7.1. EĞİTİM ÖĞRETİM İÇİN KULLANILAN TÜM ALANLAR</w:t>
          </w:r>
          <w:r w:rsidRPr="009B6CAA">
            <w:rPr>
              <w:rFonts w:ascii="Times New Roman" w:eastAsiaTheme="minorEastAsia" w:hAnsi="Times New Roman"/>
              <w:noProof/>
              <w:sz w:val="24"/>
              <w:lang w:eastAsia="tr-TR"/>
            </w:rPr>
            <w:tab/>
          </w:r>
        </w:p>
        <w:p w:rsidR="009B6CAA" w:rsidRPr="009B6CAA" w:rsidRDefault="009B6CAA" w:rsidP="009B6CAA">
          <w:pPr>
            <w:tabs>
              <w:tab w:val="right" w:leader="dot" w:pos="8778"/>
            </w:tabs>
            <w:spacing w:after="100"/>
            <w:ind w:left="220"/>
            <w:rPr>
              <w:rFonts w:eastAsiaTheme="minorEastAsia"/>
              <w:noProof/>
              <w:sz w:val="24"/>
              <w:szCs w:val="24"/>
              <w:lang w:val="en-US" w:eastAsia="ja-JP"/>
            </w:rPr>
          </w:pPr>
          <w:r w:rsidRPr="009B6CAA">
            <w:rPr>
              <w:rFonts w:ascii="Times New Roman" w:eastAsiaTheme="minorEastAsia" w:hAnsi="Times New Roman"/>
              <w:noProof/>
              <w:sz w:val="24"/>
              <w:lang w:eastAsia="tr-TR"/>
            </w:rPr>
            <w:t>7.2. DİĞER ALANLAR VE ALT YAPI</w:t>
          </w:r>
          <w:r w:rsidRPr="009B6CAA">
            <w:rPr>
              <w:rFonts w:ascii="Times New Roman" w:eastAsiaTheme="minorEastAsia" w:hAnsi="Times New Roman"/>
              <w:noProof/>
              <w:sz w:val="24"/>
              <w:lang w:eastAsia="tr-TR"/>
            </w:rPr>
            <w:tab/>
          </w:r>
        </w:p>
        <w:p w:rsidR="009B6CAA" w:rsidRPr="009B6CAA" w:rsidRDefault="009B6CAA" w:rsidP="009B6CAA">
          <w:pPr>
            <w:tabs>
              <w:tab w:val="right" w:leader="dot" w:pos="8778"/>
            </w:tabs>
            <w:spacing w:after="100"/>
            <w:ind w:left="220"/>
            <w:rPr>
              <w:rFonts w:eastAsiaTheme="minorEastAsia"/>
              <w:noProof/>
              <w:sz w:val="24"/>
              <w:szCs w:val="24"/>
              <w:lang w:val="en-US" w:eastAsia="ja-JP"/>
            </w:rPr>
          </w:pPr>
          <w:r w:rsidRPr="009B6CAA">
            <w:rPr>
              <w:rFonts w:ascii="Times New Roman" w:eastAsiaTheme="minorEastAsia" w:hAnsi="Times New Roman"/>
              <w:noProof/>
              <w:sz w:val="24"/>
              <w:lang w:eastAsia="tr-TR"/>
            </w:rPr>
            <w:t>7.3. TEKNİK ALT YAPI</w:t>
          </w:r>
          <w:r w:rsidRPr="009B6CAA">
            <w:rPr>
              <w:rFonts w:ascii="Times New Roman" w:eastAsiaTheme="minorEastAsia" w:hAnsi="Times New Roman"/>
              <w:noProof/>
              <w:sz w:val="24"/>
              <w:lang w:eastAsia="tr-TR"/>
            </w:rPr>
            <w:tab/>
          </w:r>
        </w:p>
        <w:p w:rsidR="009B6CAA" w:rsidRPr="009B6CAA" w:rsidRDefault="009B6CAA" w:rsidP="009B6CAA">
          <w:pPr>
            <w:tabs>
              <w:tab w:val="right" w:leader="dot" w:pos="8778"/>
            </w:tabs>
            <w:spacing w:after="100"/>
            <w:ind w:left="220"/>
            <w:rPr>
              <w:rFonts w:eastAsiaTheme="minorEastAsia"/>
              <w:noProof/>
              <w:sz w:val="24"/>
              <w:szCs w:val="24"/>
              <w:lang w:val="en-US" w:eastAsia="ja-JP"/>
            </w:rPr>
          </w:pPr>
          <w:r w:rsidRPr="009B6CAA">
            <w:rPr>
              <w:rFonts w:ascii="Times New Roman" w:eastAsiaTheme="minorEastAsia" w:hAnsi="Times New Roman"/>
              <w:noProof/>
              <w:sz w:val="24"/>
              <w:lang w:eastAsia="tr-TR"/>
            </w:rPr>
            <w:lastRenderedPageBreak/>
            <w:t>7.4. KÜTÜPHANE</w:t>
          </w:r>
          <w:r w:rsidRPr="009B6CAA">
            <w:rPr>
              <w:rFonts w:ascii="Times New Roman" w:eastAsiaTheme="minorEastAsia" w:hAnsi="Times New Roman"/>
              <w:noProof/>
              <w:sz w:val="24"/>
              <w:lang w:eastAsia="tr-TR"/>
            </w:rPr>
            <w:tab/>
          </w:r>
        </w:p>
        <w:p w:rsidR="009B6CAA" w:rsidRPr="009B6CAA" w:rsidRDefault="009B6CAA" w:rsidP="009B6CAA">
          <w:pPr>
            <w:tabs>
              <w:tab w:val="right" w:leader="dot" w:pos="8778"/>
            </w:tabs>
            <w:spacing w:after="100"/>
            <w:ind w:left="220"/>
            <w:rPr>
              <w:rFonts w:eastAsiaTheme="minorEastAsia"/>
              <w:noProof/>
              <w:sz w:val="24"/>
              <w:szCs w:val="24"/>
              <w:lang w:val="en-US" w:eastAsia="ja-JP"/>
            </w:rPr>
          </w:pPr>
          <w:r w:rsidRPr="009B6CAA">
            <w:rPr>
              <w:rFonts w:ascii="Times New Roman" w:eastAsiaTheme="minorEastAsia" w:hAnsi="Times New Roman"/>
              <w:noProof/>
              <w:sz w:val="24"/>
              <w:lang w:eastAsia="tr-TR"/>
            </w:rPr>
            <w:t>7.5. ÖZEL ÖNLEMLER</w:t>
          </w:r>
          <w:r w:rsidRPr="009B6CAA">
            <w:rPr>
              <w:rFonts w:ascii="Times New Roman" w:eastAsiaTheme="minorEastAsia" w:hAnsi="Times New Roman"/>
              <w:noProof/>
              <w:sz w:val="24"/>
              <w:lang w:eastAsia="tr-TR"/>
            </w:rPr>
            <w:tab/>
          </w:r>
        </w:p>
        <w:p w:rsidR="009B6CAA" w:rsidRPr="009B6CAA" w:rsidRDefault="009B6CAA" w:rsidP="009B6CAA">
          <w:pPr>
            <w:widowControl w:val="0"/>
            <w:tabs>
              <w:tab w:val="right" w:leader="dot" w:pos="8770"/>
            </w:tabs>
            <w:suppressAutoHyphens/>
            <w:spacing w:after="100" w:line="240" w:lineRule="auto"/>
            <w:rPr>
              <w:rFonts w:eastAsiaTheme="minorEastAsia"/>
              <w:noProof/>
              <w:sz w:val="24"/>
              <w:szCs w:val="24"/>
              <w:lang w:val="en-US" w:eastAsia="ja-JP"/>
            </w:rPr>
          </w:pPr>
          <w:r w:rsidRPr="009B6CAA">
            <w:rPr>
              <w:rFonts w:ascii="Times New Roman" w:eastAsia="Times New Roman" w:hAnsi="Times New Roman" w:cs="Times New Roman"/>
              <w:noProof/>
              <w:sz w:val="24"/>
              <w:szCs w:val="20"/>
              <w:lang w:val="en-US" w:eastAsia="ar-SA"/>
            </w:rPr>
            <w:t>8. KURUM DESTEĞİ VE PARASAL KAYNAKLAR</w:t>
          </w:r>
          <w:r w:rsidRPr="009B6CAA">
            <w:rPr>
              <w:rFonts w:ascii="Times New Roman" w:eastAsia="Times New Roman" w:hAnsi="Times New Roman" w:cs="Times New Roman"/>
              <w:noProof/>
              <w:sz w:val="24"/>
              <w:szCs w:val="20"/>
              <w:lang w:val="en-US" w:eastAsia="ar-SA"/>
            </w:rPr>
            <w:tab/>
          </w:r>
        </w:p>
        <w:p w:rsidR="009B6CAA" w:rsidRPr="009B6CAA" w:rsidRDefault="009B6CAA" w:rsidP="009B6CAA">
          <w:pPr>
            <w:tabs>
              <w:tab w:val="right" w:leader="dot" w:pos="8778"/>
            </w:tabs>
            <w:spacing w:after="100"/>
            <w:ind w:left="220"/>
            <w:rPr>
              <w:rFonts w:eastAsiaTheme="minorEastAsia"/>
              <w:noProof/>
              <w:sz w:val="24"/>
              <w:szCs w:val="24"/>
              <w:lang w:val="en-US" w:eastAsia="ja-JP"/>
            </w:rPr>
          </w:pPr>
          <w:r w:rsidRPr="009B6CAA">
            <w:rPr>
              <w:rFonts w:ascii="Times New Roman" w:eastAsiaTheme="minorEastAsia" w:hAnsi="Times New Roman"/>
              <w:noProof/>
              <w:sz w:val="24"/>
              <w:lang w:eastAsia="tr-TR"/>
            </w:rPr>
            <w:t>8.1. BÜTÇE SÜRECİ VE KURUMSAL DESTEK</w:t>
          </w:r>
          <w:r w:rsidRPr="009B6CAA">
            <w:rPr>
              <w:rFonts w:ascii="Times New Roman" w:eastAsiaTheme="minorEastAsia" w:hAnsi="Times New Roman"/>
              <w:noProof/>
              <w:sz w:val="24"/>
              <w:lang w:eastAsia="tr-TR"/>
            </w:rPr>
            <w:tab/>
          </w:r>
        </w:p>
        <w:p w:rsidR="009B6CAA" w:rsidRPr="009B6CAA" w:rsidRDefault="009B6CAA" w:rsidP="009B6CAA">
          <w:pPr>
            <w:tabs>
              <w:tab w:val="right" w:leader="dot" w:pos="8778"/>
            </w:tabs>
            <w:spacing w:after="100"/>
            <w:ind w:left="220"/>
            <w:rPr>
              <w:rFonts w:eastAsiaTheme="minorEastAsia"/>
              <w:noProof/>
              <w:sz w:val="24"/>
              <w:szCs w:val="24"/>
              <w:lang w:val="en-US" w:eastAsia="ja-JP"/>
            </w:rPr>
          </w:pPr>
          <w:r w:rsidRPr="009B6CAA">
            <w:rPr>
              <w:rFonts w:ascii="Times New Roman" w:eastAsiaTheme="minorEastAsia" w:hAnsi="Times New Roman"/>
              <w:noProof/>
              <w:sz w:val="24"/>
              <w:lang w:eastAsia="tr-TR"/>
            </w:rPr>
            <w:t>8.2. BÜTÇENİN ÖĞRETİM KADROSU AÇISINDAN YETERLİLİĞİ</w:t>
          </w:r>
          <w:r w:rsidRPr="009B6CAA">
            <w:rPr>
              <w:rFonts w:ascii="Times New Roman" w:eastAsiaTheme="minorEastAsia" w:hAnsi="Times New Roman"/>
              <w:noProof/>
              <w:sz w:val="24"/>
              <w:lang w:eastAsia="tr-TR"/>
            </w:rPr>
            <w:tab/>
          </w:r>
        </w:p>
        <w:p w:rsidR="009B6CAA" w:rsidRPr="009B6CAA" w:rsidRDefault="009B6CAA" w:rsidP="009B6CAA">
          <w:pPr>
            <w:tabs>
              <w:tab w:val="right" w:leader="dot" w:pos="8778"/>
            </w:tabs>
            <w:spacing w:after="100"/>
            <w:ind w:left="220"/>
            <w:rPr>
              <w:rFonts w:eastAsiaTheme="minorEastAsia"/>
              <w:noProof/>
              <w:sz w:val="24"/>
              <w:szCs w:val="24"/>
              <w:lang w:val="en-US" w:eastAsia="ja-JP"/>
            </w:rPr>
          </w:pPr>
          <w:r w:rsidRPr="009B6CAA">
            <w:rPr>
              <w:rFonts w:ascii="Times New Roman" w:eastAsiaTheme="minorEastAsia" w:hAnsi="Times New Roman"/>
              <w:noProof/>
              <w:sz w:val="24"/>
              <w:lang w:eastAsia="tr-TR"/>
            </w:rPr>
            <w:t>8.3. ALTYAPI TECHİZAT DESTEĞİ</w:t>
          </w:r>
          <w:r w:rsidRPr="009B6CAA">
            <w:rPr>
              <w:rFonts w:ascii="Times New Roman" w:eastAsiaTheme="minorEastAsia" w:hAnsi="Times New Roman"/>
              <w:noProof/>
              <w:sz w:val="24"/>
              <w:lang w:eastAsia="tr-TR"/>
            </w:rPr>
            <w:tab/>
          </w:r>
        </w:p>
        <w:p w:rsidR="009B6CAA" w:rsidRPr="009B6CAA" w:rsidRDefault="009B6CAA" w:rsidP="009B6CAA">
          <w:pPr>
            <w:tabs>
              <w:tab w:val="right" w:leader="dot" w:pos="8778"/>
            </w:tabs>
            <w:spacing w:after="100"/>
            <w:ind w:left="220"/>
            <w:rPr>
              <w:rFonts w:eastAsiaTheme="minorEastAsia"/>
              <w:noProof/>
              <w:sz w:val="24"/>
              <w:szCs w:val="24"/>
              <w:lang w:val="en-US" w:eastAsia="ja-JP"/>
            </w:rPr>
          </w:pPr>
          <w:r w:rsidRPr="009B6CAA">
            <w:rPr>
              <w:rFonts w:ascii="Times New Roman" w:eastAsiaTheme="minorEastAsia" w:hAnsi="Times New Roman"/>
              <w:noProof/>
              <w:sz w:val="24"/>
              <w:lang w:eastAsia="tr-TR"/>
            </w:rPr>
            <w:t>8.4. TEKNİK VE İDARİ HİZMET KADROSU DESTEĞİ</w:t>
          </w:r>
          <w:r w:rsidRPr="009B6CAA">
            <w:rPr>
              <w:rFonts w:ascii="Times New Roman" w:eastAsiaTheme="minorEastAsia" w:hAnsi="Times New Roman"/>
              <w:noProof/>
              <w:sz w:val="24"/>
              <w:lang w:eastAsia="tr-TR"/>
            </w:rPr>
            <w:tab/>
          </w:r>
        </w:p>
        <w:p w:rsidR="009B6CAA" w:rsidRPr="009B6CAA" w:rsidRDefault="009B6CAA" w:rsidP="009B6CAA">
          <w:pPr>
            <w:widowControl w:val="0"/>
            <w:tabs>
              <w:tab w:val="right" w:leader="dot" w:pos="8770"/>
            </w:tabs>
            <w:suppressAutoHyphens/>
            <w:spacing w:after="100" w:line="240" w:lineRule="auto"/>
            <w:rPr>
              <w:rFonts w:eastAsiaTheme="minorEastAsia"/>
              <w:noProof/>
              <w:sz w:val="24"/>
              <w:szCs w:val="24"/>
              <w:lang w:val="en-US" w:eastAsia="ja-JP"/>
            </w:rPr>
          </w:pPr>
          <w:r w:rsidRPr="009B6CAA">
            <w:rPr>
              <w:rFonts w:ascii="Times New Roman" w:eastAsia="Times New Roman" w:hAnsi="Times New Roman" w:cs="Times New Roman"/>
              <w:noProof/>
              <w:sz w:val="24"/>
              <w:szCs w:val="20"/>
              <w:lang w:val="en-US" w:eastAsia="ar-SA"/>
            </w:rPr>
            <w:t>9. KURUM DESTEĞİ VE PARASAL KAYNAKLAR</w:t>
          </w:r>
          <w:r w:rsidRPr="009B6CAA">
            <w:rPr>
              <w:rFonts w:ascii="Times New Roman" w:eastAsia="Times New Roman" w:hAnsi="Times New Roman" w:cs="Times New Roman"/>
              <w:noProof/>
              <w:sz w:val="24"/>
              <w:szCs w:val="20"/>
              <w:lang w:val="en-US" w:eastAsia="ar-SA"/>
            </w:rPr>
            <w:tab/>
          </w:r>
        </w:p>
        <w:p w:rsidR="009B6CAA" w:rsidRPr="009B6CAA" w:rsidRDefault="009B6CAA" w:rsidP="009B6CAA">
          <w:pPr>
            <w:widowControl w:val="0"/>
            <w:tabs>
              <w:tab w:val="right" w:leader="dot" w:pos="8770"/>
            </w:tabs>
            <w:suppressAutoHyphens/>
            <w:spacing w:after="100" w:line="240" w:lineRule="auto"/>
            <w:rPr>
              <w:rFonts w:eastAsiaTheme="minorEastAsia"/>
              <w:noProof/>
              <w:sz w:val="24"/>
              <w:szCs w:val="24"/>
              <w:lang w:val="en-US" w:eastAsia="ja-JP"/>
            </w:rPr>
          </w:pPr>
          <w:r w:rsidRPr="009B6CAA">
            <w:rPr>
              <w:rFonts w:ascii="Times New Roman" w:eastAsia="Times New Roman" w:hAnsi="Times New Roman" w:cs="Times New Roman"/>
              <w:noProof/>
              <w:sz w:val="24"/>
              <w:szCs w:val="20"/>
              <w:lang w:val="en-US" w:eastAsia="ar-SA"/>
            </w:rPr>
            <w:t>10. PROGRAMA ÖZGÜ ÖZEL ÖLÇÜTLER</w:t>
          </w:r>
          <w:r w:rsidRPr="009B6CAA">
            <w:rPr>
              <w:rFonts w:ascii="Times New Roman" w:eastAsia="Times New Roman" w:hAnsi="Times New Roman" w:cs="Times New Roman"/>
              <w:noProof/>
              <w:sz w:val="24"/>
              <w:szCs w:val="20"/>
              <w:lang w:val="en-US" w:eastAsia="ar-SA"/>
            </w:rPr>
            <w:tab/>
          </w:r>
        </w:p>
        <w:p w:rsidR="009B6CAA" w:rsidRPr="009B6CAA" w:rsidRDefault="009B6CAA" w:rsidP="009B6CAA">
          <w:pPr>
            <w:widowControl w:val="0"/>
            <w:tabs>
              <w:tab w:val="right" w:leader="dot" w:pos="8770"/>
            </w:tabs>
            <w:suppressAutoHyphens/>
            <w:spacing w:after="100" w:line="240" w:lineRule="auto"/>
            <w:rPr>
              <w:rFonts w:eastAsiaTheme="minorEastAsia"/>
              <w:noProof/>
              <w:sz w:val="24"/>
              <w:szCs w:val="24"/>
              <w:lang w:val="en-US" w:eastAsia="ja-JP"/>
            </w:rPr>
          </w:pPr>
          <w:r w:rsidRPr="009B6CAA">
            <w:rPr>
              <w:rFonts w:ascii="Times New Roman" w:eastAsia="Times New Roman" w:hAnsi="Times New Roman" w:cs="Times New Roman"/>
              <w:noProof/>
              <w:sz w:val="24"/>
              <w:szCs w:val="20"/>
              <w:lang w:val="en-US" w:eastAsia="ar-SA"/>
            </w:rPr>
            <w:t>11. SONUÇ</w:t>
          </w:r>
          <w:r w:rsidRPr="009B6CAA">
            <w:rPr>
              <w:rFonts w:ascii="Times New Roman" w:eastAsia="Times New Roman" w:hAnsi="Times New Roman" w:cs="Times New Roman"/>
              <w:noProof/>
              <w:sz w:val="24"/>
              <w:szCs w:val="20"/>
              <w:lang w:val="en-US" w:eastAsia="ar-SA"/>
            </w:rPr>
            <w:tab/>
          </w:r>
        </w:p>
        <w:p w:rsidR="00834DB2" w:rsidRDefault="009B6CAA" w:rsidP="009B6CAA">
          <w:pPr>
            <w:rPr>
              <w:rFonts w:ascii="Times New Roman" w:eastAsia="Times New Roman" w:hAnsi="Times New Roman" w:cs="Times New Roman"/>
              <w:sz w:val="24"/>
              <w:szCs w:val="20"/>
              <w:lang w:val="en-US" w:eastAsia="ar-SA"/>
            </w:rPr>
          </w:pPr>
          <w:r w:rsidRPr="009B6CAA">
            <w:rPr>
              <w:rFonts w:ascii="Times New Roman" w:eastAsia="Times New Roman" w:hAnsi="Times New Roman" w:cs="Times New Roman"/>
              <w:b/>
              <w:bCs/>
              <w:szCs w:val="20"/>
              <w:lang w:val="en-US" w:eastAsia="ar-SA"/>
            </w:rPr>
            <w:fldChar w:fldCharType="end"/>
          </w:r>
        </w:p>
      </w:sdtContent>
    </w:sdt>
    <w:p w:rsidR="00375524" w:rsidRDefault="00375524" w:rsidP="009B6CAA">
      <w:pPr>
        <w:rPr>
          <w:rFonts w:ascii="Times New Roman" w:eastAsia="Times New Roman" w:hAnsi="Times New Roman" w:cs="Times New Roman"/>
          <w:sz w:val="24"/>
          <w:szCs w:val="20"/>
          <w:lang w:val="en-US" w:eastAsia="ar-SA"/>
        </w:rPr>
      </w:pPr>
    </w:p>
    <w:p w:rsidR="00375524" w:rsidRDefault="00375524" w:rsidP="009B6CAA">
      <w:pPr>
        <w:rPr>
          <w:rFonts w:ascii="Times New Roman" w:eastAsia="Times New Roman" w:hAnsi="Times New Roman" w:cs="Times New Roman"/>
          <w:sz w:val="24"/>
          <w:szCs w:val="20"/>
          <w:lang w:val="en-US" w:eastAsia="ar-SA"/>
        </w:rPr>
      </w:pPr>
    </w:p>
    <w:p w:rsidR="00375524" w:rsidRDefault="00375524" w:rsidP="009B6CAA">
      <w:pPr>
        <w:rPr>
          <w:rFonts w:ascii="Times New Roman" w:eastAsia="Times New Roman" w:hAnsi="Times New Roman" w:cs="Times New Roman"/>
          <w:sz w:val="24"/>
          <w:szCs w:val="20"/>
          <w:lang w:val="en-US" w:eastAsia="ar-SA"/>
        </w:rPr>
      </w:pPr>
    </w:p>
    <w:p w:rsidR="00375524" w:rsidRDefault="00375524" w:rsidP="009B6CAA">
      <w:pPr>
        <w:rPr>
          <w:rFonts w:ascii="Times New Roman" w:eastAsia="Times New Roman" w:hAnsi="Times New Roman" w:cs="Times New Roman"/>
          <w:sz w:val="24"/>
          <w:szCs w:val="20"/>
          <w:lang w:val="en-US" w:eastAsia="ar-SA"/>
        </w:rPr>
      </w:pPr>
    </w:p>
    <w:p w:rsidR="00375524" w:rsidRDefault="00375524" w:rsidP="009B6CAA">
      <w:pPr>
        <w:rPr>
          <w:rFonts w:ascii="Times New Roman" w:eastAsia="Times New Roman" w:hAnsi="Times New Roman" w:cs="Times New Roman"/>
          <w:sz w:val="24"/>
          <w:szCs w:val="20"/>
          <w:lang w:val="en-US" w:eastAsia="ar-SA"/>
        </w:rPr>
      </w:pPr>
    </w:p>
    <w:p w:rsidR="00375524" w:rsidRDefault="00375524" w:rsidP="009B6CAA">
      <w:pPr>
        <w:rPr>
          <w:rFonts w:ascii="Times New Roman" w:eastAsia="Times New Roman" w:hAnsi="Times New Roman" w:cs="Times New Roman"/>
          <w:sz w:val="24"/>
          <w:szCs w:val="20"/>
          <w:lang w:val="en-US" w:eastAsia="ar-SA"/>
        </w:rPr>
      </w:pPr>
    </w:p>
    <w:p w:rsidR="00375524" w:rsidRDefault="00375524" w:rsidP="009B6CAA">
      <w:pPr>
        <w:rPr>
          <w:rFonts w:ascii="Times New Roman" w:eastAsia="Times New Roman" w:hAnsi="Times New Roman" w:cs="Times New Roman"/>
          <w:sz w:val="24"/>
          <w:szCs w:val="20"/>
          <w:lang w:val="en-US" w:eastAsia="ar-SA"/>
        </w:rPr>
      </w:pPr>
    </w:p>
    <w:p w:rsidR="00375524" w:rsidRDefault="00375524" w:rsidP="009B6CAA">
      <w:pPr>
        <w:rPr>
          <w:rFonts w:ascii="Times New Roman" w:eastAsia="Times New Roman" w:hAnsi="Times New Roman" w:cs="Times New Roman"/>
          <w:sz w:val="24"/>
          <w:szCs w:val="20"/>
          <w:lang w:val="en-US" w:eastAsia="ar-SA"/>
        </w:rPr>
      </w:pPr>
    </w:p>
    <w:p w:rsidR="00375524" w:rsidRDefault="00375524" w:rsidP="009B6CAA">
      <w:pPr>
        <w:rPr>
          <w:rFonts w:ascii="Times New Roman" w:eastAsia="Times New Roman" w:hAnsi="Times New Roman" w:cs="Times New Roman"/>
          <w:sz w:val="24"/>
          <w:szCs w:val="20"/>
          <w:lang w:val="en-US" w:eastAsia="ar-SA"/>
        </w:rPr>
      </w:pPr>
    </w:p>
    <w:p w:rsidR="00375524" w:rsidRDefault="00375524" w:rsidP="009B6CAA">
      <w:pPr>
        <w:rPr>
          <w:rFonts w:ascii="Times New Roman" w:eastAsia="Times New Roman" w:hAnsi="Times New Roman" w:cs="Times New Roman"/>
          <w:sz w:val="24"/>
          <w:szCs w:val="20"/>
          <w:lang w:val="en-US" w:eastAsia="ar-SA"/>
        </w:rPr>
      </w:pPr>
    </w:p>
    <w:p w:rsidR="00375524" w:rsidRDefault="00375524" w:rsidP="009B6CAA">
      <w:pPr>
        <w:rPr>
          <w:rFonts w:ascii="Times New Roman" w:eastAsia="Times New Roman" w:hAnsi="Times New Roman" w:cs="Times New Roman"/>
          <w:sz w:val="24"/>
          <w:szCs w:val="20"/>
          <w:lang w:val="en-US" w:eastAsia="ar-SA"/>
        </w:rPr>
      </w:pPr>
    </w:p>
    <w:p w:rsidR="00375524" w:rsidRDefault="00375524" w:rsidP="009B6CAA">
      <w:pPr>
        <w:rPr>
          <w:rFonts w:ascii="Times New Roman" w:eastAsia="Times New Roman" w:hAnsi="Times New Roman" w:cs="Times New Roman"/>
          <w:sz w:val="24"/>
          <w:szCs w:val="20"/>
          <w:lang w:val="en-US" w:eastAsia="ar-SA"/>
        </w:rPr>
      </w:pPr>
    </w:p>
    <w:p w:rsidR="00375524" w:rsidRDefault="00375524" w:rsidP="009B6CAA">
      <w:pPr>
        <w:rPr>
          <w:rFonts w:ascii="Times New Roman" w:eastAsia="Times New Roman" w:hAnsi="Times New Roman" w:cs="Times New Roman"/>
          <w:sz w:val="24"/>
          <w:szCs w:val="20"/>
          <w:lang w:val="en-US" w:eastAsia="ar-SA"/>
        </w:rPr>
      </w:pPr>
    </w:p>
    <w:p w:rsidR="00375524" w:rsidRDefault="00375524" w:rsidP="009B6CAA">
      <w:pPr>
        <w:rPr>
          <w:rFonts w:ascii="Times New Roman" w:eastAsia="Times New Roman" w:hAnsi="Times New Roman" w:cs="Times New Roman"/>
          <w:sz w:val="24"/>
          <w:szCs w:val="20"/>
          <w:lang w:val="en-US" w:eastAsia="ar-SA"/>
        </w:rPr>
      </w:pPr>
    </w:p>
    <w:p w:rsidR="00375524" w:rsidRDefault="00375524" w:rsidP="009B6CAA">
      <w:pPr>
        <w:rPr>
          <w:rFonts w:ascii="Times New Roman" w:eastAsia="Times New Roman" w:hAnsi="Times New Roman" w:cs="Times New Roman"/>
          <w:sz w:val="24"/>
          <w:szCs w:val="20"/>
          <w:lang w:val="en-US" w:eastAsia="ar-SA"/>
        </w:rPr>
      </w:pPr>
    </w:p>
    <w:p w:rsidR="00375524" w:rsidRDefault="00375524" w:rsidP="009B6CAA">
      <w:pPr>
        <w:rPr>
          <w:rFonts w:ascii="Times New Roman" w:eastAsia="Times New Roman" w:hAnsi="Times New Roman" w:cs="Times New Roman"/>
          <w:sz w:val="24"/>
          <w:szCs w:val="20"/>
          <w:lang w:val="en-US" w:eastAsia="ar-SA"/>
        </w:rPr>
      </w:pPr>
    </w:p>
    <w:p w:rsidR="00375524" w:rsidRDefault="00375524" w:rsidP="009B6CAA">
      <w:pPr>
        <w:rPr>
          <w:rFonts w:ascii="Times New Roman" w:eastAsia="Times New Roman" w:hAnsi="Times New Roman" w:cs="Times New Roman"/>
          <w:sz w:val="24"/>
          <w:szCs w:val="20"/>
          <w:lang w:val="en-US" w:eastAsia="ar-SA"/>
        </w:rPr>
      </w:pPr>
    </w:p>
    <w:p w:rsidR="00375524" w:rsidRPr="00375524" w:rsidRDefault="00375524" w:rsidP="00842A8C">
      <w:pPr>
        <w:spacing w:line="360" w:lineRule="auto"/>
        <w:jc w:val="both"/>
        <w:rPr>
          <w:rFonts w:ascii="Times New Roman" w:eastAsia="Times New Roman" w:hAnsi="Times New Roman" w:cs="Times New Roman"/>
          <w:b/>
          <w:bCs/>
          <w:sz w:val="24"/>
          <w:szCs w:val="20"/>
          <w:lang w:eastAsia="ar-SA"/>
        </w:rPr>
      </w:pPr>
      <w:bookmarkStart w:id="0" w:name="_Toc423007794"/>
      <w:bookmarkStart w:id="1" w:name="_Toc423084105"/>
      <w:bookmarkStart w:id="2" w:name="_Toc423089086"/>
      <w:bookmarkStart w:id="3" w:name="_Toc423094775"/>
      <w:bookmarkStart w:id="4" w:name="_Toc460503920"/>
      <w:r w:rsidRPr="00375524">
        <w:rPr>
          <w:rFonts w:ascii="Times New Roman" w:eastAsia="Times New Roman" w:hAnsi="Times New Roman" w:cs="Times New Roman"/>
          <w:b/>
          <w:bCs/>
          <w:sz w:val="24"/>
          <w:szCs w:val="20"/>
          <w:lang w:eastAsia="ar-SA"/>
        </w:rPr>
        <w:t>GİRİŞ</w:t>
      </w:r>
      <w:bookmarkEnd w:id="0"/>
      <w:bookmarkEnd w:id="1"/>
      <w:bookmarkEnd w:id="2"/>
      <w:bookmarkEnd w:id="3"/>
      <w:bookmarkEnd w:id="4"/>
    </w:p>
    <w:p w:rsidR="00375524" w:rsidRPr="00375524" w:rsidRDefault="00375524" w:rsidP="00842A8C">
      <w:pPr>
        <w:spacing w:line="360" w:lineRule="auto"/>
        <w:jc w:val="both"/>
        <w:rPr>
          <w:rFonts w:ascii="Times New Roman" w:eastAsia="Times New Roman" w:hAnsi="Times New Roman" w:cs="Times New Roman"/>
          <w:sz w:val="24"/>
          <w:szCs w:val="20"/>
          <w:lang w:eastAsia="ar-SA"/>
        </w:rPr>
      </w:pPr>
      <w:r w:rsidRPr="00375524">
        <w:rPr>
          <w:rFonts w:ascii="Times New Roman" w:eastAsia="Times New Roman" w:hAnsi="Times New Roman" w:cs="Times New Roman"/>
          <w:sz w:val="24"/>
          <w:szCs w:val="20"/>
          <w:lang w:eastAsia="ar-SA"/>
        </w:rPr>
        <w:lastRenderedPageBreak/>
        <w:t xml:space="preserve">Günümüzde artan kamu ve vakıf üniversiteleri sayıları da dikkate alınarak endüstri 4.0’ın üstün rekabet şartlarına uygun olarak sürdürülebilir rekabet avantajı kazanmak, eğitim ve öğretim de kaliteyi nicelik ve niteliksel anlamda arttırmaya çalışmak, girişimci ve yenilikçi üniversitelerin başında yer almak ve araştırma üniversiteleri arasına girmek vizyonuyla üniversitemiz </w:t>
      </w:r>
      <w:r w:rsidRPr="00375524">
        <w:rPr>
          <w:rFonts w:ascii="Times New Roman" w:eastAsia="Times New Roman" w:hAnsi="Times New Roman" w:cs="Times New Roman"/>
          <w:sz w:val="24"/>
          <w:szCs w:val="20"/>
          <w:lang w:val="en-US" w:eastAsia="ar-SA"/>
        </w:rPr>
        <w:t xml:space="preserve">Güzel Sanatlar Fakültesi, </w:t>
      </w:r>
      <w:r w:rsidR="00D613BC">
        <w:rPr>
          <w:rFonts w:ascii="Times New Roman" w:eastAsia="Times New Roman" w:hAnsi="Times New Roman" w:cs="Times New Roman"/>
          <w:sz w:val="24"/>
          <w:szCs w:val="20"/>
          <w:lang w:val="en-US" w:eastAsia="ar-SA"/>
        </w:rPr>
        <w:t xml:space="preserve">Seramik ve </w:t>
      </w:r>
      <w:proofErr w:type="gramStart"/>
      <w:r w:rsidR="00D613BC">
        <w:rPr>
          <w:rFonts w:ascii="Times New Roman" w:eastAsia="Times New Roman" w:hAnsi="Times New Roman" w:cs="Times New Roman"/>
          <w:sz w:val="24"/>
          <w:szCs w:val="20"/>
          <w:lang w:val="en-US" w:eastAsia="ar-SA"/>
        </w:rPr>
        <w:t xml:space="preserve">Cam  </w:t>
      </w:r>
      <w:r w:rsidRPr="00375524">
        <w:rPr>
          <w:rFonts w:ascii="Times New Roman" w:eastAsia="Times New Roman" w:hAnsi="Times New Roman" w:cs="Times New Roman"/>
          <w:sz w:val="24"/>
          <w:szCs w:val="20"/>
          <w:lang w:val="en-US" w:eastAsia="ar-SA"/>
        </w:rPr>
        <w:t>Bölümü</w:t>
      </w:r>
      <w:proofErr w:type="gramEnd"/>
      <w:r w:rsidRPr="00375524">
        <w:rPr>
          <w:rFonts w:ascii="Times New Roman" w:eastAsia="Times New Roman" w:hAnsi="Times New Roman" w:cs="Times New Roman"/>
          <w:sz w:val="24"/>
          <w:szCs w:val="20"/>
          <w:lang w:val="en-US" w:eastAsia="ar-SA"/>
        </w:rPr>
        <w:t>’ nün</w:t>
      </w:r>
      <w:r w:rsidRPr="00375524">
        <w:rPr>
          <w:rFonts w:ascii="Times New Roman" w:eastAsia="Times New Roman" w:hAnsi="Times New Roman" w:cs="Times New Roman"/>
          <w:sz w:val="24"/>
          <w:szCs w:val="20"/>
          <w:lang w:eastAsia="ar-SA"/>
        </w:rPr>
        <w:t xml:space="preserve"> öz değerlendirme raporunu oluşturma ihtiyacı ortaya çıkmıştır.</w:t>
      </w:r>
    </w:p>
    <w:p w:rsidR="00375524" w:rsidRPr="00375524" w:rsidRDefault="00375524" w:rsidP="00842A8C">
      <w:pPr>
        <w:spacing w:line="360" w:lineRule="auto"/>
        <w:jc w:val="both"/>
        <w:rPr>
          <w:rFonts w:ascii="Times New Roman" w:eastAsia="Times New Roman" w:hAnsi="Times New Roman" w:cs="Times New Roman"/>
          <w:sz w:val="24"/>
          <w:szCs w:val="20"/>
          <w:lang w:eastAsia="ar-SA"/>
        </w:rPr>
      </w:pPr>
      <w:r w:rsidRPr="00375524">
        <w:rPr>
          <w:rFonts w:ascii="Times New Roman" w:eastAsia="Times New Roman" w:hAnsi="Times New Roman" w:cs="Times New Roman"/>
          <w:sz w:val="24"/>
          <w:szCs w:val="20"/>
          <w:lang w:eastAsia="ar-SA"/>
        </w:rPr>
        <w:t xml:space="preserve">Bu Öz Değerlendirme Raporu; Çanakkale Onsekiz Mart Üniversitesi, </w:t>
      </w:r>
      <w:r w:rsidRPr="00375524">
        <w:rPr>
          <w:rFonts w:ascii="Times New Roman" w:eastAsia="Times New Roman" w:hAnsi="Times New Roman" w:cs="Times New Roman"/>
          <w:sz w:val="24"/>
          <w:szCs w:val="20"/>
          <w:lang w:val="en-US" w:eastAsia="ar-SA"/>
        </w:rPr>
        <w:t xml:space="preserve">Güzel Sanatlar Fakültesi, </w:t>
      </w:r>
      <w:r>
        <w:rPr>
          <w:rFonts w:ascii="Times New Roman" w:eastAsia="Times New Roman" w:hAnsi="Times New Roman" w:cs="Times New Roman"/>
          <w:sz w:val="24"/>
          <w:szCs w:val="20"/>
          <w:lang w:val="en-US" w:eastAsia="ar-SA"/>
        </w:rPr>
        <w:t xml:space="preserve">Seramik ve Cam </w:t>
      </w:r>
      <w:r w:rsidRPr="00375524">
        <w:rPr>
          <w:rFonts w:ascii="Times New Roman" w:eastAsia="Times New Roman" w:hAnsi="Times New Roman" w:cs="Times New Roman"/>
          <w:sz w:val="24"/>
          <w:szCs w:val="20"/>
          <w:lang w:val="en-US" w:eastAsia="ar-SA"/>
        </w:rPr>
        <w:t>Bölümü’ nün</w:t>
      </w:r>
      <w:r w:rsidRPr="00375524">
        <w:rPr>
          <w:rFonts w:ascii="Times New Roman" w:eastAsia="Times New Roman" w:hAnsi="Times New Roman" w:cs="Times New Roman"/>
          <w:sz w:val="24"/>
          <w:szCs w:val="20"/>
          <w:lang w:eastAsia="ar-SA"/>
        </w:rPr>
        <w:t xml:space="preserve"> eğitim öğretim kalitesini artırabilmesi ve gerçekleşen hızlı değişimlere ayak uydurabilmesi için uygulaması gereken stratejik gereksinimleri iç ve dış paydaşlardan elde edilen geri bildirimler doğrultusunda değerlendirmek amacıyla hazırlanmıştır. Bu raporun ortaya koyduğu eksik ve sorunlar irdelenip, sonuçlarının değerlendirilerek gerekli görülen </w:t>
      </w:r>
      <w:proofErr w:type="gramStart"/>
      <w:r w:rsidRPr="00375524">
        <w:rPr>
          <w:rFonts w:ascii="Times New Roman" w:eastAsia="Times New Roman" w:hAnsi="Times New Roman" w:cs="Times New Roman"/>
          <w:sz w:val="24"/>
          <w:szCs w:val="20"/>
          <w:lang w:eastAsia="ar-SA"/>
        </w:rPr>
        <w:t>revizyon</w:t>
      </w:r>
      <w:proofErr w:type="gramEnd"/>
      <w:r w:rsidRPr="00375524">
        <w:rPr>
          <w:rFonts w:ascii="Times New Roman" w:eastAsia="Times New Roman" w:hAnsi="Times New Roman" w:cs="Times New Roman"/>
          <w:sz w:val="24"/>
          <w:szCs w:val="20"/>
          <w:lang w:eastAsia="ar-SA"/>
        </w:rPr>
        <w:t xml:space="preserve"> ve güncellemeler de ileri de yapılacaktır. Bu raporun bölümümüzün bütün sorunlarını tespit etmesi veya çözmesi beklenmemekte fakat sorunların tespit edilmesinde ve çözülmesinde önemli rehberlerden biri olarak kullanılması amaçlanmaktadır.</w:t>
      </w:r>
    </w:p>
    <w:p w:rsidR="00375524" w:rsidRPr="00375524" w:rsidRDefault="00375524" w:rsidP="00842A8C">
      <w:pPr>
        <w:spacing w:line="360" w:lineRule="auto"/>
        <w:jc w:val="both"/>
        <w:rPr>
          <w:rFonts w:ascii="Times New Roman" w:eastAsia="Times New Roman" w:hAnsi="Times New Roman" w:cs="Times New Roman"/>
          <w:sz w:val="24"/>
          <w:szCs w:val="20"/>
          <w:lang w:eastAsia="ar-SA"/>
        </w:rPr>
      </w:pPr>
    </w:p>
    <w:p w:rsidR="00375524" w:rsidRPr="00375524" w:rsidRDefault="00375524" w:rsidP="00842A8C">
      <w:pPr>
        <w:spacing w:line="360" w:lineRule="auto"/>
        <w:jc w:val="both"/>
        <w:rPr>
          <w:rFonts w:ascii="Times New Roman" w:eastAsia="Times New Roman" w:hAnsi="Times New Roman" w:cs="Times New Roman"/>
          <w:b/>
          <w:sz w:val="24"/>
          <w:szCs w:val="20"/>
          <w:lang w:eastAsia="ar-SA"/>
        </w:rPr>
      </w:pPr>
      <w:bookmarkStart w:id="5" w:name="_Toc460503921"/>
      <w:r w:rsidRPr="00375524">
        <w:rPr>
          <w:rFonts w:ascii="Times New Roman" w:eastAsia="Times New Roman" w:hAnsi="Times New Roman" w:cs="Times New Roman"/>
          <w:b/>
          <w:sz w:val="24"/>
          <w:szCs w:val="20"/>
          <w:lang w:eastAsia="ar-SA"/>
        </w:rPr>
        <w:t>AMAÇ</w:t>
      </w:r>
      <w:bookmarkEnd w:id="5"/>
    </w:p>
    <w:p w:rsidR="00375524" w:rsidRPr="00375524" w:rsidRDefault="00375524" w:rsidP="00842A8C">
      <w:pPr>
        <w:spacing w:line="360" w:lineRule="auto"/>
        <w:jc w:val="both"/>
        <w:rPr>
          <w:rFonts w:ascii="Times New Roman" w:eastAsia="Times New Roman" w:hAnsi="Times New Roman" w:cs="Times New Roman"/>
          <w:sz w:val="24"/>
          <w:szCs w:val="20"/>
          <w:lang w:val="en-US" w:eastAsia="ar-SA"/>
        </w:rPr>
      </w:pPr>
      <w:r w:rsidRPr="00375524">
        <w:rPr>
          <w:rFonts w:ascii="Times New Roman" w:eastAsia="Times New Roman" w:hAnsi="Times New Roman" w:cs="Times New Roman"/>
          <w:sz w:val="24"/>
          <w:szCs w:val="20"/>
          <w:lang w:val="en-US" w:eastAsia="ar-SA"/>
        </w:rPr>
        <w:t xml:space="preserve">Bu raporun temel amacı; bölümümüzün günümüz ve gelecekteki rekabet koşullarıyla uyumlu hale getirilmesi doğrultusunda kapsamlı bir öz değerlendirme yaparak tercih edilirliğimizi arttırmak ve üniversitemizin sürdürülebilir rekabet üstünlüğüne katkıda bulunmaktır. </w:t>
      </w:r>
    </w:p>
    <w:p w:rsidR="00375524" w:rsidRPr="00375524" w:rsidRDefault="00375524" w:rsidP="00842A8C">
      <w:pPr>
        <w:spacing w:line="360" w:lineRule="auto"/>
        <w:jc w:val="both"/>
        <w:rPr>
          <w:rFonts w:ascii="Times New Roman" w:eastAsia="Times New Roman" w:hAnsi="Times New Roman" w:cs="Times New Roman"/>
          <w:sz w:val="24"/>
          <w:szCs w:val="20"/>
          <w:lang w:eastAsia="ar-SA"/>
        </w:rPr>
      </w:pPr>
    </w:p>
    <w:p w:rsidR="00375524" w:rsidRPr="00375524" w:rsidRDefault="00375524" w:rsidP="00842A8C">
      <w:pPr>
        <w:spacing w:line="360" w:lineRule="auto"/>
        <w:jc w:val="both"/>
        <w:rPr>
          <w:rFonts w:ascii="Times New Roman" w:eastAsia="Times New Roman" w:hAnsi="Times New Roman" w:cs="Times New Roman"/>
          <w:b/>
          <w:sz w:val="24"/>
          <w:szCs w:val="20"/>
          <w:lang w:eastAsia="ar-SA"/>
        </w:rPr>
      </w:pPr>
      <w:bookmarkStart w:id="6" w:name="_Toc460503922"/>
      <w:r w:rsidRPr="00375524">
        <w:rPr>
          <w:rFonts w:ascii="Times New Roman" w:eastAsia="Times New Roman" w:hAnsi="Times New Roman" w:cs="Times New Roman"/>
          <w:b/>
          <w:sz w:val="24"/>
          <w:szCs w:val="20"/>
          <w:lang w:eastAsia="ar-SA"/>
        </w:rPr>
        <w:t>KAPSAM</w:t>
      </w:r>
      <w:bookmarkEnd w:id="6"/>
    </w:p>
    <w:p w:rsidR="00375524" w:rsidRPr="00375524" w:rsidRDefault="00375524" w:rsidP="00842A8C">
      <w:pPr>
        <w:spacing w:line="360" w:lineRule="auto"/>
        <w:jc w:val="both"/>
        <w:rPr>
          <w:rFonts w:ascii="Times New Roman" w:eastAsia="Times New Roman" w:hAnsi="Times New Roman" w:cs="Times New Roman"/>
          <w:sz w:val="24"/>
          <w:szCs w:val="20"/>
          <w:lang w:val="en-US" w:eastAsia="ar-SA"/>
        </w:rPr>
      </w:pPr>
      <w:r w:rsidRPr="00375524">
        <w:rPr>
          <w:rFonts w:ascii="Times New Roman" w:eastAsia="Times New Roman" w:hAnsi="Times New Roman" w:cs="Times New Roman"/>
          <w:sz w:val="24"/>
          <w:szCs w:val="20"/>
          <w:lang w:val="en-US" w:eastAsia="ar-SA"/>
        </w:rPr>
        <w:t xml:space="preserve">Bu raporda sunulan bilgiler Çanakkale Onsekiz Mart Üniversitesi, Güzel Sanatlar Fakültesi, </w:t>
      </w:r>
      <w:r>
        <w:rPr>
          <w:rFonts w:ascii="Times New Roman" w:eastAsia="Times New Roman" w:hAnsi="Times New Roman" w:cs="Times New Roman"/>
          <w:sz w:val="24"/>
          <w:szCs w:val="20"/>
          <w:lang w:val="en-US" w:eastAsia="ar-SA"/>
        </w:rPr>
        <w:t xml:space="preserve">Seramik ve Cam </w:t>
      </w:r>
      <w:r w:rsidRPr="00375524">
        <w:rPr>
          <w:rFonts w:ascii="Times New Roman" w:eastAsia="Times New Roman" w:hAnsi="Times New Roman" w:cs="Times New Roman"/>
          <w:sz w:val="24"/>
          <w:szCs w:val="20"/>
          <w:lang w:val="en-US" w:eastAsia="ar-SA"/>
        </w:rPr>
        <w:t>Bölümü örgün lisans öğretim programını kapsamaktadır. Bu doküman öz değerlendirme komisyonu üyeleri tarafından tüm iç ve dış paydaşların önerileri doğrultusunda hazırlanmıştır.</w:t>
      </w:r>
    </w:p>
    <w:p w:rsidR="00375524" w:rsidRPr="00375524" w:rsidRDefault="00375524" w:rsidP="00842A8C">
      <w:pPr>
        <w:spacing w:line="360" w:lineRule="auto"/>
        <w:jc w:val="both"/>
        <w:rPr>
          <w:rFonts w:ascii="Times New Roman" w:eastAsia="Times New Roman" w:hAnsi="Times New Roman" w:cs="Times New Roman"/>
          <w:sz w:val="24"/>
          <w:szCs w:val="20"/>
          <w:lang w:eastAsia="ar-SA"/>
        </w:rPr>
      </w:pPr>
    </w:p>
    <w:p w:rsidR="00375524" w:rsidRPr="00375524" w:rsidRDefault="00375524" w:rsidP="00842A8C">
      <w:pPr>
        <w:spacing w:line="360" w:lineRule="auto"/>
        <w:jc w:val="both"/>
        <w:rPr>
          <w:rFonts w:ascii="Times New Roman" w:eastAsia="Times New Roman" w:hAnsi="Times New Roman" w:cs="Times New Roman"/>
          <w:b/>
          <w:sz w:val="24"/>
          <w:szCs w:val="20"/>
          <w:lang w:eastAsia="ar-SA"/>
        </w:rPr>
      </w:pPr>
      <w:bookmarkStart w:id="7" w:name="_Toc460503923"/>
      <w:r w:rsidRPr="00375524">
        <w:rPr>
          <w:rFonts w:ascii="Times New Roman" w:eastAsia="Times New Roman" w:hAnsi="Times New Roman" w:cs="Times New Roman"/>
          <w:b/>
          <w:sz w:val="24"/>
          <w:szCs w:val="20"/>
          <w:lang w:eastAsia="ar-SA"/>
        </w:rPr>
        <w:t>UYGULAMA PLANI</w:t>
      </w:r>
      <w:bookmarkEnd w:id="7"/>
    </w:p>
    <w:p w:rsidR="00375524" w:rsidRPr="00375524" w:rsidRDefault="00375524" w:rsidP="00842A8C">
      <w:pPr>
        <w:spacing w:line="360" w:lineRule="auto"/>
        <w:jc w:val="both"/>
        <w:rPr>
          <w:rFonts w:ascii="Times New Roman" w:eastAsia="Times New Roman" w:hAnsi="Times New Roman" w:cs="Times New Roman"/>
          <w:sz w:val="24"/>
          <w:szCs w:val="20"/>
          <w:lang w:val="en-US" w:eastAsia="ar-SA"/>
        </w:rPr>
      </w:pPr>
      <w:r w:rsidRPr="00375524">
        <w:rPr>
          <w:rFonts w:ascii="Times New Roman" w:eastAsia="Times New Roman" w:hAnsi="Times New Roman" w:cs="Times New Roman"/>
          <w:sz w:val="24"/>
          <w:szCs w:val="20"/>
          <w:lang w:val="en-US" w:eastAsia="ar-SA"/>
        </w:rPr>
        <w:lastRenderedPageBreak/>
        <w:t xml:space="preserve">Bölümümüze ait öz değerlendirme raporunun hazırlanması sürecinde öncelikle, uzman öğretim elemanlarımız arasından bir başkan ve dört üye olmak üzere </w:t>
      </w:r>
      <w:proofErr w:type="gramStart"/>
      <w:r w:rsidRPr="00375524">
        <w:rPr>
          <w:rFonts w:ascii="Times New Roman" w:eastAsia="Times New Roman" w:hAnsi="Times New Roman" w:cs="Times New Roman"/>
          <w:sz w:val="24"/>
          <w:szCs w:val="20"/>
          <w:lang w:val="en-US" w:eastAsia="ar-SA"/>
        </w:rPr>
        <w:t>beş</w:t>
      </w:r>
      <w:proofErr w:type="gramEnd"/>
      <w:r w:rsidRPr="00375524">
        <w:rPr>
          <w:rFonts w:ascii="Times New Roman" w:eastAsia="Times New Roman" w:hAnsi="Times New Roman" w:cs="Times New Roman"/>
          <w:sz w:val="24"/>
          <w:szCs w:val="20"/>
          <w:lang w:val="en-US" w:eastAsia="ar-SA"/>
        </w:rPr>
        <w:t xml:space="preserve"> kişilik bir öz değerlendirme komisyonu oluşturulmuştur. Ardından bu komisyon tüm iç ve dış paydaşlardan gerekli bilgi ve önerileri </w:t>
      </w:r>
      <w:proofErr w:type="gramStart"/>
      <w:r w:rsidRPr="00375524">
        <w:rPr>
          <w:rFonts w:ascii="Times New Roman" w:eastAsia="Times New Roman" w:hAnsi="Times New Roman" w:cs="Times New Roman"/>
          <w:sz w:val="24"/>
          <w:szCs w:val="20"/>
          <w:lang w:val="en-US" w:eastAsia="ar-SA"/>
        </w:rPr>
        <w:t>temin</w:t>
      </w:r>
      <w:proofErr w:type="gramEnd"/>
      <w:r w:rsidRPr="00375524">
        <w:rPr>
          <w:rFonts w:ascii="Times New Roman" w:eastAsia="Times New Roman" w:hAnsi="Times New Roman" w:cs="Times New Roman"/>
          <w:sz w:val="24"/>
          <w:szCs w:val="20"/>
          <w:lang w:val="en-US" w:eastAsia="ar-SA"/>
        </w:rPr>
        <w:t xml:space="preserve"> ederek bu raporun hazırlanmasına katkı sunmuştur.</w:t>
      </w:r>
    </w:p>
    <w:p w:rsidR="00375524" w:rsidRDefault="00375524" w:rsidP="00842A8C">
      <w:pPr>
        <w:spacing w:line="360" w:lineRule="auto"/>
        <w:jc w:val="both"/>
        <w:rPr>
          <w:rFonts w:ascii="Times New Roman" w:eastAsia="Times New Roman" w:hAnsi="Times New Roman" w:cs="Times New Roman"/>
          <w:sz w:val="24"/>
          <w:szCs w:val="20"/>
          <w:u w:val="single"/>
          <w:lang w:eastAsia="ar-SA"/>
        </w:rPr>
      </w:pPr>
    </w:p>
    <w:p w:rsidR="00375524" w:rsidRPr="00375524" w:rsidRDefault="00375524" w:rsidP="00842A8C">
      <w:pPr>
        <w:spacing w:line="360" w:lineRule="auto"/>
        <w:jc w:val="both"/>
        <w:rPr>
          <w:rFonts w:ascii="Times New Roman" w:eastAsia="Times New Roman" w:hAnsi="Times New Roman" w:cs="Times New Roman"/>
          <w:sz w:val="24"/>
          <w:szCs w:val="20"/>
          <w:u w:val="single"/>
          <w:lang w:eastAsia="ar-SA"/>
        </w:rPr>
      </w:pPr>
    </w:p>
    <w:p w:rsidR="00375524" w:rsidRPr="00375524" w:rsidRDefault="00375524" w:rsidP="0031458C">
      <w:pPr>
        <w:spacing w:line="240" w:lineRule="auto"/>
        <w:rPr>
          <w:rFonts w:ascii="Times New Roman" w:eastAsia="Times New Roman" w:hAnsi="Times New Roman" w:cs="Times New Roman"/>
          <w:b/>
          <w:bCs/>
          <w:sz w:val="24"/>
          <w:szCs w:val="20"/>
          <w:lang w:val="en-US" w:eastAsia="ar-SA"/>
        </w:rPr>
      </w:pPr>
      <w:r w:rsidRPr="00375524">
        <w:rPr>
          <w:rFonts w:ascii="Times New Roman" w:eastAsia="Times New Roman" w:hAnsi="Times New Roman" w:cs="Times New Roman"/>
          <w:b/>
          <w:bCs/>
          <w:sz w:val="24"/>
          <w:szCs w:val="20"/>
          <w:lang w:val="en-US" w:eastAsia="ar-SA"/>
        </w:rPr>
        <w:t>Komisyon Üyeleri</w:t>
      </w:r>
    </w:p>
    <w:p w:rsidR="00375524" w:rsidRPr="0031458C" w:rsidRDefault="00375524" w:rsidP="0031458C">
      <w:pPr>
        <w:spacing w:line="240" w:lineRule="auto"/>
        <w:rPr>
          <w:rFonts w:ascii="Times New Roman" w:eastAsia="Times New Roman" w:hAnsi="Times New Roman" w:cs="Times New Roman"/>
          <w:b/>
          <w:sz w:val="24"/>
          <w:szCs w:val="20"/>
          <w:lang w:val="en-US" w:eastAsia="ar-SA"/>
        </w:rPr>
      </w:pPr>
      <w:r w:rsidRPr="00375524">
        <w:rPr>
          <w:rFonts w:ascii="Times New Roman" w:eastAsia="Times New Roman" w:hAnsi="Times New Roman" w:cs="Times New Roman"/>
          <w:b/>
          <w:sz w:val="24"/>
          <w:szCs w:val="20"/>
          <w:lang w:val="en-US" w:eastAsia="ar-SA"/>
        </w:rPr>
        <w:t>Prof. Dr. Dinçay KÖKSAL (Başkan)</w:t>
      </w:r>
      <w:r w:rsidR="0031458C">
        <w:rPr>
          <w:rFonts w:ascii="Times New Roman" w:eastAsia="Times New Roman" w:hAnsi="Times New Roman" w:cs="Times New Roman"/>
          <w:b/>
          <w:sz w:val="24"/>
          <w:szCs w:val="20"/>
          <w:lang w:val="en-US" w:eastAsia="ar-SA"/>
        </w:rPr>
        <w:t xml:space="preserve">                                                                                      </w:t>
      </w:r>
      <w:r w:rsidRPr="00375524">
        <w:rPr>
          <w:rFonts w:ascii="Times New Roman" w:eastAsia="Times New Roman" w:hAnsi="Times New Roman" w:cs="Times New Roman"/>
          <w:b/>
          <w:bCs/>
          <w:sz w:val="24"/>
          <w:szCs w:val="20"/>
          <w:lang w:val="en-US" w:eastAsia="ar-SA"/>
        </w:rPr>
        <w:t xml:space="preserve">E-Posta: </w:t>
      </w:r>
      <w:r w:rsidR="0031458C">
        <w:rPr>
          <w:rFonts w:ascii="Times New Roman" w:eastAsia="Times New Roman" w:hAnsi="Times New Roman" w:cs="Times New Roman"/>
          <w:b/>
          <w:sz w:val="24"/>
          <w:szCs w:val="20"/>
          <w:lang w:val="en-US" w:eastAsia="ar-SA"/>
        </w:rPr>
        <w:t xml:space="preserve"> </w:t>
      </w:r>
      <w:r w:rsidR="00D613BC">
        <w:rPr>
          <w:rFonts w:ascii="Times New Roman" w:eastAsia="Times New Roman" w:hAnsi="Times New Roman" w:cs="Times New Roman"/>
          <w:b/>
          <w:sz w:val="24"/>
          <w:szCs w:val="20"/>
          <w:lang w:val="en-US" w:eastAsia="ar-SA"/>
        </w:rPr>
        <w:t>dkoksal@comu.edu.tr</w:t>
      </w:r>
      <w:r w:rsidR="0031458C">
        <w:rPr>
          <w:rFonts w:ascii="Times New Roman" w:eastAsia="Times New Roman" w:hAnsi="Times New Roman" w:cs="Times New Roman"/>
          <w:b/>
          <w:sz w:val="24"/>
          <w:szCs w:val="20"/>
          <w:lang w:val="en-US" w:eastAsia="ar-SA"/>
        </w:rPr>
        <w:t xml:space="preserve">                                                                                                                                          </w:t>
      </w:r>
      <w:r w:rsidRPr="00375524">
        <w:rPr>
          <w:rFonts w:ascii="Times New Roman" w:eastAsia="Times New Roman" w:hAnsi="Times New Roman" w:cs="Times New Roman"/>
          <w:b/>
          <w:bCs/>
          <w:sz w:val="24"/>
          <w:szCs w:val="20"/>
          <w:lang w:val="en-US" w:eastAsia="ar-SA"/>
        </w:rPr>
        <w:t>Telefon:</w:t>
      </w:r>
      <w:r w:rsidRPr="00375524">
        <w:rPr>
          <w:rFonts w:ascii="Times New Roman" w:eastAsia="Times New Roman" w:hAnsi="Times New Roman" w:cs="Times New Roman"/>
          <w:b/>
          <w:sz w:val="24"/>
          <w:szCs w:val="20"/>
          <w:lang w:val="en-US" w:eastAsia="ar-SA"/>
        </w:rPr>
        <w:t xml:space="preserve"> </w:t>
      </w:r>
      <w:r w:rsidRPr="0031458C">
        <w:rPr>
          <w:rFonts w:ascii="Times New Roman" w:eastAsia="Times New Roman" w:hAnsi="Times New Roman" w:cs="Times New Roman"/>
          <w:sz w:val="24"/>
          <w:szCs w:val="20"/>
          <w:lang w:val="en-US" w:eastAsia="ar-SA"/>
        </w:rPr>
        <w:t>0 (286) 218 00 18</w:t>
      </w:r>
      <w:r w:rsidRPr="0031458C">
        <w:rPr>
          <w:rFonts w:ascii="Times New Roman" w:eastAsia="Times New Roman" w:hAnsi="Times New Roman" w:cs="Times New Roman"/>
          <w:bCs/>
          <w:sz w:val="24"/>
          <w:szCs w:val="20"/>
          <w:lang w:val="en-US" w:eastAsia="ar-SA"/>
        </w:rPr>
        <w:t xml:space="preserve"> </w:t>
      </w:r>
      <w:r w:rsidRPr="00375524">
        <w:rPr>
          <w:rFonts w:ascii="Times New Roman" w:eastAsia="Times New Roman" w:hAnsi="Times New Roman" w:cs="Times New Roman"/>
          <w:b/>
          <w:bCs/>
          <w:sz w:val="24"/>
          <w:szCs w:val="20"/>
          <w:lang w:val="en-US" w:eastAsia="ar-SA"/>
        </w:rPr>
        <w:t>Dahili:</w:t>
      </w:r>
      <w:r w:rsidR="0031458C">
        <w:rPr>
          <w:rFonts w:ascii="Times New Roman" w:eastAsia="Times New Roman" w:hAnsi="Times New Roman" w:cs="Times New Roman"/>
          <w:b/>
          <w:bCs/>
          <w:sz w:val="24"/>
          <w:szCs w:val="20"/>
          <w:lang w:val="en-US" w:eastAsia="ar-SA"/>
        </w:rPr>
        <w:t xml:space="preserve"> </w:t>
      </w:r>
      <w:r w:rsidR="009869F8">
        <w:rPr>
          <w:rFonts w:ascii="Times New Roman" w:eastAsia="Times New Roman" w:hAnsi="Times New Roman" w:cs="Times New Roman"/>
          <w:bCs/>
          <w:sz w:val="24"/>
          <w:szCs w:val="20"/>
          <w:lang w:val="en-US" w:eastAsia="ar-SA"/>
        </w:rPr>
        <w:t>17047</w:t>
      </w:r>
    </w:p>
    <w:p w:rsidR="00375524" w:rsidRPr="00375524" w:rsidRDefault="00375524" w:rsidP="009B6CAA">
      <w:pPr>
        <w:rPr>
          <w:rFonts w:ascii="Times New Roman" w:eastAsia="Times New Roman" w:hAnsi="Times New Roman" w:cs="Times New Roman"/>
          <w:b/>
          <w:sz w:val="24"/>
          <w:szCs w:val="20"/>
          <w:lang w:val="en-US" w:eastAsia="ar-SA"/>
        </w:rPr>
      </w:pPr>
      <w:r>
        <w:rPr>
          <w:rFonts w:ascii="Times New Roman" w:eastAsia="Times New Roman" w:hAnsi="Times New Roman" w:cs="Times New Roman"/>
          <w:b/>
          <w:sz w:val="24"/>
          <w:szCs w:val="20"/>
          <w:lang w:val="en-US" w:eastAsia="ar-SA"/>
        </w:rPr>
        <w:t xml:space="preserve">                                                                                                                                                                                                                                                        </w:t>
      </w:r>
    </w:p>
    <w:p w:rsidR="00D613BC" w:rsidRDefault="00375524" w:rsidP="00375524">
      <w:pPr>
        <w:rPr>
          <w:rFonts w:ascii="Times New Roman" w:eastAsia="Times New Roman" w:hAnsi="Times New Roman" w:cs="Times New Roman"/>
          <w:b/>
          <w:bCs/>
          <w:sz w:val="24"/>
          <w:szCs w:val="20"/>
          <w:lang w:val="en-US" w:eastAsia="ar-SA"/>
        </w:rPr>
      </w:pPr>
      <w:r w:rsidRPr="00375524">
        <w:rPr>
          <w:rFonts w:ascii="Times New Roman" w:eastAsia="Times New Roman" w:hAnsi="Times New Roman" w:cs="Times New Roman"/>
          <w:b/>
          <w:bCs/>
          <w:sz w:val="24"/>
          <w:szCs w:val="20"/>
          <w:lang w:val="en-US" w:eastAsia="ar-SA"/>
        </w:rPr>
        <w:t xml:space="preserve">Dr. Öğretim </w:t>
      </w:r>
      <w:proofErr w:type="gramStart"/>
      <w:r w:rsidRPr="00375524">
        <w:rPr>
          <w:rFonts w:ascii="Times New Roman" w:eastAsia="Times New Roman" w:hAnsi="Times New Roman" w:cs="Times New Roman"/>
          <w:b/>
          <w:bCs/>
          <w:sz w:val="24"/>
          <w:szCs w:val="20"/>
          <w:lang w:val="en-US" w:eastAsia="ar-SA"/>
        </w:rPr>
        <w:t xml:space="preserve">Üyesi  </w:t>
      </w:r>
      <w:r w:rsidR="009869F8">
        <w:rPr>
          <w:rFonts w:ascii="Times New Roman" w:eastAsia="Times New Roman" w:hAnsi="Times New Roman" w:cs="Times New Roman"/>
          <w:b/>
          <w:bCs/>
          <w:sz w:val="24"/>
          <w:szCs w:val="20"/>
          <w:lang w:val="en-US" w:eastAsia="ar-SA"/>
        </w:rPr>
        <w:t>Müjde</w:t>
      </w:r>
      <w:proofErr w:type="gramEnd"/>
      <w:r w:rsidR="009869F8">
        <w:rPr>
          <w:rFonts w:ascii="Times New Roman" w:eastAsia="Times New Roman" w:hAnsi="Times New Roman" w:cs="Times New Roman"/>
          <w:b/>
          <w:bCs/>
          <w:sz w:val="24"/>
          <w:szCs w:val="20"/>
          <w:lang w:val="en-US" w:eastAsia="ar-SA"/>
        </w:rPr>
        <w:t xml:space="preserve"> YÜCEL COŞAR</w:t>
      </w:r>
    </w:p>
    <w:p w:rsidR="009869F8" w:rsidRDefault="00D613BC" w:rsidP="00D613BC">
      <w:pPr>
        <w:rPr>
          <w:rFonts w:ascii="Times New Roman" w:eastAsia="Times New Roman" w:hAnsi="Times New Roman" w:cs="Times New Roman"/>
          <w:b/>
          <w:bCs/>
          <w:sz w:val="24"/>
          <w:szCs w:val="20"/>
          <w:lang w:val="en-US" w:eastAsia="ar-SA"/>
        </w:rPr>
      </w:pPr>
      <w:r w:rsidRPr="00D613BC">
        <w:rPr>
          <w:rFonts w:ascii="Times New Roman" w:eastAsia="Times New Roman" w:hAnsi="Times New Roman" w:cs="Times New Roman"/>
          <w:b/>
          <w:bCs/>
          <w:sz w:val="24"/>
          <w:szCs w:val="20"/>
          <w:lang w:val="en-US" w:eastAsia="ar-SA"/>
        </w:rPr>
        <w:t>E-Posta</w:t>
      </w:r>
      <w:r w:rsidR="009869F8" w:rsidRPr="009869F8">
        <w:rPr>
          <w:rFonts w:ascii="Times New Roman" w:eastAsia="Times New Roman" w:hAnsi="Times New Roman" w:cs="Times New Roman"/>
          <w:b/>
          <w:bCs/>
          <w:sz w:val="24"/>
          <w:szCs w:val="20"/>
          <w:lang w:val="en-US" w:eastAsia="ar-SA"/>
        </w:rPr>
        <w:t xml:space="preserve">: mujdeyucelmail.com </w:t>
      </w:r>
    </w:p>
    <w:p w:rsidR="00D613BC" w:rsidRPr="00D613BC" w:rsidRDefault="00D613BC" w:rsidP="00D613BC">
      <w:pPr>
        <w:rPr>
          <w:rFonts w:ascii="Times New Roman" w:eastAsia="Times New Roman" w:hAnsi="Times New Roman" w:cs="Times New Roman"/>
          <w:b/>
          <w:bCs/>
          <w:sz w:val="24"/>
          <w:szCs w:val="20"/>
          <w:lang w:val="en-US" w:eastAsia="ar-SA"/>
        </w:rPr>
      </w:pPr>
      <w:r w:rsidRPr="00D613BC">
        <w:rPr>
          <w:rFonts w:ascii="Times New Roman" w:eastAsia="Times New Roman" w:hAnsi="Times New Roman" w:cs="Times New Roman"/>
          <w:b/>
          <w:bCs/>
          <w:sz w:val="24"/>
          <w:szCs w:val="20"/>
          <w:lang w:val="en-US" w:eastAsia="ar-SA"/>
        </w:rPr>
        <w:t xml:space="preserve">Telefon: 0 (286) 218 00 18 Dahili: </w:t>
      </w:r>
      <w:r w:rsidR="009869F8">
        <w:rPr>
          <w:rFonts w:ascii="Times New Roman" w:eastAsia="Times New Roman" w:hAnsi="Times New Roman" w:cs="Times New Roman"/>
          <w:b/>
          <w:bCs/>
          <w:sz w:val="24"/>
          <w:szCs w:val="20"/>
          <w:lang w:val="en-US" w:eastAsia="ar-SA"/>
        </w:rPr>
        <w:t>17004</w:t>
      </w:r>
    </w:p>
    <w:p w:rsidR="00D613BC" w:rsidRPr="00375524" w:rsidRDefault="00D613BC" w:rsidP="00375524">
      <w:pPr>
        <w:rPr>
          <w:rFonts w:ascii="Times New Roman" w:eastAsia="Times New Roman" w:hAnsi="Times New Roman" w:cs="Times New Roman"/>
          <w:b/>
          <w:bCs/>
          <w:sz w:val="24"/>
          <w:szCs w:val="20"/>
          <w:lang w:val="en-US" w:eastAsia="ar-SA"/>
        </w:rPr>
      </w:pPr>
    </w:p>
    <w:p w:rsidR="00375524" w:rsidRDefault="00375524" w:rsidP="00375524">
      <w:pPr>
        <w:rPr>
          <w:rFonts w:ascii="Times New Roman" w:eastAsia="Times New Roman" w:hAnsi="Times New Roman" w:cs="Times New Roman"/>
          <w:b/>
          <w:bCs/>
          <w:sz w:val="24"/>
          <w:szCs w:val="20"/>
          <w:lang w:val="en-US" w:eastAsia="ar-SA"/>
        </w:rPr>
      </w:pPr>
      <w:r w:rsidRPr="00375524">
        <w:rPr>
          <w:rFonts w:ascii="Times New Roman" w:eastAsia="Times New Roman" w:hAnsi="Times New Roman" w:cs="Times New Roman"/>
          <w:b/>
          <w:bCs/>
          <w:sz w:val="24"/>
          <w:szCs w:val="20"/>
          <w:lang w:val="en-US" w:eastAsia="ar-SA"/>
        </w:rPr>
        <w:t>Öğr. Gör. Şeyma BİL (Üye)</w:t>
      </w:r>
    </w:p>
    <w:p w:rsidR="00D613BC" w:rsidRDefault="00D613BC" w:rsidP="00D613BC">
      <w:pPr>
        <w:rPr>
          <w:rFonts w:ascii="Times New Roman" w:eastAsia="Times New Roman" w:hAnsi="Times New Roman" w:cs="Times New Roman"/>
          <w:b/>
          <w:bCs/>
          <w:sz w:val="24"/>
          <w:szCs w:val="20"/>
          <w:lang w:val="en-US" w:eastAsia="ar-SA"/>
        </w:rPr>
      </w:pPr>
      <w:r w:rsidRPr="00D613BC">
        <w:rPr>
          <w:rFonts w:ascii="Times New Roman" w:eastAsia="Times New Roman" w:hAnsi="Times New Roman" w:cs="Times New Roman"/>
          <w:b/>
          <w:bCs/>
          <w:sz w:val="24"/>
          <w:szCs w:val="20"/>
          <w:lang w:val="en-US" w:eastAsia="ar-SA"/>
        </w:rPr>
        <w:t xml:space="preserve">E-Posta:  </w:t>
      </w:r>
      <w:r>
        <w:rPr>
          <w:rFonts w:ascii="Times New Roman" w:eastAsia="Times New Roman" w:hAnsi="Times New Roman" w:cs="Times New Roman"/>
          <w:b/>
          <w:bCs/>
          <w:sz w:val="24"/>
          <w:szCs w:val="20"/>
          <w:lang w:val="en-US" w:eastAsia="ar-SA"/>
        </w:rPr>
        <w:t>bilseyma@comu.edu.tr</w:t>
      </w:r>
    </w:p>
    <w:p w:rsidR="00D613BC" w:rsidRPr="00D613BC" w:rsidRDefault="00D613BC" w:rsidP="00D613BC">
      <w:pPr>
        <w:rPr>
          <w:rFonts w:ascii="Times New Roman" w:eastAsia="Times New Roman" w:hAnsi="Times New Roman" w:cs="Times New Roman"/>
          <w:b/>
          <w:bCs/>
          <w:sz w:val="24"/>
          <w:szCs w:val="20"/>
          <w:lang w:val="en-US" w:eastAsia="ar-SA"/>
        </w:rPr>
      </w:pPr>
      <w:r w:rsidRPr="00D613BC">
        <w:rPr>
          <w:rFonts w:ascii="Times New Roman" w:eastAsia="Times New Roman" w:hAnsi="Times New Roman" w:cs="Times New Roman"/>
          <w:b/>
          <w:bCs/>
          <w:sz w:val="24"/>
          <w:szCs w:val="20"/>
          <w:lang w:val="en-US" w:eastAsia="ar-SA"/>
        </w:rPr>
        <w:t xml:space="preserve">Telefon: 0 (286) 218 00 18 Dahili: </w:t>
      </w:r>
      <w:r w:rsidR="009869F8">
        <w:rPr>
          <w:rFonts w:ascii="Times New Roman" w:eastAsia="Times New Roman" w:hAnsi="Times New Roman" w:cs="Times New Roman"/>
          <w:b/>
          <w:bCs/>
          <w:sz w:val="24"/>
          <w:szCs w:val="20"/>
          <w:lang w:val="en-US" w:eastAsia="ar-SA"/>
        </w:rPr>
        <w:t>17005</w:t>
      </w:r>
    </w:p>
    <w:p w:rsidR="00D613BC" w:rsidRPr="00375524" w:rsidRDefault="00D613BC" w:rsidP="00375524">
      <w:pPr>
        <w:rPr>
          <w:rFonts w:ascii="Times New Roman" w:eastAsia="Times New Roman" w:hAnsi="Times New Roman" w:cs="Times New Roman"/>
          <w:b/>
          <w:bCs/>
          <w:sz w:val="24"/>
          <w:szCs w:val="20"/>
          <w:lang w:val="en-US" w:eastAsia="ar-SA"/>
        </w:rPr>
      </w:pPr>
    </w:p>
    <w:p w:rsidR="00375524" w:rsidRDefault="00375524" w:rsidP="00375524">
      <w:pPr>
        <w:rPr>
          <w:rFonts w:ascii="Times New Roman" w:eastAsia="Times New Roman" w:hAnsi="Times New Roman" w:cs="Times New Roman"/>
          <w:b/>
          <w:bCs/>
          <w:sz w:val="24"/>
          <w:szCs w:val="20"/>
          <w:lang w:val="en-US" w:eastAsia="ar-SA"/>
        </w:rPr>
      </w:pPr>
      <w:r w:rsidRPr="00375524">
        <w:rPr>
          <w:rFonts w:ascii="Times New Roman" w:eastAsia="Times New Roman" w:hAnsi="Times New Roman" w:cs="Times New Roman"/>
          <w:b/>
          <w:bCs/>
          <w:sz w:val="24"/>
          <w:szCs w:val="20"/>
          <w:lang w:val="en-US" w:eastAsia="ar-SA"/>
        </w:rPr>
        <w:t>Öğr. Gör. D. Berna BATUR (Üye)</w:t>
      </w:r>
    </w:p>
    <w:p w:rsidR="00D613BC" w:rsidRDefault="00D613BC" w:rsidP="00D613BC">
      <w:pPr>
        <w:rPr>
          <w:rFonts w:ascii="Times New Roman" w:eastAsia="Times New Roman" w:hAnsi="Times New Roman" w:cs="Times New Roman"/>
          <w:b/>
          <w:bCs/>
          <w:sz w:val="24"/>
          <w:szCs w:val="20"/>
          <w:lang w:val="en-US" w:eastAsia="ar-SA"/>
        </w:rPr>
      </w:pPr>
      <w:r w:rsidRPr="00D613BC">
        <w:rPr>
          <w:rFonts w:ascii="Times New Roman" w:eastAsia="Times New Roman" w:hAnsi="Times New Roman" w:cs="Times New Roman"/>
          <w:b/>
          <w:bCs/>
          <w:sz w:val="24"/>
          <w:szCs w:val="20"/>
          <w:lang w:val="en-US" w:eastAsia="ar-SA"/>
        </w:rPr>
        <w:t xml:space="preserve">E-Posta:  </w:t>
      </w:r>
      <w:r>
        <w:rPr>
          <w:rFonts w:ascii="Times New Roman" w:eastAsia="Times New Roman" w:hAnsi="Times New Roman" w:cs="Times New Roman"/>
          <w:b/>
          <w:bCs/>
          <w:sz w:val="24"/>
          <w:szCs w:val="20"/>
          <w:lang w:val="en-US" w:eastAsia="ar-SA"/>
        </w:rPr>
        <w:t>bgunduz@comu.edu.tr</w:t>
      </w:r>
    </w:p>
    <w:p w:rsidR="00D613BC" w:rsidRPr="00D613BC" w:rsidRDefault="00D613BC" w:rsidP="00D613BC">
      <w:pPr>
        <w:rPr>
          <w:rFonts w:ascii="Times New Roman" w:eastAsia="Times New Roman" w:hAnsi="Times New Roman" w:cs="Times New Roman"/>
          <w:b/>
          <w:bCs/>
          <w:sz w:val="24"/>
          <w:szCs w:val="20"/>
          <w:lang w:val="en-US" w:eastAsia="ar-SA"/>
        </w:rPr>
      </w:pPr>
      <w:r w:rsidRPr="00D613BC">
        <w:rPr>
          <w:rFonts w:ascii="Times New Roman" w:eastAsia="Times New Roman" w:hAnsi="Times New Roman" w:cs="Times New Roman"/>
          <w:b/>
          <w:bCs/>
          <w:sz w:val="24"/>
          <w:szCs w:val="20"/>
          <w:lang w:val="en-US" w:eastAsia="ar-SA"/>
        </w:rPr>
        <w:t xml:space="preserve">Telefon: 0 (286) 218 00 18 Dahili: </w:t>
      </w:r>
      <w:r w:rsidR="009869F8">
        <w:rPr>
          <w:rFonts w:ascii="Times New Roman" w:eastAsia="Times New Roman" w:hAnsi="Times New Roman" w:cs="Times New Roman"/>
          <w:b/>
          <w:bCs/>
          <w:sz w:val="24"/>
          <w:szCs w:val="20"/>
          <w:lang w:val="en-US" w:eastAsia="ar-SA"/>
        </w:rPr>
        <w:t>17005</w:t>
      </w:r>
    </w:p>
    <w:p w:rsidR="00D613BC" w:rsidRDefault="00D613BC" w:rsidP="00375524">
      <w:pPr>
        <w:rPr>
          <w:rFonts w:ascii="Times New Roman" w:eastAsia="Times New Roman" w:hAnsi="Times New Roman" w:cs="Times New Roman"/>
          <w:b/>
          <w:bCs/>
          <w:sz w:val="24"/>
          <w:szCs w:val="20"/>
          <w:lang w:val="en-US" w:eastAsia="ar-SA"/>
        </w:rPr>
      </w:pPr>
    </w:p>
    <w:p w:rsidR="00D613BC" w:rsidRPr="00375524" w:rsidRDefault="00D613BC" w:rsidP="00375524">
      <w:pPr>
        <w:rPr>
          <w:rFonts w:ascii="Times New Roman" w:eastAsia="Times New Roman" w:hAnsi="Times New Roman" w:cs="Times New Roman"/>
          <w:b/>
          <w:bCs/>
          <w:sz w:val="24"/>
          <w:szCs w:val="20"/>
          <w:lang w:val="en-US" w:eastAsia="ar-SA"/>
        </w:rPr>
      </w:pPr>
    </w:p>
    <w:p w:rsidR="00D613BC" w:rsidRPr="00375524" w:rsidRDefault="00D613BC" w:rsidP="00375524">
      <w:pPr>
        <w:rPr>
          <w:rFonts w:ascii="Times New Roman" w:eastAsia="Times New Roman" w:hAnsi="Times New Roman" w:cs="Times New Roman"/>
          <w:b/>
          <w:bCs/>
          <w:sz w:val="24"/>
          <w:szCs w:val="20"/>
          <w:lang w:val="en-US" w:eastAsia="ar-SA"/>
        </w:rPr>
      </w:pPr>
    </w:p>
    <w:p w:rsidR="00375524" w:rsidRDefault="00375524" w:rsidP="009B6CAA">
      <w:pPr>
        <w:rPr>
          <w:rFonts w:ascii="Times New Roman" w:eastAsia="Times New Roman" w:hAnsi="Times New Roman" w:cs="Times New Roman"/>
          <w:sz w:val="24"/>
          <w:szCs w:val="20"/>
          <w:lang w:val="en-US" w:eastAsia="ar-SA"/>
        </w:rPr>
      </w:pPr>
    </w:p>
    <w:p w:rsidR="00375524" w:rsidRDefault="00375524" w:rsidP="009B6CAA"/>
    <w:p w:rsidR="003B7864" w:rsidRDefault="003B7864" w:rsidP="009B6CAA"/>
    <w:p w:rsidR="003B7864" w:rsidRDefault="003B7864" w:rsidP="009B6CAA"/>
    <w:p w:rsidR="003B7864" w:rsidRPr="0086454B" w:rsidRDefault="003B7864" w:rsidP="00842A8C">
      <w:pPr>
        <w:spacing w:line="360" w:lineRule="auto"/>
        <w:jc w:val="both"/>
        <w:rPr>
          <w:rFonts w:ascii="Times New Roman" w:hAnsi="Times New Roman" w:cs="Times New Roman"/>
          <w:b/>
          <w:sz w:val="24"/>
          <w:szCs w:val="24"/>
        </w:rPr>
      </w:pPr>
      <w:r w:rsidRPr="0086454B">
        <w:rPr>
          <w:rFonts w:ascii="Times New Roman" w:hAnsi="Times New Roman" w:cs="Times New Roman"/>
          <w:b/>
          <w:sz w:val="24"/>
          <w:szCs w:val="24"/>
        </w:rPr>
        <w:t xml:space="preserve">01. PROGRAMA AİT GENEL BİLGİLER VE GENEL ÖLÇÜTLER </w:t>
      </w:r>
    </w:p>
    <w:p w:rsidR="003B7864" w:rsidRPr="0086454B" w:rsidRDefault="003B7864" w:rsidP="00842A8C">
      <w:pPr>
        <w:spacing w:line="360" w:lineRule="auto"/>
        <w:jc w:val="both"/>
        <w:rPr>
          <w:rFonts w:ascii="Times New Roman" w:hAnsi="Times New Roman" w:cs="Times New Roman"/>
          <w:b/>
          <w:sz w:val="24"/>
          <w:szCs w:val="24"/>
        </w:rPr>
      </w:pPr>
      <w:r w:rsidRPr="0086454B">
        <w:rPr>
          <w:rFonts w:ascii="Times New Roman" w:hAnsi="Times New Roman" w:cs="Times New Roman"/>
          <w:b/>
          <w:sz w:val="24"/>
          <w:szCs w:val="24"/>
        </w:rPr>
        <w:t xml:space="preserve">01.1. Programın Kısa Tarihçesi ve Sahip Olduğu </w:t>
      </w:r>
      <w:proofErr w:type="gramStart"/>
      <w:r w:rsidRPr="0086454B">
        <w:rPr>
          <w:rFonts w:ascii="Times New Roman" w:hAnsi="Times New Roman" w:cs="Times New Roman"/>
          <w:b/>
          <w:sz w:val="24"/>
          <w:szCs w:val="24"/>
        </w:rPr>
        <w:t>İmkanlar</w:t>
      </w:r>
      <w:proofErr w:type="gramEnd"/>
    </w:p>
    <w:p w:rsidR="003B7864" w:rsidRPr="00BC6215" w:rsidRDefault="00A66090" w:rsidP="00842A8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7864" w:rsidRPr="00BC6215">
        <w:rPr>
          <w:rFonts w:ascii="Times New Roman" w:hAnsi="Times New Roman" w:cs="Times New Roman"/>
          <w:sz w:val="24"/>
          <w:szCs w:val="24"/>
        </w:rPr>
        <w:t>Güzel Sanatlar Fakültesi 19.09.1997 tarih ve 23115 sayılı Resmi Gazete'de</w:t>
      </w:r>
    </w:p>
    <w:p w:rsidR="003B7864" w:rsidRPr="00BC6215" w:rsidRDefault="003B7864" w:rsidP="00842A8C">
      <w:pPr>
        <w:spacing w:line="360" w:lineRule="auto"/>
        <w:jc w:val="both"/>
        <w:rPr>
          <w:rFonts w:ascii="Times New Roman" w:hAnsi="Times New Roman" w:cs="Times New Roman"/>
          <w:sz w:val="24"/>
          <w:szCs w:val="24"/>
        </w:rPr>
      </w:pPr>
      <w:proofErr w:type="gramStart"/>
      <w:r w:rsidRPr="00BC6215">
        <w:rPr>
          <w:rFonts w:ascii="Times New Roman" w:hAnsi="Times New Roman" w:cs="Times New Roman"/>
          <w:sz w:val="24"/>
          <w:szCs w:val="24"/>
        </w:rPr>
        <w:t>yayımlanan</w:t>
      </w:r>
      <w:proofErr w:type="gramEnd"/>
      <w:r w:rsidRPr="00BC6215">
        <w:rPr>
          <w:rFonts w:ascii="Times New Roman" w:hAnsi="Times New Roman" w:cs="Times New Roman"/>
          <w:sz w:val="24"/>
          <w:szCs w:val="24"/>
        </w:rPr>
        <w:t xml:space="preserve"> 28.03.1983 tarihli ve 2809 sayılı kanunun 30. maddesine göre Bakanlar</w:t>
      </w:r>
    </w:p>
    <w:p w:rsidR="003B7864" w:rsidRDefault="003B7864" w:rsidP="00842A8C">
      <w:pPr>
        <w:spacing w:line="360" w:lineRule="auto"/>
        <w:jc w:val="both"/>
        <w:rPr>
          <w:rFonts w:ascii="Times New Roman" w:hAnsi="Times New Roman" w:cs="Times New Roman"/>
          <w:sz w:val="24"/>
          <w:szCs w:val="24"/>
        </w:rPr>
      </w:pPr>
      <w:r w:rsidRPr="00BC6215">
        <w:rPr>
          <w:rFonts w:ascii="Times New Roman" w:hAnsi="Times New Roman" w:cs="Times New Roman"/>
          <w:sz w:val="24"/>
          <w:szCs w:val="24"/>
        </w:rPr>
        <w:t>Kurulu kararıyla 09.09.1997 de kurulmuştur.</w:t>
      </w:r>
    </w:p>
    <w:p w:rsidR="003B7864" w:rsidRDefault="003B7864" w:rsidP="00842A8C">
      <w:pPr>
        <w:spacing w:line="360" w:lineRule="auto"/>
        <w:jc w:val="both"/>
        <w:rPr>
          <w:rFonts w:ascii="Times New Roman" w:hAnsi="Times New Roman" w:cs="Times New Roman"/>
          <w:sz w:val="24"/>
          <w:szCs w:val="24"/>
        </w:rPr>
      </w:pPr>
      <w:r w:rsidRPr="00C271FD">
        <w:rPr>
          <w:rFonts w:ascii="Times New Roman" w:hAnsi="Times New Roman" w:cs="Times New Roman"/>
          <w:sz w:val="24"/>
          <w:szCs w:val="24"/>
        </w:rPr>
        <w:t xml:space="preserve"> Seramik ve Cam Anasanat dalı </w:t>
      </w:r>
      <w:r w:rsidRPr="002A0742">
        <w:rPr>
          <w:rFonts w:ascii="Times New Roman" w:hAnsi="Times New Roman" w:cs="Times New Roman"/>
          <w:sz w:val="24"/>
          <w:szCs w:val="24"/>
        </w:rPr>
        <w:t>2001 yılından itibaren eğitim ve öğretime devam etmektedir.</w:t>
      </w:r>
    </w:p>
    <w:p w:rsidR="003B7864" w:rsidRPr="002A0742" w:rsidRDefault="003B7864" w:rsidP="00842A8C">
      <w:pPr>
        <w:spacing w:line="360" w:lineRule="auto"/>
        <w:jc w:val="both"/>
        <w:rPr>
          <w:rFonts w:ascii="Times New Roman" w:hAnsi="Times New Roman" w:cs="Times New Roman"/>
          <w:sz w:val="24"/>
          <w:szCs w:val="24"/>
        </w:rPr>
      </w:pPr>
      <w:r>
        <w:rPr>
          <w:rFonts w:ascii="Times New Roman" w:hAnsi="Times New Roman" w:cs="Times New Roman"/>
          <w:sz w:val="24"/>
          <w:szCs w:val="24"/>
        </w:rPr>
        <w:t>Bölümümüzde 1 adet öğrenci laboratuvarı, 1 adet derslik, 13 adet atölye mevcuttur.</w:t>
      </w:r>
    </w:p>
    <w:p w:rsidR="00A66090" w:rsidRDefault="00A66090" w:rsidP="00842A8C">
      <w:pPr>
        <w:spacing w:line="360" w:lineRule="auto"/>
        <w:jc w:val="both"/>
        <w:rPr>
          <w:rFonts w:ascii="Times New Roman" w:hAnsi="Times New Roman" w:cs="Times New Roman"/>
          <w:b/>
          <w:sz w:val="24"/>
          <w:szCs w:val="24"/>
        </w:rPr>
      </w:pPr>
    </w:p>
    <w:p w:rsidR="003B7864" w:rsidRPr="00A66090" w:rsidRDefault="003B7864" w:rsidP="00842A8C">
      <w:pPr>
        <w:spacing w:line="360" w:lineRule="auto"/>
        <w:jc w:val="both"/>
        <w:rPr>
          <w:rFonts w:ascii="Times New Roman" w:hAnsi="Times New Roman" w:cs="Times New Roman"/>
          <w:b/>
          <w:sz w:val="24"/>
          <w:szCs w:val="24"/>
        </w:rPr>
      </w:pPr>
      <w:r w:rsidRPr="00A66090">
        <w:rPr>
          <w:rFonts w:ascii="Times New Roman" w:hAnsi="Times New Roman" w:cs="Times New Roman"/>
          <w:b/>
          <w:sz w:val="24"/>
          <w:szCs w:val="24"/>
        </w:rPr>
        <w:t>01.2. Programın Öğretim Yöntemi, Eğitim Dili ve Öğrenci Kabulü</w:t>
      </w:r>
    </w:p>
    <w:p w:rsidR="003B7864" w:rsidRDefault="00A66090" w:rsidP="00842A8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7864" w:rsidRPr="001B3B8F">
        <w:rPr>
          <w:rFonts w:ascii="Times New Roman" w:hAnsi="Times New Roman" w:cs="Times New Roman"/>
          <w:sz w:val="24"/>
          <w:szCs w:val="24"/>
        </w:rPr>
        <w:t xml:space="preserve">Çanakkale Onsekiz Mart Üniversitesi Güzel Sanatlar Fakültesi </w:t>
      </w:r>
      <w:r w:rsidR="003B7864">
        <w:rPr>
          <w:rFonts w:ascii="Times New Roman" w:hAnsi="Times New Roman" w:cs="Times New Roman"/>
          <w:sz w:val="24"/>
          <w:szCs w:val="24"/>
        </w:rPr>
        <w:t xml:space="preserve">Seramik ve Cam Anasanat dalı </w:t>
      </w:r>
      <w:r w:rsidR="003B7864" w:rsidRPr="009D66BC">
        <w:rPr>
          <w:rFonts w:ascii="Times New Roman" w:hAnsi="Times New Roman" w:cs="Times New Roman"/>
          <w:sz w:val="24"/>
          <w:szCs w:val="24"/>
        </w:rPr>
        <w:t xml:space="preserve">lisans seviyesinde öğrenim veren </w:t>
      </w:r>
      <w:r w:rsidR="003B7864">
        <w:rPr>
          <w:rFonts w:ascii="Times New Roman" w:hAnsi="Times New Roman" w:cs="Times New Roman"/>
          <w:sz w:val="24"/>
          <w:szCs w:val="24"/>
        </w:rPr>
        <w:t xml:space="preserve">sekiz yarıyıllık tam zamanlı </w:t>
      </w:r>
      <w:r w:rsidR="003B7864" w:rsidRPr="009D66BC">
        <w:rPr>
          <w:rFonts w:ascii="Times New Roman" w:hAnsi="Times New Roman" w:cs="Times New Roman"/>
          <w:sz w:val="24"/>
          <w:szCs w:val="24"/>
        </w:rPr>
        <w:t>bir</w:t>
      </w:r>
      <w:r w:rsidR="003B7864">
        <w:rPr>
          <w:rFonts w:ascii="Times New Roman" w:hAnsi="Times New Roman" w:cs="Times New Roman"/>
          <w:sz w:val="24"/>
          <w:szCs w:val="24"/>
        </w:rPr>
        <w:t xml:space="preserve"> lisans</w:t>
      </w:r>
      <w:r w:rsidR="003B7864" w:rsidRPr="009D66BC">
        <w:rPr>
          <w:rFonts w:ascii="Times New Roman" w:hAnsi="Times New Roman" w:cs="Times New Roman"/>
          <w:sz w:val="24"/>
          <w:szCs w:val="24"/>
        </w:rPr>
        <w:t xml:space="preserve"> program</w:t>
      </w:r>
      <w:r w:rsidR="003B7864">
        <w:rPr>
          <w:rFonts w:ascii="Times New Roman" w:hAnsi="Times New Roman" w:cs="Times New Roman"/>
          <w:sz w:val="24"/>
          <w:szCs w:val="24"/>
        </w:rPr>
        <w:t>ı</w:t>
      </w:r>
      <w:r w:rsidR="003B7864" w:rsidRPr="009D66BC">
        <w:rPr>
          <w:rFonts w:ascii="Times New Roman" w:hAnsi="Times New Roman" w:cs="Times New Roman"/>
          <w:sz w:val="24"/>
          <w:szCs w:val="24"/>
        </w:rPr>
        <w:t>dır</w:t>
      </w:r>
      <w:r w:rsidR="003B7864">
        <w:rPr>
          <w:rFonts w:ascii="Times New Roman" w:hAnsi="Times New Roman" w:cs="Times New Roman"/>
          <w:sz w:val="24"/>
          <w:szCs w:val="24"/>
        </w:rPr>
        <w:t xml:space="preserve">, eğitim dili Türkçedir. Bu programda lisans öğrenimi yapmak için </w:t>
      </w:r>
      <w:r w:rsidR="003B7864" w:rsidRPr="005C3E00">
        <w:rPr>
          <w:rFonts w:ascii="Times New Roman" w:hAnsi="Times New Roman" w:cs="Times New Roman"/>
          <w:sz w:val="24"/>
          <w:szCs w:val="24"/>
        </w:rPr>
        <w:t>lise veya meslek lisesi mezunu olmak koşulu aranır.</w:t>
      </w:r>
    </w:p>
    <w:p w:rsidR="003B7864" w:rsidRDefault="00A66090" w:rsidP="00842A8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7864">
        <w:rPr>
          <w:rFonts w:ascii="Times New Roman" w:hAnsi="Times New Roman" w:cs="Times New Roman"/>
          <w:sz w:val="24"/>
          <w:szCs w:val="24"/>
        </w:rPr>
        <w:t xml:space="preserve"> Programa </w:t>
      </w:r>
      <w:r w:rsidR="003B7864" w:rsidRPr="001B3B8F">
        <w:rPr>
          <w:rFonts w:ascii="Times New Roman" w:hAnsi="Times New Roman" w:cs="Times New Roman"/>
          <w:sz w:val="24"/>
          <w:szCs w:val="24"/>
        </w:rPr>
        <w:t>öğrenci kabulleri</w:t>
      </w:r>
      <w:r w:rsidR="003B7864">
        <w:rPr>
          <w:rFonts w:ascii="Times New Roman" w:hAnsi="Times New Roman" w:cs="Times New Roman"/>
          <w:sz w:val="24"/>
          <w:szCs w:val="24"/>
        </w:rPr>
        <w:t xml:space="preserve">, </w:t>
      </w:r>
      <w:r w:rsidR="003B7864" w:rsidRPr="001B3B8F">
        <w:rPr>
          <w:rFonts w:ascii="Times New Roman" w:hAnsi="Times New Roman" w:cs="Times New Roman"/>
          <w:sz w:val="24"/>
          <w:szCs w:val="24"/>
        </w:rPr>
        <w:t>Yükseköğretim Kurulu (YÖK), Öğrenci Seçme ve Yerleştirme Merkezi (ÖSYM) Başkanlığı ile Rektörlük tarafından belirlenen ilkeler çerçevesinde, Güzel Sanatlar Fakülte Kurulunun belirlediği tarih aralığında yapılan Özel Yetenek Sınavları sonucuna göre yapılmaktadır.</w:t>
      </w:r>
    </w:p>
    <w:p w:rsidR="003B7864" w:rsidRDefault="00A66090" w:rsidP="00842A8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7864" w:rsidRPr="006D52D1">
        <w:rPr>
          <w:rFonts w:ascii="Times New Roman" w:hAnsi="Times New Roman" w:cs="Times New Roman"/>
          <w:sz w:val="24"/>
          <w:szCs w:val="24"/>
        </w:rPr>
        <w:t xml:space="preserve">Özel Yetenek Sınavlarını başarıyla geçen adaylar en yüksek puandan başlayarak başarı sırasına konulur. Kayıt hakkı kazanan adaylar, kayıt tarihleri içerisinde kendilerinden istenilen belgeler ile Güzel Sanatlar Fakültesi öğrenci işlerine kayıtlarını yaptırabilirler. </w:t>
      </w:r>
      <w:r w:rsidR="003B7864">
        <w:rPr>
          <w:rFonts w:ascii="Times New Roman" w:hAnsi="Times New Roman" w:cs="Times New Roman"/>
          <w:sz w:val="24"/>
          <w:szCs w:val="24"/>
        </w:rPr>
        <w:t>Seramik ve Cam</w:t>
      </w:r>
      <w:r w:rsidR="003B7864" w:rsidRPr="006D52D1">
        <w:rPr>
          <w:rFonts w:ascii="Times New Roman" w:hAnsi="Times New Roman" w:cs="Times New Roman"/>
          <w:sz w:val="24"/>
          <w:szCs w:val="24"/>
        </w:rPr>
        <w:t xml:space="preserve"> Programı Özel Yetenek Sınavına, ÖSYM tarafından belirlenen 150 TYT puan barajını geçen her öğrenci başvurabilmektedir. Programın örgün öğretim kontenjanı </w:t>
      </w:r>
      <w:r w:rsidR="003B7864">
        <w:rPr>
          <w:rFonts w:ascii="Times New Roman" w:hAnsi="Times New Roman" w:cs="Times New Roman"/>
          <w:sz w:val="24"/>
          <w:szCs w:val="24"/>
        </w:rPr>
        <w:t xml:space="preserve">30 </w:t>
      </w:r>
      <w:r w:rsidR="003B7864" w:rsidRPr="006D52D1">
        <w:rPr>
          <w:rFonts w:ascii="Times New Roman" w:hAnsi="Times New Roman" w:cs="Times New Roman"/>
          <w:sz w:val="24"/>
          <w:szCs w:val="24"/>
        </w:rPr>
        <w:t>olarak belirlenmiştir</w:t>
      </w:r>
      <w:r w:rsidR="003B7864">
        <w:rPr>
          <w:rFonts w:ascii="Times New Roman" w:hAnsi="Times New Roman" w:cs="Times New Roman"/>
          <w:sz w:val="24"/>
          <w:szCs w:val="24"/>
        </w:rPr>
        <w:t xml:space="preserve">. </w:t>
      </w:r>
      <w:r w:rsidR="003B7864" w:rsidRPr="006D52D1">
        <w:rPr>
          <w:rFonts w:ascii="Times New Roman" w:hAnsi="Times New Roman" w:cs="Times New Roman"/>
          <w:sz w:val="24"/>
          <w:szCs w:val="24"/>
        </w:rPr>
        <w:t>Seramik ve Cam Programına kayıt olan öğrenciler, programdan mezun olabilmek için müfredatta bulunan tüm zorunlu dersleri almakla ve dönem başı 30 AKTS (Avrupa Kredi Transfer Sistemi) olmak üzere, toplamda 240 AKTS kredisi kazanmakla yükümlüdür. Öğrenciler, III. yarıyıldan itibaren alabilecekleri seçmeli dersler ile uzmanlaşmak istedikleri alanı belirleyen bir yol haritası çizebilirler.</w:t>
      </w:r>
    </w:p>
    <w:p w:rsidR="003B7864" w:rsidRPr="006D52D1" w:rsidRDefault="00A66090" w:rsidP="00842A8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B7864" w:rsidRPr="00DB23B8">
        <w:rPr>
          <w:rFonts w:ascii="Times New Roman" w:hAnsi="Times New Roman" w:cs="Times New Roman"/>
          <w:sz w:val="24"/>
          <w:szCs w:val="24"/>
        </w:rPr>
        <w:t xml:space="preserve">Öğrencilerin profesyonel çalışma pratiği kazanabilmeleri ve her an gelişme kaydeden sektörü takip edip, yenilikleri özümseyebilmeleri için </w:t>
      </w:r>
      <w:r w:rsidR="003B7864" w:rsidRPr="006D52D1">
        <w:rPr>
          <w:rFonts w:ascii="Times New Roman" w:hAnsi="Times New Roman" w:cs="Times New Roman"/>
          <w:sz w:val="24"/>
          <w:szCs w:val="24"/>
        </w:rPr>
        <w:t>mezun olmadan önce</w:t>
      </w:r>
      <w:r w:rsidR="003B7864" w:rsidRPr="00DB23B8">
        <w:rPr>
          <w:rFonts w:ascii="Times New Roman" w:hAnsi="Times New Roman" w:cs="Times New Roman"/>
          <w:sz w:val="24"/>
          <w:szCs w:val="24"/>
        </w:rPr>
        <w:t xml:space="preserve"> 45 iş günü staj </w:t>
      </w:r>
      <w:r w:rsidR="003B7864" w:rsidRPr="006D52D1">
        <w:rPr>
          <w:rFonts w:ascii="Times New Roman" w:hAnsi="Times New Roman" w:cs="Times New Roman"/>
          <w:sz w:val="24"/>
          <w:szCs w:val="24"/>
        </w:rPr>
        <w:t>yapması zorunludur.</w:t>
      </w:r>
      <w:r w:rsidR="003B7864">
        <w:rPr>
          <w:rFonts w:ascii="Times New Roman" w:hAnsi="Times New Roman" w:cs="Times New Roman"/>
          <w:sz w:val="24"/>
          <w:szCs w:val="24"/>
        </w:rPr>
        <w:t xml:space="preserve"> </w:t>
      </w:r>
      <w:proofErr w:type="gramStart"/>
      <w:r w:rsidR="003B7864" w:rsidRPr="006D52D1">
        <w:rPr>
          <w:rFonts w:ascii="Times New Roman" w:hAnsi="Times New Roman" w:cs="Times New Roman"/>
          <w:sz w:val="24"/>
          <w:szCs w:val="24"/>
        </w:rPr>
        <w:t xml:space="preserve">Öğrenciler </w:t>
      </w:r>
      <w:r w:rsidR="003B7864">
        <w:rPr>
          <w:rFonts w:ascii="Times New Roman" w:hAnsi="Times New Roman" w:cs="Times New Roman"/>
          <w:sz w:val="24"/>
          <w:szCs w:val="24"/>
        </w:rPr>
        <w:t xml:space="preserve"> </w:t>
      </w:r>
      <w:r w:rsidR="003B7864" w:rsidRPr="006D52D1">
        <w:rPr>
          <w:rFonts w:ascii="Times New Roman" w:hAnsi="Times New Roman" w:cs="Times New Roman"/>
          <w:sz w:val="24"/>
          <w:szCs w:val="24"/>
        </w:rPr>
        <w:t>IV</w:t>
      </w:r>
      <w:proofErr w:type="gramEnd"/>
      <w:r w:rsidR="003B7864" w:rsidRPr="006D52D1">
        <w:rPr>
          <w:rFonts w:ascii="Times New Roman" w:hAnsi="Times New Roman" w:cs="Times New Roman"/>
          <w:sz w:val="24"/>
          <w:szCs w:val="24"/>
        </w:rPr>
        <w:t xml:space="preserve">. Yarıyılı tamamladıktan sonra staj çalışmalarına başlayabilirler. Öğrencilerin staj çalışmasına başlayabilmesi için, ders geçme ve sınıf geçme gibi bir ön koşulu gerçekleştirmiş olmaları aranmaz. Stajlar, bahar yarıyılının sonu ile bir sonraki öğrenim yılı, güz yarıyılının başlangıcı arasındaki süre içinde güz ve bahar yarıyılları arasında derslerin yapılmadığı dönemde uygulanır. </w:t>
      </w:r>
    </w:p>
    <w:p w:rsidR="003B7864" w:rsidRDefault="00A66090" w:rsidP="00842A8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7864" w:rsidRPr="00DB23B8">
        <w:rPr>
          <w:rFonts w:ascii="Times New Roman" w:hAnsi="Times New Roman" w:cs="Times New Roman"/>
          <w:sz w:val="24"/>
          <w:szCs w:val="24"/>
        </w:rPr>
        <w:t xml:space="preserve">Dört yıllık eğitim boyunca 240 AKTS kredisi tutarında </w:t>
      </w:r>
      <w:r w:rsidR="003B7864">
        <w:rPr>
          <w:rFonts w:ascii="Times New Roman" w:hAnsi="Times New Roman" w:cs="Times New Roman"/>
          <w:sz w:val="24"/>
          <w:szCs w:val="24"/>
        </w:rPr>
        <w:t>seramik ve cam</w:t>
      </w:r>
      <w:r w:rsidR="003B7864" w:rsidRPr="00DB23B8">
        <w:rPr>
          <w:rFonts w:ascii="Times New Roman" w:hAnsi="Times New Roman" w:cs="Times New Roman"/>
          <w:sz w:val="24"/>
          <w:szCs w:val="24"/>
        </w:rPr>
        <w:t xml:space="preserve"> tasarımı mesleki, teknolojik ve sanatsal dersleri yanı sıra ilgili alana yönelik bilgi edinmeyi sağlayacak, tamamlayıcı nitelikte, alanda yetkinlik verecek seçmeli dersler eğitim planında yer almaktadır. </w:t>
      </w:r>
    </w:p>
    <w:p w:rsidR="003B7864" w:rsidRPr="00993177" w:rsidRDefault="00993177" w:rsidP="003B7864">
      <w:pPr>
        <w:rPr>
          <w:b/>
        </w:rPr>
      </w:pPr>
      <w:r w:rsidRPr="00993177">
        <w:rPr>
          <w:rFonts w:ascii="Times New Roman" w:hAnsi="Times New Roman" w:cs="Times New Roman"/>
          <w:b/>
          <w:sz w:val="24"/>
          <w:szCs w:val="24"/>
        </w:rPr>
        <w:t>KANITLAR</w:t>
      </w:r>
    </w:p>
    <w:p w:rsidR="003B7864" w:rsidRPr="00993177" w:rsidRDefault="00F73D58" w:rsidP="003B7864">
      <w:pPr>
        <w:rPr>
          <w:rFonts w:ascii="Times New Roman" w:hAnsi="Times New Roman" w:cs="Times New Roman"/>
        </w:rPr>
      </w:pPr>
      <w:hyperlink r:id="rId7" w:history="1">
        <w:r w:rsidR="003B7864" w:rsidRPr="00993177">
          <w:rPr>
            <w:rStyle w:val="Kpr"/>
            <w:rFonts w:ascii="Times New Roman" w:hAnsi="Times New Roman" w:cs="Times New Roman"/>
          </w:rPr>
          <w:t>Güzel Sanatlar Fakültesi 2020 Yılı Akademik Kurul Raporu</w:t>
        </w:r>
      </w:hyperlink>
      <w:r w:rsidR="003B7864" w:rsidRPr="00993177">
        <w:rPr>
          <w:rFonts w:ascii="Times New Roman" w:hAnsi="Times New Roman" w:cs="Times New Roman"/>
        </w:rPr>
        <w:t xml:space="preserve"> </w:t>
      </w:r>
    </w:p>
    <w:p w:rsidR="003B7864" w:rsidRPr="00993177" w:rsidRDefault="00F73D58" w:rsidP="003B7864">
      <w:pPr>
        <w:rPr>
          <w:rStyle w:val="Kpr"/>
          <w:rFonts w:ascii="Times New Roman" w:hAnsi="Times New Roman" w:cs="Times New Roman"/>
        </w:rPr>
      </w:pPr>
      <w:hyperlink r:id="rId8" w:history="1">
        <w:r w:rsidR="003B7864" w:rsidRPr="00993177">
          <w:rPr>
            <w:rStyle w:val="Kpr"/>
            <w:rFonts w:ascii="Times New Roman" w:hAnsi="Times New Roman" w:cs="Times New Roman"/>
          </w:rPr>
          <w:t>https://cdn.comu.edu.tr/cms/gsf/files/541-gsf_akademik_kurul_2019_2020.pdf</w:t>
        </w:r>
      </w:hyperlink>
    </w:p>
    <w:p w:rsidR="003B7864" w:rsidRPr="00993177" w:rsidRDefault="00F73D58" w:rsidP="003B7864">
      <w:pPr>
        <w:rPr>
          <w:rFonts w:ascii="Times New Roman" w:hAnsi="Times New Roman" w:cs="Times New Roman"/>
        </w:rPr>
      </w:pPr>
      <w:hyperlink r:id="rId9" w:history="1">
        <w:r w:rsidR="003B7864" w:rsidRPr="00993177">
          <w:rPr>
            <w:rStyle w:val="Kpr"/>
            <w:rFonts w:ascii="Times New Roman" w:hAnsi="Times New Roman" w:cs="Times New Roman"/>
          </w:rPr>
          <w:t>https://cdn.comu.edu.tr/cms/gsf/files/549-2020-2021-egitim-ogretim-yili-ogrenci-kabul-_-kayi.pdf</w:t>
        </w:r>
      </w:hyperlink>
    </w:p>
    <w:p w:rsidR="003B7864" w:rsidRPr="00993177" w:rsidRDefault="00F73D58" w:rsidP="003B7864">
      <w:pPr>
        <w:rPr>
          <w:rFonts w:ascii="Times New Roman" w:hAnsi="Times New Roman" w:cs="Times New Roman"/>
        </w:rPr>
      </w:pPr>
      <w:hyperlink r:id="rId10" w:history="1">
        <w:r w:rsidR="003B7864" w:rsidRPr="00993177">
          <w:rPr>
            <w:rStyle w:val="Kpr"/>
            <w:rFonts w:ascii="Times New Roman" w:hAnsi="Times New Roman" w:cs="Times New Roman"/>
          </w:rPr>
          <w:t>https://cdn.comu.edu.tr/cms/gsf/files/550-2020-2021-egitim-ogretim-yili-ogrenci-kabul-_-kayi.pdf</w:t>
        </w:r>
      </w:hyperlink>
    </w:p>
    <w:p w:rsidR="003B7864" w:rsidRDefault="00F73D58" w:rsidP="003B7864">
      <w:pPr>
        <w:rPr>
          <w:rStyle w:val="Kpr"/>
          <w:rFonts w:ascii="Times New Roman" w:hAnsi="Times New Roman" w:cs="Times New Roman"/>
          <w:sz w:val="24"/>
          <w:szCs w:val="24"/>
        </w:rPr>
      </w:pPr>
      <w:hyperlink r:id="rId11" w:history="1">
        <w:r w:rsidR="003B7864" w:rsidRPr="00993177">
          <w:rPr>
            <w:rStyle w:val="Kpr"/>
            <w:rFonts w:ascii="Times New Roman" w:hAnsi="Times New Roman" w:cs="Times New Roman"/>
            <w:sz w:val="24"/>
            <w:szCs w:val="24"/>
          </w:rPr>
          <w:t>https://ubys.comu.edu.tr/AIS/OutcomeBasedLearning/Home/Index?id=6843</w:t>
        </w:r>
      </w:hyperlink>
    </w:p>
    <w:p w:rsidR="003B7864" w:rsidRDefault="003B7864" w:rsidP="00842A8C">
      <w:pPr>
        <w:spacing w:line="360" w:lineRule="auto"/>
        <w:jc w:val="both"/>
        <w:rPr>
          <w:rFonts w:ascii="Times New Roman" w:hAnsi="Times New Roman" w:cs="Times New Roman"/>
          <w:sz w:val="24"/>
          <w:szCs w:val="24"/>
        </w:rPr>
      </w:pPr>
    </w:p>
    <w:p w:rsidR="003B7864" w:rsidRDefault="003B7864" w:rsidP="00842A8C">
      <w:pPr>
        <w:spacing w:line="360" w:lineRule="auto"/>
        <w:jc w:val="both"/>
        <w:rPr>
          <w:rFonts w:ascii="Times New Roman" w:hAnsi="Times New Roman" w:cs="Times New Roman"/>
          <w:b/>
          <w:sz w:val="24"/>
          <w:szCs w:val="24"/>
        </w:rPr>
      </w:pPr>
      <w:r w:rsidRPr="0086454B">
        <w:rPr>
          <w:rFonts w:ascii="Times New Roman" w:hAnsi="Times New Roman" w:cs="Times New Roman"/>
          <w:b/>
          <w:sz w:val="24"/>
          <w:szCs w:val="24"/>
        </w:rPr>
        <w:t>01.3. Programın İdari Yapısı Öğretim Kadrosu</w:t>
      </w:r>
    </w:p>
    <w:p w:rsidR="003B7864" w:rsidRPr="00DA18AB" w:rsidRDefault="00993177" w:rsidP="00842A8C">
      <w:pPr>
        <w:spacing w:line="360" w:lineRule="auto"/>
        <w:jc w:val="both"/>
        <w:rPr>
          <w:szCs w:val="24"/>
          <w:lang w:val="en-US"/>
        </w:rPr>
      </w:pPr>
      <w:r>
        <w:rPr>
          <w:rFonts w:ascii="Times New Roman" w:hAnsi="Times New Roman" w:cs="Times New Roman"/>
          <w:sz w:val="24"/>
          <w:szCs w:val="24"/>
        </w:rPr>
        <w:t xml:space="preserve">          </w:t>
      </w:r>
      <w:r w:rsidR="003B7864" w:rsidRPr="009D16BB">
        <w:rPr>
          <w:rFonts w:ascii="Times New Roman" w:hAnsi="Times New Roman" w:cs="Times New Roman"/>
          <w:sz w:val="24"/>
          <w:szCs w:val="24"/>
        </w:rPr>
        <w:t>Seramik ve Cam Anasanat dalı</w:t>
      </w:r>
      <w:r w:rsidR="003B7864">
        <w:rPr>
          <w:rFonts w:ascii="Times New Roman" w:hAnsi="Times New Roman" w:cs="Times New Roman"/>
          <w:sz w:val="24"/>
          <w:szCs w:val="24"/>
        </w:rPr>
        <w:t>nda</w:t>
      </w:r>
      <w:r w:rsidR="003B7864" w:rsidRPr="009D16BB">
        <w:rPr>
          <w:rFonts w:ascii="Times New Roman" w:hAnsi="Times New Roman" w:cs="Times New Roman"/>
          <w:sz w:val="24"/>
          <w:szCs w:val="24"/>
        </w:rPr>
        <w:t xml:space="preserve"> görev </w:t>
      </w:r>
      <w:proofErr w:type="gramStart"/>
      <w:r w:rsidR="003B7864" w:rsidRPr="009D16BB">
        <w:rPr>
          <w:rFonts w:ascii="Times New Roman" w:hAnsi="Times New Roman" w:cs="Times New Roman"/>
          <w:sz w:val="24"/>
          <w:szCs w:val="24"/>
        </w:rPr>
        <w:t>yapan</w:t>
      </w:r>
      <w:r w:rsidR="003449F5">
        <w:rPr>
          <w:rFonts w:ascii="Times New Roman" w:hAnsi="Times New Roman" w:cs="Times New Roman"/>
          <w:sz w:val="24"/>
          <w:szCs w:val="24"/>
        </w:rPr>
        <w:t xml:space="preserve"> </w:t>
      </w:r>
      <w:r w:rsidR="003B7864" w:rsidRPr="003449F5">
        <w:rPr>
          <w:rFonts w:ascii="Times New Roman" w:hAnsi="Times New Roman" w:cs="Times New Roman"/>
          <w:sz w:val="24"/>
          <w:szCs w:val="24"/>
        </w:rPr>
        <w:t xml:space="preserve"> </w:t>
      </w:r>
      <w:r w:rsidR="003449F5" w:rsidRPr="003449F5">
        <w:rPr>
          <w:rFonts w:ascii="Times New Roman" w:hAnsi="Times New Roman" w:cs="Times New Roman"/>
          <w:sz w:val="24"/>
          <w:szCs w:val="24"/>
        </w:rPr>
        <w:t>2</w:t>
      </w:r>
      <w:proofErr w:type="gramEnd"/>
      <w:r w:rsidR="003449F5" w:rsidRPr="003449F5">
        <w:rPr>
          <w:rFonts w:ascii="Times New Roman" w:hAnsi="Times New Roman" w:cs="Times New Roman"/>
          <w:sz w:val="24"/>
          <w:szCs w:val="24"/>
        </w:rPr>
        <w:t xml:space="preserve"> </w:t>
      </w:r>
      <w:r w:rsidR="003449F5">
        <w:rPr>
          <w:rFonts w:ascii="Times New Roman" w:hAnsi="Times New Roman" w:cs="Times New Roman"/>
          <w:sz w:val="24"/>
          <w:szCs w:val="24"/>
        </w:rPr>
        <w:t>Profesör, 3</w:t>
      </w:r>
      <w:r w:rsidR="003B7864">
        <w:rPr>
          <w:rFonts w:ascii="Times New Roman" w:hAnsi="Times New Roman" w:cs="Times New Roman"/>
          <w:sz w:val="24"/>
          <w:szCs w:val="24"/>
        </w:rPr>
        <w:t xml:space="preserve"> Doçent, 2</w:t>
      </w:r>
      <w:r w:rsidR="003B7864" w:rsidRPr="009D16BB">
        <w:rPr>
          <w:rFonts w:ascii="Times New Roman" w:hAnsi="Times New Roman" w:cs="Times New Roman"/>
          <w:sz w:val="24"/>
          <w:szCs w:val="24"/>
        </w:rPr>
        <w:t xml:space="preserve"> Doktor Öğretim Üyesi, </w:t>
      </w:r>
      <w:r w:rsidR="003B7864">
        <w:rPr>
          <w:rFonts w:ascii="Times New Roman" w:hAnsi="Times New Roman" w:cs="Times New Roman"/>
          <w:sz w:val="24"/>
          <w:szCs w:val="24"/>
        </w:rPr>
        <w:t xml:space="preserve"> </w:t>
      </w:r>
      <w:r w:rsidR="003449F5">
        <w:rPr>
          <w:rFonts w:ascii="Times New Roman" w:hAnsi="Times New Roman" w:cs="Times New Roman"/>
          <w:sz w:val="24"/>
          <w:szCs w:val="24"/>
        </w:rPr>
        <w:t>5</w:t>
      </w:r>
      <w:r w:rsidR="003B7864">
        <w:rPr>
          <w:rFonts w:ascii="Times New Roman" w:hAnsi="Times New Roman" w:cs="Times New Roman"/>
          <w:sz w:val="24"/>
          <w:szCs w:val="24"/>
        </w:rPr>
        <w:t xml:space="preserve"> Öğretim Görevlisi </w:t>
      </w:r>
      <w:r w:rsidR="003B7864" w:rsidRPr="009D16BB">
        <w:rPr>
          <w:rFonts w:ascii="Times New Roman" w:hAnsi="Times New Roman" w:cs="Times New Roman"/>
          <w:sz w:val="24"/>
          <w:szCs w:val="24"/>
        </w:rPr>
        <w:t xml:space="preserve">ve bir </w:t>
      </w:r>
      <w:r w:rsidR="003B7864">
        <w:rPr>
          <w:rFonts w:ascii="Times New Roman" w:hAnsi="Times New Roman" w:cs="Times New Roman"/>
          <w:sz w:val="24"/>
          <w:szCs w:val="24"/>
        </w:rPr>
        <w:t xml:space="preserve"> araştırma görevlisi </w:t>
      </w:r>
      <w:r w:rsidR="003B7864" w:rsidRPr="009D16BB">
        <w:rPr>
          <w:rFonts w:ascii="Times New Roman" w:hAnsi="Times New Roman" w:cs="Times New Roman"/>
          <w:sz w:val="24"/>
          <w:szCs w:val="24"/>
        </w:rPr>
        <w:t>bulunmaktadır.</w:t>
      </w:r>
      <w:r w:rsidR="003449F5">
        <w:rPr>
          <w:rFonts w:ascii="Times New Roman" w:hAnsi="Times New Roman" w:cs="Times New Roman"/>
          <w:sz w:val="24"/>
          <w:szCs w:val="24"/>
        </w:rPr>
        <w:t>(1 Doçent ve 3 Öğretim Görevlisi 13b/4 maddesiyle bölümümüze görevlendirilmiştir.)</w:t>
      </w:r>
      <w:r w:rsidR="003B7864">
        <w:rPr>
          <w:rFonts w:ascii="Times New Roman" w:hAnsi="Times New Roman" w:cs="Times New Roman"/>
          <w:sz w:val="24"/>
          <w:szCs w:val="24"/>
        </w:rPr>
        <w:t xml:space="preserve">  </w:t>
      </w:r>
      <w:r w:rsidR="003B7864" w:rsidRPr="00DA18AB">
        <w:rPr>
          <w:rFonts w:ascii="Times New Roman" w:hAnsi="Times New Roman" w:cs="Times New Roman"/>
          <w:sz w:val="24"/>
          <w:szCs w:val="24"/>
          <w:lang w:val="en-US"/>
        </w:rPr>
        <w:t xml:space="preserve">Program başkanı bölüm başkanına bölüm başkanı da birim yöneticisine bağlı olarak görev yapmaktadır. </w:t>
      </w:r>
      <w:proofErr w:type="gramStart"/>
      <w:r w:rsidR="003B7864" w:rsidRPr="00DA18AB">
        <w:rPr>
          <w:rFonts w:ascii="Times New Roman" w:hAnsi="Times New Roman" w:cs="Times New Roman"/>
          <w:sz w:val="24"/>
          <w:szCs w:val="24"/>
          <w:lang w:val="en-US"/>
        </w:rPr>
        <w:t>Bölüm başkanı ve öğretim elemanları ortaklaşa bulundukları bir komisyonda programa ait dersler, öğretim planı ve sınav takvimi gibi konuları aktif olarak planlamaktadır.</w:t>
      </w:r>
      <w:proofErr w:type="gramEnd"/>
      <w:r w:rsidR="003B7864" w:rsidRPr="00DA18AB">
        <w:rPr>
          <w:rFonts w:ascii="Times New Roman" w:hAnsi="Times New Roman" w:cs="Times New Roman"/>
          <w:sz w:val="24"/>
          <w:szCs w:val="24"/>
          <w:lang w:val="en-US"/>
        </w:rPr>
        <w:t xml:space="preserve"> </w:t>
      </w:r>
      <w:proofErr w:type="gramStart"/>
      <w:r w:rsidR="003B7864" w:rsidRPr="00DA18AB">
        <w:rPr>
          <w:rFonts w:ascii="Times New Roman" w:hAnsi="Times New Roman" w:cs="Times New Roman"/>
          <w:sz w:val="24"/>
          <w:szCs w:val="24"/>
          <w:lang w:val="en-US"/>
        </w:rPr>
        <w:t>Bölümümüz hedefleri olan, bu hedeflere doğru ilerleyen, şeffaf ve katılımcı bir yönetim tarzıyla ilgili tüm paydaşları sürece dahil etmeye çalışan deneyimli kadrosuyla güçlü bir yapıya sahiptir.</w:t>
      </w:r>
      <w:proofErr w:type="gramEnd"/>
    </w:p>
    <w:p w:rsidR="003B7864" w:rsidRDefault="003B7864" w:rsidP="003B7864">
      <w:pPr>
        <w:rPr>
          <w:rFonts w:ascii="Times New Roman" w:hAnsi="Times New Roman" w:cs="Times New Roman"/>
          <w:b/>
          <w:sz w:val="24"/>
          <w:szCs w:val="24"/>
        </w:rPr>
      </w:pPr>
    </w:p>
    <w:p w:rsidR="003B7864" w:rsidRPr="002B08DD" w:rsidRDefault="003B7864" w:rsidP="003B7864">
      <w:pPr>
        <w:rPr>
          <w:rFonts w:ascii="Times New Roman" w:hAnsi="Times New Roman" w:cs="Times New Roman"/>
          <w:b/>
          <w:sz w:val="24"/>
          <w:szCs w:val="24"/>
        </w:rPr>
      </w:pPr>
      <w:r w:rsidRPr="002B08DD">
        <w:rPr>
          <w:rFonts w:ascii="Times New Roman" w:hAnsi="Times New Roman" w:cs="Times New Roman"/>
          <w:b/>
          <w:sz w:val="24"/>
          <w:szCs w:val="24"/>
        </w:rPr>
        <w:t>Öğretim Üyesi, Öğr. Gör</w:t>
      </w:r>
      <w:proofErr w:type="gramStart"/>
      <w:r w:rsidRPr="002B08DD">
        <w:rPr>
          <w:rFonts w:ascii="Times New Roman" w:hAnsi="Times New Roman" w:cs="Times New Roman"/>
          <w:b/>
          <w:sz w:val="24"/>
          <w:szCs w:val="24"/>
        </w:rPr>
        <w:t>.,</w:t>
      </w:r>
      <w:proofErr w:type="gramEnd"/>
      <w:r w:rsidRPr="002B08DD">
        <w:rPr>
          <w:rFonts w:ascii="Times New Roman" w:hAnsi="Times New Roman" w:cs="Times New Roman"/>
          <w:b/>
          <w:sz w:val="24"/>
          <w:szCs w:val="24"/>
        </w:rPr>
        <w:t xml:space="preserve"> Arş. Gör</w:t>
      </w:r>
      <w:proofErr w:type="gramStart"/>
      <w:r w:rsidRPr="002B08DD">
        <w:rPr>
          <w:rFonts w:ascii="Times New Roman" w:hAnsi="Times New Roman" w:cs="Times New Roman"/>
          <w:b/>
          <w:sz w:val="24"/>
          <w:szCs w:val="24"/>
        </w:rPr>
        <w:t>.,</w:t>
      </w:r>
      <w:proofErr w:type="gramEnd"/>
      <w:r w:rsidRPr="002B08DD">
        <w:rPr>
          <w:rFonts w:ascii="Times New Roman" w:hAnsi="Times New Roman" w:cs="Times New Roman"/>
          <w:b/>
          <w:sz w:val="24"/>
          <w:szCs w:val="24"/>
        </w:rPr>
        <w:t xml:space="preserve"> Okutman, Uzman Sayıları Sayısı:</w:t>
      </w:r>
    </w:p>
    <w:tbl>
      <w:tblPr>
        <w:tblStyle w:val="TabloKlavuzu"/>
        <w:tblW w:w="0" w:type="auto"/>
        <w:tblLook w:val="04A0" w:firstRow="1" w:lastRow="0" w:firstColumn="1" w:lastColumn="0" w:noHBand="0" w:noVBand="1"/>
      </w:tblPr>
      <w:tblGrid>
        <w:gridCol w:w="1681"/>
        <w:gridCol w:w="1640"/>
        <w:gridCol w:w="1939"/>
        <w:gridCol w:w="1977"/>
        <w:gridCol w:w="2051"/>
      </w:tblGrid>
      <w:tr w:rsidR="003B7864" w:rsidRPr="002B08DD" w:rsidTr="00842A8C">
        <w:tc>
          <w:tcPr>
            <w:tcW w:w="1881" w:type="dxa"/>
          </w:tcPr>
          <w:p w:rsidR="003B7864" w:rsidRPr="002B08DD" w:rsidRDefault="003B7864" w:rsidP="00842A8C">
            <w:pPr>
              <w:rPr>
                <w:rFonts w:ascii="Times New Roman" w:hAnsi="Times New Roman" w:cs="Times New Roman"/>
                <w:b/>
                <w:sz w:val="24"/>
                <w:szCs w:val="24"/>
              </w:rPr>
            </w:pPr>
            <w:r w:rsidRPr="00C1474D">
              <w:rPr>
                <w:rFonts w:ascii="Times New Roman" w:hAnsi="Times New Roman" w:cs="Times New Roman"/>
                <w:b/>
                <w:sz w:val="24"/>
                <w:szCs w:val="24"/>
              </w:rPr>
              <w:lastRenderedPageBreak/>
              <w:t>Profesör</w:t>
            </w:r>
          </w:p>
        </w:tc>
        <w:tc>
          <w:tcPr>
            <w:tcW w:w="1880" w:type="dxa"/>
          </w:tcPr>
          <w:p w:rsidR="003B7864" w:rsidRPr="002B08DD" w:rsidRDefault="003B7864" w:rsidP="00842A8C">
            <w:pPr>
              <w:rPr>
                <w:rFonts w:ascii="Times New Roman" w:hAnsi="Times New Roman" w:cs="Times New Roman"/>
                <w:b/>
                <w:sz w:val="24"/>
                <w:szCs w:val="24"/>
              </w:rPr>
            </w:pPr>
            <w:r>
              <w:rPr>
                <w:rFonts w:ascii="Times New Roman" w:hAnsi="Times New Roman" w:cs="Times New Roman"/>
                <w:b/>
                <w:sz w:val="24"/>
                <w:szCs w:val="24"/>
              </w:rPr>
              <w:t>Doçent</w:t>
            </w:r>
          </w:p>
        </w:tc>
        <w:tc>
          <w:tcPr>
            <w:tcW w:w="2231" w:type="dxa"/>
          </w:tcPr>
          <w:p w:rsidR="003B7864" w:rsidRPr="002B08DD" w:rsidRDefault="003B7864" w:rsidP="00842A8C">
            <w:pPr>
              <w:spacing w:after="200" w:line="276" w:lineRule="auto"/>
              <w:rPr>
                <w:rFonts w:ascii="Times New Roman" w:hAnsi="Times New Roman" w:cs="Times New Roman"/>
                <w:b/>
                <w:sz w:val="24"/>
                <w:szCs w:val="24"/>
              </w:rPr>
            </w:pPr>
            <w:r w:rsidRPr="002B08DD">
              <w:rPr>
                <w:rFonts w:ascii="Times New Roman" w:hAnsi="Times New Roman" w:cs="Times New Roman"/>
                <w:b/>
                <w:sz w:val="24"/>
                <w:szCs w:val="24"/>
              </w:rPr>
              <w:t>Öğretim Üyesi</w:t>
            </w:r>
          </w:p>
        </w:tc>
        <w:tc>
          <w:tcPr>
            <w:tcW w:w="2259" w:type="dxa"/>
          </w:tcPr>
          <w:p w:rsidR="003B7864" w:rsidRPr="002B08DD" w:rsidRDefault="003B7864" w:rsidP="00842A8C">
            <w:pPr>
              <w:spacing w:after="200" w:line="276" w:lineRule="auto"/>
              <w:rPr>
                <w:rFonts w:ascii="Times New Roman" w:hAnsi="Times New Roman" w:cs="Times New Roman"/>
                <w:b/>
                <w:sz w:val="24"/>
                <w:szCs w:val="24"/>
              </w:rPr>
            </w:pPr>
            <w:r w:rsidRPr="002B08DD">
              <w:rPr>
                <w:rFonts w:ascii="Times New Roman" w:hAnsi="Times New Roman" w:cs="Times New Roman"/>
                <w:b/>
                <w:sz w:val="24"/>
                <w:szCs w:val="24"/>
              </w:rPr>
              <w:t>Öğretim Görevlisi</w:t>
            </w:r>
          </w:p>
        </w:tc>
        <w:tc>
          <w:tcPr>
            <w:tcW w:w="2313" w:type="dxa"/>
          </w:tcPr>
          <w:p w:rsidR="003B7864" w:rsidRPr="002B08DD" w:rsidRDefault="003B7864" w:rsidP="00842A8C">
            <w:pPr>
              <w:spacing w:after="200" w:line="276" w:lineRule="auto"/>
              <w:rPr>
                <w:rFonts w:ascii="Times New Roman" w:hAnsi="Times New Roman" w:cs="Times New Roman"/>
                <w:b/>
                <w:sz w:val="24"/>
                <w:szCs w:val="24"/>
              </w:rPr>
            </w:pPr>
            <w:r w:rsidRPr="002B08DD">
              <w:rPr>
                <w:rFonts w:ascii="Times New Roman" w:hAnsi="Times New Roman" w:cs="Times New Roman"/>
                <w:b/>
                <w:sz w:val="24"/>
                <w:szCs w:val="24"/>
              </w:rPr>
              <w:t>Araştırma Görevlisi</w:t>
            </w:r>
          </w:p>
        </w:tc>
      </w:tr>
      <w:tr w:rsidR="003B7864" w:rsidRPr="002B08DD" w:rsidTr="00842A8C">
        <w:tc>
          <w:tcPr>
            <w:tcW w:w="1881" w:type="dxa"/>
          </w:tcPr>
          <w:p w:rsidR="003B7864" w:rsidRPr="009D16BB" w:rsidRDefault="003B7864" w:rsidP="00842A8C">
            <w:pPr>
              <w:jc w:val="center"/>
              <w:rPr>
                <w:rFonts w:ascii="Times New Roman" w:hAnsi="Times New Roman" w:cs="Times New Roman"/>
                <w:b/>
                <w:color w:val="FF0000"/>
                <w:sz w:val="24"/>
                <w:szCs w:val="24"/>
              </w:rPr>
            </w:pPr>
            <w:r w:rsidRPr="003449F5">
              <w:rPr>
                <w:rFonts w:ascii="Times New Roman" w:hAnsi="Times New Roman" w:cs="Times New Roman"/>
                <w:b/>
                <w:sz w:val="24"/>
                <w:szCs w:val="24"/>
              </w:rPr>
              <w:t>2</w:t>
            </w:r>
          </w:p>
        </w:tc>
        <w:tc>
          <w:tcPr>
            <w:tcW w:w="1880" w:type="dxa"/>
          </w:tcPr>
          <w:p w:rsidR="003B7864" w:rsidRPr="009D16BB" w:rsidRDefault="003449F5" w:rsidP="00842A8C">
            <w:pPr>
              <w:rPr>
                <w:rFonts w:ascii="Times New Roman" w:hAnsi="Times New Roman" w:cs="Times New Roman"/>
                <w:b/>
                <w:color w:val="FF0000"/>
                <w:sz w:val="24"/>
                <w:szCs w:val="24"/>
              </w:rPr>
            </w:pPr>
            <w:r>
              <w:rPr>
                <w:rFonts w:ascii="Times New Roman" w:hAnsi="Times New Roman" w:cs="Times New Roman"/>
                <w:b/>
                <w:sz w:val="24"/>
                <w:szCs w:val="24"/>
              </w:rPr>
              <w:t xml:space="preserve">        </w:t>
            </w:r>
            <w:r w:rsidRPr="003449F5">
              <w:rPr>
                <w:rFonts w:ascii="Times New Roman" w:hAnsi="Times New Roman" w:cs="Times New Roman"/>
                <w:b/>
                <w:sz w:val="24"/>
                <w:szCs w:val="24"/>
              </w:rPr>
              <w:t>3</w:t>
            </w:r>
          </w:p>
        </w:tc>
        <w:tc>
          <w:tcPr>
            <w:tcW w:w="2231" w:type="dxa"/>
          </w:tcPr>
          <w:p w:rsidR="003B7864" w:rsidRPr="002B08DD" w:rsidRDefault="003449F5" w:rsidP="00842A8C">
            <w:pPr>
              <w:spacing w:after="200"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003B7864" w:rsidRPr="003449F5">
              <w:rPr>
                <w:rFonts w:ascii="Times New Roman" w:hAnsi="Times New Roman" w:cs="Times New Roman"/>
                <w:b/>
                <w:sz w:val="24"/>
                <w:szCs w:val="24"/>
              </w:rPr>
              <w:t>2</w:t>
            </w:r>
          </w:p>
        </w:tc>
        <w:tc>
          <w:tcPr>
            <w:tcW w:w="2259" w:type="dxa"/>
          </w:tcPr>
          <w:p w:rsidR="003B7864" w:rsidRPr="002B08DD" w:rsidRDefault="003449F5" w:rsidP="00842A8C">
            <w:pPr>
              <w:spacing w:after="200"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003B7864" w:rsidRPr="003449F5">
              <w:rPr>
                <w:rFonts w:ascii="Times New Roman" w:hAnsi="Times New Roman" w:cs="Times New Roman"/>
                <w:b/>
                <w:sz w:val="24"/>
                <w:szCs w:val="24"/>
              </w:rPr>
              <w:t>5</w:t>
            </w:r>
          </w:p>
        </w:tc>
        <w:tc>
          <w:tcPr>
            <w:tcW w:w="2313" w:type="dxa"/>
          </w:tcPr>
          <w:p w:rsidR="003B7864" w:rsidRPr="002B08DD" w:rsidRDefault="003449F5" w:rsidP="00842A8C">
            <w:pPr>
              <w:spacing w:after="200"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003B7864" w:rsidRPr="002B08DD">
              <w:rPr>
                <w:rFonts w:ascii="Times New Roman" w:hAnsi="Times New Roman" w:cs="Times New Roman"/>
                <w:b/>
                <w:sz w:val="24"/>
                <w:szCs w:val="24"/>
              </w:rPr>
              <w:t>1</w:t>
            </w:r>
          </w:p>
        </w:tc>
      </w:tr>
    </w:tbl>
    <w:p w:rsidR="003B7864" w:rsidRPr="002B08DD" w:rsidRDefault="003B7864" w:rsidP="003B7864">
      <w:pPr>
        <w:rPr>
          <w:rFonts w:ascii="Times New Roman" w:hAnsi="Times New Roman" w:cs="Times New Roman"/>
          <w:b/>
          <w:sz w:val="24"/>
          <w:szCs w:val="24"/>
        </w:rPr>
      </w:pPr>
    </w:p>
    <w:p w:rsidR="003B7864" w:rsidRPr="002B08DD" w:rsidRDefault="003B7864" w:rsidP="003B7864">
      <w:pPr>
        <w:shd w:val="clear" w:color="auto" w:fill="FFFFFF"/>
        <w:spacing w:after="150" w:line="240" w:lineRule="auto"/>
        <w:jc w:val="both"/>
        <w:rPr>
          <w:rFonts w:ascii="Arial" w:eastAsia="Times New Roman" w:hAnsi="Arial" w:cs="Arial"/>
          <w:color w:val="333333"/>
          <w:sz w:val="21"/>
          <w:szCs w:val="21"/>
          <w:lang w:eastAsia="tr-TR"/>
        </w:rPr>
      </w:pPr>
      <w:r>
        <w:rPr>
          <w:rFonts w:ascii="Arial" w:eastAsia="Times New Roman" w:hAnsi="Arial" w:cs="Arial"/>
          <w:color w:val="333333"/>
          <w:sz w:val="21"/>
          <w:szCs w:val="21"/>
          <w:lang w:eastAsia="tr-TR"/>
        </w:rPr>
        <w:t>Akademik Kadro</w:t>
      </w:r>
    </w:p>
    <w:tbl>
      <w:tblPr>
        <w:tblW w:w="4442"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124"/>
        <w:gridCol w:w="2331"/>
        <w:gridCol w:w="1293"/>
        <w:gridCol w:w="862"/>
        <w:gridCol w:w="738"/>
        <w:gridCol w:w="1925"/>
      </w:tblGrid>
      <w:tr w:rsidR="003B7864" w:rsidRPr="002B08DD" w:rsidTr="00842A8C">
        <w:trPr>
          <w:trHeight w:val="318"/>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150" w:line="240" w:lineRule="auto"/>
              <w:jc w:val="both"/>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b/>
                <w:bCs/>
                <w:color w:val="333333"/>
                <w:sz w:val="16"/>
                <w:szCs w:val="16"/>
                <w:lang w:eastAsia="tr-TR"/>
              </w:rPr>
              <w:t>Ünvan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150" w:line="240" w:lineRule="auto"/>
              <w:jc w:val="both"/>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b/>
                <w:bCs/>
                <w:color w:val="333333"/>
                <w:sz w:val="16"/>
                <w:szCs w:val="16"/>
                <w:lang w:eastAsia="tr-TR"/>
              </w:rPr>
              <w:t>Adı Soyadı</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150" w:line="240" w:lineRule="auto"/>
              <w:jc w:val="both"/>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b/>
                <w:bCs/>
                <w:color w:val="333333"/>
                <w:sz w:val="16"/>
                <w:szCs w:val="16"/>
                <w:lang w:eastAsia="tr-TR"/>
              </w:rPr>
              <w:t>Görevi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150" w:line="240" w:lineRule="auto"/>
              <w:jc w:val="both"/>
              <w:rPr>
                <w:rFonts w:ascii="Times New Roman" w:eastAsia="Times New Roman" w:hAnsi="Times New Roman" w:cs="Times New Roman"/>
                <w:color w:val="333333"/>
                <w:sz w:val="16"/>
                <w:szCs w:val="16"/>
                <w:lang w:eastAsia="tr-TR"/>
              </w:rPr>
            </w:pPr>
            <w:proofErr w:type="gramStart"/>
            <w:r w:rsidRPr="002B08DD">
              <w:rPr>
                <w:rFonts w:ascii="Times New Roman" w:eastAsia="Times New Roman" w:hAnsi="Times New Roman" w:cs="Times New Roman"/>
                <w:b/>
                <w:bCs/>
                <w:color w:val="333333"/>
                <w:sz w:val="16"/>
                <w:szCs w:val="16"/>
                <w:lang w:eastAsia="tr-TR"/>
              </w:rPr>
              <w:t>Dahili</w:t>
            </w:r>
            <w:proofErr w:type="gramEnd"/>
            <w:r w:rsidRPr="002B08DD">
              <w:rPr>
                <w:rFonts w:ascii="Times New Roman" w:eastAsia="Times New Roman" w:hAnsi="Times New Roman" w:cs="Times New Roman"/>
                <w:b/>
                <w:bCs/>
                <w:color w:val="333333"/>
                <w:sz w:val="16"/>
                <w:szCs w:val="16"/>
                <w:lang w:eastAsia="tr-TR"/>
              </w:rPr>
              <w:t xml:space="preserve"> No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150" w:line="240" w:lineRule="auto"/>
              <w:jc w:val="both"/>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b/>
                <w:bCs/>
                <w:color w:val="333333"/>
                <w:sz w:val="16"/>
                <w:szCs w:val="16"/>
                <w:lang w:eastAsia="tr-TR"/>
              </w:rPr>
              <w:t>Oda No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150" w:line="240" w:lineRule="auto"/>
              <w:jc w:val="both"/>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b/>
                <w:bCs/>
                <w:color w:val="333333"/>
                <w:sz w:val="16"/>
                <w:szCs w:val="16"/>
                <w:lang w:eastAsia="tr-TR"/>
              </w:rPr>
              <w:t>E-Mail</w:t>
            </w:r>
          </w:p>
        </w:tc>
      </w:tr>
      <w:tr w:rsidR="003B7864" w:rsidRPr="002B08DD" w:rsidTr="00842A8C">
        <w:trPr>
          <w:trHeight w:val="243"/>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0" w:line="240" w:lineRule="auto"/>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color w:val="333333"/>
                <w:sz w:val="16"/>
                <w:szCs w:val="16"/>
                <w:lang w:eastAsia="tr-TR"/>
              </w:rPr>
              <w:t>Prof. Dr.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F73D58" w:rsidP="00842A8C">
            <w:pPr>
              <w:spacing w:after="0" w:line="240" w:lineRule="auto"/>
              <w:rPr>
                <w:rFonts w:ascii="Times New Roman" w:eastAsia="Times New Roman" w:hAnsi="Times New Roman" w:cs="Times New Roman"/>
                <w:color w:val="333333"/>
                <w:sz w:val="16"/>
                <w:szCs w:val="16"/>
                <w:lang w:eastAsia="tr-TR"/>
              </w:rPr>
            </w:pPr>
            <w:hyperlink r:id="rId12" w:history="1">
              <w:r w:rsidR="003B7864" w:rsidRPr="002B08DD">
                <w:rPr>
                  <w:rFonts w:ascii="Times New Roman" w:eastAsia="Times New Roman" w:hAnsi="Times New Roman" w:cs="Times New Roman"/>
                  <w:color w:val="333333"/>
                  <w:sz w:val="16"/>
                  <w:szCs w:val="16"/>
                  <w:lang w:eastAsia="tr-TR"/>
                </w:rPr>
                <w:t>Dinçay KÖKSAL</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0" w:line="240" w:lineRule="auto"/>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color w:val="333333"/>
                <w:sz w:val="16"/>
                <w:szCs w:val="16"/>
                <w:lang w:eastAsia="tr-TR"/>
              </w:rPr>
              <w:t>Bölüm Başkan V.</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0" w:line="240" w:lineRule="auto"/>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color w:val="333333"/>
                <w:sz w:val="16"/>
                <w:szCs w:val="16"/>
                <w:lang w:eastAsia="tr-TR"/>
              </w:rPr>
              <w:t>3002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0" w:line="240" w:lineRule="auto"/>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color w:val="333333"/>
                <w:sz w:val="16"/>
                <w:szCs w:val="16"/>
                <w:lang w:eastAsia="tr-TR"/>
              </w:rPr>
              <w:t>307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0" w:line="240" w:lineRule="auto"/>
              <w:rPr>
                <w:rFonts w:ascii="Times New Roman" w:eastAsia="Times New Roman" w:hAnsi="Times New Roman" w:cs="Times New Roman"/>
                <w:color w:val="333333"/>
                <w:sz w:val="16"/>
                <w:szCs w:val="16"/>
                <w:lang w:eastAsia="tr-TR"/>
              </w:rPr>
            </w:pPr>
            <w:proofErr w:type="gramStart"/>
            <w:r w:rsidRPr="002B08DD">
              <w:rPr>
                <w:rFonts w:ascii="Times New Roman" w:eastAsia="Times New Roman" w:hAnsi="Times New Roman" w:cs="Times New Roman"/>
                <w:color w:val="333333"/>
                <w:sz w:val="16"/>
                <w:szCs w:val="16"/>
                <w:lang w:eastAsia="tr-TR"/>
              </w:rPr>
              <w:t>koksal</w:t>
            </w:r>
            <w:proofErr w:type="gramEnd"/>
            <w:r w:rsidRPr="002B08DD">
              <w:rPr>
                <w:rFonts w:ascii="Times New Roman" w:eastAsia="Times New Roman" w:hAnsi="Times New Roman" w:cs="Times New Roman"/>
                <w:color w:val="333333"/>
                <w:sz w:val="16"/>
                <w:szCs w:val="16"/>
                <w:lang w:eastAsia="tr-TR"/>
              </w:rPr>
              <w:t>.dincaygmail.com</w:t>
            </w:r>
          </w:p>
        </w:tc>
      </w:tr>
      <w:tr w:rsidR="003B7864" w:rsidRPr="002B08DD" w:rsidTr="00842A8C">
        <w:trPr>
          <w:trHeight w:val="12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0" w:line="240" w:lineRule="auto"/>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color w:val="333333"/>
                <w:sz w:val="16"/>
                <w:szCs w:val="16"/>
                <w:lang w:eastAsia="tr-TR"/>
              </w:rPr>
              <w:t>Prof.</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F73D58" w:rsidP="00842A8C">
            <w:pPr>
              <w:spacing w:after="0" w:line="240" w:lineRule="auto"/>
              <w:rPr>
                <w:rFonts w:ascii="Times New Roman" w:eastAsia="Times New Roman" w:hAnsi="Times New Roman" w:cs="Times New Roman"/>
                <w:color w:val="333333"/>
                <w:sz w:val="16"/>
                <w:szCs w:val="16"/>
                <w:lang w:eastAsia="tr-TR"/>
              </w:rPr>
            </w:pPr>
            <w:hyperlink r:id="rId13" w:tgtFrame="_blank" w:history="1">
              <w:r w:rsidR="003B7864" w:rsidRPr="002B08DD">
                <w:rPr>
                  <w:rFonts w:ascii="Times New Roman" w:eastAsia="Times New Roman" w:hAnsi="Times New Roman" w:cs="Times New Roman"/>
                  <w:color w:val="333333"/>
                  <w:sz w:val="16"/>
                  <w:szCs w:val="16"/>
                  <w:lang w:eastAsia="tr-TR"/>
                </w:rPr>
                <w:t>Ayşe GÜLER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0" w:line="240" w:lineRule="auto"/>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color w:val="333333"/>
                <w:sz w:val="16"/>
                <w:szCs w:val="16"/>
                <w:lang w:eastAsia="tr-TR"/>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0" w:line="240" w:lineRule="auto"/>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color w:val="333333"/>
                <w:sz w:val="16"/>
                <w:szCs w:val="16"/>
                <w:lang w:eastAsia="tr-TR"/>
              </w:rPr>
              <w:t>3061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0" w:line="240" w:lineRule="auto"/>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color w:val="333333"/>
                <w:sz w:val="16"/>
                <w:szCs w:val="16"/>
                <w:lang w:eastAsia="tr-TR"/>
              </w:rPr>
              <w:t>Z-15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0" w:line="240" w:lineRule="auto"/>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color w:val="333333"/>
                <w:sz w:val="16"/>
                <w:szCs w:val="16"/>
                <w:lang w:eastAsia="tr-TR"/>
              </w:rPr>
              <w:t>agulercomu.edu.tr</w:t>
            </w:r>
          </w:p>
        </w:tc>
      </w:tr>
      <w:tr w:rsidR="003B7864" w:rsidRPr="002B08DD" w:rsidTr="00842A8C">
        <w:trPr>
          <w:trHeight w:val="196"/>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150" w:line="240" w:lineRule="auto"/>
              <w:jc w:val="both"/>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color w:val="333333"/>
                <w:sz w:val="16"/>
                <w:szCs w:val="16"/>
                <w:lang w:eastAsia="tr-TR"/>
              </w:rPr>
              <w:t>Doç.</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F73D58" w:rsidP="00842A8C">
            <w:pPr>
              <w:spacing w:after="150" w:line="240" w:lineRule="auto"/>
              <w:jc w:val="both"/>
              <w:rPr>
                <w:rFonts w:ascii="Times New Roman" w:eastAsia="Times New Roman" w:hAnsi="Times New Roman" w:cs="Times New Roman"/>
                <w:color w:val="333333"/>
                <w:sz w:val="16"/>
                <w:szCs w:val="16"/>
                <w:lang w:eastAsia="tr-TR"/>
              </w:rPr>
            </w:pPr>
            <w:hyperlink r:id="rId14" w:tgtFrame="_blank" w:history="1">
              <w:r w:rsidR="003B7864" w:rsidRPr="002B08DD">
                <w:rPr>
                  <w:rFonts w:ascii="Times New Roman" w:eastAsia="Times New Roman" w:hAnsi="Times New Roman" w:cs="Times New Roman"/>
                  <w:color w:val="333333"/>
                  <w:sz w:val="16"/>
                  <w:szCs w:val="16"/>
                  <w:lang w:eastAsia="tr-TR"/>
                </w:rPr>
                <w:t>Yeşim ZÜMRÜT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150" w:line="240" w:lineRule="auto"/>
              <w:jc w:val="both"/>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color w:val="333333"/>
                <w:sz w:val="16"/>
                <w:szCs w:val="16"/>
                <w:lang w:eastAsia="tr-TR"/>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150" w:line="240" w:lineRule="auto"/>
              <w:jc w:val="both"/>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color w:val="333333"/>
                <w:sz w:val="16"/>
                <w:szCs w:val="16"/>
                <w:lang w:eastAsia="tr-TR"/>
              </w:rPr>
              <w:t>3146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150" w:line="240" w:lineRule="auto"/>
              <w:jc w:val="both"/>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color w:val="333333"/>
                <w:sz w:val="16"/>
                <w:szCs w:val="16"/>
                <w:lang w:eastAsia="tr-TR"/>
              </w:rPr>
              <w:t>124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150" w:line="240" w:lineRule="auto"/>
              <w:jc w:val="both"/>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color w:val="333333"/>
                <w:sz w:val="16"/>
                <w:szCs w:val="16"/>
                <w:lang w:eastAsia="tr-TR"/>
              </w:rPr>
              <w:t>zumrutyesimgmail.com</w:t>
            </w:r>
          </w:p>
        </w:tc>
      </w:tr>
      <w:tr w:rsidR="003B7864" w:rsidRPr="002B08DD" w:rsidTr="00842A8C">
        <w:trPr>
          <w:trHeight w:val="204"/>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150" w:line="240" w:lineRule="auto"/>
              <w:jc w:val="both"/>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color w:val="333333"/>
                <w:sz w:val="16"/>
                <w:szCs w:val="16"/>
                <w:lang w:eastAsia="tr-TR"/>
              </w:rPr>
              <w:t>Doç.</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F73D58" w:rsidP="00842A8C">
            <w:pPr>
              <w:spacing w:after="150" w:line="240" w:lineRule="auto"/>
              <w:jc w:val="both"/>
              <w:rPr>
                <w:rFonts w:ascii="Times New Roman" w:eastAsia="Times New Roman" w:hAnsi="Times New Roman" w:cs="Times New Roman"/>
                <w:color w:val="333333"/>
                <w:sz w:val="16"/>
                <w:szCs w:val="16"/>
                <w:lang w:eastAsia="tr-TR"/>
              </w:rPr>
            </w:pPr>
            <w:hyperlink r:id="rId15" w:history="1">
              <w:r w:rsidR="003B7864" w:rsidRPr="002B08DD">
                <w:rPr>
                  <w:rFonts w:ascii="Times New Roman" w:eastAsia="Times New Roman" w:hAnsi="Times New Roman" w:cs="Times New Roman"/>
                  <w:color w:val="333333"/>
                  <w:sz w:val="16"/>
                  <w:szCs w:val="16"/>
                  <w:lang w:eastAsia="tr-TR"/>
                </w:rPr>
                <w:t>Fatih KARAGÜL</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0" w:line="240" w:lineRule="auto"/>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color w:val="333333"/>
                <w:sz w:val="16"/>
                <w:szCs w:val="16"/>
                <w:lang w:eastAsia="tr-TR"/>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150" w:line="240" w:lineRule="auto"/>
              <w:jc w:val="both"/>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color w:val="333333"/>
                <w:sz w:val="16"/>
                <w:szCs w:val="16"/>
                <w:lang w:eastAsia="tr-TR"/>
              </w:rPr>
              <w:t>3056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150" w:line="240" w:lineRule="auto"/>
              <w:jc w:val="both"/>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color w:val="333333"/>
                <w:sz w:val="16"/>
                <w:szCs w:val="16"/>
                <w:lang w:eastAsia="tr-TR"/>
              </w:rPr>
              <w:t>114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150" w:line="240" w:lineRule="auto"/>
              <w:jc w:val="both"/>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color w:val="333333"/>
                <w:sz w:val="16"/>
                <w:szCs w:val="16"/>
                <w:lang w:eastAsia="tr-TR"/>
              </w:rPr>
              <w:t>fkaragulcomu.edu.tr</w:t>
            </w:r>
          </w:p>
        </w:tc>
      </w:tr>
      <w:tr w:rsidR="009375AA" w:rsidRPr="002B08DD" w:rsidTr="00842A8C">
        <w:trPr>
          <w:trHeight w:val="204"/>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9375AA" w:rsidRPr="002B08DD" w:rsidRDefault="009375AA" w:rsidP="00842A8C">
            <w:pPr>
              <w:spacing w:after="150" w:line="240" w:lineRule="auto"/>
              <w:jc w:val="both"/>
              <w:rPr>
                <w:rFonts w:ascii="Times New Roman" w:eastAsia="Times New Roman" w:hAnsi="Times New Roman" w:cs="Times New Roman"/>
                <w:color w:val="333333"/>
                <w:sz w:val="16"/>
                <w:szCs w:val="16"/>
                <w:lang w:eastAsia="tr-TR"/>
              </w:rPr>
            </w:pPr>
            <w:r>
              <w:rPr>
                <w:rFonts w:ascii="Times New Roman" w:eastAsia="Times New Roman" w:hAnsi="Times New Roman" w:cs="Times New Roman"/>
                <w:color w:val="333333"/>
                <w:sz w:val="16"/>
                <w:szCs w:val="16"/>
                <w:lang w:eastAsia="tr-TR"/>
              </w:rPr>
              <w:t>Doç.</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9375AA" w:rsidRPr="009375AA" w:rsidRDefault="009375AA" w:rsidP="00842A8C">
            <w:pPr>
              <w:spacing w:after="150" w:line="240" w:lineRule="auto"/>
              <w:jc w:val="both"/>
              <w:rPr>
                <w:sz w:val="16"/>
                <w:szCs w:val="16"/>
              </w:rPr>
            </w:pPr>
            <w:r w:rsidRPr="009375AA">
              <w:rPr>
                <w:sz w:val="16"/>
                <w:szCs w:val="16"/>
              </w:rPr>
              <w:t>Halide Okumuş ŞEN</w:t>
            </w:r>
            <w:r w:rsidRPr="009375AA">
              <w:rPr>
                <w:rFonts w:ascii="Times New Roman" w:eastAsia="Times New Roman" w:hAnsi="Times New Roman" w:cs="Times New Roman"/>
                <w:color w:val="333333"/>
                <w:sz w:val="16"/>
                <w:szCs w:val="16"/>
                <w:lang w:eastAsia="tr-TR"/>
              </w:rPr>
              <w:t>(13/b-4 )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9375AA" w:rsidRPr="002B08DD" w:rsidRDefault="009375AA" w:rsidP="00842A8C">
            <w:pPr>
              <w:spacing w:after="0" w:line="240" w:lineRule="auto"/>
              <w:rPr>
                <w:rFonts w:ascii="Times New Roman" w:eastAsia="Times New Roman" w:hAnsi="Times New Roman" w:cs="Times New Roman"/>
                <w:color w:val="333333"/>
                <w:sz w:val="16"/>
                <w:szCs w:val="16"/>
                <w:lang w:eastAsia="tr-TR"/>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9375AA" w:rsidRPr="002B08DD" w:rsidRDefault="009375AA" w:rsidP="00842A8C">
            <w:pPr>
              <w:spacing w:after="150" w:line="240" w:lineRule="auto"/>
              <w:jc w:val="both"/>
              <w:rPr>
                <w:rFonts w:ascii="Times New Roman" w:eastAsia="Times New Roman" w:hAnsi="Times New Roman" w:cs="Times New Roman"/>
                <w:color w:val="333333"/>
                <w:sz w:val="16"/>
                <w:szCs w:val="16"/>
                <w:lang w:eastAsia="tr-TR"/>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9375AA" w:rsidRPr="002B08DD" w:rsidRDefault="009375AA" w:rsidP="00842A8C">
            <w:pPr>
              <w:spacing w:after="150" w:line="240" w:lineRule="auto"/>
              <w:jc w:val="both"/>
              <w:rPr>
                <w:rFonts w:ascii="Times New Roman" w:eastAsia="Times New Roman" w:hAnsi="Times New Roman" w:cs="Times New Roman"/>
                <w:color w:val="333333"/>
                <w:sz w:val="16"/>
                <w:szCs w:val="16"/>
                <w:lang w:eastAsia="tr-TR"/>
              </w:rPr>
            </w:pPr>
            <w:r>
              <w:rPr>
                <w:rFonts w:ascii="Times New Roman" w:eastAsia="Times New Roman" w:hAnsi="Times New Roman" w:cs="Times New Roman"/>
                <w:color w:val="333333"/>
                <w:sz w:val="16"/>
                <w:szCs w:val="16"/>
                <w:lang w:eastAsia="tr-TR"/>
              </w:rPr>
              <w:t>Z-14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9375AA" w:rsidRPr="002B08DD" w:rsidRDefault="009375AA" w:rsidP="00842A8C">
            <w:pPr>
              <w:spacing w:after="150" w:line="240" w:lineRule="auto"/>
              <w:jc w:val="both"/>
              <w:rPr>
                <w:rFonts w:ascii="Times New Roman" w:eastAsia="Times New Roman" w:hAnsi="Times New Roman" w:cs="Times New Roman"/>
                <w:color w:val="333333"/>
                <w:sz w:val="16"/>
                <w:szCs w:val="16"/>
                <w:lang w:eastAsia="tr-TR"/>
              </w:rPr>
            </w:pPr>
          </w:p>
        </w:tc>
      </w:tr>
      <w:tr w:rsidR="003B7864" w:rsidRPr="002B08DD" w:rsidTr="00842A8C">
        <w:trPr>
          <w:trHeight w:val="318"/>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150" w:line="240" w:lineRule="auto"/>
              <w:jc w:val="both"/>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color w:val="333333"/>
                <w:sz w:val="16"/>
                <w:szCs w:val="16"/>
                <w:lang w:eastAsia="tr-TR"/>
              </w:rPr>
              <w:t>Dr. Öğr. Üyesi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F73D58" w:rsidP="00842A8C">
            <w:pPr>
              <w:spacing w:after="150" w:line="240" w:lineRule="auto"/>
              <w:jc w:val="both"/>
              <w:rPr>
                <w:rFonts w:ascii="Times New Roman" w:eastAsia="Times New Roman" w:hAnsi="Times New Roman" w:cs="Times New Roman"/>
                <w:color w:val="333333"/>
                <w:sz w:val="16"/>
                <w:szCs w:val="16"/>
                <w:lang w:eastAsia="tr-TR"/>
              </w:rPr>
            </w:pPr>
            <w:hyperlink r:id="rId16" w:history="1">
              <w:r w:rsidR="003B7864" w:rsidRPr="002B08DD">
                <w:rPr>
                  <w:rFonts w:ascii="Times New Roman" w:eastAsia="Times New Roman" w:hAnsi="Times New Roman" w:cs="Times New Roman"/>
                  <w:color w:val="333333"/>
                  <w:sz w:val="16"/>
                  <w:szCs w:val="16"/>
                  <w:lang w:eastAsia="tr-TR"/>
                </w:rPr>
                <w:t>Müjde YÜCEL COŞAR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0" w:line="240" w:lineRule="auto"/>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color w:val="333333"/>
                <w:sz w:val="16"/>
                <w:szCs w:val="16"/>
                <w:lang w:eastAsia="tr-TR"/>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150" w:line="240" w:lineRule="auto"/>
              <w:jc w:val="both"/>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color w:val="333333"/>
                <w:sz w:val="16"/>
                <w:szCs w:val="16"/>
                <w:lang w:eastAsia="tr-TR"/>
              </w:rPr>
              <w:t>3062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150" w:line="240" w:lineRule="auto"/>
              <w:jc w:val="both"/>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color w:val="333333"/>
                <w:sz w:val="16"/>
                <w:szCs w:val="16"/>
                <w:lang w:eastAsia="tr-TR"/>
              </w:rPr>
              <w:t>Z-17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150" w:line="240" w:lineRule="auto"/>
              <w:jc w:val="both"/>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color w:val="333333"/>
                <w:sz w:val="16"/>
                <w:szCs w:val="16"/>
                <w:lang w:eastAsia="tr-TR"/>
              </w:rPr>
              <w:t>mujdeyucelgmail.com</w:t>
            </w:r>
          </w:p>
        </w:tc>
      </w:tr>
      <w:tr w:rsidR="003B7864" w:rsidRPr="002B08DD" w:rsidTr="00842A8C">
        <w:trPr>
          <w:trHeight w:val="318"/>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150" w:line="240" w:lineRule="auto"/>
              <w:jc w:val="both"/>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color w:val="333333"/>
                <w:sz w:val="16"/>
                <w:szCs w:val="16"/>
                <w:lang w:eastAsia="tr-TR"/>
              </w:rPr>
              <w:t>Dr. Öğr. Üyesi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F73D58" w:rsidP="00842A8C">
            <w:pPr>
              <w:spacing w:after="150" w:line="240" w:lineRule="auto"/>
              <w:jc w:val="both"/>
              <w:rPr>
                <w:rFonts w:ascii="Times New Roman" w:eastAsia="Times New Roman" w:hAnsi="Times New Roman" w:cs="Times New Roman"/>
                <w:color w:val="333333"/>
                <w:sz w:val="16"/>
                <w:szCs w:val="16"/>
                <w:lang w:eastAsia="tr-TR"/>
              </w:rPr>
            </w:pPr>
            <w:hyperlink r:id="rId17" w:tgtFrame="_blank" w:history="1">
              <w:r w:rsidR="003B7864" w:rsidRPr="002B08DD">
                <w:rPr>
                  <w:rFonts w:ascii="Times New Roman" w:eastAsia="Times New Roman" w:hAnsi="Times New Roman" w:cs="Times New Roman"/>
                  <w:color w:val="333333"/>
                  <w:sz w:val="16"/>
                  <w:szCs w:val="16"/>
                  <w:lang w:eastAsia="tr-TR"/>
                </w:rPr>
                <w:t>Ergün ARDA</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0" w:line="240" w:lineRule="auto"/>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color w:val="333333"/>
                <w:sz w:val="16"/>
                <w:szCs w:val="16"/>
                <w:lang w:eastAsia="tr-TR"/>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150" w:line="240" w:lineRule="auto"/>
              <w:jc w:val="both"/>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color w:val="333333"/>
                <w:sz w:val="16"/>
                <w:szCs w:val="16"/>
                <w:lang w:eastAsia="tr-TR"/>
              </w:rPr>
              <w:t>3017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150" w:line="240" w:lineRule="auto"/>
              <w:jc w:val="both"/>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color w:val="333333"/>
                <w:sz w:val="16"/>
                <w:szCs w:val="16"/>
                <w:lang w:eastAsia="tr-TR"/>
              </w:rPr>
              <w:t>113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150" w:line="240" w:lineRule="auto"/>
              <w:jc w:val="both"/>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color w:val="333333"/>
                <w:sz w:val="16"/>
                <w:szCs w:val="16"/>
                <w:lang w:eastAsia="tr-TR"/>
              </w:rPr>
              <w:t>arda100gmail.com</w:t>
            </w:r>
          </w:p>
        </w:tc>
      </w:tr>
      <w:tr w:rsidR="003B7864" w:rsidRPr="002B08DD" w:rsidTr="00842A8C">
        <w:trPr>
          <w:trHeight w:val="196"/>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150" w:line="240" w:lineRule="auto"/>
              <w:jc w:val="both"/>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color w:val="333333"/>
                <w:sz w:val="16"/>
                <w:szCs w:val="16"/>
                <w:lang w:eastAsia="tr-TR"/>
              </w:rPr>
              <w:t>Öğr. Gör.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F73D58" w:rsidP="00842A8C">
            <w:pPr>
              <w:spacing w:after="150" w:line="240" w:lineRule="auto"/>
              <w:jc w:val="both"/>
              <w:rPr>
                <w:rFonts w:ascii="Times New Roman" w:eastAsia="Times New Roman" w:hAnsi="Times New Roman" w:cs="Times New Roman"/>
                <w:color w:val="333333"/>
                <w:sz w:val="16"/>
                <w:szCs w:val="16"/>
                <w:lang w:eastAsia="tr-TR"/>
              </w:rPr>
            </w:pPr>
            <w:hyperlink r:id="rId18" w:history="1">
              <w:r w:rsidR="003B7864" w:rsidRPr="002B08DD">
                <w:rPr>
                  <w:rFonts w:ascii="Times New Roman" w:eastAsia="Times New Roman" w:hAnsi="Times New Roman" w:cs="Times New Roman"/>
                  <w:color w:val="333333"/>
                  <w:sz w:val="16"/>
                  <w:szCs w:val="16"/>
                  <w:lang w:eastAsia="tr-TR"/>
                </w:rPr>
                <w:t>Şeyma BİL</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0" w:line="240" w:lineRule="auto"/>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color w:val="333333"/>
                <w:sz w:val="16"/>
                <w:szCs w:val="16"/>
                <w:lang w:eastAsia="tr-TR"/>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150" w:line="240" w:lineRule="auto"/>
              <w:jc w:val="both"/>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color w:val="333333"/>
                <w:sz w:val="16"/>
                <w:szCs w:val="16"/>
                <w:lang w:eastAsia="tr-TR"/>
              </w:rPr>
              <w:t>3023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150" w:line="240" w:lineRule="auto"/>
              <w:jc w:val="both"/>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color w:val="333333"/>
                <w:sz w:val="16"/>
                <w:szCs w:val="16"/>
                <w:lang w:eastAsia="tr-TR"/>
              </w:rPr>
              <w:t>Z-20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150" w:line="240" w:lineRule="auto"/>
              <w:jc w:val="both"/>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color w:val="333333"/>
                <w:sz w:val="16"/>
                <w:szCs w:val="16"/>
                <w:lang w:eastAsia="tr-TR"/>
              </w:rPr>
              <w:t>seyma.ozkanyahoo.com.tr</w:t>
            </w:r>
          </w:p>
        </w:tc>
      </w:tr>
      <w:tr w:rsidR="003B7864" w:rsidRPr="002B08DD" w:rsidTr="00842A8C">
        <w:trPr>
          <w:trHeight w:val="196"/>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150" w:line="240" w:lineRule="auto"/>
              <w:jc w:val="both"/>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color w:val="333333"/>
                <w:sz w:val="16"/>
                <w:szCs w:val="16"/>
                <w:lang w:eastAsia="tr-TR"/>
              </w:rPr>
              <w:t>Öğr. Gör.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F73D58" w:rsidP="00842A8C">
            <w:pPr>
              <w:spacing w:after="150" w:line="240" w:lineRule="auto"/>
              <w:jc w:val="both"/>
              <w:rPr>
                <w:rFonts w:ascii="Times New Roman" w:eastAsia="Times New Roman" w:hAnsi="Times New Roman" w:cs="Times New Roman"/>
                <w:color w:val="333333"/>
                <w:sz w:val="16"/>
                <w:szCs w:val="16"/>
                <w:lang w:eastAsia="tr-TR"/>
              </w:rPr>
            </w:pPr>
            <w:hyperlink r:id="rId19" w:tgtFrame="_blank" w:history="1">
              <w:r w:rsidR="003B7864" w:rsidRPr="002B08DD">
                <w:rPr>
                  <w:rFonts w:ascii="Times New Roman" w:eastAsia="Times New Roman" w:hAnsi="Times New Roman" w:cs="Times New Roman"/>
                  <w:color w:val="333333"/>
                  <w:sz w:val="16"/>
                  <w:szCs w:val="16"/>
                  <w:lang w:eastAsia="tr-TR"/>
                </w:rPr>
                <w:t>M. Berrin KAYMAN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0" w:line="240" w:lineRule="auto"/>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color w:val="333333"/>
                <w:sz w:val="16"/>
                <w:szCs w:val="16"/>
                <w:lang w:eastAsia="tr-TR"/>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150" w:line="240" w:lineRule="auto"/>
              <w:jc w:val="both"/>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color w:val="333333"/>
                <w:sz w:val="16"/>
                <w:szCs w:val="16"/>
                <w:lang w:eastAsia="tr-TR"/>
              </w:rPr>
              <w:t>3059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150" w:line="240" w:lineRule="auto"/>
              <w:jc w:val="both"/>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color w:val="333333"/>
                <w:sz w:val="16"/>
                <w:szCs w:val="16"/>
                <w:lang w:eastAsia="tr-TR"/>
              </w:rPr>
              <w:t>114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150" w:line="240" w:lineRule="auto"/>
              <w:jc w:val="both"/>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color w:val="333333"/>
                <w:sz w:val="16"/>
                <w:szCs w:val="16"/>
                <w:lang w:eastAsia="tr-TR"/>
              </w:rPr>
              <w:t>mbkaymancomu.edu.tr</w:t>
            </w:r>
          </w:p>
        </w:tc>
      </w:tr>
      <w:tr w:rsidR="003B7864" w:rsidRPr="002B08DD" w:rsidTr="00842A8C">
        <w:trPr>
          <w:trHeight w:val="196"/>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150" w:line="240" w:lineRule="auto"/>
              <w:jc w:val="both"/>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color w:val="333333"/>
                <w:sz w:val="16"/>
                <w:szCs w:val="16"/>
                <w:lang w:eastAsia="tr-TR"/>
              </w:rPr>
              <w:t>Öğr. Gör.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F73D58" w:rsidP="00842A8C">
            <w:pPr>
              <w:spacing w:after="150" w:line="240" w:lineRule="auto"/>
              <w:jc w:val="both"/>
              <w:rPr>
                <w:rFonts w:ascii="Times New Roman" w:eastAsia="Times New Roman" w:hAnsi="Times New Roman" w:cs="Times New Roman"/>
                <w:color w:val="333333"/>
                <w:sz w:val="16"/>
                <w:szCs w:val="16"/>
                <w:lang w:eastAsia="tr-TR"/>
              </w:rPr>
            </w:pPr>
            <w:hyperlink r:id="rId20" w:tgtFrame="_blank" w:history="1">
              <w:r w:rsidR="003B7864" w:rsidRPr="002B08DD">
                <w:rPr>
                  <w:rFonts w:ascii="Times New Roman" w:eastAsia="Times New Roman" w:hAnsi="Times New Roman" w:cs="Times New Roman"/>
                  <w:color w:val="333333"/>
                  <w:sz w:val="16"/>
                  <w:szCs w:val="16"/>
                  <w:lang w:eastAsia="tr-TR"/>
                </w:rPr>
                <w:t>Mehmet COŞAR</w:t>
              </w:r>
            </w:hyperlink>
            <w:r w:rsidR="003B7864">
              <w:rPr>
                <w:rFonts w:ascii="Times New Roman" w:eastAsia="Times New Roman" w:hAnsi="Times New Roman" w:cs="Times New Roman"/>
                <w:color w:val="333333"/>
                <w:sz w:val="16"/>
                <w:szCs w:val="16"/>
                <w:lang w:eastAsia="tr-TR"/>
              </w:rPr>
              <w:t xml:space="preserve"> (13/b-4 )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0" w:line="240" w:lineRule="auto"/>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color w:val="333333"/>
                <w:sz w:val="16"/>
                <w:szCs w:val="16"/>
                <w:lang w:eastAsia="tr-TR"/>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150" w:line="240" w:lineRule="auto"/>
              <w:jc w:val="both"/>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color w:val="333333"/>
                <w:sz w:val="16"/>
                <w:szCs w:val="16"/>
                <w:lang w:eastAsia="tr-TR"/>
              </w:rPr>
              <w:t>3018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150" w:line="240" w:lineRule="auto"/>
              <w:jc w:val="both"/>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color w:val="333333"/>
                <w:sz w:val="16"/>
                <w:szCs w:val="16"/>
                <w:lang w:eastAsia="tr-TR"/>
              </w:rPr>
              <w:t>Z-17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150" w:line="240" w:lineRule="auto"/>
              <w:jc w:val="both"/>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color w:val="333333"/>
                <w:sz w:val="16"/>
                <w:szCs w:val="16"/>
                <w:lang w:eastAsia="tr-TR"/>
              </w:rPr>
              <w:t>mehmetcosarcomu.edu.tr</w:t>
            </w:r>
          </w:p>
        </w:tc>
      </w:tr>
      <w:tr w:rsidR="003B7864" w:rsidRPr="002B08DD" w:rsidTr="00842A8C">
        <w:trPr>
          <w:trHeight w:val="326"/>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150" w:line="240" w:lineRule="auto"/>
              <w:jc w:val="both"/>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color w:val="333333"/>
                <w:sz w:val="16"/>
                <w:szCs w:val="16"/>
                <w:lang w:eastAsia="tr-TR"/>
              </w:rPr>
              <w:t>Öğr. Gör.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F73D58" w:rsidP="00842A8C">
            <w:pPr>
              <w:spacing w:after="150" w:line="240" w:lineRule="auto"/>
              <w:jc w:val="both"/>
              <w:rPr>
                <w:rFonts w:ascii="Times New Roman" w:eastAsia="Times New Roman" w:hAnsi="Times New Roman" w:cs="Times New Roman"/>
                <w:color w:val="333333"/>
                <w:sz w:val="16"/>
                <w:szCs w:val="16"/>
                <w:lang w:eastAsia="tr-TR"/>
              </w:rPr>
            </w:pPr>
            <w:hyperlink r:id="rId21" w:history="1">
              <w:r w:rsidR="003B7864" w:rsidRPr="002B08DD">
                <w:rPr>
                  <w:rFonts w:ascii="Times New Roman" w:eastAsia="Times New Roman" w:hAnsi="Times New Roman" w:cs="Times New Roman"/>
                  <w:color w:val="333333"/>
                  <w:sz w:val="16"/>
                  <w:szCs w:val="16"/>
                  <w:lang w:eastAsia="tr-TR"/>
                </w:rPr>
                <w:t>D. Berna Batur GÜNDÜZ</w:t>
              </w:r>
            </w:hyperlink>
            <w:r w:rsidR="003B7864">
              <w:rPr>
                <w:rFonts w:ascii="Times New Roman" w:eastAsia="Times New Roman" w:hAnsi="Times New Roman" w:cs="Times New Roman"/>
                <w:color w:val="333333"/>
                <w:sz w:val="16"/>
                <w:szCs w:val="16"/>
                <w:lang w:eastAsia="tr-TR"/>
              </w:rPr>
              <w:t xml:space="preserve"> (13/b-4 )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0" w:line="240" w:lineRule="auto"/>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color w:val="333333"/>
                <w:sz w:val="16"/>
                <w:szCs w:val="16"/>
                <w:lang w:eastAsia="tr-TR"/>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150" w:line="240" w:lineRule="auto"/>
              <w:jc w:val="both"/>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color w:val="333333"/>
                <w:sz w:val="16"/>
                <w:szCs w:val="16"/>
                <w:lang w:eastAsia="tr-TR"/>
              </w:rPr>
              <w:t>3023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150" w:line="240" w:lineRule="auto"/>
              <w:jc w:val="both"/>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color w:val="333333"/>
                <w:sz w:val="16"/>
                <w:szCs w:val="16"/>
                <w:lang w:eastAsia="tr-TR"/>
              </w:rPr>
              <w:t>Z-20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150" w:line="240" w:lineRule="auto"/>
              <w:jc w:val="both"/>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color w:val="333333"/>
                <w:sz w:val="16"/>
                <w:szCs w:val="16"/>
                <w:lang w:eastAsia="tr-TR"/>
              </w:rPr>
              <w:t>bgunduzcomu.edu.tr</w:t>
            </w:r>
          </w:p>
        </w:tc>
      </w:tr>
      <w:tr w:rsidR="003B7864" w:rsidRPr="002B08DD" w:rsidTr="00842A8C">
        <w:trPr>
          <w:trHeight w:val="196"/>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150" w:line="240" w:lineRule="auto"/>
              <w:jc w:val="both"/>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color w:val="333333"/>
                <w:sz w:val="16"/>
                <w:szCs w:val="16"/>
                <w:lang w:eastAsia="tr-TR"/>
              </w:rPr>
              <w:t>Öğr. Gör.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F73D58" w:rsidP="00842A8C">
            <w:pPr>
              <w:spacing w:after="150" w:line="240" w:lineRule="auto"/>
              <w:jc w:val="both"/>
              <w:rPr>
                <w:rFonts w:ascii="Times New Roman" w:eastAsia="Times New Roman" w:hAnsi="Times New Roman" w:cs="Times New Roman"/>
                <w:color w:val="333333"/>
                <w:sz w:val="16"/>
                <w:szCs w:val="16"/>
                <w:lang w:eastAsia="tr-TR"/>
              </w:rPr>
            </w:pPr>
            <w:hyperlink r:id="rId22" w:tgtFrame="_blank" w:history="1">
              <w:r w:rsidR="003B7864" w:rsidRPr="002B08DD">
                <w:rPr>
                  <w:rFonts w:ascii="Times New Roman" w:eastAsia="Times New Roman" w:hAnsi="Times New Roman" w:cs="Times New Roman"/>
                  <w:sz w:val="16"/>
                  <w:szCs w:val="16"/>
                  <w:lang w:eastAsia="tr-TR"/>
                </w:rPr>
                <w:t>Şeref Doğan</w:t>
              </w:r>
            </w:hyperlink>
            <w:r w:rsidR="003B7864">
              <w:rPr>
                <w:rFonts w:ascii="Times New Roman" w:eastAsia="Times New Roman" w:hAnsi="Times New Roman" w:cs="Times New Roman"/>
                <w:sz w:val="16"/>
                <w:szCs w:val="16"/>
                <w:lang w:eastAsia="tr-TR"/>
              </w:rPr>
              <w:t xml:space="preserve"> </w:t>
            </w:r>
            <w:r w:rsidR="003B7864" w:rsidRPr="002B08DD">
              <w:rPr>
                <w:rFonts w:ascii="Times New Roman" w:eastAsia="Times New Roman" w:hAnsi="Times New Roman" w:cs="Times New Roman"/>
                <w:sz w:val="16"/>
                <w:szCs w:val="16"/>
                <w:lang w:eastAsia="tr-TR"/>
              </w:rPr>
              <w:t>(13/b-4 )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0" w:line="240" w:lineRule="auto"/>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color w:val="333333"/>
                <w:sz w:val="16"/>
                <w:szCs w:val="16"/>
                <w:lang w:eastAsia="tr-TR"/>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150" w:line="240" w:lineRule="auto"/>
              <w:jc w:val="both"/>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color w:val="333333"/>
                <w:sz w:val="16"/>
                <w:szCs w:val="16"/>
                <w:lang w:eastAsia="tr-TR"/>
              </w:rPr>
              <w:t>3025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150" w:line="240" w:lineRule="auto"/>
              <w:jc w:val="both"/>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color w:val="333333"/>
                <w:sz w:val="16"/>
                <w:szCs w:val="16"/>
                <w:lang w:eastAsia="tr-TR"/>
              </w:rPr>
              <w:t>Z-16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150" w:line="240" w:lineRule="auto"/>
              <w:jc w:val="both"/>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color w:val="333333"/>
                <w:sz w:val="16"/>
                <w:szCs w:val="16"/>
                <w:lang w:eastAsia="tr-TR"/>
              </w:rPr>
              <w:t>serefinseramikgmail.com</w:t>
            </w:r>
          </w:p>
        </w:tc>
      </w:tr>
      <w:tr w:rsidR="003B7864" w:rsidRPr="002B08DD" w:rsidTr="00842A8C">
        <w:trPr>
          <w:trHeight w:val="1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150" w:line="240" w:lineRule="auto"/>
              <w:jc w:val="both"/>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color w:val="333333"/>
                <w:sz w:val="16"/>
                <w:szCs w:val="16"/>
                <w:lang w:eastAsia="tr-TR"/>
              </w:rPr>
              <w:t>Arş. Gör. Dr.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F73D58" w:rsidP="00842A8C">
            <w:pPr>
              <w:spacing w:after="150" w:line="240" w:lineRule="auto"/>
              <w:jc w:val="both"/>
              <w:rPr>
                <w:rFonts w:ascii="Times New Roman" w:eastAsia="Times New Roman" w:hAnsi="Times New Roman" w:cs="Times New Roman"/>
                <w:color w:val="333333"/>
                <w:sz w:val="16"/>
                <w:szCs w:val="16"/>
                <w:lang w:eastAsia="tr-TR"/>
              </w:rPr>
            </w:pPr>
            <w:hyperlink r:id="rId23" w:tgtFrame="_blank" w:history="1">
              <w:r w:rsidR="003B7864" w:rsidRPr="002B08DD">
                <w:rPr>
                  <w:rFonts w:ascii="Times New Roman" w:eastAsia="Times New Roman" w:hAnsi="Times New Roman" w:cs="Times New Roman"/>
                  <w:color w:val="333333"/>
                  <w:sz w:val="16"/>
                  <w:szCs w:val="16"/>
                  <w:lang w:eastAsia="tr-TR"/>
                </w:rPr>
                <w:t>Savaş ELMAS</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0" w:line="240" w:lineRule="auto"/>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color w:val="333333"/>
                <w:sz w:val="16"/>
                <w:szCs w:val="16"/>
                <w:lang w:eastAsia="tr-TR"/>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150" w:line="240" w:lineRule="auto"/>
              <w:jc w:val="both"/>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color w:val="333333"/>
                <w:sz w:val="16"/>
                <w:szCs w:val="16"/>
                <w:lang w:eastAsia="tr-TR"/>
              </w:rPr>
              <w:t>3097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9375AA" w:rsidP="00842A8C">
            <w:pPr>
              <w:spacing w:after="150" w:line="240" w:lineRule="auto"/>
              <w:jc w:val="both"/>
              <w:rPr>
                <w:rFonts w:ascii="Times New Roman" w:eastAsia="Times New Roman" w:hAnsi="Times New Roman" w:cs="Times New Roman"/>
                <w:color w:val="333333"/>
                <w:sz w:val="16"/>
                <w:szCs w:val="16"/>
                <w:lang w:eastAsia="tr-TR"/>
              </w:rPr>
            </w:pPr>
            <w:r>
              <w:rPr>
                <w:rFonts w:ascii="Times New Roman" w:eastAsia="Times New Roman" w:hAnsi="Times New Roman" w:cs="Times New Roman"/>
                <w:color w:val="333333"/>
                <w:sz w:val="16"/>
                <w:szCs w:val="16"/>
                <w:lang w:eastAsia="tr-TR"/>
              </w:rPr>
              <w:t>105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7864" w:rsidRPr="002B08DD" w:rsidRDefault="003B7864" w:rsidP="00842A8C">
            <w:pPr>
              <w:spacing w:after="150" w:line="240" w:lineRule="auto"/>
              <w:jc w:val="both"/>
              <w:rPr>
                <w:rFonts w:ascii="Times New Roman" w:eastAsia="Times New Roman" w:hAnsi="Times New Roman" w:cs="Times New Roman"/>
                <w:color w:val="333333"/>
                <w:sz w:val="16"/>
                <w:szCs w:val="16"/>
                <w:lang w:eastAsia="tr-TR"/>
              </w:rPr>
            </w:pPr>
            <w:r w:rsidRPr="002B08DD">
              <w:rPr>
                <w:rFonts w:ascii="Times New Roman" w:eastAsia="Times New Roman" w:hAnsi="Times New Roman" w:cs="Times New Roman"/>
                <w:color w:val="333333"/>
                <w:sz w:val="16"/>
                <w:szCs w:val="16"/>
                <w:lang w:eastAsia="tr-TR"/>
              </w:rPr>
              <w:t>savaselmas25hotmail.com</w:t>
            </w:r>
          </w:p>
        </w:tc>
      </w:tr>
    </w:tbl>
    <w:p w:rsidR="003B7864" w:rsidRDefault="003B7864" w:rsidP="003B7864">
      <w:pPr>
        <w:shd w:val="clear" w:color="auto" w:fill="FFFFFF"/>
        <w:spacing w:after="150" w:line="240" w:lineRule="auto"/>
        <w:jc w:val="both"/>
        <w:rPr>
          <w:rFonts w:ascii="Arial" w:eastAsia="Times New Roman" w:hAnsi="Arial" w:cs="Arial"/>
          <w:color w:val="333333"/>
          <w:sz w:val="21"/>
          <w:szCs w:val="21"/>
          <w:lang w:eastAsia="tr-TR"/>
        </w:rPr>
      </w:pPr>
      <w:r w:rsidRPr="002B08DD">
        <w:rPr>
          <w:rFonts w:ascii="Arial" w:eastAsia="Times New Roman" w:hAnsi="Arial" w:cs="Arial"/>
          <w:color w:val="333333"/>
          <w:sz w:val="21"/>
          <w:szCs w:val="21"/>
          <w:lang w:eastAsia="tr-TR"/>
        </w:rPr>
        <w:t> </w:t>
      </w:r>
    </w:p>
    <w:p w:rsidR="003B7864" w:rsidRPr="00803CA1"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roofErr w:type="gramStart"/>
      <w:r w:rsidRPr="00803CA1">
        <w:rPr>
          <w:rFonts w:ascii="Times New Roman" w:eastAsia="Times New Roman" w:hAnsi="Times New Roman" w:cs="Times New Roman"/>
          <w:b/>
          <w:bCs/>
          <w:sz w:val="24"/>
          <w:szCs w:val="20"/>
          <w:lang w:val="en-US" w:eastAsia="ar-SA"/>
        </w:rPr>
        <w:t>Tablo 1.</w:t>
      </w:r>
      <w:proofErr w:type="gramEnd"/>
      <w:r w:rsidRPr="00803CA1">
        <w:rPr>
          <w:rFonts w:ascii="Times New Roman" w:eastAsia="Times New Roman" w:hAnsi="Times New Roman" w:cs="Times New Roman"/>
          <w:b/>
          <w:bCs/>
          <w:sz w:val="24"/>
          <w:szCs w:val="20"/>
          <w:lang w:val="en-US" w:eastAsia="ar-SA"/>
        </w:rPr>
        <w:t xml:space="preserve"> Programdaki Öğretim Elemanlarının Dağılımı</w:t>
      </w:r>
    </w:p>
    <w:tbl>
      <w:tblPr>
        <w:tblStyle w:val="TabloKlavuzu1"/>
        <w:tblW w:w="0" w:type="auto"/>
        <w:tblLook w:val="04A0" w:firstRow="1" w:lastRow="0" w:firstColumn="1" w:lastColumn="0" w:noHBand="0" w:noVBand="1"/>
      </w:tblPr>
      <w:tblGrid>
        <w:gridCol w:w="2518"/>
        <w:gridCol w:w="709"/>
        <w:gridCol w:w="567"/>
        <w:gridCol w:w="709"/>
        <w:gridCol w:w="708"/>
        <w:gridCol w:w="709"/>
        <w:gridCol w:w="709"/>
        <w:gridCol w:w="709"/>
        <w:gridCol w:w="708"/>
      </w:tblGrid>
      <w:tr w:rsidR="003B7864" w:rsidRPr="00803CA1" w:rsidTr="00842A8C">
        <w:tc>
          <w:tcPr>
            <w:tcW w:w="2518" w:type="dxa"/>
          </w:tcPr>
          <w:p w:rsidR="003B7864" w:rsidRPr="00803CA1" w:rsidRDefault="003B7864" w:rsidP="00842A8C">
            <w:pPr>
              <w:jc w:val="center"/>
              <w:rPr>
                <w:b/>
                <w:bCs/>
                <w:sz w:val="24"/>
                <w:lang w:val="en-US" w:eastAsia="ar-SA"/>
              </w:rPr>
            </w:pPr>
            <w:r w:rsidRPr="00803CA1">
              <w:rPr>
                <w:b/>
                <w:bCs/>
                <w:sz w:val="24"/>
                <w:lang w:val="en-US" w:eastAsia="ar-SA"/>
              </w:rPr>
              <w:t>Akademik Ünvan</w:t>
            </w:r>
          </w:p>
        </w:tc>
        <w:tc>
          <w:tcPr>
            <w:tcW w:w="5528" w:type="dxa"/>
            <w:gridSpan w:val="8"/>
          </w:tcPr>
          <w:p w:rsidR="003B7864" w:rsidRPr="00803CA1" w:rsidRDefault="003B7864" w:rsidP="00842A8C">
            <w:pPr>
              <w:jc w:val="center"/>
              <w:rPr>
                <w:b/>
                <w:bCs/>
                <w:sz w:val="24"/>
                <w:lang w:val="en-US" w:eastAsia="ar-SA"/>
              </w:rPr>
            </w:pPr>
            <w:r w:rsidRPr="00803CA1">
              <w:rPr>
                <w:b/>
                <w:bCs/>
                <w:sz w:val="24"/>
                <w:lang w:val="en-US" w:eastAsia="ar-SA"/>
              </w:rPr>
              <w:t>Yaş Grupları</w:t>
            </w:r>
          </w:p>
        </w:tc>
      </w:tr>
      <w:tr w:rsidR="003B7864" w:rsidRPr="00803CA1" w:rsidTr="00842A8C">
        <w:tc>
          <w:tcPr>
            <w:tcW w:w="2518" w:type="dxa"/>
          </w:tcPr>
          <w:p w:rsidR="003B7864" w:rsidRPr="00803CA1" w:rsidRDefault="003B7864" w:rsidP="00842A8C">
            <w:pPr>
              <w:jc w:val="center"/>
              <w:rPr>
                <w:b/>
                <w:bCs/>
                <w:sz w:val="24"/>
                <w:lang w:val="en-US" w:eastAsia="ar-SA"/>
              </w:rPr>
            </w:pPr>
          </w:p>
        </w:tc>
        <w:tc>
          <w:tcPr>
            <w:tcW w:w="1276" w:type="dxa"/>
            <w:gridSpan w:val="2"/>
          </w:tcPr>
          <w:p w:rsidR="003B7864" w:rsidRPr="00803CA1" w:rsidRDefault="003B7864" w:rsidP="00842A8C">
            <w:pPr>
              <w:jc w:val="center"/>
              <w:rPr>
                <w:b/>
                <w:bCs/>
                <w:sz w:val="24"/>
                <w:lang w:val="en-US" w:eastAsia="ar-SA"/>
              </w:rPr>
            </w:pPr>
            <w:r w:rsidRPr="00803CA1">
              <w:rPr>
                <w:b/>
                <w:bCs/>
                <w:sz w:val="24"/>
                <w:lang w:val="en-US" w:eastAsia="ar-SA"/>
              </w:rPr>
              <w:t>&lt;30</w:t>
            </w:r>
          </w:p>
        </w:tc>
        <w:tc>
          <w:tcPr>
            <w:tcW w:w="1417" w:type="dxa"/>
            <w:gridSpan w:val="2"/>
          </w:tcPr>
          <w:p w:rsidR="003B7864" w:rsidRPr="00803CA1" w:rsidRDefault="003B7864" w:rsidP="00842A8C">
            <w:pPr>
              <w:jc w:val="center"/>
              <w:rPr>
                <w:b/>
                <w:bCs/>
                <w:sz w:val="24"/>
                <w:lang w:val="en-US" w:eastAsia="ar-SA"/>
              </w:rPr>
            </w:pPr>
            <w:r w:rsidRPr="00803CA1">
              <w:rPr>
                <w:b/>
                <w:bCs/>
                <w:sz w:val="24"/>
                <w:lang w:val="en-US" w:eastAsia="ar-SA"/>
              </w:rPr>
              <w:t>30-39</w:t>
            </w:r>
          </w:p>
        </w:tc>
        <w:tc>
          <w:tcPr>
            <w:tcW w:w="1418" w:type="dxa"/>
            <w:gridSpan w:val="2"/>
          </w:tcPr>
          <w:p w:rsidR="003B7864" w:rsidRPr="00803CA1" w:rsidRDefault="003B7864" w:rsidP="00842A8C">
            <w:pPr>
              <w:jc w:val="center"/>
              <w:rPr>
                <w:b/>
                <w:bCs/>
                <w:sz w:val="24"/>
                <w:lang w:val="en-US" w:eastAsia="ar-SA"/>
              </w:rPr>
            </w:pPr>
            <w:r w:rsidRPr="00803CA1">
              <w:rPr>
                <w:b/>
                <w:bCs/>
                <w:sz w:val="24"/>
                <w:lang w:val="en-US" w:eastAsia="ar-SA"/>
              </w:rPr>
              <w:t>40-49</w:t>
            </w:r>
          </w:p>
        </w:tc>
        <w:tc>
          <w:tcPr>
            <w:tcW w:w="1417" w:type="dxa"/>
            <w:gridSpan w:val="2"/>
          </w:tcPr>
          <w:p w:rsidR="003B7864" w:rsidRPr="00803CA1" w:rsidRDefault="003B7864" w:rsidP="00842A8C">
            <w:pPr>
              <w:jc w:val="center"/>
              <w:rPr>
                <w:b/>
                <w:bCs/>
                <w:sz w:val="24"/>
                <w:lang w:val="en-US" w:eastAsia="ar-SA"/>
              </w:rPr>
            </w:pPr>
            <w:r w:rsidRPr="00803CA1">
              <w:rPr>
                <w:b/>
                <w:bCs/>
                <w:sz w:val="24"/>
                <w:lang w:val="en-US" w:eastAsia="ar-SA"/>
              </w:rPr>
              <w:t>50-59</w:t>
            </w:r>
          </w:p>
        </w:tc>
      </w:tr>
      <w:tr w:rsidR="003B7864" w:rsidRPr="00803CA1" w:rsidTr="00842A8C">
        <w:tc>
          <w:tcPr>
            <w:tcW w:w="2518" w:type="dxa"/>
          </w:tcPr>
          <w:p w:rsidR="003B7864" w:rsidRPr="00803CA1" w:rsidRDefault="003B7864" w:rsidP="00842A8C">
            <w:pPr>
              <w:jc w:val="center"/>
              <w:rPr>
                <w:b/>
                <w:bCs/>
                <w:sz w:val="24"/>
                <w:lang w:val="en-US" w:eastAsia="ar-SA"/>
              </w:rPr>
            </w:pPr>
          </w:p>
        </w:tc>
        <w:tc>
          <w:tcPr>
            <w:tcW w:w="709" w:type="dxa"/>
          </w:tcPr>
          <w:p w:rsidR="003B7864" w:rsidRPr="00803CA1" w:rsidRDefault="003B7864" w:rsidP="00842A8C">
            <w:pPr>
              <w:jc w:val="center"/>
              <w:rPr>
                <w:b/>
                <w:bCs/>
                <w:sz w:val="24"/>
                <w:lang w:val="en-US" w:eastAsia="ar-SA"/>
              </w:rPr>
            </w:pPr>
            <w:r w:rsidRPr="00803CA1">
              <w:rPr>
                <w:b/>
                <w:bCs/>
                <w:sz w:val="24"/>
                <w:lang w:val="en-US" w:eastAsia="ar-SA"/>
              </w:rPr>
              <w:t>K</w:t>
            </w:r>
          </w:p>
        </w:tc>
        <w:tc>
          <w:tcPr>
            <w:tcW w:w="567" w:type="dxa"/>
          </w:tcPr>
          <w:p w:rsidR="003B7864" w:rsidRPr="00803CA1" w:rsidRDefault="003B7864" w:rsidP="00842A8C">
            <w:pPr>
              <w:jc w:val="center"/>
              <w:rPr>
                <w:b/>
                <w:bCs/>
                <w:sz w:val="24"/>
                <w:lang w:val="en-US" w:eastAsia="ar-SA"/>
              </w:rPr>
            </w:pPr>
            <w:r w:rsidRPr="00803CA1">
              <w:rPr>
                <w:b/>
                <w:bCs/>
                <w:sz w:val="24"/>
                <w:lang w:val="en-US" w:eastAsia="ar-SA"/>
              </w:rPr>
              <w:t>E</w:t>
            </w:r>
          </w:p>
        </w:tc>
        <w:tc>
          <w:tcPr>
            <w:tcW w:w="709" w:type="dxa"/>
          </w:tcPr>
          <w:p w:rsidR="003B7864" w:rsidRPr="00803CA1" w:rsidRDefault="003B7864" w:rsidP="00842A8C">
            <w:pPr>
              <w:jc w:val="center"/>
              <w:rPr>
                <w:b/>
                <w:bCs/>
                <w:sz w:val="24"/>
                <w:lang w:val="en-US" w:eastAsia="ar-SA"/>
              </w:rPr>
            </w:pPr>
            <w:r w:rsidRPr="00803CA1">
              <w:rPr>
                <w:b/>
                <w:bCs/>
                <w:sz w:val="24"/>
                <w:lang w:val="en-US" w:eastAsia="ar-SA"/>
              </w:rPr>
              <w:t>K</w:t>
            </w:r>
          </w:p>
        </w:tc>
        <w:tc>
          <w:tcPr>
            <w:tcW w:w="708" w:type="dxa"/>
          </w:tcPr>
          <w:p w:rsidR="003B7864" w:rsidRPr="00803CA1" w:rsidRDefault="003B7864" w:rsidP="00842A8C">
            <w:pPr>
              <w:jc w:val="center"/>
              <w:rPr>
                <w:b/>
                <w:bCs/>
                <w:sz w:val="24"/>
                <w:lang w:val="en-US" w:eastAsia="ar-SA"/>
              </w:rPr>
            </w:pPr>
            <w:r w:rsidRPr="00803CA1">
              <w:rPr>
                <w:b/>
                <w:bCs/>
                <w:sz w:val="24"/>
                <w:lang w:val="en-US" w:eastAsia="ar-SA"/>
              </w:rPr>
              <w:t>E</w:t>
            </w:r>
          </w:p>
        </w:tc>
        <w:tc>
          <w:tcPr>
            <w:tcW w:w="709" w:type="dxa"/>
          </w:tcPr>
          <w:p w:rsidR="003B7864" w:rsidRPr="00803CA1" w:rsidRDefault="003B7864" w:rsidP="00842A8C">
            <w:pPr>
              <w:jc w:val="center"/>
              <w:rPr>
                <w:b/>
                <w:bCs/>
                <w:sz w:val="24"/>
                <w:lang w:val="en-US" w:eastAsia="ar-SA"/>
              </w:rPr>
            </w:pPr>
            <w:r w:rsidRPr="00803CA1">
              <w:rPr>
                <w:b/>
                <w:bCs/>
                <w:sz w:val="24"/>
                <w:lang w:val="en-US" w:eastAsia="ar-SA"/>
              </w:rPr>
              <w:t>K</w:t>
            </w:r>
          </w:p>
        </w:tc>
        <w:tc>
          <w:tcPr>
            <w:tcW w:w="709" w:type="dxa"/>
          </w:tcPr>
          <w:p w:rsidR="003B7864" w:rsidRPr="00803CA1" w:rsidRDefault="003B7864" w:rsidP="00842A8C">
            <w:pPr>
              <w:jc w:val="center"/>
              <w:rPr>
                <w:b/>
                <w:bCs/>
                <w:sz w:val="24"/>
                <w:lang w:val="en-US" w:eastAsia="ar-SA"/>
              </w:rPr>
            </w:pPr>
            <w:r w:rsidRPr="00803CA1">
              <w:rPr>
                <w:b/>
                <w:bCs/>
                <w:sz w:val="24"/>
                <w:lang w:val="en-US" w:eastAsia="ar-SA"/>
              </w:rPr>
              <w:t>E</w:t>
            </w:r>
          </w:p>
        </w:tc>
        <w:tc>
          <w:tcPr>
            <w:tcW w:w="709" w:type="dxa"/>
          </w:tcPr>
          <w:p w:rsidR="003B7864" w:rsidRPr="00803CA1" w:rsidRDefault="003B7864" w:rsidP="00842A8C">
            <w:pPr>
              <w:jc w:val="center"/>
              <w:rPr>
                <w:b/>
                <w:bCs/>
                <w:sz w:val="24"/>
                <w:lang w:val="en-US" w:eastAsia="ar-SA"/>
              </w:rPr>
            </w:pPr>
            <w:r w:rsidRPr="00803CA1">
              <w:rPr>
                <w:b/>
                <w:bCs/>
                <w:sz w:val="24"/>
                <w:lang w:val="en-US" w:eastAsia="ar-SA"/>
              </w:rPr>
              <w:t>K</w:t>
            </w:r>
          </w:p>
        </w:tc>
        <w:tc>
          <w:tcPr>
            <w:tcW w:w="708" w:type="dxa"/>
          </w:tcPr>
          <w:p w:rsidR="003B7864" w:rsidRPr="00803CA1" w:rsidRDefault="003B7864" w:rsidP="00842A8C">
            <w:pPr>
              <w:jc w:val="center"/>
              <w:rPr>
                <w:b/>
                <w:bCs/>
                <w:sz w:val="24"/>
                <w:lang w:val="en-US" w:eastAsia="ar-SA"/>
              </w:rPr>
            </w:pPr>
            <w:r w:rsidRPr="00803CA1">
              <w:rPr>
                <w:b/>
                <w:bCs/>
                <w:sz w:val="24"/>
                <w:lang w:val="en-US" w:eastAsia="ar-SA"/>
              </w:rPr>
              <w:t>E</w:t>
            </w:r>
          </w:p>
        </w:tc>
      </w:tr>
      <w:tr w:rsidR="003B7864" w:rsidRPr="00803CA1" w:rsidTr="00842A8C">
        <w:tc>
          <w:tcPr>
            <w:tcW w:w="2518" w:type="dxa"/>
          </w:tcPr>
          <w:p w:rsidR="003B7864" w:rsidRPr="00840468" w:rsidRDefault="003B7864" w:rsidP="00842A8C">
            <w:pPr>
              <w:jc w:val="center"/>
              <w:rPr>
                <w:bCs/>
                <w:sz w:val="24"/>
                <w:lang w:val="en-US" w:eastAsia="ar-SA"/>
              </w:rPr>
            </w:pPr>
            <w:r>
              <w:rPr>
                <w:b/>
                <w:bCs/>
                <w:sz w:val="24"/>
                <w:lang w:val="en-US" w:eastAsia="ar-SA"/>
              </w:rPr>
              <w:t>P</w:t>
            </w:r>
            <w:r>
              <w:rPr>
                <w:bCs/>
                <w:sz w:val="24"/>
                <w:lang w:val="en-US" w:eastAsia="ar-SA"/>
              </w:rPr>
              <w:t>rofesör</w:t>
            </w:r>
          </w:p>
        </w:tc>
        <w:tc>
          <w:tcPr>
            <w:tcW w:w="709" w:type="dxa"/>
          </w:tcPr>
          <w:p w:rsidR="003B7864" w:rsidRPr="00803CA1" w:rsidRDefault="003B7864" w:rsidP="00842A8C">
            <w:pPr>
              <w:jc w:val="center"/>
              <w:rPr>
                <w:b/>
                <w:bCs/>
                <w:sz w:val="24"/>
                <w:lang w:val="en-US" w:eastAsia="ar-SA"/>
              </w:rPr>
            </w:pPr>
          </w:p>
        </w:tc>
        <w:tc>
          <w:tcPr>
            <w:tcW w:w="567" w:type="dxa"/>
          </w:tcPr>
          <w:p w:rsidR="003B7864" w:rsidRPr="00803CA1" w:rsidRDefault="003B7864" w:rsidP="00842A8C">
            <w:pPr>
              <w:jc w:val="center"/>
              <w:rPr>
                <w:b/>
                <w:bCs/>
                <w:sz w:val="24"/>
                <w:lang w:val="en-US" w:eastAsia="ar-SA"/>
              </w:rPr>
            </w:pPr>
          </w:p>
        </w:tc>
        <w:tc>
          <w:tcPr>
            <w:tcW w:w="709" w:type="dxa"/>
          </w:tcPr>
          <w:p w:rsidR="003B7864" w:rsidRPr="00C1474D" w:rsidRDefault="003B7864" w:rsidP="00842A8C">
            <w:pPr>
              <w:jc w:val="center"/>
              <w:rPr>
                <w:b/>
                <w:bCs/>
                <w:color w:val="FF0000"/>
                <w:sz w:val="24"/>
                <w:lang w:val="en-US" w:eastAsia="ar-SA"/>
              </w:rPr>
            </w:pPr>
          </w:p>
        </w:tc>
        <w:tc>
          <w:tcPr>
            <w:tcW w:w="708" w:type="dxa"/>
          </w:tcPr>
          <w:p w:rsidR="003B7864" w:rsidRPr="00C1474D" w:rsidRDefault="003B7864" w:rsidP="00842A8C">
            <w:pPr>
              <w:jc w:val="center"/>
              <w:rPr>
                <w:b/>
                <w:bCs/>
                <w:color w:val="FF0000"/>
                <w:sz w:val="24"/>
                <w:lang w:val="en-US" w:eastAsia="ar-SA"/>
              </w:rPr>
            </w:pPr>
          </w:p>
        </w:tc>
        <w:tc>
          <w:tcPr>
            <w:tcW w:w="709" w:type="dxa"/>
          </w:tcPr>
          <w:p w:rsidR="003B7864" w:rsidRPr="00C1474D" w:rsidRDefault="003B7864" w:rsidP="00842A8C">
            <w:pPr>
              <w:jc w:val="center"/>
              <w:rPr>
                <w:b/>
                <w:bCs/>
                <w:color w:val="FF0000"/>
                <w:sz w:val="24"/>
                <w:lang w:val="en-US" w:eastAsia="ar-SA"/>
              </w:rPr>
            </w:pPr>
          </w:p>
        </w:tc>
        <w:tc>
          <w:tcPr>
            <w:tcW w:w="709" w:type="dxa"/>
          </w:tcPr>
          <w:p w:rsidR="003B7864" w:rsidRPr="00C1474D" w:rsidRDefault="003B7864" w:rsidP="00842A8C">
            <w:pPr>
              <w:jc w:val="center"/>
              <w:rPr>
                <w:b/>
                <w:bCs/>
                <w:color w:val="FF0000"/>
                <w:sz w:val="24"/>
                <w:lang w:val="en-US" w:eastAsia="ar-SA"/>
              </w:rPr>
            </w:pPr>
          </w:p>
        </w:tc>
        <w:tc>
          <w:tcPr>
            <w:tcW w:w="709" w:type="dxa"/>
          </w:tcPr>
          <w:p w:rsidR="003B7864" w:rsidRPr="001665DF" w:rsidRDefault="001665DF" w:rsidP="00842A8C">
            <w:pPr>
              <w:jc w:val="center"/>
              <w:rPr>
                <w:b/>
                <w:bCs/>
                <w:sz w:val="24"/>
                <w:lang w:val="en-US" w:eastAsia="ar-SA"/>
              </w:rPr>
            </w:pPr>
            <w:r>
              <w:rPr>
                <w:b/>
                <w:bCs/>
                <w:sz w:val="24"/>
                <w:lang w:val="en-US" w:eastAsia="ar-SA"/>
              </w:rPr>
              <w:t>1</w:t>
            </w:r>
          </w:p>
        </w:tc>
        <w:tc>
          <w:tcPr>
            <w:tcW w:w="708" w:type="dxa"/>
          </w:tcPr>
          <w:p w:rsidR="003B7864" w:rsidRPr="00803CA1" w:rsidRDefault="001665DF" w:rsidP="00842A8C">
            <w:pPr>
              <w:jc w:val="center"/>
              <w:rPr>
                <w:b/>
                <w:bCs/>
                <w:sz w:val="24"/>
                <w:lang w:val="en-US" w:eastAsia="ar-SA"/>
              </w:rPr>
            </w:pPr>
            <w:r>
              <w:rPr>
                <w:b/>
                <w:bCs/>
                <w:sz w:val="24"/>
                <w:lang w:val="en-US" w:eastAsia="ar-SA"/>
              </w:rPr>
              <w:t>1</w:t>
            </w:r>
          </w:p>
        </w:tc>
      </w:tr>
      <w:tr w:rsidR="003B7864" w:rsidRPr="00803CA1" w:rsidTr="00842A8C">
        <w:tc>
          <w:tcPr>
            <w:tcW w:w="2518" w:type="dxa"/>
          </w:tcPr>
          <w:p w:rsidR="003B7864" w:rsidRPr="00840468" w:rsidRDefault="003B7864" w:rsidP="00842A8C">
            <w:pPr>
              <w:jc w:val="center"/>
              <w:rPr>
                <w:bCs/>
                <w:sz w:val="24"/>
                <w:lang w:val="en-US" w:eastAsia="ar-SA"/>
              </w:rPr>
            </w:pPr>
            <w:r w:rsidRPr="00840468">
              <w:rPr>
                <w:bCs/>
                <w:sz w:val="24"/>
                <w:lang w:val="en-US" w:eastAsia="ar-SA"/>
              </w:rPr>
              <w:t>Doçent</w:t>
            </w:r>
          </w:p>
        </w:tc>
        <w:tc>
          <w:tcPr>
            <w:tcW w:w="709" w:type="dxa"/>
          </w:tcPr>
          <w:p w:rsidR="003B7864" w:rsidRPr="00803CA1" w:rsidRDefault="003B7864" w:rsidP="00842A8C">
            <w:pPr>
              <w:jc w:val="center"/>
              <w:rPr>
                <w:b/>
                <w:bCs/>
                <w:sz w:val="24"/>
                <w:lang w:val="en-US" w:eastAsia="ar-SA"/>
              </w:rPr>
            </w:pPr>
          </w:p>
        </w:tc>
        <w:tc>
          <w:tcPr>
            <w:tcW w:w="567" w:type="dxa"/>
          </w:tcPr>
          <w:p w:rsidR="003B7864" w:rsidRPr="00803CA1" w:rsidRDefault="003B7864" w:rsidP="00842A8C">
            <w:pPr>
              <w:jc w:val="center"/>
              <w:rPr>
                <w:b/>
                <w:bCs/>
                <w:sz w:val="24"/>
                <w:lang w:val="en-US" w:eastAsia="ar-SA"/>
              </w:rPr>
            </w:pPr>
          </w:p>
        </w:tc>
        <w:tc>
          <w:tcPr>
            <w:tcW w:w="709" w:type="dxa"/>
          </w:tcPr>
          <w:p w:rsidR="003B7864" w:rsidRPr="00C1474D" w:rsidRDefault="003B7864" w:rsidP="00842A8C">
            <w:pPr>
              <w:jc w:val="center"/>
              <w:rPr>
                <w:b/>
                <w:bCs/>
                <w:color w:val="FF0000"/>
                <w:sz w:val="24"/>
                <w:lang w:val="en-US" w:eastAsia="ar-SA"/>
              </w:rPr>
            </w:pPr>
          </w:p>
        </w:tc>
        <w:tc>
          <w:tcPr>
            <w:tcW w:w="708" w:type="dxa"/>
          </w:tcPr>
          <w:p w:rsidR="003B7864" w:rsidRPr="00C1474D" w:rsidRDefault="003B7864" w:rsidP="00842A8C">
            <w:pPr>
              <w:jc w:val="center"/>
              <w:rPr>
                <w:b/>
                <w:bCs/>
                <w:color w:val="FF0000"/>
                <w:sz w:val="24"/>
                <w:lang w:val="en-US" w:eastAsia="ar-SA"/>
              </w:rPr>
            </w:pPr>
          </w:p>
        </w:tc>
        <w:tc>
          <w:tcPr>
            <w:tcW w:w="709" w:type="dxa"/>
          </w:tcPr>
          <w:p w:rsidR="003B7864" w:rsidRPr="001665DF" w:rsidRDefault="001665DF" w:rsidP="00842A8C">
            <w:pPr>
              <w:jc w:val="center"/>
              <w:rPr>
                <w:b/>
                <w:bCs/>
                <w:sz w:val="24"/>
                <w:lang w:val="en-US" w:eastAsia="ar-SA"/>
              </w:rPr>
            </w:pPr>
            <w:r w:rsidRPr="001665DF">
              <w:rPr>
                <w:b/>
                <w:bCs/>
                <w:sz w:val="24"/>
                <w:lang w:val="en-US" w:eastAsia="ar-SA"/>
              </w:rPr>
              <w:t>1</w:t>
            </w:r>
          </w:p>
        </w:tc>
        <w:tc>
          <w:tcPr>
            <w:tcW w:w="709" w:type="dxa"/>
          </w:tcPr>
          <w:p w:rsidR="003B7864" w:rsidRPr="001665DF" w:rsidRDefault="003B7864" w:rsidP="00842A8C">
            <w:pPr>
              <w:jc w:val="center"/>
              <w:rPr>
                <w:b/>
                <w:bCs/>
                <w:sz w:val="24"/>
                <w:lang w:val="en-US" w:eastAsia="ar-SA"/>
              </w:rPr>
            </w:pPr>
            <w:r w:rsidRPr="001665DF">
              <w:rPr>
                <w:b/>
                <w:bCs/>
                <w:sz w:val="24"/>
                <w:lang w:val="en-US" w:eastAsia="ar-SA"/>
              </w:rPr>
              <w:t>1</w:t>
            </w:r>
          </w:p>
        </w:tc>
        <w:tc>
          <w:tcPr>
            <w:tcW w:w="709" w:type="dxa"/>
          </w:tcPr>
          <w:p w:rsidR="003B7864" w:rsidRPr="00C1474D" w:rsidRDefault="003449F5" w:rsidP="00842A8C">
            <w:pPr>
              <w:jc w:val="center"/>
              <w:rPr>
                <w:b/>
                <w:bCs/>
                <w:color w:val="FF0000"/>
                <w:sz w:val="24"/>
                <w:lang w:val="en-US" w:eastAsia="ar-SA"/>
              </w:rPr>
            </w:pPr>
            <w:r w:rsidRPr="003449F5">
              <w:rPr>
                <w:b/>
                <w:bCs/>
                <w:sz w:val="24"/>
                <w:lang w:val="en-US" w:eastAsia="ar-SA"/>
              </w:rPr>
              <w:t>1</w:t>
            </w:r>
          </w:p>
        </w:tc>
        <w:tc>
          <w:tcPr>
            <w:tcW w:w="708" w:type="dxa"/>
          </w:tcPr>
          <w:p w:rsidR="003B7864" w:rsidRPr="00803CA1" w:rsidRDefault="003B7864" w:rsidP="00842A8C">
            <w:pPr>
              <w:jc w:val="center"/>
              <w:rPr>
                <w:b/>
                <w:bCs/>
                <w:sz w:val="24"/>
                <w:lang w:val="en-US" w:eastAsia="ar-SA"/>
              </w:rPr>
            </w:pPr>
          </w:p>
        </w:tc>
      </w:tr>
      <w:tr w:rsidR="003B7864" w:rsidRPr="00803CA1" w:rsidTr="00842A8C">
        <w:tc>
          <w:tcPr>
            <w:tcW w:w="2518" w:type="dxa"/>
          </w:tcPr>
          <w:p w:rsidR="003B7864" w:rsidRPr="00803CA1" w:rsidRDefault="003B7864" w:rsidP="00842A8C">
            <w:pPr>
              <w:rPr>
                <w:sz w:val="24"/>
                <w:lang w:val="en-US" w:eastAsia="ar-SA"/>
              </w:rPr>
            </w:pPr>
            <w:r w:rsidRPr="00803CA1">
              <w:rPr>
                <w:sz w:val="24"/>
                <w:lang w:val="en-US" w:eastAsia="ar-SA"/>
              </w:rPr>
              <w:t>Doktor Öğretim Üyesi</w:t>
            </w:r>
          </w:p>
        </w:tc>
        <w:tc>
          <w:tcPr>
            <w:tcW w:w="709" w:type="dxa"/>
          </w:tcPr>
          <w:p w:rsidR="003B7864" w:rsidRPr="00803CA1" w:rsidRDefault="003B7864" w:rsidP="00842A8C">
            <w:pPr>
              <w:rPr>
                <w:sz w:val="24"/>
                <w:lang w:val="en-US" w:eastAsia="ar-SA"/>
              </w:rPr>
            </w:pPr>
          </w:p>
        </w:tc>
        <w:tc>
          <w:tcPr>
            <w:tcW w:w="567" w:type="dxa"/>
          </w:tcPr>
          <w:p w:rsidR="003B7864" w:rsidRPr="00803CA1" w:rsidRDefault="003B7864" w:rsidP="00842A8C">
            <w:pPr>
              <w:rPr>
                <w:sz w:val="24"/>
                <w:lang w:val="en-US" w:eastAsia="ar-SA"/>
              </w:rPr>
            </w:pPr>
          </w:p>
        </w:tc>
        <w:tc>
          <w:tcPr>
            <w:tcW w:w="709" w:type="dxa"/>
          </w:tcPr>
          <w:p w:rsidR="003B7864" w:rsidRPr="001665DF" w:rsidRDefault="001665DF" w:rsidP="00842A8C">
            <w:pPr>
              <w:rPr>
                <w:b/>
                <w:color w:val="FF0000"/>
                <w:sz w:val="24"/>
                <w:lang w:val="en-US" w:eastAsia="ar-SA"/>
              </w:rPr>
            </w:pPr>
            <w:r>
              <w:rPr>
                <w:color w:val="FF0000"/>
                <w:sz w:val="24"/>
                <w:lang w:val="en-US" w:eastAsia="ar-SA"/>
              </w:rPr>
              <w:t xml:space="preserve">   </w:t>
            </w:r>
            <w:r w:rsidRPr="001665DF">
              <w:rPr>
                <w:b/>
                <w:sz w:val="24"/>
                <w:lang w:val="en-US" w:eastAsia="ar-SA"/>
              </w:rPr>
              <w:t>1</w:t>
            </w:r>
          </w:p>
        </w:tc>
        <w:tc>
          <w:tcPr>
            <w:tcW w:w="708" w:type="dxa"/>
          </w:tcPr>
          <w:p w:rsidR="003B7864" w:rsidRPr="00C1474D" w:rsidRDefault="003B7864" w:rsidP="00842A8C">
            <w:pPr>
              <w:rPr>
                <w:color w:val="FF0000"/>
                <w:sz w:val="24"/>
                <w:lang w:val="en-US" w:eastAsia="ar-SA"/>
              </w:rPr>
            </w:pPr>
          </w:p>
        </w:tc>
        <w:tc>
          <w:tcPr>
            <w:tcW w:w="709" w:type="dxa"/>
          </w:tcPr>
          <w:p w:rsidR="003B7864" w:rsidRPr="00C1474D" w:rsidRDefault="003B7864" w:rsidP="00842A8C">
            <w:pPr>
              <w:jc w:val="center"/>
              <w:rPr>
                <w:color w:val="FF0000"/>
                <w:sz w:val="24"/>
                <w:lang w:val="en-US" w:eastAsia="ar-SA"/>
              </w:rPr>
            </w:pPr>
          </w:p>
        </w:tc>
        <w:tc>
          <w:tcPr>
            <w:tcW w:w="709" w:type="dxa"/>
          </w:tcPr>
          <w:p w:rsidR="003B7864" w:rsidRPr="00C1474D" w:rsidRDefault="003B7864" w:rsidP="00842A8C">
            <w:pPr>
              <w:rPr>
                <w:color w:val="FF0000"/>
                <w:sz w:val="24"/>
                <w:lang w:val="en-US" w:eastAsia="ar-SA"/>
              </w:rPr>
            </w:pPr>
          </w:p>
        </w:tc>
        <w:tc>
          <w:tcPr>
            <w:tcW w:w="709" w:type="dxa"/>
          </w:tcPr>
          <w:p w:rsidR="003B7864" w:rsidRPr="00C1474D" w:rsidRDefault="003B7864" w:rsidP="00842A8C">
            <w:pPr>
              <w:rPr>
                <w:color w:val="FF0000"/>
                <w:sz w:val="24"/>
                <w:lang w:val="en-US" w:eastAsia="ar-SA"/>
              </w:rPr>
            </w:pPr>
          </w:p>
        </w:tc>
        <w:tc>
          <w:tcPr>
            <w:tcW w:w="708" w:type="dxa"/>
          </w:tcPr>
          <w:p w:rsidR="003B7864" w:rsidRPr="001665DF" w:rsidRDefault="001665DF" w:rsidP="00842A8C">
            <w:pPr>
              <w:rPr>
                <w:b/>
                <w:sz w:val="24"/>
                <w:lang w:val="en-US" w:eastAsia="ar-SA"/>
              </w:rPr>
            </w:pPr>
            <w:r>
              <w:rPr>
                <w:b/>
                <w:sz w:val="24"/>
                <w:lang w:val="en-US" w:eastAsia="ar-SA"/>
              </w:rPr>
              <w:t xml:space="preserve">   </w:t>
            </w:r>
            <w:r w:rsidRPr="001665DF">
              <w:rPr>
                <w:b/>
                <w:sz w:val="24"/>
                <w:lang w:val="en-US" w:eastAsia="ar-SA"/>
              </w:rPr>
              <w:t>1</w:t>
            </w:r>
          </w:p>
        </w:tc>
      </w:tr>
      <w:tr w:rsidR="003B7864" w:rsidRPr="00803CA1" w:rsidTr="00842A8C">
        <w:tc>
          <w:tcPr>
            <w:tcW w:w="2518" w:type="dxa"/>
          </w:tcPr>
          <w:p w:rsidR="003B7864" w:rsidRPr="00803CA1" w:rsidRDefault="003B7864" w:rsidP="00842A8C">
            <w:pPr>
              <w:rPr>
                <w:sz w:val="24"/>
                <w:lang w:val="en-US" w:eastAsia="ar-SA"/>
              </w:rPr>
            </w:pPr>
            <w:r w:rsidRPr="00803CA1">
              <w:rPr>
                <w:sz w:val="24"/>
                <w:lang w:val="en-US" w:eastAsia="ar-SA"/>
              </w:rPr>
              <w:t>Öğretim Görevlisi</w:t>
            </w:r>
          </w:p>
        </w:tc>
        <w:tc>
          <w:tcPr>
            <w:tcW w:w="709" w:type="dxa"/>
          </w:tcPr>
          <w:p w:rsidR="003B7864" w:rsidRPr="00803CA1" w:rsidRDefault="003B7864" w:rsidP="00842A8C">
            <w:pPr>
              <w:rPr>
                <w:sz w:val="24"/>
                <w:lang w:val="en-US" w:eastAsia="ar-SA"/>
              </w:rPr>
            </w:pPr>
          </w:p>
        </w:tc>
        <w:tc>
          <w:tcPr>
            <w:tcW w:w="567" w:type="dxa"/>
          </w:tcPr>
          <w:p w:rsidR="003B7864" w:rsidRPr="00803CA1" w:rsidRDefault="003B7864" w:rsidP="00842A8C">
            <w:pPr>
              <w:rPr>
                <w:sz w:val="24"/>
                <w:lang w:val="en-US" w:eastAsia="ar-SA"/>
              </w:rPr>
            </w:pPr>
          </w:p>
        </w:tc>
        <w:tc>
          <w:tcPr>
            <w:tcW w:w="709" w:type="dxa"/>
          </w:tcPr>
          <w:p w:rsidR="003B7864" w:rsidRPr="001665DF" w:rsidRDefault="001665DF" w:rsidP="00842A8C">
            <w:pPr>
              <w:rPr>
                <w:b/>
                <w:color w:val="FF0000"/>
                <w:sz w:val="24"/>
                <w:lang w:val="en-US" w:eastAsia="ar-SA"/>
              </w:rPr>
            </w:pPr>
            <w:r>
              <w:rPr>
                <w:color w:val="FF0000"/>
                <w:sz w:val="24"/>
                <w:lang w:val="en-US" w:eastAsia="ar-SA"/>
              </w:rPr>
              <w:t xml:space="preserve">   </w:t>
            </w:r>
            <w:r w:rsidRPr="001665DF">
              <w:rPr>
                <w:b/>
                <w:sz w:val="24"/>
                <w:lang w:val="en-US" w:eastAsia="ar-SA"/>
              </w:rPr>
              <w:t>1</w:t>
            </w:r>
          </w:p>
        </w:tc>
        <w:tc>
          <w:tcPr>
            <w:tcW w:w="708" w:type="dxa"/>
          </w:tcPr>
          <w:p w:rsidR="003B7864" w:rsidRPr="001665DF" w:rsidRDefault="001665DF" w:rsidP="00842A8C">
            <w:pPr>
              <w:rPr>
                <w:b/>
                <w:color w:val="FF0000"/>
                <w:sz w:val="24"/>
                <w:lang w:val="en-US" w:eastAsia="ar-SA"/>
              </w:rPr>
            </w:pPr>
            <w:r>
              <w:rPr>
                <w:color w:val="FF0000"/>
                <w:sz w:val="24"/>
                <w:lang w:val="en-US" w:eastAsia="ar-SA"/>
              </w:rPr>
              <w:t xml:space="preserve"> </w:t>
            </w:r>
            <w:r w:rsidRPr="001665DF">
              <w:rPr>
                <w:b/>
                <w:sz w:val="24"/>
                <w:lang w:val="en-US" w:eastAsia="ar-SA"/>
              </w:rPr>
              <w:t xml:space="preserve"> 1</w:t>
            </w:r>
          </w:p>
        </w:tc>
        <w:tc>
          <w:tcPr>
            <w:tcW w:w="709" w:type="dxa"/>
          </w:tcPr>
          <w:p w:rsidR="003B7864" w:rsidRPr="001665DF" w:rsidRDefault="003B7864" w:rsidP="00842A8C">
            <w:pPr>
              <w:rPr>
                <w:b/>
                <w:sz w:val="24"/>
                <w:lang w:val="en-US" w:eastAsia="ar-SA"/>
              </w:rPr>
            </w:pPr>
            <w:r w:rsidRPr="001665DF">
              <w:rPr>
                <w:b/>
                <w:sz w:val="24"/>
                <w:lang w:val="en-US" w:eastAsia="ar-SA"/>
              </w:rPr>
              <w:t>1</w:t>
            </w:r>
          </w:p>
        </w:tc>
        <w:tc>
          <w:tcPr>
            <w:tcW w:w="709" w:type="dxa"/>
          </w:tcPr>
          <w:p w:rsidR="003B7864" w:rsidRPr="001665DF" w:rsidRDefault="001665DF" w:rsidP="00842A8C">
            <w:pPr>
              <w:rPr>
                <w:b/>
                <w:sz w:val="24"/>
                <w:lang w:val="en-US" w:eastAsia="ar-SA"/>
              </w:rPr>
            </w:pPr>
            <w:r>
              <w:rPr>
                <w:b/>
                <w:sz w:val="24"/>
                <w:lang w:val="en-US" w:eastAsia="ar-SA"/>
              </w:rPr>
              <w:t xml:space="preserve">   </w:t>
            </w:r>
            <w:r w:rsidR="003B7864" w:rsidRPr="001665DF">
              <w:rPr>
                <w:b/>
                <w:sz w:val="24"/>
                <w:lang w:val="en-US" w:eastAsia="ar-SA"/>
              </w:rPr>
              <w:t>1</w:t>
            </w:r>
          </w:p>
        </w:tc>
        <w:tc>
          <w:tcPr>
            <w:tcW w:w="709" w:type="dxa"/>
          </w:tcPr>
          <w:p w:rsidR="003B7864" w:rsidRPr="001665DF" w:rsidRDefault="003B7864" w:rsidP="00842A8C">
            <w:pPr>
              <w:jc w:val="center"/>
              <w:rPr>
                <w:b/>
                <w:sz w:val="24"/>
                <w:lang w:val="en-US" w:eastAsia="ar-SA"/>
              </w:rPr>
            </w:pPr>
            <w:r w:rsidRPr="001665DF">
              <w:rPr>
                <w:b/>
                <w:sz w:val="24"/>
                <w:lang w:val="en-US" w:eastAsia="ar-SA"/>
              </w:rPr>
              <w:t>1</w:t>
            </w:r>
          </w:p>
        </w:tc>
        <w:tc>
          <w:tcPr>
            <w:tcW w:w="708" w:type="dxa"/>
          </w:tcPr>
          <w:p w:rsidR="003B7864" w:rsidRPr="00803CA1" w:rsidRDefault="003B7864" w:rsidP="00842A8C">
            <w:pPr>
              <w:jc w:val="center"/>
              <w:rPr>
                <w:sz w:val="24"/>
                <w:lang w:val="en-US" w:eastAsia="ar-SA"/>
              </w:rPr>
            </w:pPr>
          </w:p>
        </w:tc>
      </w:tr>
      <w:tr w:rsidR="003B7864" w:rsidRPr="00803CA1" w:rsidTr="00842A8C">
        <w:tc>
          <w:tcPr>
            <w:tcW w:w="2518" w:type="dxa"/>
          </w:tcPr>
          <w:p w:rsidR="003B7864" w:rsidRPr="00803CA1" w:rsidRDefault="003B7864" w:rsidP="00842A8C">
            <w:pPr>
              <w:rPr>
                <w:sz w:val="24"/>
                <w:lang w:val="en-US" w:eastAsia="ar-SA"/>
              </w:rPr>
            </w:pPr>
            <w:r w:rsidRPr="00803CA1">
              <w:rPr>
                <w:sz w:val="24"/>
                <w:lang w:val="en-US" w:eastAsia="ar-SA"/>
              </w:rPr>
              <w:lastRenderedPageBreak/>
              <w:t>Araştırma Görevlisi</w:t>
            </w:r>
          </w:p>
        </w:tc>
        <w:tc>
          <w:tcPr>
            <w:tcW w:w="709" w:type="dxa"/>
          </w:tcPr>
          <w:p w:rsidR="003B7864" w:rsidRPr="00803CA1" w:rsidRDefault="003B7864" w:rsidP="00842A8C">
            <w:pPr>
              <w:jc w:val="center"/>
              <w:rPr>
                <w:sz w:val="24"/>
                <w:lang w:val="en-US" w:eastAsia="ar-SA"/>
              </w:rPr>
            </w:pPr>
          </w:p>
        </w:tc>
        <w:tc>
          <w:tcPr>
            <w:tcW w:w="567" w:type="dxa"/>
          </w:tcPr>
          <w:p w:rsidR="003B7864" w:rsidRPr="00803CA1" w:rsidRDefault="003B7864" w:rsidP="00842A8C">
            <w:pPr>
              <w:rPr>
                <w:sz w:val="24"/>
                <w:lang w:val="en-US" w:eastAsia="ar-SA"/>
              </w:rPr>
            </w:pPr>
          </w:p>
        </w:tc>
        <w:tc>
          <w:tcPr>
            <w:tcW w:w="709" w:type="dxa"/>
          </w:tcPr>
          <w:p w:rsidR="003B7864" w:rsidRPr="00C1474D" w:rsidRDefault="003B7864" w:rsidP="00842A8C">
            <w:pPr>
              <w:jc w:val="center"/>
              <w:rPr>
                <w:color w:val="FF0000"/>
                <w:sz w:val="24"/>
                <w:lang w:val="en-US" w:eastAsia="ar-SA"/>
              </w:rPr>
            </w:pPr>
          </w:p>
        </w:tc>
        <w:tc>
          <w:tcPr>
            <w:tcW w:w="708" w:type="dxa"/>
          </w:tcPr>
          <w:p w:rsidR="003B7864" w:rsidRPr="00C1474D" w:rsidRDefault="003B7864" w:rsidP="00842A8C">
            <w:pPr>
              <w:rPr>
                <w:color w:val="FF0000"/>
                <w:sz w:val="24"/>
                <w:lang w:val="en-US" w:eastAsia="ar-SA"/>
              </w:rPr>
            </w:pPr>
          </w:p>
        </w:tc>
        <w:tc>
          <w:tcPr>
            <w:tcW w:w="709" w:type="dxa"/>
          </w:tcPr>
          <w:p w:rsidR="003B7864" w:rsidRPr="00C1474D" w:rsidRDefault="003B7864" w:rsidP="00842A8C">
            <w:pPr>
              <w:rPr>
                <w:color w:val="FF0000"/>
                <w:sz w:val="24"/>
                <w:lang w:val="en-US" w:eastAsia="ar-SA"/>
              </w:rPr>
            </w:pPr>
          </w:p>
        </w:tc>
        <w:tc>
          <w:tcPr>
            <w:tcW w:w="709" w:type="dxa"/>
          </w:tcPr>
          <w:p w:rsidR="003B7864" w:rsidRPr="001665DF" w:rsidRDefault="001665DF" w:rsidP="00842A8C">
            <w:pPr>
              <w:rPr>
                <w:b/>
                <w:color w:val="FF0000"/>
                <w:sz w:val="24"/>
                <w:lang w:val="en-US" w:eastAsia="ar-SA"/>
              </w:rPr>
            </w:pPr>
            <w:r>
              <w:rPr>
                <w:b/>
                <w:sz w:val="24"/>
                <w:lang w:val="en-US" w:eastAsia="ar-SA"/>
              </w:rPr>
              <w:t xml:space="preserve">   </w:t>
            </w:r>
            <w:r w:rsidRPr="001665DF">
              <w:rPr>
                <w:b/>
                <w:sz w:val="24"/>
                <w:lang w:val="en-US" w:eastAsia="ar-SA"/>
              </w:rPr>
              <w:t>1</w:t>
            </w:r>
          </w:p>
        </w:tc>
        <w:tc>
          <w:tcPr>
            <w:tcW w:w="709" w:type="dxa"/>
          </w:tcPr>
          <w:p w:rsidR="003B7864" w:rsidRPr="00C1474D" w:rsidRDefault="003B7864" w:rsidP="00842A8C">
            <w:pPr>
              <w:rPr>
                <w:color w:val="FF0000"/>
                <w:sz w:val="24"/>
                <w:lang w:val="en-US" w:eastAsia="ar-SA"/>
              </w:rPr>
            </w:pPr>
          </w:p>
        </w:tc>
        <w:tc>
          <w:tcPr>
            <w:tcW w:w="708" w:type="dxa"/>
          </w:tcPr>
          <w:p w:rsidR="003B7864" w:rsidRPr="00803CA1" w:rsidRDefault="003B7864" w:rsidP="00842A8C">
            <w:pPr>
              <w:rPr>
                <w:sz w:val="24"/>
                <w:lang w:val="en-US" w:eastAsia="ar-SA"/>
              </w:rPr>
            </w:pPr>
          </w:p>
        </w:tc>
      </w:tr>
    </w:tbl>
    <w:p w:rsidR="003B7864" w:rsidRPr="00803CA1" w:rsidRDefault="003B7864" w:rsidP="003B7864">
      <w:pPr>
        <w:widowControl w:val="0"/>
        <w:suppressAutoHyphens/>
        <w:spacing w:after="0" w:line="240" w:lineRule="auto"/>
        <w:ind w:left="-142"/>
        <w:contextualSpacing/>
        <w:jc w:val="both"/>
        <w:rPr>
          <w:rFonts w:ascii="CIDFont+F1" w:eastAsia="Times New Roman" w:hAnsi="CIDFont+F1" w:cs="CIDFont+F1"/>
          <w:sz w:val="24"/>
          <w:szCs w:val="24"/>
          <w:lang w:val="en-US" w:eastAsia="ar-SA"/>
        </w:rPr>
      </w:pPr>
    </w:p>
    <w:p w:rsidR="003B7864" w:rsidRPr="004B700C"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roofErr w:type="gramStart"/>
      <w:r w:rsidRPr="004B700C">
        <w:rPr>
          <w:rFonts w:ascii="Times New Roman" w:eastAsia="Times New Roman" w:hAnsi="Times New Roman" w:cs="Times New Roman"/>
          <w:b/>
          <w:bCs/>
          <w:sz w:val="24"/>
          <w:szCs w:val="20"/>
          <w:lang w:val="en-US" w:eastAsia="ar-SA"/>
        </w:rPr>
        <w:t>Tablo 2.</w:t>
      </w:r>
      <w:proofErr w:type="gramEnd"/>
      <w:r w:rsidRPr="004B700C">
        <w:rPr>
          <w:rFonts w:ascii="Times New Roman" w:eastAsia="Times New Roman" w:hAnsi="Times New Roman" w:cs="Times New Roman"/>
          <w:b/>
          <w:bCs/>
          <w:sz w:val="24"/>
          <w:szCs w:val="20"/>
          <w:lang w:val="en-US" w:eastAsia="ar-SA"/>
        </w:rPr>
        <w:t xml:space="preserve"> </w:t>
      </w:r>
      <w:bookmarkStart w:id="8" w:name="_Hlk48227721"/>
      <w:r w:rsidRPr="004B700C">
        <w:rPr>
          <w:rFonts w:ascii="Times New Roman" w:eastAsia="Times New Roman" w:hAnsi="Times New Roman" w:cs="Times New Roman"/>
          <w:b/>
          <w:bCs/>
          <w:sz w:val="24"/>
          <w:szCs w:val="20"/>
          <w:lang w:val="en-US" w:eastAsia="ar-SA"/>
        </w:rPr>
        <w:t>Öğretim Kadrosunun Ders Yükü Dağılımlarına Yönelik İstatistikler</w:t>
      </w:r>
    </w:p>
    <w:tbl>
      <w:tblPr>
        <w:tblStyle w:val="TabloKlavuzu2"/>
        <w:tblW w:w="0" w:type="auto"/>
        <w:tblLook w:val="04A0" w:firstRow="1" w:lastRow="0" w:firstColumn="1" w:lastColumn="0" w:noHBand="0" w:noVBand="1"/>
      </w:tblPr>
      <w:tblGrid>
        <w:gridCol w:w="2303"/>
        <w:gridCol w:w="2908"/>
        <w:gridCol w:w="1843"/>
        <w:gridCol w:w="1985"/>
      </w:tblGrid>
      <w:tr w:rsidR="003B7864" w:rsidRPr="004B700C" w:rsidTr="00842A8C">
        <w:tc>
          <w:tcPr>
            <w:tcW w:w="9039" w:type="dxa"/>
            <w:gridSpan w:val="4"/>
          </w:tcPr>
          <w:p w:rsidR="003B7864" w:rsidRPr="004B700C" w:rsidRDefault="003B7864" w:rsidP="00842A8C">
            <w:pPr>
              <w:jc w:val="center"/>
              <w:rPr>
                <w:b/>
                <w:bCs/>
                <w:sz w:val="24"/>
                <w:lang w:val="en-US" w:eastAsia="ar-SA"/>
              </w:rPr>
            </w:pPr>
            <w:r w:rsidRPr="004B700C">
              <w:rPr>
                <w:b/>
                <w:bCs/>
                <w:sz w:val="24"/>
                <w:lang w:val="en-US" w:eastAsia="ar-SA"/>
              </w:rPr>
              <w:t>Sözleşmeye Esas Görev Tanımı Kapsamında Akademik Unvanlara Göre</w:t>
            </w:r>
          </w:p>
          <w:p w:rsidR="003B7864" w:rsidRPr="004B700C" w:rsidRDefault="003B7864" w:rsidP="00842A8C">
            <w:pPr>
              <w:jc w:val="center"/>
              <w:rPr>
                <w:b/>
                <w:bCs/>
                <w:sz w:val="24"/>
                <w:lang w:val="en-US" w:eastAsia="ar-SA"/>
              </w:rPr>
            </w:pPr>
            <w:r w:rsidRPr="004B700C">
              <w:rPr>
                <w:b/>
                <w:bCs/>
                <w:sz w:val="24"/>
                <w:lang w:val="en-US" w:eastAsia="ar-SA"/>
              </w:rPr>
              <w:t>Olması Gereken Minimum Ders Yükü ve Mevcut Ders Yükü Dağılımları</w:t>
            </w:r>
          </w:p>
        </w:tc>
      </w:tr>
      <w:tr w:rsidR="003B7864" w:rsidRPr="004B700C" w:rsidTr="00842A8C">
        <w:tc>
          <w:tcPr>
            <w:tcW w:w="2303" w:type="dxa"/>
          </w:tcPr>
          <w:p w:rsidR="003B7864" w:rsidRPr="004B700C" w:rsidRDefault="003B7864" w:rsidP="00842A8C">
            <w:pPr>
              <w:rPr>
                <w:b/>
                <w:bCs/>
                <w:sz w:val="24"/>
                <w:lang w:val="en-US" w:eastAsia="ar-SA"/>
              </w:rPr>
            </w:pPr>
            <w:r w:rsidRPr="004B700C">
              <w:rPr>
                <w:b/>
                <w:bCs/>
                <w:sz w:val="24"/>
                <w:lang w:val="en-US" w:eastAsia="ar-SA"/>
              </w:rPr>
              <w:t xml:space="preserve">Akademik Unvan </w:t>
            </w:r>
          </w:p>
        </w:tc>
        <w:tc>
          <w:tcPr>
            <w:tcW w:w="2908" w:type="dxa"/>
          </w:tcPr>
          <w:p w:rsidR="003B7864" w:rsidRPr="004B700C" w:rsidRDefault="003B7864" w:rsidP="00842A8C">
            <w:pPr>
              <w:rPr>
                <w:b/>
                <w:bCs/>
                <w:sz w:val="24"/>
                <w:lang w:val="en-US" w:eastAsia="ar-SA"/>
              </w:rPr>
            </w:pPr>
            <w:r w:rsidRPr="004B700C">
              <w:rPr>
                <w:b/>
                <w:bCs/>
                <w:sz w:val="24"/>
                <w:lang w:val="en-US" w:eastAsia="ar-SA"/>
              </w:rPr>
              <w:t>Ad, Soyad</w:t>
            </w:r>
          </w:p>
        </w:tc>
        <w:tc>
          <w:tcPr>
            <w:tcW w:w="1843" w:type="dxa"/>
          </w:tcPr>
          <w:p w:rsidR="003B7864" w:rsidRPr="004B700C" w:rsidRDefault="003B7864" w:rsidP="00842A8C">
            <w:pPr>
              <w:rPr>
                <w:b/>
                <w:bCs/>
                <w:sz w:val="24"/>
                <w:lang w:val="en-US" w:eastAsia="ar-SA"/>
              </w:rPr>
            </w:pPr>
            <w:r w:rsidRPr="004B700C">
              <w:rPr>
                <w:b/>
                <w:bCs/>
                <w:sz w:val="24"/>
                <w:lang w:val="en-US" w:eastAsia="ar-SA"/>
              </w:rPr>
              <w:t>En Az</w:t>
            </w:r>
          </w:p>
        </w:tc>
        <w:tc>
          <w:tcPr>
            <w:tcW w:w="1985" w:type="dxa"/>
          </w:tcPr>
          <w:p w:rsidR="003B7864" w:rsidRPr="004B700C" w:rsidRDefault="003B7864" w:rsidP="00842A8C">
            <w:pPr>
              <w:rPr>
                <w:b/>
                <w:bCs/>
                <w:sz w:val="24"/>
                <w:lang w:val="en-US" w:eastAsia="ar-SA"/>
              </w:rPr>
            </w:pPr>
            <w:r w:rsidRPr="004B700C">
              <w:rPr>
                <w:b/>
                <w:bCs/>
                <w:sz w:val="24"/>
                <w:lang w:val="en-US" w:eastAsia="ar-SA"/>
              </w:rPr>
              <w:t>Mevcut Ders Yükü</w:t>
            </w:r>
          </w:p>
        </w:tc>
      </w:tr>
      <w:bookmarkEnd w:id="8"/>
      <w:tr w:rsidR="003B7864" w:rsidRPr="004B700C" w:rsidTr="00842A8C">
        <w:tc>
          <w:tcPr>
            <w:tcW w:w="2303" w:type="dxa"/>
          </w:tcPr>
          <w:p w:rsidR="003B7864" w:rsidRPr="004B700C" w:rsidRDefault="003B7864" w:rsidP="00842A8C">
            <w:pPr>
              <w:rPr>
                <w:bCs/>
                <w:sz w:val="24"/>
                <w:lang w:val="en-US" w:eastAsia="ar-SA"/>
              </w:rPr>
            </w:pPr>
            <w:r w:rsidRPr="00CF52EE">
              <w:rPr>
                <w:bCs/>
                <w:sz w:val="24"/>
                <w:lang w:val="en-US" w:eastAsia="ar-SA"/>
              </w:rPr>
              <w:t>Prof</w:t>
            </w:r>
            <w:r>
              <w:rPr>
                <w:bCs/>
                <w:sz w:val="24"/>
                <w:lang w:val="en-US" w:eastAsia="ar-SA"/>
              </w:rPr>
              <w:t>esör</w:t>
            </w:r>
          </w:p>
        </w:tc>
        <w:tc>
          <w:tcPr>
            <w:tcW w:w="2908" w:type="dxa"/>
          </w:tcPr>
          <w:p w:rsidR="003B7864" w:rsidRPr="004B700C" w:rsidRDefault="003B7864" w:rsidP="00842A8C">
            <w:pPr>
              <w:rPr>
                <w:b/>
                <w:bCs/>
                <w:sz w:val="24"/>
                <w:lang w:val="en-US" w:eastAsia="ar-SA"/>
              </w:rPr>
            </w:pPr>
            <w:r>
              <w:rPr>
                <w:bCs/>
                <w:sz w:val="24"/>
                <w:lang w:val="en-US" w:eastAsia="ar-SA"/>
              </w:rPr>
              <w:t xml:space="preserve"> Ayşe GÜLER</w:t>
            </w:r>
          </w:p>
        </w:tc>
        <w:tc>
          <w:tcPr>
            <w:tcW w:w="1843" w:type="dxa"/>
          </w:tcPr>
          <w:p w:rsidR="003B7864" w:rsidRPr="004B700C" w:rsidRDefault="003449F5" w:rsidP="00842A8C">
            <w:pPr>
              <w:rPr>
                <w:b/>
                <w:bCs/>
                <w:sz w:val="24"/>
                <w:lang w:val="en-US" w:eastAsia="ar-SA"/>
              </w:rPr>
            </w:pPr>
            <w:r>
              <w:rPr>
                <w:b/>
                <w:bCs/>
                <w:sz w:val="24"/>
                <w:lang w:val="en-US" w:eastAsia="ar-SA"/>
              </w:rPr>
              <w:t xml:space="preserve">          10</w:t>
            </w:r>
          </w:p>
        </w:tc>
        <w:tc>
          <w:tcPr>
            <w:tcW w:w="1985" w:type="dxa"/>
          </w:tcPr>
          <w:p w:rsidR="003B7864" w:rsidRPr="004B700C" w:rsidRDefault="003449F5" w:rsidP="00842A8C">
            <w:pPr>
              <w:rPr>
                <w:b/>
                <w:bCs/>
                <w:sz w:val="24"/>
                <w:lang w:val="en-US" w:eastAsia="ar-SA"/>
              </w:rPr>
            </w:pPr>
            <w:r>
              <w:rPr>
                <w:b/>
                <w:bCs/>
                <w:sz w:val="24"/>
                <w:lang w:val="en-US" w:eastAsia="ar-SA"/>
              </w:rPr>
              <w:t xml:space="preserve">             23</w:t>
            </w:r>
          </w:p>
        </w:tc>
      </w:tr>
      <w:tr w:rsidR="003B7864" w:rsidRPr="004B700C" w:rsidTr="00842A8C">
        <w:tc>
          <w:tcPr>
            <w:tcW w:w="2303" w:type="dxa"/>
          </w:tcPr>
          <w:p w:rsidR="003B7864" w:rsidRPr="004B700C" w:rsidRDefault="003B7864" w:rsidP="00842A8C">
            <w:pPr>
              <w:rPr>
                <w:sz w:val="24"/>
                <w:lang w:val="en-US" w:eastAsia="ar-SA"/>
              </w:rPr>
            </w:pPr>
            <w:r>
              <w:rPr>
                <w:sz w:val="24"/>
                <w:lang w:val="en-US" w:eastAsia="ar-SA"/>
              </w:rPr>
              <w:t>Doçent</w:t>
            </w:r>
          </w:p>
        </w:tc>
        <w:tc>
          <w:tcPr>
            <w:tcW w:w="2908" w:type="dxa"/>
          </w:tcPr>
          <w:p w:rsidR="003B7864" w:rsidRPr="004B700C" w:rsidRDefault="003B7864" w:rsidP="00842A8C">
            <w:pPr>
              <w:rPr>
                <w:b/>
                <w:bCs/>
                <w:sz w:val="24"/>
                <w:lang w:val="en-US" w:eastAsia="ar-SA"/>
              </w:rPr>
            </w:pPr>
            <w:r>
              <w:rPr>
                <w:sz w:val="24"/>
                <w:lang w:val="en-US" w:eastAsia="ar-SA"/>
              </w:rPr>
              <w:t>Yeşim ZÜMRÜT</w:t>
            </w:r>
          </w:p>
        </w:tc>
        <w:tc>
          <w:tcPr>
            <w:tcW w:w="1843" w:type="dxa"/>
          </w:tcPr>
          <w:p w:rsidR="003B7864" w:rsidRPr="004B700C" w:rsidRDefault="003449F5" w:rsidP="00842A8C">
            <w:pPr>
              <w:rPr>
                <w:b/>
                <w:bCs/>
                <w:sz w:val="24"/>
                <w:lang w:val="en-US" w:eastAsia="ar-SA"/>
              </w:rPr>
            </w:pPr>
            <w:r>
              <w:rPr>
                <w:b/>
                <w:bCs/>
                <w:sz w:val="24"/>
                <w:lang w:val="en-US" w:eastAsia="ar-SA"/>
              </w:rPr>
              <w:t xml:space="preserve">          10</w:t>
            </w:r>
          </w:p>
        </w:tc>
        <w:tc>
          <w:tcPr>
            <w:tcW w:w="1985" w:type="dxa"/>
          </w:tcPr>
          <w:p w:rsidR="003B7864" w:rsidRPr="004B700C" w:rsidRDefault="003449F5" w:rsidP="00842A8C">
            <w:pPr>
              <w:rPr>
                <w:b/>
                <w:bCs/>
                <w:sz w:val="24"/>
                <w:lang w:val="en-US" w:eastAsia="ar-SA"/>
              </w:rPr>
            </w:pPr>
            <w:r>
              <w:rPr>
                <w:b/>
                <w:bCs/>
                <w:sz w:val="24"/>
                <w:lang w:val="en-US" w:eastAsia="ar-SA"/>
              </w:rPr>
              <w:t xml:space="preserve">             36</w:t>
            </w:r>
          </w:p>
        </w:tc>
      </w:tr>
      <w:tr w:rsidR="003B7864" w:rsidRPr="004B700C" w:rsidTr="00842A8C">
        <w:tc>
          <w:tcPr>
            <w:tcW w:w="2303" w:type="dxa"/>
          </w:tcPr>
          <w:p w:rsidR="003B7864" w:rsidRPr="004B700C" w:rsidRDefault="003B7864" w:rsidP="00842A8C">
            <w:pPr>
              <w:rPr>
                <w:sz w:val="24"/>
                <w:lang w:val="en-US" w:eastAsia="ar-SA"/>
              </w:rPr>
            </w:pPr>
            <w:r>
              <w:rPr>
                <w:sz w:val="24"/>
                <w:lang w:val="en-US" w:eastAsia="ar-SA"/>
              </w:rPr>
              <w:t>Doçent</w:t>
            </w:r>
          </w:p>
        </w:tc>
        <w:tc>
          <w:tcPr>
            <w:tcW w:w="2908" w:type="dxa"/>
          </w:tcPr>
          <w:p w:rsidR="003B7864" w:rsidRPr="004B700C" w:rsidRDefault="003B7864" w:rsidP="00842A8C">
            <w:pPr>
              <w:rPr>
                <w:b/>
                <w:bCs/>
                <w:sz w:val="24"/>
                <w:lang w:val="en-US" w:eastAsia="ar-SA"/>
              </w:rPr>
            </w:pPr>
            <w:r>
              <w:rPr>
                <w:sz w:val="24"/>
                <w:lang w:val="en-US" w:eastAsia="ar-SA"/>
              </w:rPr>
              <w:t>M. Fatih KARAGÜL</w:t>
            </w:r>
          </w:p>
        </w:tc>
        <w:tc>
          <w:tcPr>
            <w:tcW w:w="1843" w:type="dxa"/>
          </w:tcPr>
          <w:p w:rsidR="003B7864" w:rsidRPr="004B700C" w:rsidRDefault="009375AA" w:rsidP="00842A8C">
            <w:pPr>
              <w:rPr>
                <w:b/>
                <w:bCs/>
                <w:sz w:val="24"/>
                <w:lang w:val="en-US" w:eastAsia="ar-SA"/>
              </w:rPr>
            </w:pPr>
            <w:r>
              <w:rPr>
                <w:b/>
                <w:bCs/>
                <w:sz w:val="24"/>
                <w:lang w:val="en-US" w:eastAsia="ar-SA"/>
              </w:rPr>
              <w:t xml:space="preserve">          </w:t>
            </w:r>
            <w:r w:rsidR="005E6DFC">
              <w:rPr>
                <w:b/>
                <w:bCs/>
                <w:sz w:val="24"/>
                <w:lang w:val="en-US" w:eastAsia="ar-SA"/>
              </w:rPr>
              <w:t>?</w:t>
            </w:r>
          </w:p>
        </w:tc>
        <w:tc>
          <w:tcPr>
            <w:tcW w:w="1985" w:type="dxa"/>
          </w:tcPr>
          <w:p w:rsidR="003B7864" w:rsidRPr="004B700C" w:rsidRDefault="009375AA" w:rsidP="00842A8C">
            <w:pPr>
              <w:rPr>
                <w:b/>
                <w:bCs/>
                <w:sz w:val="24"/>
                <w:lang w:val="en-US" w:eastAsia="ar-SA"/>
              </w:rPr>
            </w:pPr>
            <w:r>
              <w:rPr>
                <w:b/>
                <w:bCs/>
                <w:sz w:val="24"/>
                <w:highlight w:val="red"/>
                <w:lang w:val="en-US" w:eastAsia="ar-SA"/>
              </w:rPr>
              <w:t xml:space="preserve">              </w:t>
            </w:r>
            <w:r w:rsidRPr="004B700C">
              <w:rPr>
                <w:b/>
                <w:bCs/>
                <w:sz w:val="24"/>
                <w:highlight w:val="red"/>
                <w:lang w:val="en-US" w:eastAsia="ar-SA"/>
              </w:rPr>
              <w:t>?</w:t>
            </w:r>
          </w:p>
        </w:tc>
      </w:tr>
      <w:tr w:rsidR="003449F5" w:rsidRPr="004B700C" w:rsidTr="00842A8C">
        <w:tc>
          <w:tcPr>
            <w:tcW w:w="2303" w:type="dxa"/>
          </w:tcPr>
          <w:p w:rsidR="003449F5" w:rsidRDefault="003449F5" w:rsidP="00842A8C">
            <w:pPr>
              <w:rPr>
                <w:sz w:val="24"/>
                <w:lang w:val="en-US" w:eastAsia="ar-SA"/>
              </w:rPr>
            </w:pPr>
            <w:r>
              <w:rPr>
                <w:sz w:val="24"/>
                <w:lang w:val="en-US" w:eastAsia="ar-SA"/>
              </w:rPr>
              <w:t>Doçent</w:t>
            </w:r>
          </w:p>
        </w:tc>
        <w:tc>
          <w:tcPr>
            <w:tcW w:w="2908" w:type="dxa"/>
          </w:tcPr>
          <w:p w:rsidR="003449F5" w:rsidRDefault="003449F5" w:rsidP="00842A8C">
            <w:pPr>
              <w:rPr>
                <w:sz w:val="24"/>
                <w:lang w:val="en-US" w:eastAsia="ar-SA"/>
              </w:rPr>
            </w:pPr>
            <w:r>
              <w:rPr>
                <w:sz w:val="24"/>
                <w:lang w:val="en-US" w:eastAsia="ar-SA"/>
              </w:rPr>
              <w:t>Halide Okumuş ŞEN</w:t>
            </w:r>
          </w:p>
        </w:tc>
        <w:tc>
          <w:tcPr>
            <w:tcW w:w="1843" w:type="dxa"/>
          </w:tcPr>
          <w:p w:rsidR="003449F5" w:rsidRPr="004B700C" w:rsidRDefault="009375AA" w:rsidP="00842A8C">
            <w:pPr>
              <w:rPr>
                <w:b/>
                <w:bCs/>
                <w:sz w:val="24"/>
                <w:lang w:val="en-US" w:eastAsia="ar-SA"/>
              </w:rPr>
            </w:pPr>
            <w:r>
              <w:rPr>
                <w:b/>
                <w:bCs/>
                <w:sz w:val="24"/>
                <w:lang w:val="en-US" w:eastAsia="ar-SA"/>
              </w:rPr>
              <w:t xml:space="preserve">          10</w:t>
            </w:r>
          </w:p>
        </w:tc>
        <w:tc>
          <w:tcPr>
            <w:tcW w:w="1985" w:type="dxa"/>
          </w:tcPr>
          <w:p w:rsidR="003449F5" w:rsidRPr="004B700C" w:rsidRDefault="009375AA" w:rsidP="00842A8C">
            <w:pPr>
              <w:rPr>
                <w:b/>
                <w:bCs/>
                <w:sz w:val="24"/>
                <w:lang w:val="en-US" w:eastAsia="ar-SA"/>
              </w:rPr>
            </w:pPr>
            <w:r>
              <w:rPr>
                <w:b/>
                <w:bCs/>
                <w:sz w:val="24"/>
                <w:lang w:val="en-US" w:eastAsia="ar-SA"/>
              </w:rPr>
              <w:t xml:space="preserve">             14</w:t>
            </w:r>
          </w:p>
        </w:tc>
      </w:tr>
      <w:tr w:rsidR="003B7864" w:rsidRPr="004B700C" w:rsidTr="00842A8C">
        <w:tc>
          <w:tcPr>
            <w:tcW w:w="2303" w:type="dxa"/>
          </w:tcPr>
          <w:p w:rsidR="003B7864" w:rsidRDefault="003B7864" w:rsidP="00842A8C">
            <w:pPr>
              <w:rPr>
                <w:sz w:val="24"/>
                <w:lang w:val="en-US" w:eastAsia="ar-SA"/>
              </w:rPr>
            </w:pPr>
            <w:r w:rsidRPr="004B700C">
              <w:rPr>
                <w:sz w:val="24"/>
                <w:lang w:val="en-US" w:eastAsia="ar-SA"/>
              </w:rPr>
              <w:t>Dr. Öğr. Üyesi</w:t>
            </w:r>
          </w:p>
          <w:p w:rsidR="003B7864" w:rsidRPr="004B700C" w:rsidRDefault="003B7864" w:rsidP="00842A8C">
            <w:pPr>
              <w:rPr>
                <w:sz w:val="24"/>
                <w:lang w:val="en-US" w:eastAsia="ar-SA"/>
              </w:rPr>
            </w:pPr>
          </w:p>
        </w:tc>
        <w:tc>
          <w:tcPr>
            <w:tcW w:w="2908" w:type="dxa"/>
          </w:tcPr>
          <w:p w:rsidR="003B7864" w:rsidRPr="004B700C" w:rsidRDefault="003B7864" w:rsidP="00842A8C">
            <w:pPr>
              <w:rPr>
                <w:sz w:val="24"/>
                <w:lang w:val="en-US" w:eastAsia="ar-SA"/>
              </w:rPr>
            </w:pPr>
            <w:r>
              <w:rPr>
                <w:sz w:val="24"/>
                <w:lang w:val="en-US" w:eastAsia="ar-SA"/>
              </w:rPr>
              <w:t>Müjde Yücel COŞAR</w:t>
            </w:r>
          </w:p>
        </w:tc>
        <w:tc>
          <w:tcPr>
            <w:tcW w:w="1843" w:type="dxa"/>
          </w:tcPr>
          <w:p w:rsidR="003B7864" w:rsidRPr="004B700C" w:rsidRDefault="009375AA" w:rsidP="009375AA">
            <w:pPr>
              <w:rPr>
                <w:b/>
                <w:bCs/>
                <w:sz w:val="24"/>
                <w:highlight w:val="red"/>
                <w:lang w:val="en-US" w:eastAsia="ar-SA"/>
              </w:rPr>
            </w:pPr>
            <w:r>
              <w:rPr>
                <w:b/>
                <w:bCs/>
                <w:sz w:val="24"/>
                <w:lang w:val="en-US" w:eastAsia="ar-SA"/>
              </w:rPr>
              <w:t xml:space="preserve">          </w:t>
            </w:r>
            <w:r w:rsidRPr="009375AA">
              <w:rPr>
                <w:b/>
                <w:bCs/>
                <w:sz w:val="24"/>
                <w:lang w:val="en-US" w:eastAsia="ar-SA"/>
              </w:rPr>
              <w:t>10</w:t>
            </w:r>
          </w:p>
        </w:tc>
        <w:tc>
          <w:tcPr>
            <w:tcW w:w="1985" w:type="dxa"/>
          </w:tcPr>
          <w:p w:rsidR="003B7864" w:rsidRPr="004B700C" w:rsidRDefault="004B5102" w:rsidP="00842A8C">
            <w:pPr>
              <w:jc w:val="center"/>
              <w:rPr>
                <w:b/>
                <w:bCs/>
                <w:sz w:val="24"/>
                <w:highlight w:val="red"/>
                <w:lang w:val="en-US" w:eastAsia="ar-SA"/>
              </w:rPr>
            </w:pPr>
            <w:r>
              <w:rPr>
                <w:b/>
                <w:bCs/>
                <w:sz w:val="24"/>
                <w:lang w:val="en-US" w:eastAsia="ar-SA"/>
              </w:rPr>
              <w:t>29</w:t>
            </w:r>
          </w:p>
        </w:tc>
      </w:tr>
      <w:tr w:rsidR="003B7864" w:rsidRPr="004B700C" w:rsidTr="00842A8C">
        <w:tc>
          <w:tcPr>
            <w:tcW w:w="2303" w:type="dxa"/>
          </w:tcPr>
          <w:p w:rsidR="003B7864" w:rsidRPr="004B700C" w:rsidRDefault="003B7864" w:rsidP="00842A8C">
            <w:pPr>
              <w:rPr>
                <w:sz w:val="24"/>
                <w:lang w:val="en-US" w:eastAsia="ar-SA"/>
              </w:rPr>
            </w:pPr>
            <w:r w:rsidRPr="004B700C">
              <w:rPr>
                <w:sz w:val="24"/>
                <w:lang w:val="en-US" w:eastAsia="ar-SA"/>
              </w:rPr>
              <w:t xml:space="preserve">Dr. Öğr. Üyesi </w:t>
            </w:r>
          </w:p>
          <w:p w:rsidR="003B7864" w:rsidRPr="004B700C" w:rsidRDefault="003B7864" w:rsidP="00842A8C">
            <w:pPr>
              <w:rPr>
                <w:bCs/>
                <w:sz w:val="24"/>
                <w:lang w:val="en-US" w:eastAsia="ar-SA"/>
              </w:rPr>
            </w:pPr>
          </w:p>
        </w:tc>
        <w:tc>
          <w:tcPr>
            <w:tcW w:w="2908" w:type="dxa"/>
          </w:tcPr>
          <w:p w:rsidR="003B7864" w:rsidRPr="004B700C" w:rsidRDefault="003B7864" w:rsidP="00842A8C">
            <w:pPr>
              <w:rPr>
                <w:sz w:val="24"/>
                <w:lang w:val="en-US" w:eastAsia="ar-SA"/>
              </w:rPr>
            </w:pPr>
            <w:r>
              <w:rPr>
                <w:bCs/>
                <w:sz w:val="24"/>
                <w:lang w:val="en-US" w:eastAsia="ar-SA"/>
              </w:rPr>
              <w:t>Ergün ARDA</w:t>
            </w:r>
          </w:p>
        </w:tc>
        <w:tc>
          <w:tcPr>
            <w:tcW w:w="1843" w:type="dxa"/>
          </w:tcPr>
          <w:p w:rsidR="003B7864" w:rsidRPr="004B700C" w:rsidRDefault="003B7864" w:rsidP="00842A8C">
            <w:pPr>
              <w:jc w:val="center"/>
              <w:rPr>
                <w:b/>
                <w:bCs/>
                <w:sz w:val="24"/>
                <w:highlight w:val="red"/>
                <w:lang w:val="en-US" w:eastAsia="ar-SA"/>
              </w:rPr>
            </w:pPr>
            <w:r w:rsidRPr="004B700C">
              <w:rPr>
                <w:b/>
                <w:bCs/>
                <w:sz w:val="24"/>
                <w:highlight w:val="red"/>
                <w:lang w:val="en-US" w:eastAsia="ar-SA"/>
              </w:rPr>
              <w:t>?</w:t>
            </w:r>
          </w:p>
        </w:tc>
        <w:tc>
          <w:tcPr>
            <w:tcW w:w="1985" w:type="dxa"/>
          </w:tcPr>
          <w:p w:rsidR="003B7864" w:rsidRPr="004B700C" w:rsidRDefault="003B7864" w:rsidP="00842A8C">
            <w:pPr>
              <w:jc w:val="center"/>
              <w:rPr>
                <w:b/>
                <w:bCs/>
                <w:sz w:val="24"/>
                <w:highlight w:val="red"/>
                <w:lang w:val="en-US" w:eastAsia="ar-SA"/>
              </w:rPr>
            </w:pPr>
            <w:r w:rsidRPr="004B700C">
              <w:rPr>
                <w:b/>
                <w:bCs/>
                <w:sz w:val="24"/>
                <w:highlight w:val="red"/>
                <w:lang w:val="en-US" w:eastAsia="ar-SA"/>
              </w:rPr>
              <w:t>?</w:t>
            </w:r>
          </w:p>
        </w:tc>
      </w:tr>
      <w:tr w:rsidR="003B7864" w:rsidRPr="004B700C" w:rsidTr="00842A8C">
        <w:tc>
          <w:tcPr>
            <w:tcW w:w="2303" w:type="dxa"/>
          </w:tcPr>
          <w:p w:rsidR="003B7864" w:rsidRPr="004B700C" w:rsidRDefault="003B7864" w:rsidP="00842A8C">
            <w:pPr>
              <w:rPr>
                <w:sz w:val="24"/>
                <w:lang w:val="en-US" w:eastAsia="ar-SA"/>
              </w:rPr>
            </w:pPr>
            <w:r>
              <w:rPr>
                <w:sz w:val="24"/>
                <w:lang w:val="en-US" w:eastAsia="ar-SA"/>
              </w:rPr>
              <w:t xml:space="preserve">Öğr. Gör. </w:t>
            </w:r>
          </w:p>
        </w:tc>
        <w:tc>
          <w:tcPr>
            <w:tcW w:w="2908" w:type="dxa"/>
          </w:tcPr>
          <w:p w:rsidR="003B7864" w:rsidRDefault="003B7864" w:rsidP="00842A8C">
            <w:pPr>
              <w:rPr>
                <w:bCs/>
                <w:sz w:val="24"/>
                <w:lang w:val="en-US" w:eastAsia="ar-SA"/>
              </w:rPr>
            </w:pPr>
            <w:r>
              <w:rPr>
                <w:bCs/>
                <w:sz w:val="24"/>
                <w:lang w:val="en-US" w:eastAsia="ar-SA"/>
              </w:rPr>
              <w:t>M. Berrin KAYMAN KARAGÜL</w:t>
            </w:r>
          </w:p>
        </w:tc>
        <w:tc>
          <w:tcPr>
            <w:tcW w:w="1843" w:type="dxa"/>
          </w:tcPr>
          <w:p w:rsidR="003B7864" w:rsidRPr="004B700C" w:rsidRDefault="009375AA" w:rsidP="00842A8C">
            <w:pPr>
              <w:jc w:val="center"/>
              <w:rPr>
                <w:b/>
                <w:bCs/>
                <w:sz w:val="24"/>
                <w:highlight w:val="red"/>
                <w:lang w:val="en-US" w:eastAsia="ar-SA"/>
              </w:rPr>
            </w:pPr>
            <w:r w:rsidRPr="009375AA">
              <w:rPr>
                <w:b/>
                <w:bCs/>
                <w:sz w:val="24"/>
                <w:lang w:val="en-US" w:eastAsia="ar-SA"/>
              </w:rPr>
              <w:t>12</w:t>
            </w:r>
          </w:p>
        </w:tc>
        <w:tc>
          <w:tcPr>
            <w:tcW w:w="1985" w:type="dxa"/>
          </w:tcPr>
          <w:p w:rsidR="003B7864" w:rsidRPr="004B700C" w:rsidRDefault="009375AA" w:rsidP="00842A8C">
            <w:pPr>
              <w:jc w:val="center"/>
              <w:rPr>
                <w:b/>
                <w:bCs/>
                <w:sz w:val="24"/>
                <w:highlight w:val="red"/>
                <w:lang w:val="en-US" w:eastAsia="ar-SA"/>
              </w:rPr>
            </w:pPr>
            <w:r w:rsidRPr="009375AA">
              <w:rPr>
                <w:b/>
                <w:bCs/>
                <w:sz w:val="24"/>
                <w:lang w:val="en-US" w:eastAsia="ar-SA"/>
              </w:rPr>
              <w:t>22</w:t>
            </w:r>
          </w:p>
        </w:tc>
      </w:tr>
      <w:tr w:rsidR="003B7864" w:rsidRPr="004B700C" w:rsidTr="00842A8C">
        <w:tc>
          <w:tcPr>
            <w:tcW w:w="2303" w:type="dxa"/>
          </w:tcPr>
          <w:p w:rsidR="003B7864" w:rsidRPr="004B700C" w:rsidRDefault="003B7864" w:rsidP="00842A8C">
            <w:pPr>
              <w:rPr>
                <w:sz w:val="24"/>
                <w:lang w:val="en-US" w:eastAsia="ar-SA"/>
              </w:rPr>
            </w:pPr>
            <w:r w:rsidRPr="00CF52EE">
              <w:rPr>
                <w:sz w:val="24"/>
                <w:lang w:val="en-US" w:eastAsia="ar-SA"/>
              </w:rPr>
              <w:t>Öğr. Gör</w:t>
            </w:r>
          </w:p>
        </w:tc>
        <w:tc>
          <w:tcPr>
            <w:tcW w:w="2908" w:type="dxa"/>
          </w:tcPr>
          <w:p w:rsidR="003B7864" w:rsidRPr="004B700C" w:rsidRDefault="003B7864" w:rsidP="00842A8C">
            <w:pPr>
              <w:rPr>
                <w:sz w:val="24"/>
                <w:lang w:val="en-US" w:eastAsia="ar-SA"/>
              </w:rPr>
            </w:pPr>
            <w:r>
              <w:rPr>
                <w:sz w:val="24"/>
                <w:lang w:val="en-US" w:eastAsia="ar-SA"/>
              </w:rPr>
              <w:t xml:space="preserve"> Şeyma BİL</w:t>
            </w:r>
          </w:p>
        </w:tc>
        <w:tc>
          <w:tcPr>
            <w:tcW w:w="1843" w:type="dxa"/>
          </w:tcPr>
          <w:p w:rsidR="003B7864" w:rsidRPr="004B700C" w:rsidRDefault="0037044A" w:rsidP="00842A8C">
            <w:pPr>
              <w:jc w:val="center"/>
              <w:rPr>
                <w:b/>
                <w:bCs/>
                <w:sz w:val="24"/>
                <w:highlight w:val="red"/>
                <w:lang w:val="en-US" w:eastAsia="ar-SA"/>
              </w:rPr>
            </w:pPr>
            <w:r w:rsidRPr="0037044A">
              <w:rPr>
                <w:b/>
                <w:bCs/>
                <w:sz w:val="24"/>
                <w:lang w:val="en-US" w:eastAsia="ar-SA"/>
              </w:rPr>
              <w:t>12</w:t>
            </w:r>
          </w:p>
        </w:tc>
        <w:tc>
          <w:tcPr>
            <w:tcW w:w="1985" w:type="dxa"/>
          </w:tcPr>
          <w:p w:rsidR="003B7864" w:rsidRPr="004B700C" w:rsidRDefault="004B5102" w:rsidP="00842A8C">
            <w:pPr>
              <w:jc w:val="center"/>
              <w:rPr>
                <w:b/>
                <w:bCs/>
                <w:sz w:val="24"/>
                <w:highlight w:val="red"/>
                <w:lang w:val="en-US" w:eastAsia="ar-SA"/>
              </w:rPr>
            </w:pPr>
            <w:r>
              <w:rPr>
                <w:b/>
                <w:bCs/>
                <w:sz w:val="24"/>
                <w:lang w:val="en-US" w:eastAsia="ar-SA"/>
              </w:rPr>
              <w:t>30</w:t>
            </w:r>
          </w:p>
        </w:tc>
      </w:tr>
      <w:tr w:rsidR="003B7864" w:rsidRPr="004B700C" w:rsidTr="00842A8C">
        <w:tc>
          <w:tcPr>
            <w:tcW w:w="2303" w:type="dxa"/>
          </w:tcPr>
          <w:p w:rsidR="003B7864" w:rsidRDefault="003B7864" w:rsidP="00842A8C">
            <w:pPr>
              <w:rPr>
                <w:sz w:val="24"/>
                <w:lang w:val="en-US" w:eastAsia="ar-SA"/>
              </w:rPr>
            </w:pPr>
            <w:r w:rsidRPr="004B700C">
              <w:rPr>
                <w:sz w:val="24"/>
                <w:lang w:val="en-US" w:eastAsia="ar-SA"/>
              </w:rPr>
              <w:t xml:space="preserve"> Öğr. </w:t>
            </w:r>
            <w:r>
              <w:rPr>
                <w:sz w:val="24"/>
                <w:lang w:val="en-US" w:eastAsia="ar-SA"/>
              </w:rPr>
              <w:t xml:space="preserve">Gör. </w:t>
            </w:r>
          </w:p>
          <w:p w:rsidR="003B7864" w:rsidRPr="004B700C" w:rsidRDefault="003B7864" w:rsidP="00842A8C">
            <w:pPr>
              <w:rPr>
                <w:b/>
                <w:bCs/>
                <w:sz w:val="24"/>
                <w:lang w:val="en-US" w:eastAsia="ar-SA"/>
              </w:rPr>
            </w:pPr>
          </w:p>
        </w:tc>
        <w:tc>
          <w:tcPr>
            <w:tcW w:w="2908" w:type="dxa"/>
          </w:tcPr>
          <w:p w:rsidR="003B7864" w:rsidRPr="004B700C" w:rsidRDefault="003B7864" w:rsidP="00842A8C">
            <w:pPr>
              <w:rPr>
                <w:sz w:val="24"/>
                <w:lang w:val="en-US" w:eastAsia="ar-SA"/>
              </w:rPr>
            </w:pPr>
            <w:r>
              <w:rPr>
                <w:sz w:val="24"/>
                <w:lang w:val="en-US" w:eastAsia="ar-SA"/>
              </w:rPr>
              <w:t>D. Berna BATUR</w:t>
            </w:r>
          </w:p>
        </w:tc>
        <w:tc>
          <w:tcPr>
            <w:tcW w:w="1843" w:type="dxa"/>
          </w:tcPr>
          <w:p w:rsidR="003B7864" w:rsidRPr="004B700C" w:rsidRDefault="003B7864" w:rsidP="00842A8C">
            <w:pPr>
              <w:jc w:val="center"/>
              <w:rPr>
                <w:b/>
                <w:bCs/>
                <w:sz w:val="24"/>
                <w:highlight w:val="red"/>
                <w:lang w:val="en-US" w:eastAsia="ar-SA"/>
              </w:rPr>
            </w:pPr>
            <w:r w:rsidRPr="00761B54">
              <w:rPr>
                <w:b/>
                <w:bCs/>
                <w:sz w:val="24"/>
                <w:lang w:val="en-US" w:eastAsia="ar-SA"/>
              </w:rPr>
              <w:t>12</w:t>
            </w:r>
          </w:p>
        </w:tc>
        <w:tc>
          <w:tcPr>
            <w:tcW w:w="1985" w:type="dxa"/>
          </w:tcPr>
          <w:p w:rsidR="003B7864" w:rsidRPr="004B700C" w:rsidRDefault="004B5102" w:rsidP="00842A8C">
            <w:pPr>
              <w:jc w:val="center"/>
              <w:rPr>
                <w:b/>
                <w:bCs/>
                <w:sz w:val="24"/>
                <w:highlight w:val="red"/>
                <w:lang w:val="en-US" w:eastAsia="ar-SA"/>
              </w:rPr>
            </w:pPr>
            <w:r>
              <w:rPr>
                <w:b/>
                <w:bCs/>
                <w:sz w:val="24"/>
                <w:lang w:val="en-US" w:eastAsia="ar-SA"/>
              </w:rPr>
              <w:t>26</w:t>
            </w:r>
          </w:p>
        </w:tc>
      </w:tr>
      <w:tr w:rsidR="003B7864" w:rsidRPr="004B700C" w:rsidTr="00842A8C">
        <w:tc>
          <w:tcPr>
            <w:tcW w:w="2303" w:type="dxa"/>
          </w:tcPr>
          <w:p w:rsidR="003B7864" w:rsidRPr="004B700C" w:rsidRDefault="003B7864" w:rsidP="00842A8C">
            <w:pPr>
              <w:rPr>
                <w:b/>
                <w:bCs/>
                <w:sz w:val="24"/>
                <w:lang w:val="en-US" w:eastAsia="ar-SA"/>
              </w:rPr>
            </w:pPr>
            <w:r w:rsidRPr="004B700C">
              <w:rPr>
                <w:sz w:val="24"/>
                <w:lang w:val="en-US" w:eastAsia="ar-SA"/>
              </w:rPr>
              <w:t xml:space="preserve">Öğr. Gör. </w:t>
            </w:r>
          </w:p>
        </w:tc>
        <w:tc>
          <w:tcPr>
            <w:tcW w:w="2908" w:type="dxa"/>
          </w:tcPr>
          <w:p w:rsidR="003B7864" w:rsidRPr="004B700C" w:rsidRDefault="003B7864" w:rsidP="00842A8C">
            <w:pPr>
              <w:rPr>
                <w:sz w:val="24"/>
                <w:lang w:val="en-US" w:eastAsia="ar-SA"/>
              </w:rPr>
            </w:pPr>
            <w:r w:rsidRPr="004B700C">
              <w:rPr>
                <w:sz w:val="24"/>
                <w:lang w:val="en-US" w:eastAsia="ar-SA"/>
              </w:rPr>
              <w:t xml:space="preserve"> </w:t>
            </w:r>
            <w:r>
              <w:rPr>
                <w:sz w:val="24"/>
                <w:lang w:val="en-US" w:eastAsia="ar-SA"/>
              </w:rPr>
              <w:t>Mehmet COŞAR</w:t>
            </w:r>
          </w:p>
        </w:tc>
        <w:tc>
          <w:tcPr>
            <w:tcW w:w="1843" w:type="dxa"/>
          </w:tcPr>
          <w:p w:rsidR="003B7864" w:rsidRPr="004B700C" w:rsidRDefault="004B5102" w:rsidP="00842A8C">
            <w:pPr>
              <w:jc w:val="center"/>
              <w:rPr>
                <w:b/>
                <w:bCs/>
                <w:sz w:val="24"/>
                <w:highlight w:val="red"/>
                <w:lang w:val="en-US" w:eastAsia="ar-SA"/>
              </w:rPr>
            </w:pPr>
            <w:r w:rsidRPr="004B5102">
              <w:rPr>
                <w:b/>
                <w:bCs/>
                <w:sz w:val="24"/>
                <w:lang w:val="en-US" w:eastAsia="ar-SA"/>
              </w:rPr>
              <w:t>12</w:t>
            </w:r>
          </w:p>
        </w:tc>
        <w:tc>
          <w:tcPr>
            <w:tcW w:w="1985" w:type="dxa"/>
          </w:tcPr>
          <w:p w:rsidR="003B7864" w:rsidRPr="004B700C" w:rsidRDefault="00C72E17" w:rsidP="00842A8C">
            <w:pPr>
              <w:jc w:val="center"/>
              <w:rPr>
                <w:b/>
                <w:bCs/>
                <w:sz w:val="24"/>
                <w:highlight w:val="red"/>
                <w:lang w:val="en-US" w:eastAsia="ar-SA"/>
              </w:rPr>
            </w:pPr>
            <w:r>
              <w:rPr>
                <w:b/>
                <w:bCs/>
                <w:sz w:val="24"/>
                <w:lang w:val="en-US" w:eastAsia="ar-SA"/>
              </w:rPr>
              <w:t>23</w:t>
            </w:r>
          </w:p>
        </w:tc>
      </w:tr>
      <w:tr w:rsidR="003B7864" w:rsidRPr="004B700C" w:rsidTr="00842A8C">
        <w:tc>
          <w:tcPr>
            <w:tcW w:w="2303" w:type="dxa"/>
          </w:tcPr>
          <w:p w:rsidR="003B7864" w:rsidRPr="004B700C" w:rsidRDefault="003B7864" w:rsidP="00842A8C">
            <w:pPr>
              <w:rPr>
                <w:sz w:val="24"/>
                <w:lang w:val="en-US" w:eastAsia="ar-SA"/>
              </w:rPr>
            </w:pPr>
            <w:r w:rsidRPr="004B700C">
              <w:rPr>
                <w:sz w:val="24"/>
                <w:lang w:val="en-US" w:eastAsia="ar-SA"/>
              </w:rPr>
              <w:t xml:space="preserve">Öğr. Gör. </w:t>
            </w:r>
          </w:p>
          <w:p w:rsidR="003B7864" w:rsidRPr="004B700C" w:rsidRDefault="003B7864" w:rsidP="00842A8C">
            <w:pPr>
              <w:rPr>
                <w:sz w:val="24"/>
                <w:lang w:val="en-US" w:eastAsia="ar-SA"/>
              </w:rPr>
            </w:pPr>
          </w:p>
        </w:tc>
        <w:tc>
          <w:tcPr>
            <w:tcW w:w="2908" w:type="dxa"/>
          </w:tcPr>
          <w:p w:rsidR="003B7864" w:rsidRPr="004B700C" w:rsidRDefault="003B7864" w:rsidP="00842A8C">
            <w:pPr>
              <w:rPr>
                <w:sz w:val="24"/>
                <w:lang w:val="en-US" w:eastAsia="ar-SA"/>
              </w:rPr>
            </w:pPr>
            <w:r>
              <w:rPr>
                <w:sz w:val="24"/>
                <w:lang w:val="en-US" w:eastAsia="ar-SA"/>
              </w:rPr>
              <w:t>Şeref DOĞAN</w:t>
            </w:r>
          </w:p>
        </w:tc>
        <w:tc>
          <w:tcPr>
            <w:tcW w:w="1843" w:type="dxa"/>
          </w:tcPr>
          <w:p w:rsidR="003B7864" w:rsidRPr="004B700C" w:rsidRDefault="003B7864" w:rsidP="00842A8C">
            <w:pPr>
              <w:jc w:val="center"/>
              <w:rPr>
                <w:b/>
                <w:bCs/>
                <w:sz w:val="24"/>
                <w:highlight w:val="red"/>
                <w:lang w:val="en-US" w:eastAsia="ar-SA"/>
              </w:rPr>
            </w:pPr>
          </w:p>
        </w:tc>
        <w:tc>
          <w:tcPr>
            <w:tcW w:w="1985" w:type="dxa"/>
          </w:tcPr>
          <w:p w:rsidR="003B7864" w:rsidRPr="004B700C" w:rsidRDefault="003B7864" w:rsidP="00842A8C">
            <w:pPr>
              <w:jc w:val="center"/>
              <w:rPr>
                <w:b/>
                <w:bCs/>
                <w:sz w:val="24"/>
                <w:highlight w:val="red"/>
                <w:lang w:val="en-US" w:eastAsia="ar-SA"/>
              </w:rPr>
            </w:pPr>
          </w:p>
        </w:tc>
      </w:tr>
      <w:tr w:rsidR="003B7864" w:rsidRPr="004B700C" w:rsidTr="00842A8C">
        <w:tc>
          <w:tcPr>
            <w:tcW w:w="2303" w:type="dxa"/>
          </w:tcPr>
          <w:p w:rsidR="003B7864" w:rsidRPr="004B700C" w:rsidRDefault="003B7864" w:rsidP="00842A8C">
            <w:pPr>
              <w:rPr>
                <w:sz w:val="24"/>
                <w:lang w:val="en-US" w:eastAsia="ar-SA"/>
              </w:rPr>
            </w:pPr>
            <w:r w:rsidRPr="004B700C">
              <w:rPr>
                <w:sz w:val="24"/>
                <w:lang w:val="en-US" w:eastAsia="ar-SA"/>
              </w:rPr>
              <w:t>Arş. Gör.</w:t>
            </w:r>
            <w:r>
              <w:rPr>
                <w:sz w:val="24"/>
                <w:lang w:val="en-US" w:eastAsia="ar-SA"/>
              </w:rPr>
              <w:t xml:space="preserve"> Dr</w:t>
            </w:r>
          </w:p>
          <w:p w:rsidR="003B7864" w:rsidRPr="004B700C" w:rsidRDefault="003B7864" w:rsidP="00842A8C">
            <w:pPr>
              <w:rPr>
                <w:sz w:val="24"/>
                <w:lang w:val="en-US" w:eastAsia="ar-SA"/>
              </w:rPr>
            </w:pPr>
          </w:p>
        </w:tc>
        <w:tc>
          <w:tcPr>
            <w:tcW w:w="2908" w:type="dxa"/>
          </w:tcPr>
          <w:p w:rsidR="003B7864" w:rsidRPr="004B700C" w:rsidRDefault="003B7864" w:rsidP="00842A8C">
            <w:pPr>
              <w:rPr>
                <w:sz w:val="24"/>
                <w:lang w:val="en-US" w:eastAsia="ar-SA"/>
              </w:rPr>
            </w:pPr>
            <w:r>
              <w:rPr>
                <w:sz w:val="24"/>
                <w:lang w:val="en-US" w:eastAsia="ar-SA"/>
              </w:rPr>
              <w:t>Savaş ELMAS</w:t>
            </w:r>
          </w:p>
        </w:tc>
        <w:tc>
          <w:tcPr>
            <w:tcW w:w="1843" w:type="dxa"/>
          </w:tcPr>
          <w:p w:rsidR="003B7864" w:rsidRPr="00E1455A" w:rsidRDefault="00E1455A" w:rsidP="00842A8C">
            <w:pPr>
              <w:jc w:val="center"/>
              <w:rPr>
                <w:b/>
                <w:bCs/>
                <w:sz w:val="24"/>
                <w:lang w:val="en-US" w:eastAsia="ar-SA"/>
              </w:rPr>
            </w:pPr>
            <w:r w:rsidRPr="00E1455A">
              <w:rPr>
                <w:b/>
                <w:bCs/>
                <w:sz w:val="24"/>
                <w:lang w:val="en-US" w:eastAsia="ar-SA"/>
              </w:rPr>
              <w:t>0</w:t>
            </w:r>
          </w:p>
        </w:tc>
        <w:tc>
          <w:tcPr>
            <w:tcW w:w="1985" w:type="dxa"/>
          </w:tcPr>
          <w:p w:rsidR="003B7864" w:rsidRPr="00E1455A" w:rsidRDefault="00E1455A" w:rsidP="00842A8C">
            <w:pPr>
              <w:jc w:val="center"/>
              <w:rPr>
                <w:b/>
                <w:bCs/>
                <w:sz w:val="24"/>
                <w:lang w:val="en-US" w:eastAsia="ar-SA"/>
              </w:rPr>
            </w:pPr>
            <w:r w:rsidRPr="00E1455A">
              <w:rPr>
                <w:b/>
                <w:bCs/>
                <w:sz w:val="24"/>
                <w:lang w:val="en-US" w:eastAsia="ar-SA"/>
              </w:rPr>
              <w:t>8</w:t>
            </w:r>
          </w:p>
        </w:tc>
      </w:tr>
    </w:tbl>
    <w:p w:rsidR="003B7864" w:rsidRPr="004B700C" w:rsidRDefault="003B7864" w:rsidP="003B7864">
      <w:pPr>
        <w:widowControl w:val="0"/>
        <w:suppressAutoHyphens/>
        <w:spacing w:after="0" w:line="240" w:lineRule="auto"/>
        <w:ind w:left="709" w:firstLine="539"/>
        <w:contextualSpacing/>
        <w:jc w:val="both"/>
        <w:rPr>
          <w:rFonts w:ascii="CIDFont+F1" w:eastAsia="Times New Roman" w:hAnsi="CIDFont+F1" w:cs="CIDFont+F1"/>
          <w:sz w:val="24"/>
          <w:szCs w:val="24"/>
          <w:lang w:val="en-US" w:eastAsia="ar-SA"/>
        </w:rPr>
      </w:pPr>
    </w:p>
    <w:p w:rsidR="003B7864" w:rsidRPr="004B700C" w:rsidRDefault="003B7864" w:rsidP="003B7864">
      <w:pPr>
        <w:widowControl w:val="0"/>
        <w:suppressAutoHyphens/>
        <w:spacing w:after="0" w:line="240" w:lineRule="auto"/>
        <w:ind w:left="709" w:firstLine="539"/>
        <w:contextualSpacing/>
        <w:jc w:val="both"/>
        <w:rPr>
          <w:rFonts w:ascii="CIDFont+F1" w:eastAsia="Times New Roman" w:hAnsi="CIDFont+F1" w:cs="CIDFont+F1"/>
          <w:sz w:val="24"/>
          <w:szCs w:val="24"/>
          <w:lang w:val="en-US" w:eastAsia="ar-SA"/>
        </w:rPr>
      </w:pPr>
    </w:p>
    <w:p w:rsidR="003B7864" w:rsidRPr="004B700C"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roofErr w:type="gramStart"/>
      <w:r w:rsidRPr="004B700C">
        <w:rPr>
          <w:rFonts w:ascii="Times New Roman" w:eastAsia="Times New Roman" w:hAnsi="Times New Roman" w:cs="Times New Roman"/>
          <w:b/>
          <w:bCs/>
          <w:sz w:val="24"/>
          <w:szCs w:val="20"/>
          <w:lang w:val="en-US" w:eastAsia="ar-SA"/>
        </w:rPr>
        <w:t>Tablo 3.</w:t>
      </w:r>
      <w:proofErr w:type="gramEnd"/>
      <w:r w:rsidRPr="004B700C">
        <w:rPr>
          <w:rFonts w:ascii="Times New Roman" w:eastAsia="Times New Roman" w:hAnsi="Times New Roman" w:cs="Times New Roman"/>
          <w:b/>
          <w:bCs/>
          <w:sz w:val="24"/>
          <w:szCs w:val="20"/>
          <w:lang w:val="en-US" w:eastAsia="ar-SA"/>
        </w:rPr>
        <w:t xml:space="preserve"> Öğretim Elemanı Başına Düşen Öğrenci Sayısı</w:t>
      </w:r>
    </w:p>
    <w:tbl>
      <w:tblPr>
        <w:tblStyle w:val="TabloKlavuzu2"/>
        <w:tblW w:w="0" w:type="auto"/>
        <w:tblLook w:val="04A0" w:firstRow="1" w:lastRow="0" w:firstColumn="1" w:lastColumn="0" w:noHBand="0" w:noVBand="1"/>
      </w:tblPr>
      <w:tblGrid>
        <w:gridCol w:w="4540"/>
        <w:gridCol w:w="4522"/>
      </w:tblGrid>
      <w:tr w:rsidR="003B7864" w:rsidRPr="004B700C" w:rsidTr="00842A8C">
        <w:tc>
          <w:tcPr>
            <w:tcW w:w="4540" w:type="dxa"/>
          </w:tcPr>
          <w:p w:rsidR="003B7864" w:rsidRPr="004B700C" w:rsidRDefault="003B7864" w:rsidP="00842A8C">
            <w:pPr>
              <w:rPr>
                <w:sz w:val="24"/>
                <w:lang w:val="en-US" w:eastAsia="ar-SA"/>
              </w:rPr>
            </w:pPr>
            <w:r w:rsidRPr="004B700C">
              <w:rPr>
                <w:sz w:val="24"/>
                <w:lang w:val="en-US" w:eastAsia="ar-SA"/>
              </w:rPr>
              <w:t>Programda</w:t>
            </w:r>
            <w:r w:rsidR="00223DB6">
              <w:rPr>
                <w:sz w:val="24"/>
                <w:lang w:val="en-US" w:eastAsia="ar-SA"/>
              </w:rPr>
              <w:t xml:space="preserve"> Aktif Kayıtlı Öğrenci Sayısı /</w:t>
            </w:r>
            <w:r w:rsidR="00E723CF">
              <w:rPr>
                <w:sz w:val="24"/>
                <w:lang w:val="en-US" w:eastAsia="ar-SA"/>
              </w:rPr>
              <w:t>62</w:t>
            </w:r>
          </w:p>
          <w:p w:rsidR="003B7864" w:rsidRPr="004B700C" w:rsidRDefault="003B7864" w:rsidP="00842A8C">
            <w:pPr>
              <w:rPr>
                <w:sz w:val="24"/>
                <w:lang w:val="en-US" w:eastAsia="ar-SA"/>
              </w:rPr>
            </w:pPr>
            <w:r w:rsidRPr="004B700C">
              <w:rPr>
                <w:sz w:val="24"/>
                <w:lang w:val="en-US" w:eastAsia="ar-SA"/>
              </w:rPr>
              <w:t xml:space="preserve">Programda Kadrosu Bulunan Öğretim </w:t>
            </w:r>
          </w:p>
          <w:p w:rsidR="003B7864" w:rsidRPr="004B700C" w:rsidRDefault="003B7864" w:rsidP="00842A8C">
            <w:pPr>
              <w:rPr>
                <w:b/>
                <w:bCs/>
                <w:sz w:val="24"/>
                <w:lang w:val="en-US" w:eastAsia="ar-SA"/>
              </w:rPr>
            </w:pPr>
            <w:r>
              <w:rPr>
                <w:sz w:val="24"/>
                <w:lang w:val="en-US" w:eastAsia="ar-SA"/>
              </w:rPr>
              <w:t xml:space="preserve">Elemanı Sayısı </w:t>
            </w:r>
            <w:r w:rsidR="00E723CF">
              <w:rPr>
                <w:sz w:val="24"/>
                <w:lang w:val="en-US" w:eastAsia="ar-SA"/>
              </w:rPr>
              <w:t>8</w:t>
            </w:r>
          </w:p>
        </w:tc>
        <w:tc>
          <w:tcPr>
            <w:tcW w:w="4522" w:type="dxa"/>
          </w:tcPr>
          <w:p w:rsidR="003B7864" w:rsidRPr="004B700C" w:rsidRDefault="00E723CF" w:rsidP="00842A8C">
            <w:pPr>
              <w:rPr>
                <w:b/>
                <w:bCs/>
                <w:sz w:val="24"/>
                <w:lang w:val="en-US" w:eastAsia="ar-SA"/>
              </w:rPr>
            </w:pPr>
            <w:r>
              <w:rPr>
                <w:b/>
                <w:bCs/>
                <w:sz w:val="24"/>
                <w:lang w:val="en-US" w:eastAsia="ar-SA"/>
              </w:rPr>
              <w:t>8</w:t>
            </w:r>
          </w:p>
        </w:tc>
      </w:tr>
    </w:tbl>
    <w:p w:rsidR="003B7864" w:rsidRPr="004B700C"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3B7864" w:rsidRPr="004B700C"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3B7864" w:rsidRPr="004B700C"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E723CF" w:rsidRDefault="00E723CF"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E723CF" w:rsidRDefault="00E723CF"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E723CF" w:rsidRDefault="00E723CF"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E723CF" w:rsidRDefault="00E723CF"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E723CF" w:rsidRDefault="00E723CF"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E723CF" w:rsidRDefault="00E723CF"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E723CF" w:rsidRDefault="00E723CF"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3B7864" w:rsidRPr="004B700C"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roofErr w:type="gramStart"/>
      <w:r w:rsidRPr="004B700C">
        <w:rPr>
          <w:rFonts w:ascii="Times New Roman" w:eastAsia="Times New Roman" w:hAnsi="Times New Roman" w:cs="Times New Roman"/>
          <w:b/>
          <w:bCs/>
          <w:sz w:val="24"/>
          <w:szCs w:val="20"/>
          <w:lang w:val="en-US" w:eastAsia="ar-SA"/>
        </w:rPr>
        <w:t>Tablo 4.</w:t>
      </w:r>
      <w:proofErr w:type="gramEnd"/>
      <w:r w:rsidRPr="004B700C">
        <w:rPr>
          <w:rFonts w:ascii="Times New Roman" w:eastAsia="Times New Roman" w:hAnsi="Times New Roman" w:cs="Times New Roman"/>
          <w:b/>
          <w:bCs/>
          <w:sz w:val="24"/>
          <w:szCs w:val="20"/>
          <w:lang w:val="en-US" w:eastAsia="ar-SA"/>
        </w:rPr>
        <w:t xml:space="preserve"> </w:t>
      </w:r>
      <w:bookmarkStart w:id="9" w:name="_Hlk48227760"/>
      <w:r w:rsidRPr="004B700C">
        <w:rPr>
          <w:rFonts w:ascii="Times New Roman" w:eastAsia="Times New Roman" w:hAnsi="Times New Roman" w:cs="Times New Roman"/>
          <w:b/>
          <w:bCs/>
          <w:sz w:val="24"/>
          <w:szCs w:val="20"/>
          <w:lang w:val="en-US" w:eastAsia="ar-SA"/>
        </w:rPr>
        <w:t>Öğretim Elemanlarının Akademik Yayınlarına Yönelik İstatistikler</w:t>
      </w:r>
    </w:p>
    <w:tbl>
      <w:tblPr>
        <w:tblStyle w:val="TabloKlavuzu2"/>
        <w:tblW w:w="0" w:type="auto"/>
        <w:tblLook w:val="04A0" w:firstRow="1" w:lastRow="0" w:firstColumn="1" w:lastColumn="0" w:noHBand="0" w:noVBand="1"/>
      </w:tblPr>
      <w:tblGrid>
        <w:gridCol w:w="1842"/>
        <w:gridCol w:w="1842"/>
        <w:gridCol w:w="1842"/>
        <w:gridCol w:w="1843"/>
        <w:gridCol w:w="1843"/>
      </w:tblGrid>
      <w:tr w:rsidR="003B7864" w:rsidRPr="004B700C" w:rsidTr="00842A8C">
        <w:trPr>
          <w:trHeight w:val="2273"/>
        </w:trPr>
        <w:tc>
          <w:tcPr>
            <w:tcW w:w="1842" w:type="dxa"/>
          </w:tcPr>
          <w:p w:rsidR="003B7864" w:rsidRPr="004B700C" w:rsidRDefault="003B7864" w:rsidP="00842A8C">
            <w:pPr>
              <w:rPr>
                <w:b/>
                <w:bCs/>
                <w:sz w:val="24"/>
                <w:lang w:val="en-US" w:eastAsia="ar-SA"/>
              </w:rPr>
            </w:pPr>
            <w:r w:rsidRPr="004B700C">
              <w:rPr>
                <w:b/>
                <w:bCs/>
                <w:sz w:val="24"/>
                <w:lang w:val="en-US" w:eastAsia="ar-SA"/>
              </w:rPr>
              <w:lastRenderedPageBreak/>
              <w:t>Akademik Unvan</w:t>
            </w:r>
          </w:p>
          <w:p w:rsidR="003B7864" w:rsidRPr="004B700C" w:rsidRDefault="003B7864" w:rsidP="00842A8C">
            <w:pPr>
              <w:rPr>
                <w:b/>
                <w:bCs/>
                <w:sz w:val="24"/>
                <w:lang w:val="en-US" w:eastAsia="ar-SA"/>
              </w:rPr>
            </w:pPr>
            <w:r w:rsidRPr="004B700C">
              <w:rPr>
                <w:b/>
                <w:bCs/>
                <w:sz w:val="24"/>
                <w:lang w:val="en-US" w:eastAsia="ar-SA"/>
              </w:rPr>
              <w:t>Ad, Soyad</w:t>
            </w:r>
          </w:p>
        </w:tc>
        <w:tc>
          <w:tcPr>
            <w:tcW w:w="1842" w:type="dxa"/>
          </w:tcPr>
          <w:p w:rsidR="003B7864" w:rsidRPr="004B700C" w:rsidRDefault="003B7864" w:rsidP="00842A8C">
            <w:pPr>
              <w:rPr>
                <w:b/>
                <w:bCs/>
                <w:sz w:val="24"/>
                <w:lang w:val="en-US" w:eastAsia="ar-SA"/>
              </w:rPr>
            </w:pPr>
            <w:r w:rsidRPr="004B700C">
              <w:rPr>
                <w:b/>
                <w:bCs/>
                <w:sz w:val="24"/>
                <w:lang w:val="en-US" w:eastAsia="ar-SA"/>
              </w:rPr>
              <w:t>Uluslararası/</w:t>
            </w:r>
          </w:p>
          <w:p w:rsidR="003B7864" w:rsidRPr="004B700C" w:rsidRDefault="003B7864" w:rsidP="00842A8C">
            <w:pPr>
              <w:rPr>
                <w:b/>
                <w:bCs/>
                <w:sz w:val="24"/>
                <w:lang w:val="en-US" w:eastAsia="ar-SA"/>
              </w:rPr>
            </w:pPr>
            <w:r w:rsidRPr="004B700C">
              <w:rPr>
                <w:b/>
                <w:bCs/>
                <w:sz w:val="24"/>
                <w:lang w:val="en-US" w:eastAsia="ar-SA"/>
              </w:rPr>
              <w:t>Ulusal</w:t>
            </w:r>
          </w:p>
          <w:p w:rsidR="003B7864" w:rsidRPr="004B700C" w:rsidRDefault="003B7864" w:rsidP="00842A8C">
            <w:pPr>
              <w:rPr>
                <w:b/>
                <w:bCs/>
                <w:sz w:val="24"/>
                <w:lang w:val="en-US" w:eastAsia="ar-SA"/>
              </w:rPr>
            </w:pPr>
            <w:r w:rsidRPr="004B700C">
              <w:rPr>
                <w:b/>
                <w:bCs/>
                <w:sz w:val="24"/>
                <w:lang w:val="en-US" w:eastAsia="ar-SA"/>
              </w:rPr>
              <w:t>Hakemli Dergi,</w:t>
            </w:r>
          </w:p>
          <w:p w:rsidR="003B7864" w:rsidRPr="004B700C" w:rsidRDefault="003B7864" w:rsidP="00842A8C">
            <w:pPr>
              <w:rPr>
                <w:b/>
                <w:bCs/>
                <w:sz w:val="24"/>
                <w:lang w:val="en-US" w:eastAsia="ar-SA"/>
              </w:rPr>
            </w:pPr>
            <w:r w:rsidRPr="004B700C">
              <w:rPr>
                <w:b/>
                <w:bCs/>
                <w:sz w:val="24"/>
                <w:lang w:val="en-US" w:eastAsia="ar-SA"/>
              </w:rPr>
              <w:t>Kongre,</w:t>
            </w:r>
          </w:p>
          <w:p w:rsidR="003B7864" w:rsidRPr="004B700C" w:rsidRDefault="003B7864" w:rsidP="00842A8C">
            <w:pPr>
              <w:rPr>
                <w:b/>
                <w:bCs/>
                <w:sz w:val="24"/>
                <w:lang w:val="en-US" w:eastAsia="ar-SA"/>
              </w:rPr>
            </w:pPr>
            <w:r w:rsidRPr="004B700C">
              <w:rPr>
                <w:b/>
                <w:bCs/>
                <w:sz w:val="24"/>
                <w:lang w:val="en-US" w:eastAsia="ar-SA"/>
              </w:rPr>
              <w:t>Sempozyum vb.</w:t>
            </w:r>
          </w:p>
          <w:p w:rsidR="003B7864" w:rsidRPr="004B700C" w:rsidRDefault="003B7864" w:rsidP="00842A8C">
            <w:pPr>
              <w:rPr>
                <w:b/>
                <w:bCs/>
                <w:sz w:val="24"/>
                <w:lang w:val="en-US" w:eastAsia="ar-SA"/>
              </w:rPr>
            </w:pPr>
            <w:r w:rsidRPr="004B700C">
              <w:rPr>
                <w:b/>
                <w:bCs/>
                <w:sz w:val="24"/>
                <w:lang w:val="en-US" w:eastAsia="ar-SA"/>
              </w:rPr>
              <w:t>Yayınlanan Makale,</w:t>
            </w:r>
          </w:p>
          <w:p w:rsidR="003B7864" w:rsidRPr="004B700C" w:rsidRDefault="003B7864" w:rsidP="00842A8C">
            <w:pPr>
              <w:rPr>
                <w:b/>
                <w:bCs/>
                <w:sz w:val="24"/>
                <w:lang w:val="en-US" w:eastAsia="ar-SA"/>
              </w:rPr>
            </w:pPr>
            <w:r w:rsidRPr="004B700C">
              <w:rPr>
                <w:b/>
                <w:bCs/>
                <w:sz w:val="24"/>
                <w:lang w:val="en-US" w:eastAsia="ar-SA"/>
              </w:rPr>
              <w:t>Bildiri Sayısı</w:t>
            </w:r>
          </w:p>
        </w:tc>
        <w:tc>
          <w:tcPr>
            <w:tcW w:w="1842" w:type="dxa"/>
          </w:tcPr>
          <w:p w:rsidR="003B7864" w:rsidRPr="004B700C" w:rsidRDefault="003B7864" w:rsidP="00842A8C">
            <w:pPr>
              <w:rPr>
                <w:b/>
                <w:bCs/>
                <w:sz w:val="24"/>
                <w:lang w:val="en-US" w:eastAsia="ar-SA"/>
              </w:rPr>
            </w:pPr>
            <w:r w:rsidRPr="004B700C">
              <w:rPr>
                <w:b/>
                <w:bCs/>
                <w:sz w:val="24"/>
                <w:lang w:val="en-US" w:eastAsia="ar-SA"/>
              </w:rPr>
              <w:t>Toplam Atıf Sayısı</w:t>
            </w:r>
          </w:p>
        </w:tc>
        <w:tc>
          <w:tcPr>
            <w:tcW w:w="1843" w:type="dxa"/>
          </w:tcPr>
          <w:p w:rsidR="003B7864" w:rsidRPr="004B700C" w:rsidRDefault="003B7864" w:rsidP="00842A8C">
            <w:pPr>
              <w:rPr>
                <w:b/>
                <w:bCs/>
                <w:sz w:val="24"/>
                <w:lang w:val="en-US" w:eastAsia="ar-SA"/>
              </w:rPr>
            </w:pPr>
            <w:r w:rsidRPr="004B700C">
              <w:rPr>
                <w:b/>
                <w:bCs/>
                <w:sz w:val="24"/>
                <w:lang w:val="en-US" w:eastAsia="ar-SA"/>
              </w:rPr>
              <w:t>Sosyal Bilimler</w:t>
            </w:r>
          </w:p>
          <w:p w:rsidR="003B7864" w:rsidRPr="004B700C" w:rsidRDefault="003B7864" w:rsidP="00842A8C">
            <w:pPr>
              <w:rPr>
                <w:b/>
                <w:bCs/>
                <w:sz w:val="24"/>
                <w:lang w:val="en-US" w:eastAsia="ar-SA"/>
              </w:rPr>
            </w:pPr>
            <w:r w:rsidRPr="004B700C">
              <w:rPr>
                <w:b/>
                <w:bCs/>
                <w:sz w:val="24"/>
                <w:lang w:val="en-US" w:eastAsia="ar-SA"/>
              </w:rPr>
              <w:t>Alanında ISI</w:t>
            </w:r>
          </w:p>
          <w:p w:rsidR="003B7864" w:rsidRPr="004B700C" w:rsidRDefault="003B7864" w:rsidP="00842A8C">
            <w:pPr>
              <w:rPr>
                <w:b/>
                <w:bCs/>
                <w:sz w:val="24"/>
                <w:lang w:val="en-US" w:eastAsia="ar-SA"/>
              </w:rPr>
            </w:pPr>
            <w:r w:rsidRPr="004B700C">
              <w:rPr>
                <w:b/>
                <w:bCs/>
                <w:sz w:val="24"/>
                <w:lang w:val="en-US" w:eastAsia="ar-SA"/>
              </w:rPr>
              <w:t>Indexlerine</w:t>
            </w:r>
          </w:p>
          <w:p w:rsidR="003B7864" w:rsidRPr="004B700C" w:rsidRDefault="003B7864" w:rsidP="00842A8C">
            <w:pPr>
              <w:rPr>
                <w:b/>
                <w:bCs/>
                <w:sz w:val="24"/>
                <w:lang w:val="en-US" w:eastAsia="ar-SA"/>
              </w:rPr>
            </w:pPr>
            <w:r w:rsidRPr="004B700C">
              <w:rPr>
                <w:b/>
                <w:bCs/>
                <w:sz w:val="24"/>
                <w:lang w:val="en-US" w:eastAsia="ar-SA"/>
              </w:rPr>
              <w:t>Giren</w:t>
            </w:r>
          </w:p>
          <w:p w:rsidR="003B7864" w:rsidRPr="004B700C" w:rsidRDefault="003B7864" w:rsidP="00842A8C">
            <w:pPr>
              <w:rPr>
                <w:b/>
                <w:bCs/>
                <w:sz w:val="24"/>
                <w:lang w:val="en-US" w:eastAsia="ar-SA"/>
              </w:rPr>
            </w:pPr>
            <w:r w:rsidRPr="004B700C">
              <w:rPr>
                <w:b/>
                <w:bCs/>
                <w:sz w:val="24"/>
                <w:lang w:val="en-US" w:eastAsia="ar-SA"/>
              </w:rPr>
              <w:t>Dergilerde</w:t>
            </w:r>
          </w:p>
          <w:p w:rsidR="003B7864" w:rsidRPr="004B700C" w:rsidRDefault="003B7864" w:rsidP="00842A8C">
            <w:pPr>
              <w:rPr>
                <w:b/>
                <w:bCs/>
                <w:sz w:val="24"/>
                <w:lang w:val="en-US" w:eastAsia="ar-SA"/>
              </w:rPr>
            </w:pPr>
            <w:r w:rsidRPr="004B700C">
              <w:rPr>
                <w:b/>
                <w:bCs/>
                <w:sz w:val="24"/>
                <w:lang w:val="en-US" w:eastAsia="ar-SA"/>
              </w:rPr>
              <w:t>Aldıkları Atıf</w:t>
            </w:r>
          </w:p>
          <w:p w:rsidR="003B7864" w:rsidRPr="004B700C" w:rsidRDefault="003B7864" w:rsidP="00842A8C">
            <w:pPr>
              <w:rPr>
                <w:b/>
                <w:bCs/>
                <w:sz w:val="24"/>
                <w:lang w:val="en-US" w:eastAsia="ar-SA"/>
              </w:rPr>
            </w:pPr>
            <w:r w:rsidRPr="004B700C">
              <w:rPr>
                <w:b/>
                <w:bCs/>
                <w:sz w:val="24"/>
                <w:lang w:val="en-US" w:eastAsia="ar-SA"/>
              </w:rPr>
              <w:t>Sayısı</w:t>
            </w:r>
          </w:p>
        </w:tc>
        <w:tc>
          <w:tcPr>
            <w:tcW w:w="1843" w:type="dxa"/>
          </w:tcPr>
          <w:p w:rsidR="003B7864" w:rsidRPr="004B700C" w:rsidRDefault="003B7864" w:rsidP="00842A8C">
            <w:pPr>
              <w:rPr>
                <w:b/>
                <w:bCs/>
                <w:sz w:val="24"/>
                <w:lang w:val="en-US" w:eastAsia="ar-SA"/>
              </w:rPr>
            </w:pPr>
            <w:r w:rsidRPr="004B700C">
              <w:rPr>
                <w:b/>
                <w:bCs/>
                <w:sz w:val="24"/>
                <w:lang w:val="en-US" w:eastAsia="ar-SA"/>
              </w:rPr>
              <w:t>Akademik</w:t>
            </w:r>
          </w:p>
          <w:p w:rsidR="003B7864" w:rsidRPr="004B700C" w:rsidRDefault="003B7864" w:rsidP="00842A8C">
            <w:pPr>
              <w:rPr>
                <w:b/>
                <w:bCs/>
                <w:sz w:val="24"/>
                <w:lang w:val="en-US" w:eastAsia="ar-SA"/>
              </w:rPr>
            </w:pPr>
            <w:r w:rsidRPr="004B700C">
              <w:rPr>
                <w:b/>
                <w:bCs/>
                <w:sz w:val="24"/>
                <w:lang w:val="en-US" w:eastAsia="ar-SA"/>
              </w:rPr>
              <w:t>Ders Kitabı</w:t>
            </w:r>
          </w:p>
          <w:p w:rsidR="003B7864" w:rsidRPr="004B700C" w:rsidRDefault="003B7864" w:rsidP="00842A8C">
            <w:pPr>
              <w:rPr>
                <w:b/>
                <w:bCs/>
                <w:sz w:val="24"/>
                <w:lang w:val="en-US" w:eastAsia="ar-SA"/>
              </w:rPr>
            </w:pPr>
            <w:r w:rsidRPr="004B700C">
              <w:rPr>
                <w:b/>
                <w:bCs/>
                <w:sz w:val="24"/>
                <w:lang w:val="en-US" w:eastAsia="ar-SA"/>
              </w:rPr>
              <w:t>ve Kitap</w:t>
            </w:r>
          </w:p>
          <w:p w:rsidR="003B7864" w:rsidRPr="004B700C" w:rsidRDefault="003B7864" w:rsidP="00842A8C">
            <w:pPr>
              <w:rPr>
                <w:b/>
                <w:bCs/>
                <w:sz w:val="24"/>
                <w:lang w:val="en-US" w:eastAsia="ar-SA"/>
              </w:rPr>
            </w:pPr>
            <w:r w:rsidRPr="004B700C">
              <w:rPr>
                <w:b/>
                <w:bCs/>
                <w:sz w:val="24"/>
                <w:lang w:val="en-US" w:eastAsia="ar-SA"/>
              </w:rPr>
              <w:t>Bölümleri</w:t>
            </w:r>
          </w:p>
        </w:tc>
      </w:tr>
      <w:bookmarkEnd w:id="9"/>
      <w:tr w:rsidR="003B7864" w:rsidRPr="004B700C" w:rsidTr="00842A8C">
        <w:tc>
          <w:tcPr>
            <w:tcW w:w="1842" w:type="dxa"/>
          </w:tcPr>
          <w:p w:rsidR="003B7864" w:rsidRPr="004B700C" w:rsidRDefault="003B7864" w:rsidP="00842A8C">
            <w:pPr>
              <w:rPr>
                <w:bCs/>
                <w:sz w:val="24"/>
                <w:lang w:val="en-US" w:eastAsia="ar-SA"/>
              </w:rPr>
            </w:pPr>
            <w:r w:rsidRPr="00CF52EE">
              <w:rPr>
                <w:bCs/>
                <w:sz w:val="24"/>
                <w:lang w:val="en-US" w:eastAsia="ar-SA"/>
              </w:rPr>
              <w:t>Prof</w:t>
            </w:r>
            <w:r>
              <w:rPr>
                <w:bCs/>
                <w:sz w:val="24"/>
                <w:lang w:val="en-US" w:eastAsia="ar-SA"/>
              </w:rPr>
              <w:t>. Ayşe GÜLER</w:t>
            </w:r>
          </w:p>
        </w:tc>
        <w:tc>
          <w:tcPr>
            <w:tcW w:w="1842" w:type="dxa"/>
          </w:tcPr>
          <w:p w:rsidR="003B7864" w:rsidRPr="004B700C" w:rsidRDefault="00223DB6" w:rsidP="00223DB6">
            <w:pPr>
              <w:tabs>
                <w:tab w:val="left" w:pos="720"/>
                <w:tab w:val="center" w:pos="813"/>
              </w:tabs>
              <w:rPr>
                <w:b/>
                <w:bCs/>
                <w:sz w:val="24"/>
                <w:lang w:val="en-US" w:eastAsia="ar-SA"/>
              </w:rPr>
            </w:pPr>
            <w:r>
              <w:rPr>
                <w:b/>
                <w:bCs/>
                <w:sz w:val="24"/>
                <w:lang w:val="en-US" w:eastAsia="ar-SA"/>
              </w:rPr>
              <w:t xml:space="preserve">           18</w:t>
            </w:r>
          </w:p>
        </w:tc>
        <w:tc>
          <w:tcPr>
            <w:tcW w:w="1842" w:type="dxa"/>
          </w:tcPr>
          <w:p w:rsidR="003B7864" w:rsidRPr="004B700C" w:rsidRDefault="00223DB6" w:rsidP="00842A8C">
            <w:pPr>
              <w:jc w:val="center"/>
              <w:rPr>
                <w:b/>
                <w:bCs/>
                <w:sz w:val="24"/>
                <w:lang w:val="en-US" w:eastAsia="ar-SA"/>
              </w:rPr>
            </w:pPr>
            <w:r>
              <w:rPr>
                <w:b/>
                <w:bCs/>
                <w:sz w:val="24"/>
                <w:lang w:val="en-US" w:eastAsia="ar-SA"/>
              </w:rPr>
              <w:t>16</w:t>
            </w:r>
          </w:p>
        </w:tc>
        <w:tc>
          <w:tcPr>
            <w:tcW w:w="1843" w:type="dxa"/>
          </w:tcPr>
          <w:p w:rsidR="003B7864" w:rsidRPr="004B700C" w:rsidRDefault="00223DB6" w:rsidP="00842A8C">
            <w:pPr>
              <w:jc w:val="center"/>
              <w:rPr>
                <w:b/>
                <w:bCs/>
                <w:sz w:val="24"/>
                <w:lang w:val="en-US" w:eastAsia="ar-SA"/>
              </w:rPr>
            </w:pPr>
            <w:r>
              <w:rPr>
                <w:b/>
                <w:bCs/>
                <w:sz w:val="24"/>
                <w:lang w:val="en-US" w:eastAsia="ar-SA"/>
              </w:rPr>
              <w:t>3</w:t>
            </w:r>
          </w:p>
        </w:tc>
        <w:tc>
          <w:tcPr>
            <w:tcW w:w="1843" w:type="dxa"/>
          </w:tcPr>
          <w:p w:rsidR="003B7864" w:rsidRPr="004B700C" w:rsidRDefault="00223DB6" w:rsidP="00842A8C">
            <w:pPr>
              <w:jc w:val="center"/>
              <w:rPr>
                <w:b/>
                <w:bCs/>
                <w:sz w:val="24"/>
                <w:lang w:val="en-US" w:eastAsia="ar-SA"/>
              </w:rPr>
            </w:pPr>
            <w:r>
              <w:rPr>
                <w:b/>
                <w:bCs/>
                <w:sz w:val="24"/>
                <w:lang w:val="en-US" w:eastAsia="ar-SA"/>
              </w:rPr>
              <w:t>-</w:t>
            </w:r>
          </w:p>
        </w:tc>
      </w:tr>
      <w:tr w:rsidR="003B7864" w:rsidRPr="004B700C" w:rsidTr="00842A8C">
        <w:tc>
          <w:tcPr>
            <w:tcW w:w="1842" w:type="dxa"/>
          </w:tcPr>
          <w:p w:rsidR="003B7864" w:rsidRPr="004B700C" w:rsidRDefault="003B7864" w:rsidP="00842A8C">
            <w:pPr>
              <w:rPr>
                <w:sz w:val="24"/>
                <w:lang w:val="en-US" w:eastAsia="ar-SA"/>
              </w:rPr>
            </w:pPr>
            <w:r>
              <w:rPr>
                <w:sz w:val="24"/>
                <w:lang w:val="en-US" w:eastAsia="ar-SA"/>
              </w:rPr>
              <w:t>Doç. Yeşim ZÜMRÜT</w:t>
            </w:r>
          </w:p>
        </w:tc>
        <w:tc>
          <w:tcPr>
            <w:tcW w:w="1842" w:type="dxa"/>
          </w:tcPr>
          <w:p w:rsidR="003B7864" w:rsidRPr="00223DB6" w:rsidRDefault="00223DB6" w:rsidP="00842A8C">
            <w:pPr>
              <w:jc w:val="center"/>
              <w:rPr>
                <w:b/>
                <w:sz w:val="24"/>
                <w:szCs w:val="24"/>
                <w:highlight w:val="red"/>
              </w:rPr>
            </w:pPr>
            <w:r w:rsidRPr="00223DB6">
              <w:rPr>
                <w:b/>
                <w:sz w:val="24"/>
                <w:szCs w:val="24"/>
              </w:rPr>
              <w:t>15</w:t>
            </w:r>
          </w:p>
        </w:tc>
        <w:tc>
          <w:tcPr>
            <w:tcW w:w="1842" w:type="dxa"/>
          </w:tcPr>
          <w:p w:rsidR="003B7864" w:rsidRPr="00223DB6" w:rsidRDefault="00223DB6" w:rsidP="00842A8C">
            <w:pPr>
              <w:jc w:val="center"/>
              <w:rPr>
                <w:b/>
                <w:sz w:val="24"/>
                <w:szCs w:val="24"/>
                <w:highlight w:val="red"/>
              </w:rPr>
            </w:pPr>
            <w:r w:rsidRPr="00223DB6">
              <w:rPr>
                <w:b/>
                <w:sz w:val="24"/>
                <w:szCs w:val="24"/>
              </w:rPr>
              <w:t>10</w:t>
            </w:r>
          </w:p>
        </w:tc>
        <w:tc>
          <w:tcPr>
            <w:tcW w:w="1843" w:type="dxa"/>
          </w:tcPr>
          <w:p w:rsidR="003B7864" w:rsidRPr="00CF52EE" w:rsidRDefault="00223DB6" w:rsidP="00842A8C">
            <w:pPr>
              <w:jc w:val="center"/>
              <w:rPr>
                <w:highlight w:val="red"/>
              </w:rPr>
            </w:pPr>
            <w:r w:rsidRPr="00223DB6">
              <w:t>-</w:t>
            </w:r>
          </w:p>
        </w:tc>
        <w:tc>
          <w:tcPr>
            <w:tcW w:w="1843" w:type="dxa"/>
          </w:tcPr>
          <w:p w:rsidR="003B7864" w:rsidRPr="00CF52EE" w:rsidRDefault="00223DB6" w:rsidP="00842A8C">
            <w:pPr>
              <w:jc w:val="center"/>
              <w:rPr>
                <w:highlight w:val="red"/>
              </w:rPr>
            </w:pPr>
            <w:r w:rsidRPr="00223DB6">
              <w:t>-</w:t>
            </w:r>
          </w:p>
        </w:tc>
      </w:tr>
      <w:tr w:rsidR="003B7864" w:rsidRPr="004B700C" w:rsidTr="00842A8C">
        <w:tc>
          <w:tcPr>
            <w:tcW w:w="1842" w:type="dxa"/>
          </w:tcPr>
          <w:p w:rsidR="003B7864" w:rsidRPr="004B700C" w:rsidRDefault="003B7864" w:rsidP="00842A8C">
            <w:pPr>
              <w:rPr>
                <w:sz w:val="24"/>
                <w:lang w:val="en-US" w:eastAsia="ar-SA"/>
              </w:rPr>
            </w:pPr>
            <w:r>
              <w:rPr>
                <w:sz w:val="24"/>
                <w:lang w:val="en-US" w:eastAsia="ar-SA"/>
              </w:rPr>
              <w:t>Doç. M. Fatih KARAGÜL</w:t>
            </w:r>
          </w:p>
        </w:tc>
        <w:tc>
          <w:tcPr>
            <w:tcW w:w="1842" w:type="dxa"/>
          </w:tcPr>
          <w:p w:rsidR="003B7864" w:rsidRPr="00CF52EE" w:rsidRDefault="003B7864" w:rsidP="00842A8C">
            <w:pPr>
              <w:jc w:val="center"/>
              <w:rPr>
                <w:highlight w:val="red"/>
              </w:rPr>
            </w:pPr>
            <w:r w:rsidRPr="00CF52EE">
              <w:rPr>
                <w:highlight w:val="red"/>
              </w:rPr>
              <w:t>?</w:t>
            </w:r>
          </w:p>
        </w:tc>
        <w:tc>
          <w:tcPr>
            <w:tcW w:w="1842" w:type="dxa"/>
          </w:tcPr>
          <w:p w:rsidR="003B7864" w:rsidRPr="00CF52EE" w:rsidRDefault="003B7864" w:rsidP="00842A8C">
            <w:pPr>
              <w:jc w:val="center"/>
              <w:rPr>
                <w:highlight w:val="red"/>
              </w:rPr>
            </w:pPr>
            <w:r w:rsidRPr="00CF52EE">
              <w:rPr>
                <w:highlight w:val="red"/>
              </w:rPr>
              <w:t>?</w:t>
            </w:r>
          </w:p>
        </w:tc>
        <w:tc>
          <w:tcPr>
            <w:tcW w:w="1843" w:type="dxa"/>
          </w:tcPr>
          <w:p w:rsidR="003B7864" w:rsidRPr="00CF52EE" w:rsidRDefault="003B7864" w:rsidP="00842A8C">
            <w:pPr>
              <w:jc w:val="center"/>
              <w:rPr>
                <w:highlight w:val="red"/>
              </w:rPr>
            </w:pPr>
            <w:r w:rsidRPr="00CF52EE">
              <w:rPr>
                <w:highlight w:val="red"/>
              </w:rPr>
              <w:t>?</w:t>
            </w:r>
          </w:p>
        </w:tc>
        <w:tc>
          <w:tcPr>
            <w:tcW w:w="1843" w:type="dxa"/>
          </w:tcPr>
          <w:p w:rsidR="003B7864" w:rsidRPr="00CF52EE" w:rsidRDefault="003B7864" w:rsidP="00842A8C">
            <w:pPr>
              <w:jc w:val="center"/>
              <w:rPr>
                <w:highlight w:val="red"/>
              </w:rPr>
            </w:pPr>
            <w:r w:rsidRPr="00CF52EE">
              <w:rPr>
                <w:highlight w:val="red"/>
              </w:rPr>
              <w:t>?</w:t>
            </w:r>
          </w:p>
        </w:tc>
      </w:tr>
      <w:tr w:rsidR="00E67912" w:rsidRPr="004B700C" w:rsidTr="00842A8C">
        <w:tc>
          <w:tcPr>
            <w:tcW w:w="1842" w:type="dxa"/>
          </w:tcPr>
          <w:p w:rsidR="00E67912" w:rsidRDefault="00E67912" w:rsidP="00842A8C">
            <w:pPr>
              <w:rPr>
                <w:sz w:val="24"/>
                <w:lang w:val="en-US" w:eastAsia="ar-SA"/>
              </w:rPr>
            </w:pPr>
            <w:r>
              <w:rPr>
                <w:sz w:val="24"/>
                <w:lang w:val="en-US" w:eastAsia="ar-SA"/>
              </w:rPr>
              <w:t>Doç. Halide Okumuş ŞEN</w:t>
            </w:r>
          </w:p>
        </w:tc>
        <w:tc>
          <w:tcPr>
            <w:tcW w:w="1842" w:type="dxa"/>
          </w:tcPr>
          <w:p w:rsidR="00E67912" w:rsidRPr="00E67912" w:rsidRDefault="00E67912" w:rsidP="00842A8C">
            <w:pPr>
              <w:jc w:val="center"/>
              <w:rPr>
                <w:b/>
                <w:sz w:val="24"/>
                <w:szCs w:val="24"/>
                <w:highlight w:val="red"/>
              </w:rPr>
            </w:pPr>
            <w:r w:rsidRPr="00E67912">
              <w:rPr>
                <w:b/>
                <w:sz w:val="24"/>
                <w:szCs w:val="24"/>
              </w:rPr>
              <w:t>7+1=8</w:t>
            </w:r>
          </w:p>
        </w:tc>
        <w:tc>
          <w:tcPr>
            <w:tcW w:w="1842" w:type="dxa"/>
          </w:tcPr>
          <w:p w:rsidR="00E67912" w:rsidRPr="00E67912" w:rsidRDefault="00E67912" w:rsidP="00842A8C">
            <w:pPr>
              <w:jc w:val="center"/>
              <w:rPr>
                <w:b/>
                <w:sz w:val="24"/>
                <w:szCs w:val="24"/>
                <w:highlight w:val="red"/>
              </w:rPr>
            </w:pPr>
            <w:r w:rsidRPr="00E67912">
              <w:rPr>
                <w:b/>
                <w:sz w:val="24"/>
                <w:szCs w:val="24"/>
              </w:rPr>
              <w:t>5</w:t>
            </w:r>
          </w:p>
        </w:tc>
        <w:tc>
          <w:tcPr>
            <w:tcW w:w="1843" w:type="dxa"/>
          </w:tcPr>
          <w:p w:rsidR="00E67912" w:rsidRPr="00E67912" w:rsidRDefault="00E67912" w:rsidP="00842A8C">
            <w:pPr>
              <w:jc w:val="center"/>
            </w:pPr>
            <w:r w:rsidRPr="00E67912">
              <w:t>-</w:t>
            </w:r>
          </w:p>
        </w:tc>
        <w:tc>
          <w:tcPr>
            <w:tcW w:w="1843" w:type="dxa"/>
          </w:tcPr>
          <w:p w:rsidR="00E67912" w:rsidRPr="00E67912" w:rsidRDefault="00E67912" w:rsidP="00842A8C">
            <w:pPr>
              <w:jc w:val="center"/>
            </w:pPr>
            <w:r w:rsidRPr="00E67912">
              <w:t>-</w:t>
            </w:r>
          </w:p>
        </w:tc>
      </w:tr>
      <w:tr w:rsidR="003B7864" w:rsidRPr="004B700C" w:rsidTr="00842A8C">
        <w:tc>
          <w:tcPr>
            <w:tcW w:w="1842" w:type="dxa"/>
          </w:tcPr>
          <w:p w:rsidR="003B7864" w:rsidRDefault="003B7864" w:rsidP="00842A8C">
            <w:pPr>
              <w:rPr>
                <w:sz w:val="24"/>
                <w:lang w:val="en-US" w:eastAsia="ar-SA"/>
              </w:rPr>
            </w:pPr>
            <w:r w:rsidRPr="004B700C">
              <w:rPr>
                <w:sz w:val="24"/>
                <w:lang w:val="en-US" w:eastAsia="ar-SA"/>
              </w:rPr>
              <w:t>Dr. Öğr. Üyesi</w:t>
            </w:r>
          </w:p>
          <w:p w:rsidR="003B7864" w:rsidRPr="004B700C" w:rsidRDefault="003B7864" w:rsidP="00842A8C">
            <w:pPr>
              <w:rPr>
                <w:sz w:val="24"/>
                <w:lang w:val="en-US" w:eastAsia="ar-SA"/>
              </w:rPr>
            </w:pPr>
            <w:r>
              <w:rPr>
                <w:sz w:val="24"/>
                <w:lang w:val="en-US" w:eastAsia="ar-SA"/>
              </w:rPr>
              <w:t>Müjde Yücel COŞAR</w:t>
            </w:r>
          </w:p>
        </w:tc>
        <w:tc>
          <w:tcPr>
            <w:tcW w:w="1842" w:type="dxa"/>
          </w:tcPr>
          <w:p w:rsidR="003B7864" w:rsidRPr="00223DB6" w:rsidRDefault="00223DB6" w:rsidP="00842A8C">
            <w:pPr>
              <w:jc w:val="center"/>
              <w:rPr>
                <w:b/>
                <w:sz w:val="24"/>
                <w:szCs w:val="24"/>
                <w:highlight w:val="red"/>
              </w:rPr>
            </w:pPr>
            <w:r w:rsidRPr="00223DB6">
              <w:rPr>
                <w:b/>
                <w:sz w:val="24"/>
                <w:szCs w:val="24"/>
              </w:rPr>
              <w:t>3</w:t>
            </w:r>
          </w:p>
        </w:tc>
        <w:tc>
          <w:tcPr>
            <w:tcW w:w="1842" w:type="dxa"/>
          </w:tcPr>
          <w:p w:rsidR="003B7864" w:rsidRPr="00223DB6" w:rsidRDefault="00223DB6" w:rsidP="00842A8C">
            <w:pPr>
              <w:jc w:val="center"/>
            </w:pPr>
            <w:r w:rsidRPr="00223DB6">
              <w:t>-</w:t>
            </w:r>
          </w:p>
        </w:tc>
        <w:tc>
          <w:tcPr>
            <w:tcW w:w="1843" w:type="dxa"/>
          </w:tcPr>
          <w:p w:rsidR="003B7864" w:rsidRPr="00223DB6" w:rsidRDefault="00223DB6" w:rsidP="00842A8C">
            <w:pPr>
              <w:jc w:val="center"/>
            </w:pPr>
            <w:r w:rsidRPr="00223DB6">
              <w:t>-</w:t>
            </w:r>
          </w:p>
        </w:tc>
        <w:tc>
          <w:tcPr>
            <w:tcW w:w="1843" w:type="dxa"/>
          </w:tcPr>
          <w:p w:rsidR="003B7864" w:rsidRPr="00223DB6" w:rsidRDefault="00223DB6" w:rsidP="00842A8C">
            <w:pPr>
              <w:jc w:val="center"/>
              <w:rPr>
                <w:sz w:val="24"/>
                <w:szCs w:val="24"/>
              </w:rPr>
            </w:pPr>
            <w:r w:rsidRPr="00223DB6">
              <w:t>-</w:t>
            </w:r>
          </w:p>
        </w:tc>
      </w:tr>
      <w:tr w:rsidR="003B7864" w:rsidRPr="004B700C" w:rsidTr="00842A8C">
        <w:tc>
          <w:tcPr>
            <w:tcW w:w="1842" w:type="dxa"/>
          </w:tcPr>
          <w:p w:rsidR="003B7864" w:rsidRPr="004B700C" w:rsidRDefault="003B7864" w:rsidP="00842A8C">
            <w:pPr>
              <w:rPr>
                <w:sz w:val="24"/>
                <w:lang w:val="en-US" w:eastAsia="ar-SA"/>
              </w:rPr>
            </w:pPr>
            <w:r w:rsidRPr="004B700C">
              <w:rPr>
                <w:sz w:val="24"/>
                <w:lang w:val="en-US" w:eastAsia="ar-SA"/>
              </w:rPr>
              <w:t xml:space="preserve">Dr. Öğr. Üyesi </w:t>
            </w:r>
          </w:p>
          <w:p w:rsidR="003B7864" w:rsidRPr="004B700C" w:rsidRDefault="003B7864" w:rsidP="00842A8C">
            <w:pPr>
              <w:rPr>
                <w:bCs/>
                <w:sz w:val="24"/>
                <w:lang w:val="en-US" w:eastAsia="ar-SA"/>
              </w:rPr>
            </w:pPr>
            <w:r>
              <w:rPr>
                <w:bCs/>
                <w:sz w:val="24"/>
                <w:lang w:val="en-US" w:eastAsia="ar-SA"/>
              </w:rPr>
              <w:t>Ergün ARDA</w:t>
            </w:r>
          </w:p>
        </w:tc>
        <w:tc>
          <w:tcPr>
            <w:tcW w:w="1842" w:type="dxa"/>
          </w:tcPr>
          <w:p w:rsidR="003B7864" w:rsidRPr="004B700C" w:rsidRDefault="003B7864" w:rsidP="00842A8C">
            <w:pPr>
              <w:jc w:val="center"/>
              <w:rPr>
                <w:b/>
                <w:bCs/>
                <w:sz w:val="24"/>
                <w:lang w:val="en-US" w:eastAsia="ar-SA"/>
              </w:rPr>
            </w:pPr>
            <w:r w:rsidRPr="004B700C">
              <w:rPr>
                <w:b/>
                <w:bCs/>
                <w:sz w:val="24"/>
                <w:highlight w:val="red"/>
                <w:lang w:val="en-US" w:eastAsia="ar-SA"/>
              </w:rPr>
              <w:t>?</w:t>
            </w:r>
          </w:p>
        </w:tc>
        <w:tc>
          <w:tcPr>
            <w:tcW w:w="1842" w:type="dxa"/>
          </w:tcPr>
          <w:p w:rsidR="003B7864" w:rsidRPr="004B700C" w:rsidRDefault="003B7864" w:rsidP="00842A8C">
            <w:pPr>
              <w:jc w:val="center"/>
              <w:rPr>
                <w:b/>
                <w:bCs/>
                <w:sz w:val="24"/>
                <w:lang w:val="en-US" w:eastAsia="ar-SA"/>
              </w:rPr>
            </w:pPr>
            <w:r w:rsidRPr="004B700C">
              <w:rPr>
                <w:b/>
                <w:bCs/>
                <w:sz w:val="24"/>
                <w:highlight w:val="red"/>
                <w:lang w:val="en-US" w:eastAsia="ar-SA"/>
              </w:rPr>
              <w:t>?</w:t>
            </w:r>
          </w:p>
        </w:tc>
        <w:tc>
          <w:tcPr>
            <w:tcW w:w="1843" w:type="dxa"/>
          </w:tcPr>
          <w:p w:rsidR="003B7864" w:rsidRPr="004B700C" w:rsidRDefault="003B7864" w:rsidP="00842A8C">
            <w:pPr>
              <w:jc w:val="center"/>
              <w:rPr>
                <w:b/>
                <w:bCs/>
                <w:sz w:val="24"/>
                <w:lang w:val="en-US" w:eastAsia="ar-SA"/>
              </w:rPr>
            </w:pPr>
            <w:r w:rsidRPr="004B700C">
              <w:rPr>
                <w:b/>
                <w:bCs/>
                <w:sz w:val="24"/>
                <w:highlight w:val="red"/>
                <w:lang w:val="en-US" w:eastAsia="ar-SA"/>
              </w:rPr>
              <w:t xml:space="preserve">? </w:t>
            </w:r>
          </w:p>
          <w:p w:rsidR="003B7864" w:rsidRPr="004B700C" w:rsidRDefault="003B7864" w:rsidP="00842A8C">
            <w:pPr>
              <w:jc w:val="center"/>
              <w:rPr>
                <w:b/>
                <w:bCs/>
                <w:sz w:val="24"/>
                <w:lang w:val="en-US" w:eastAsia="ar-SA"/>
              </w:rPr>
            </w:pPr>
          </w:p>
        </w:tc>
        <w:tc>
          <w:tcPr>
            <w:tcW w:w="1843" w:type="dxa"/>
          </w:tcPr>
          <w:p w:rsidR="003B7864" w:rsidRPr="004B700C" w:rsidRDefault="003B7864" w:rsidP="00842A8C">
            <w:pPr>
              <w:jc w:val="center"/>
              <w:rPr>
                <w:b/>
                <w:bCs/>
                <w:sz w:val="24"/>
                <w:lang w:val="en-US" w:eastAsia="ar-SA"/>
              </w:rPr>
            </w:pPr>
            <w:r w:rsidRPr="004B700C">
              <w:rPr>
                <w:b/>
                <w:bCs/>
                <w:sz w:val="24"/>
                <w:highlight w:val="red"/>
                <w:lang w:val="en-US" w:eastAsia="ar-SA"/>
              </w:rPr>
              <w:t>?</w:t>
            </w:r>
          </w:p>
        </w:tc>
      </w:tr>
      <w:tr w:rsidR="003B7864" w:rsidRPr="004B700C" w:rsidTr="00842A8C">
        <w:tc>
          <w:tcPr>
            <w:tcW w:w="1842" w:type="dxa"/>
          </w:tcPr>
          <w:p w:rsidR="003B7864" w:rsidRPr="004B700C" w:rsidRDefault="003B7864" w:rsidP="00842A8C">
            <w:pPr>
              <w:rPr>
                <w:sz w:val="24"/>
                <w:lang w:val="en-US" w:eastAsia="ar-SA"/>
              </w:rPr>
            </w:pPr>
            <w:r>
              <w:rPr>
                <w:sz w:val="24"/>
                <w:lang w:val="en-US" w:eastAsia="ar-SA"/>
              </w:rPr>
              <w:t xml:space="preserve">Öğr. Gör. Şeyma </w:t>
            </w:r>
          </w:p>
        </w:tc>
        <w:tc>
          <w:tcPr>
            <w:tcW w:w="1842" w:type="dxa"/>
          </w:tcPr>
          <w:p w:rsidR="003B7864" w:rsidRPr="00223DB6" w:rsidRDefault="00223DB6" w:rsidP="00842A8C">
            <w:pPr>
              <w:jc w:val="center"/>
              <w:rPr>
                <w:b/>
                <w:bCs/>
                <w:sz w:val="24"/>
                <w:lang w:val="en-US" w:eastAsia="ar-SA"/>
              </w:rPr>
            </w:pPr>
            <w:r w:rsidRPr="00223DB6">
              <w:rPr>
                <w:b/>
                <w:bCs/>
                <w:sz w:val="24"/>
                <w:lang w:val="en-US" w:eastAsia="ar-SA"/>
              </w:rPr>
              <w:t>-</w:t>
            </w:r>
          </w:p>
        </w:tc>
        <w:tc>
          <w:tcPr>
            <w:tcW w:w="1842" w:type="dxa"/>
          </w:tcPr>
          <w:p w:rsidR="003B7864" w:rsidRPr="00223DB6" w:rsidRDefault="00223DB6" w:rsidP="00842A8C">
            <w:pPr>
              <w:jc w:val="center"/>
              <w:rPr>
                <w:b/>
                <w:bCs/>
                <w:sz w:val="24"/>
                <w:lang w:val="en-US" w:eastAsia="ar-SA"/>
              </w:rPr>
            </w:pPr>
            <w:r w:rsidRPr="00223DB6">
              <w:rPr>
                <w:b/>
                <w:bCs/>
                <w:sz w:val="24"/>
                <w:lang w:val="en-US" w:eastAsia="ar-SA"/>
              </w:rPr>
              <w:t>-</w:t>
            </w:r>
          </w:p>
        </w:tc>
        <w:tc>
          <w:tcPr>
            <w:tcW w:w="1843" w:type="dxa"/>
          </w:tcPr>
          <w:p w:rsidR="003B7864" w:rsidRPr="00223DB6" w:rsidRDefault="00223DB6" w:rsidP="00842A8C">
            <w:pPr>
              <w:jc w:val="center"/>
              <w:rPr>
                <w:b/>
                <w:bCs/>
                <w:sz w:val="24"/>
                <w:lang w:val="en-US" w:eastAsia="ar-SA"/>
              </w:rPr>
            </w:pPr>
            <w:r w:rsidRPr="00223DB6">
              <w:rPr>
                <w:b/>
                <w:bCs/>
                <w:sz w:val="24"/>
                <w:lang w:val="en-US" w:eastAsia="ar-SA"/>
              </w:rPr>
              <w:t>-</w:t>
            </w:r>
          </w:p>
        </w:tc>
        <w:tc>
          <w:tcPr>
            <w:tcW w:w="1843" w:type="dxa"/>
          </w:tcPr>
          <w:p w:rsidR="003B7864" w:rsidRPr="00223DB6" w:rsidRDefault="00223DB6" w:rsidP="00842A8C">
            <w:pPr>
              <w:jc w:val="center"/>
              <w:rPr>
                <w:b/>
                <w:bCs/>
                <w:sz w:val="24"/>
                <w:lang w:val="en-US" w:eastAsia="ar-SA"/>
              </w:rPr>
            </w:pPr>
            <w:r>
              <w:rPr>
                <w:b/>
                <w:bCs/>
                <w:sz w:val="24"/>
                <w:lang w:val="en-US" w:eastAsia="ar-SA"/>
              </w:rPr>
              <w:t>-</w:t>
            </w:r>
          </w:p>
        </w:tc>
      </w:tr>
      <w:tr w:rsidR="003B7864" w:rsidRPr="004B700C" w:rsidTr="00842A8C">
        <w:tc>
          <w:tcPr>
            <w:tcW w:w="1842" w:type="dxa"/>
          </w:tcPr>
          <w:p w:rsidR="003B7864" w:rsidRDefault="003B7864" w:rsidP="00842A8C">
            <w:pPr>
              <w:rPr>
                <w:sz w:val="24"/>
                <w:lang w:val="en-US" w:eastAsia="ar-SA"/>
              </w:rPr>
            </w:pPr>
            <w:r>
              <w:rPr>
                <w:sz w:val="24"/>
                <w:lang w:val="en-US" w:eastAsia="ar-SA"/>
              </w:rPr>
              <w:t>Öğr. Gör. M. Berrin KAYMAN KARAGÜL</w:t>
            </w:r>
          </w:p>
        </w:tc>
        <w:tc>
          <w:tcPr>
            <w:tcW w:w="1842" w:type="dxa"/>
          </w:tcPr>
          <w:p w:rsidR="003B7864" w:rsidRPr="004B700C" w:rsidRDefault="008020AD" w:rsidP="00842A8C">
            <w:pPr>
              <w:jc w:val="center"/>
              <w:rPr>
                <w:b/>
                <w:bCs/>
                <w:sz w:val="24"/>
                <w:lang w:val="en-US" w:eastAsia="ar-SA"/>
              </w:rPr>
            </w:pPr>
            <w:r>
              <w:rPr>
                <w:b/>
                <w:bCs/>
                <w:sz w:val="24"/>
                <w:lang w:val="en-US" w:eastAsia="ar-SA"/>
              </w:rPr>
              <w:t>7+8=</w:t>
            </w:r>
            <w:r w:rsidR="00223DB6">
              <w:rPr>
                <w:b/>
                <w:bCs/>
                <w:sz w:val="24"/>
                <w:lang w:val="en-US" w:eastAsia="ar-SA"/>
              </w:rPr>
              <w:t>15</w:t>
            </w:r>
          </w:p>
        </w:tc>
        <w:tc>
          <w:tcPr>
            <w:tcW w:w="1842" w:type="dxa"/>
          </w:tcPr>
          <w:p w:rsidR="003B7864" w:rsidRPr="004B700C" w:rsidRDefault="00223DB6" w:rsidP="00842A8C">
            <w:pPr>
              <w:jc w:val="center"/>
              <w:rPr>
                <w:b/>
                <w:bCs/>
                <w:sz w:val="24"/>
                <w:lang w:val="en-US" w:eastAsia="ar-SA"/>
              </w:rPr>
            </w:pPr>
            <w:r>
              <w:rPr>
                <w:b/>
                <w:bCs/>
                <w:sz w:val="24"/>
                <w:lang w:val="en-US" w:eastAsia="ar-SA"/>
              </w:rPr>
              <w:t>2</w:t>
            </w:r>
          </w:p>
        </w:tc>
        <w:tc>
          <w:tcPr>
            <w:tcW w:w="1843" w:type="dxa"/>
          </w:tcPr>
          <w:p w:rsidR="003B7864" w:rsidRPr="004B700C" w:rsidRDefault="00223DB6" w:rsidP="00842A8C">
            <w:pPr>
              <w:jc w:val="center"/>
              <w:rPr>
                <w:b/>
                <w:bCs/>
                <w:sz w:val="24"/>
                <w:lang w:val="en-US" w:eastAsia="ar-SA"/>
              </w:rPr>
            </w:pPr>
            <w:r>
              <w:rPr>
                <w:b/>
                <w:bCs/>
                <w:sz w:val="24"/>
                <w:lang w:val="en-US" w:eastAsia="ar-SA"/>
              </w:rPr>
              <w:t>-</w:t>
            </w:r>
          </w:p>
          <w:p w:rsidR="003B7864" w:rsidRPr="004B700C" w:rsidRDefault="003B7864" w:rsidP="00842A8C">
            <w:pPr>
              <w:jc w:val="center"/>
              <w:rPr>
                <w:b/>
                <w:bCs/>
                <w:sz w:val="24"/>
                <w:lang w:val="en-US" w:eastAsia="ar-SA"/>
              </w:rPr>
            </w:pPr>
          </w:p>
        </w:tc>
        <w:tc>
          <w:tcPr>
            <w:tcW w:w="1843" w:type="dxa"/>
          </w:tcPr>
          <w:p w:rsidR="003B7864" w:rsidRPr="004B700C" w:rsidRDefault="00223DB6" w:rsidP="00842A8C">
            <w:pPr>
              <w:jc w:val="center"/>
              <w:rPr>
                <w:b/>
                <w:bCs/>
                <w:sz w:val="24"/>
                <w:lang w:val="en-US" w:eastAsia="ar-SA"/>
              </w:rPr>
            </w:pPr>
            <w:r>
              <w:rPr>
                <w:b/>
                <w:bCs/>
                <w:sz w:val="24"/>
                <w:lang w:val="en-US" w:eastAsia="ar-SA"/>
              </w:rPr>
              <w:t>-</w:t>
            </w:r>
          </w:p>
        </w:tc>
      </w:tr>
      <w:tr w:rsidR="003B7864" w:rsidRPr="004B700C" w:rsidTr="00842A8C">
        <w:tc>
          <w:tcPr>
            <w:tcW w:w="1842" w:type="dxa"/>
          </w:tcPr>
          <w:p w:rsidR="003B7864" w:rsidRDefault="003B7864" w:rsidP="00842A8C">
            <w:pPr>
              <w:rPr>
                <w:sz w:val="24"/>
                <w:lang w:val="en-US" w:eastAsia="ar-SA"/>
              </w:rPr>
            </w:pPr>
            <w:r w:rsidRPr="004B700C">
              <w:rPr>
                <w:sz w:val="24"/>
                <w:lang w:val="en-US" w:eastAsia="ar-SA"/>
              </w:rPr>
              <w:t xml:space="preserve"> Öğr. </w:t>
            </w:r>
            <w:r>
              <w:rPr>
                <w:sz w:val="24"/>
                <w:lang w:val="en-US" w:eastAsia="ar-SA"/>
              </w:rPr>
              <w:t xml:space="preserve">Gör. </w:t>
            </w:r>
          </w:p>
          <w:p w:rsidR="003B7864" w:rsidRPr="004B700C" w:rsidRDefault="003B7864" w:rsidP="00842A8C">
            <w:pPr>
              <w:rPr>
                <w:b/>
                <w:bCs/>
                <w:sz w:val="24"/>
                <w:lang w:val="en-US" w:eastAsia="ar-SA"/>
              </w:rPr>
            </w:pPr>
            <w:r>
              <w:rPr>
                <w:sz w:val="24"/>
                <w:lang w:val="en-US" w:eastAsia="ar-SA"/>
              </w:rPr>
              <w:t>D. Berna BATUR</w:t>
            </w:r>
          </w:p>
        </w:tc>
        <w:tc>
          <w:tcPr>
            <w:tcW w:w="1842" w:type="dxa"/>
          </w:tcPr>
          <w:p w:rsidR="003B7864" w:rsidRPr="004B700C" w:rsidRDefault="003B7864" w:rsidP="00842A8C">
            <w:pPr>
              <w:jc w:val="center"/>
              <w:rPr>
                <w:b/>
                <w:bCs/>
                <w:sz w:val="24"/>
                <w:lang w:val="en-US" w:eastAsia="ar-SA"/>
              </w:rPr>
            </w:pPr>
            <w:r>
              <w:rPr>
                <w:b/>
                <w:bCs/>
                <w:sz w:val="24"/>
                <w:lang w:val="en-US" w:eastAsia="ar-SA"/>
              </w:rPr>
              <w:t>-</w:t>
            </w:r>
          </w:p>
        </w:tc>
        <w:tc>
          <w:tcPr>
            <w:tcW w:w="1842" w:type="dxa"/>
          </w:tcPr>
          <w:p w:rsidR="003B7864" w:rsidRPr="004B700C" w:rsidRDefault="003B7864" w:rsidP="00842A8C">
            <w:pPr>
              <w:jc w:val="center"/>
              <w:rPr>
                <w:b/>
                <w:bCs/>
                <w:sz w:val="24"/>
                <w:lang w:val="en-US" w:eastAsia="ar-SA"/>
              </w:rPr>
            </w:pPr>
            <w:r>
              <w:rPr>
                <w:b/>
                <w:bCs/>
                <w:sz w:val="24"/>
                <w:lang w:val="en-US" w:eastAsia="ar-SA"/>
              </w:rPr>
              <w:t>-</w:t>
            </w:r>
          </w:p>
        </w:tc>
        <w:tc>
          <w:tcPr>
            <w:tcW w:w="1843" w:type="dxa"/>
          </w:tcPr>
          <w:p w:rsidR="003B7864" w:rsidRPr="004B700C" w:rsidRDefault="003B7864" w:rsidP="00842A8C">
            <w:pPr>
              <w:jc w:val="center"/>
              <w:rPr>
                <w:b/>
                <w:bCs/>
                <w:sz w:val="24"/>
                <w:lang w:val="en-US" w:eastAsia="ar-SA"/>
              </w:rPr>
            </w:pPr>
            <w:r>
              <w:rPr>
                <w:b/>
                <w:bCs/>
                <w:sz w:val="24"/>
                <w:lang w:val="en-US" w:eastAsia="ar-SA"/>
              </w:rPr>
              <w:t>-</w:t>
            </w:r>
          </w:p>
        </w:tc>
        <w:tc>
          <w:tcPr>
            <w:tcW w:w="1843" w:type="dxa"/>
          </w:tcPr>
          <w:p w:rsidR="003B7864" w:rsidRPr="004B700C" w:rsidRDefault="003B7864" w:rsidP="00842A8C">
            <w:pPr>
              <w:jc w:val="center"/>
              <w:rPr>
                <w:b/>
                <w:bCs/>
                <w:sz w:val="24"/>
                <w:lang w:val="en-US" w:eastAsia="ar-SA"/>
              </w:rPr>
            </w:pPr>
            <w:r>
              <w:rPr>
                <w:b/>
                <w:bCs/>
                <w:sz w:val="24"/>
                <w:lang w:val="en-US" w:eastAsia="ar-SA"/>
              </w:rPr>
              <w:t>-</w:t>
            </w:r>
          </w:p>
        </w:tc>
      </w:tr>
      <w:tr w:rsidR="003B7864" w:rsidRPr="004B700C" w:rsidTr="00842A8C">
        <w:tc>
          <w:tcPr>
            <w:tcW w:w="1842" w:type="dxa"/>
          </w:tcPr>
          <w:p w:rsidR="003B7864" w:rsidRPr="004B700C" w:rsidRDefault="003B7864" w:rsidP="00842A8C">
            <w:pPr>
              <w:rPr>
                <w:b/>
                <w:bCs/>
                <w:sz w:val="24"/>
                <w:lang w:val="en-US" w:eastAsia="ar-SA"/>
              </w:rPr>
            </w:pPr>
            <w:r w:rsidRPr="004B700C">
              <w:rPr>
                <w:sz w:val="24"/>
                <w:lang w:val="en-US" w:eastAsia="ar-SA"/>
              </w:rPr>
              <w:t xml:space="preserve">Öğr. Gör. </w:t>
            </w:r>
            <w:r>
              <w:rPr>
                <w:sz w:val="24"/>
                <w:lang w:val="en-US" w:eastAsia="ar-SA"/>
              </w:rPr>
              <w:t>Mehmet COŞAR</w:t>
            </w:r>
          </w:p>
        </w:tc>
        <w:tc>
          <w:tcPr>
            <w:tcW w:w="1842" w:type="dxa"/>
          </w:tcPr>
          <w:p w:rsidR="003B7864" w:rsidRPr="004B700C" w:rsidRDefault="00223DB6" w:rsidP="00842A8C">
            <w:pPr>
              <w:jc w:val="center"/>
              <w:rPr>
                <w:b/>
                <w:bCs/>
                <w:sz w:val="24"/>
                <w:lang w:val="en-US" w:eastAsia="ar-SA"/>
              </w:rPr>
            </w:pPr>
            <w:r>
              <w:rPr>
                <w:b/>
                <w:bCs/>
                <w:sz w:val="24"/>
                <w:lang w:val="en-US" w:eastAsia="ar-SA"/>
              </w:rPr>
              <w:t>1</w:t>
            </w:r>
          </w:p>
        </w:tc>
        <w:tc>
          <w:tcPr>
            <w:tcW w:w="1842" w:type="dxa"/>
          </w:tcPr>
          <w:p w:rsidR="003B7864" w:rsidRPr="004B700C" w:rsidRDefault="00223DB6" w:rsidP="00842A8C">
            <w:pPr>
              <w:jc w:val="center"/>
              <w:rPr>
                <w:b/>
                <w:bCs/>
                <w:sz w:val="24"/>
                <w:lang w:val="en-US" w:eastAsia="ar-SA"/>
              </w:rPr>
            </w:pPr>
            <w:r>
              <w:rPr>
                <w:b/>
                <w:bCs/>
                <w:sz w:val="24"/>
                <w:lang w:val="en-US" w:eastAsia="ar-SA"/>
              </w:rPr>
              <w:t>2</w:t>
            </w:r>
          </w:p>
        </w:tc>
        <w:tc>
          <w:tcPr>
            <w:tcW w:w="1843" w:type="dxa"/>
          </w:tcPr>
          <w:p w:rsidR="003B7864" w:rsidRPr="004B700C" w:rsidRDefault="00223DB6" w:rsidP="00842A8C">
            <w:pPr>
              <w:jc w:val="center"/>
              <w:rPr>
                <w:b/>
                <w:bCs/>
                <w:sz w:val="24"/>
                <w:lang w:val="en-US" w:eastAsia="ar-SA"/>
              </w:rPr>
            </w:pPr>
            <w:r>
              <w:rPr>
                <w:b/>
                <w:bCs/>
                <w:sz w:val="24"/>
                <w:lang w:val="en-US" w:eastAsia="ar-SA"/>
              </w:rPr>
              <w:t>1</w:t>
            </w:r>
          </w:p>
        </w:tc>
        <w:tc>
          <w:tcPr>
            <w:tcW w:w="1843" w:type="dxa"/>
          </w:tcPr>
          <w:p w:rsidR="003B7864" w:rsidRPr="004B700C" w:rsidRDefault="00223DB6" w:rsidP="00842A8C">
            <w:pPr>
              <w:jc w:val="center"/>
              <w:rPr>
                <w:b/>
                <w:bCs/>
                <w:sz w:val="24"/>
                <w:lang w:val="en-US" w:eastAsia="ar-SA"/>
              </w:rPr>
            </w:pPr>
            <w:r>
              <w:rPr>
                <w:b/>
                <w:bCs/>
                <w:sz w:val="24"/>
                <w:lang w:val="en-US" w:eastAsia="ar-SA"/>
              </w:rPr>
              <w:t>-</w:t>
            </w:r>
          </w:p>
        </w:tc>
      </w:tr>
      <w:tr w:rsidR="003B7864" w:rsidRPr="004B700C" w:rsidTr="00842A8C">
        <w:tc>
          <w:tcPr>
            <w:tcW w:w="1842" w:type="dxa"/>
          </w:tcPr>
          <w:p w:rsidR="003B7864" w:rsidRPr="004B700C" w:rsidRDefault="003B7864" w:rsidP="00842A8C">
            <w:pPr>
              <w:rPr>
                <w:sz w:val="24"/>
                <w:lang w:val="en-US" w:eastAsia="ar-SA"/>
              </w:rPr>
            </w:pPr>
            <w:r w:rsidRPr="004B700C">
              <w:rPr>
                <w:sz w:val="24"/>
                <w:lang w:val="en-US" w:eastAsia="ar-SA"/>
              </w:rPr>
              <w:t xml:space="preserve">Öğr. Gör. </w:t>
            </w:r>
            <w:r>
              <w:rPr>
                <w:sz w:val="24"/>
                <w:lang w:val="en-US" w:eastAsia="ar-SA"/>
              </w:rPr>
              <w:t>Şeref DOĞAN</w:t>
            </w:r>
          </w:p>
          <w:p w:rsidR="003B7864" w:rsidRPr="004B700C" w:rsidRDefault="003B7864" w:rsidP="00842A8C">
            <w:pPr>
              <w:rPr>
                <w:sz w:val="24"/>
                <w:lang w:val="en-US" w:eastAsia="ar-SA"/>
              </w:rPr>
            </w:pPr>
          </w:p>
        </w:tc>
        <w:tc>
          <w:tcPr>
            <w:tcW w:w="1842" w:type="dxa"/>
          </w:tcPr>
          <w:p w:rsidR="003B7864" w:rsidRPr="004B700C" w:rsidRDefault="008020AD" w:rsidP="00842A8C">
            <w:pPr>
              <w:jc w:val="center"/>
              <w:rPr>
                <w:b/>
                <w:bCs/>
                <w:sz w:val="24"/>
                <w:lang w:val="en-US" w:eastAsia="ar-SA"/>
              </w:rPr>
            </w:pPr>
            <w:r>
              <w:rPr>
                <w:b/>
                <w:bCs/>
                <w:sz w:val="24"/>
                <w:lang w:val="en-US" w:eastAsia="ar-SA"/>
              </w:rPr>
              <w:t>-</w:t>
            </w:r>
          </w:p>
        </w:tc>
        <w:tc>
          <w:tcPr>
            <w:tcW w:w="1842" w:type="dxa"/>
          </w:tcPr>
          <w:p w:rsidR="003B7864" w:rsidRPr="004B700C" w:rsidRDefault="008020AD" w:rsidP="00842A8C">
            <w:pPr>
              <w:jc w:val="center"/>
              <w:rPr>
                <w:b/>
                <w:bCs/>
                <w:sz w:val="24"/>
                <w:lang w:val="en-US" w:eastAsia="ar-SA"/>
              </w:rPr>
            </w:pPr>
            <w:r>
              <w:rPr>
                <w:b/>
                <w:bCs/>
                <w:sz w:val="24"/>
                <w:lang w:val="en-US" w:eastAsia="ar-SA"/>
              </w:rPr>
              <w:t>-</w:t>
            </w:r>
          </w:p>
        </w:tc>
        <w:tc>
          <w:tcPr>
            <w:tcW w:w="1843" w:type="dxa"/>
          </w:tcPr>
          <w:p w:rsidR="003B7864" w:rsidRPr="004B700C" w:rsidRDefault="008020AD" w:rsidP="00842A8C">
            <w:pPr>
              <w:jc w:val="center"/>
              <w:rPr>
                <w:b/>
                <w:bCs/>
                <w:sz w:val="24"/>
                <w:lang w:val="en-US" w:eastAsia="ar-SA"/>
              </w:rPr>
            </w:pPr>
            <w:r>
              <w:rPr>
                <w:b/>
                <w:bCs/>
                <w:sz w:val="24"/>
                <w:lang w:val="en-US" w:eastAsia="ar-SA"/>
              </w:rPr>
              <w:t>-</w:t>
            </w:r>
          </w:p>
        </w:tc>
        <w:tc>
          <w:tcPr>
            <w:tcW w:w="1843" w:type="dxa"/>
          </w:tcPr>
          <w:p w:rsidR="003B7864" w:rsidRPr="004B700C" w:rsidRDefault="008020AD" w:rsidP="00842A8C">
            <w:pPr>
              <w:jc w:val="center"/>
              <w:rPr>
                <w:b/>
                <w:bCs/>
                <w:sz w:val="24"/>
                <w:lang w:val="en-US" w:eastAsia="ar-SA"/>
              </w:rPr>
            </w:pPr>
            <w:r>
              <w:rPr>
                <w:b/>
                <w:bCs/>
                <w:sz w:val="24"/>
                <w:lang w:val="en-US" w:eastAsia="ar-SA"/>
              </w:rPr>
              <w:t>-</w:t>
            </w:r>
          </w:p>
        </w:tc>
      </w:tr>
      <w:tr w:rsidR="003B7864" w:rsidRPr="004B700C" w:rsidTr="00842A8C">
        <w:tc>
          <w:tcPr>
            <w:tcW w:w="1842" w:type="dxa"/>
          </w:tcPr>
          <w:p w:rsidR="003B7864" w:rsidRPr="004B700C" w:rsidRDefault="003B7864" w:rsidP="00842A8C">
            <w:pPr>
              <w:rPr>
                <w:sz w:val="24"/>
                <w:lang w:val="en-US" w:eastAsia="ar-SA"/>
              </w:rPr>
            </w:pPr>
            <w:r w:rsidRPr="004B700C">
              <w:rPr>
                <w:sz w:val="24"/>
                <w:lang w:val="en-US" w:eastAsia="ar-SA"/>
              </w:rPr>
              <w:t>Arş. Gör.</w:t>
            </w:r>
            <w:r>
              <w:rPr>
                <w:sz w:val="24"/>
                <w:lang w:val="en-US" w:eastAsia="ar-SA"/>
              </w:rPr>
              <w:t xml:space="preserve"> Dr.</w:t>
            </w:r>
            <w:r w:rsidRPr="004B700C">
              <w:rPr>
                <w:sz w:val="24"/>
                <w:lang w:val="en-US" w:eastAsia="ar-SA"/>
              </w:rPr>
              <w:t xml:space="preserve"> </w:t>
            </w:r>
            <w:r>
              <w:rPr>
                <w:sz w:val="24"/>
                <w:lang w:val="en-US" w:eastAsia="ar-SA"/>
              </w:rPr>
              <w:t>Savaş ELMAS</w:t>
            </w:r>
          </w:p>
          <w:p w:rsidR="003B7864" w:rsidRPr="004B700C" w:rsidRDefault="003B7864" w:rsidP="00842A8C">
            <w:pPr>
              <w:rPr>
                <w:sz w:val="24"/>
                <w:lang w:val="en-US" w:eastAsia="ar-SA"/>
              </w:rPr>
            </w:pPr>
          </w:p>
        </w:tc>
        <w:tc>
          <w:tcPr>
            <w:tcW w:w="1842" w:type="dxa"/>
          </w:tcPr>
          <w:p w:rsidR="003B7864" w:rsidRPr="004B700C" w:rsidRDefault="00E1455A" w:rsidP="00842A8C">
            <w:pPr>
              <w:jc w:val="center"/>
              <w:rPr>
                <w:b/>
                <w:bCs/>
                <w:sz w:val="24"/>
                <w:lang w:val="en-US" w:eastAsia="ar-SA"/>
              </w:rPr>
            </w:pPr>
            <w:r>
              <w:rPr>
                <w:b/>
                <w:bCs/>
                <w:sz w:val="24"/>
                <w:lang w:val="en-US" w:eastAsia="ar-SA"/>
              </w:rPr>
              <w:t>1</w:t>
            </w:r>
          </w:p>
        </w:tc>
        <w:tc>
          <w:tcPr>
            <w:tcW w:w="1842" w:type="dxa"/>
          </w:tcPr>
          <w:p w:rsidR="003B7864" w:rsidRPr="004B700C" w:rsidRDefault="00E1455A" w:rsidP="00842A8C">
            <w:pPr>
              <w:jc w:val="center"/>
              <w:rPr>
                <w:b/>
                <w:bCs/>
                <w:sz w:val="24"/>
                <w:lang w:val="en-US" w:eastAsia="ar-SA"/>
              </w:rPr>
            </w:pPr>
            <w:r>
              <w:rPr>
                <w:b/>
                <w:bCs/>
                <w:sz w:val="24"/>
                <w:lang w:val="en-US" w:eastAsia="ar-SA"/>
              </w:rPr>
              <w:t>-</w:t>
            </w:r>
          </w:p>
        </w:tc>
        <w:tc>
          <w:tcPr>
            <w:tcW w:w="1843" w:type="dxa"/>
          </w:tcPr>
          <w:p w:rsidR="003B7864" w:rsidRPr="004B700C" w:rsidRDefault="00E1455A" w:rsidP="00842A8C">
            <w:pPr>
              <w:jc w:val="center"/>
              <w:rPr>
                <w:b/>
                <w:bCs/>
                <w:sz w:val="24"/>
                <w:lang w:val="en-US" w:eastAsia="ar-SA"/>
              </w:rPr>
            </w:pPr>
            <w:r>
              <w:rPr>
                <w:b/>
                <w:bCs/>
                <w:sz w:val="24"/>
                <w:lang w:val="en-US" w:eastAsia="ar-SA"/>
              </w:rPr>
              <w:t>-</w:t>
            </w:r>
          </w:p>
        </w:tc>
        <w:tc>
          <w:tcPr>
            <w:tcW w:w="1843" w:type="dxa"/>
          </w:tcPr>
          <w:p w:rsidR="003B7864" w:rsidRPr="004B700C" w:rsidRDefault="00E1455A" w:rsidP="00842A8C">
            <w:pPr>
              <w:jc w:val="center"/>
              <w:rPr>
                <w:b/>
                <w:bCs/>
                <w:sz w:val="24"/>
                <w:lang w:val="en-US" w:eastAsia="ar-SA"/>
              </w:rPr>
            </w:pPr>
            <w:r>
              <w:rPr>
                <w:b/>
                <w:bCs/>
                <w:sz w:val="24"/>
                <w:lang w:val="en-US" w:eastAsia="ar-SA"/>
              </w:rPr>
              <w:t>-</w:t>
            </w:r>
          </w:p>
        </w:tc>
      </w:tr>
      <w:tr w:rsidR="003B7864" w:rsidRPr="004B700C" w:rsidTr="00842A8C">
        <w:tc>
          <w:tcPr>
            <w:tcW w:w="1842" w:type="dxa"/>
          </w:tcPr>
          <w:p w:rsidR="003B7864" w:rsidRPr="004B700C" w:rsidRDefault="003B7864" w:rsidP="00842A8C">
            <w:pPr>
              <w:rPr>
                <w:b/>
                <w:bCs/>
                <w:sz w:val="24"/>
                <w:lang w:val="en-US" w:eastAsia="ar-SA"/>
              </w:rPr>
            </w:pPr>
            <w:r w:rsidRPr="004B700C">
              <w:rPr>
                <w:b/>
                <w:bCs/>
                <w:sz w:val="24"/>
                <w:lang w:val="en-US" w:eastAsia="ar-SA"/>
              </w:rPr>
              <w:t>Genel Toplam</w:t>
            </w:r>
          </w:p>
        </w:tc>
        <w:tc>
          <w:tcPr>
            <w:tcW w:w="1842" w:type="dxa"/>
          </w:tcPr>
          <w:p w:rsidR="003B7864" w:rsidRPr="004B700C" w:rsidRDefault="003B7864" w:rsidP="00842A8C">
            <w:pPr>
              <w:jc w:val="center"/>
              <w:rPr>
                <w:b/>
                <w:bCs/>
                <w:sz w:val="24"/>
                <w:lang w:val="en-US" w:eastAsia="ar-SA"/>
              </w:rPr>
            </w:pPr>
            <w:r w:rsidRPr="004B700C">
              <w:rPr>
                <w:b/>
                <w:bCs/>
                <w:sz w:val="24"/>
                <w:highlight w:val="red"/>
                <w:lang w:val="en-US" w:eastAsia="ar-SA"/>
              </w:rPr>
              <w:t>?</w:t>
            </w:r>
          </w:p>
        </w:tc>
        <w:tc>
          <w:tcPr>
            <w:tcW w:w="1842" w:type="dxa"/>
          </w:tcPr>
          <w:p w:rsidR="003B7864" w:rsidRPr="004B700C" w:rsidRDefault="003B7864" w:rsidP="00842A8C">
            <w:pPr>
              <w:jc w:val="center"/>
              <w:rPr>
                <w:b/>
                <w:bCs/>
                <w:sz w:val="24"/>
                <w:lang w:val="en-US" w:eastAsia="ar-SA"/>
              </w:rPr>
            </w:pPr>
            <w:r w:rsidRPr="004B700C">
              <w:rPr>
                <w:b/>
                <w:bCs/>
                <w:sz w:val="24"/>
                <w:highlight w:val="red"/>
                <w:lang w:val="en-US" w:eastAsia="ar-SA"/>
              </w:rPr>
              <w:t>?</w:t>
            </w:r>
          </w:p>
        </w:tc>
        <w:tc>
          <w:tcPr>
            <w:tcW w:w="1843" w:type="dxa"/>
          </w:tcPr>
          <w:p w:rsidR="003B7864" w:rsidRPr="004B700C" w:rsidRDefault="003B7864" w:rsidP="00842A8C">
            <w:pPr>
              <w:jc w:val="center"/>
              <w:rPr>
                <w:b/>
                <w:bCs/>
                <w:sz w:val="24"/>
                <w:lang w:val="en-US" w:eastAsia="ar-SA"/>
              </w:rPr>
            </w:pPr>
            <w:r w:rsidRPr="004B700C">
              <w:rPr>
                <w:b/>
                <w:bCs/>
                <w:sz w:val="24"/>
                <w:highlight w:val="red"/>
                <w:lang w:val="en-US" w:eastAsia="ar-SA"/>
              </w:rPr>
              <w:t>?</w:t>
            </w:r>
          </w:p>
        </w:tc>
        <w:tc>
          <w:tcPr>
            <w:tcW w:w="1843" w:type="dxa"/>
          </w:tcPr>
          <w:p w:rsidR="003B7864" w:rsidRPr="004B700C" w:rsidRDefault="003B7864" w:rsidP="00842A8C">
            <w:pPr>
              <w:jc w:val="center"/>
              <w:rPr>
                <w:b/>
                <w:bCs/>
                <w:sz w:val="24"/>
                <w:lang w:val="en-US" w:eastAsia="ar-SA"/>
              </w:rPr>
            </w:pPr>
            <w:r w:rsidRPr="004B700C">
              <w:rPr>
                <w:b/>
                <w:bCs/>
                <w:sz w:val="24"/>
                <w:highlight w:val="red"/>
                <w:lang w:val="en-US" w:eastAsia="ar-SA"/>
              </w:rPr>
              <w:t>?</w:t>
            </w:r>
          </w:p>
        </w:tc>
      </w:tr>
    </w:tbl>
    <w:p w:rsidR="003B7864" w:rsidRPr="004B700C" w:rsidRDefault="003B7864" w:rsidP="003B7864">
      <w:pPr>
        <w:widowControl w:val="0"/>
        <w:suppressAutoHyphens/>
        <w:spacing w:after="0" w:line="240" w:lineRule="auto"/>
        <w:ind w:left="709" w:firstLine="539"/>
        <w:contextualSpacing/>
        <w:jc w:val="both"/>
        <w:rPr>
          <w:rFonts w:ascii="CIDFont+F1" w:eastAsia="Times New Roman" w:hAnsi="CIDFont+F1" w:cs="CIDFont+F1"/>
          <w:sz w:val="24"/>
          <w:szCs w:val="24"/>
          <w:lang w:val="en-US" w:eastAsia="ar-SA"/>
        </w:rPr>
      </w:pPr>
    </w:p>
    <w:p w:rsidR="003B7864" w:rsidRPr="004B700C" w:rsidRDefault="003B7864" w:rsidP="003B7864">
      <w:pPr>
        <w:widowControl w:val="0"/>
        <w:suppressAutoHyphens/>
        <w:spacing w:after="0" w:line="240" w:lineRule="auto"/>
        <w:ind w:left="709" w:firstLine="539"/>
        <w:contextualSpacing/>
        <w:jc w:val="both"/>
        <w:rPr>
          <w:rFonts w:ascii="CIDFont+F1" w:eastAsia="Times New Roman" w:hAnsi="CIDFont+F1" w:cs="CIDFont+F1"/>
          <w:sz w:val="24"/>
          <w:szCs w:val="24"/>
          <w:lang w:val="en-US" w:eastAsia="ar-SA"/>
        </w:rPr>
      </w:pPr>
    </w:p>
    <w:p w:rsidR="003B7864" w:rsidRPr="004B700C" w:rsidRDefault="003B7864" w:rsidP="003B7864">
      <w:pPr>
        <w:widowControl w:val="0"/>
        <w:suppressAutoHyphens/>
        <w:spacing w:after="0" w:line="240" w:lineRule="auto"/>
        <w:ind w:left="709" w:firstLine="539"/>
        <w:contextualSpacing/>
        <w:jc w:val="both"/>
        <w:rPr>
          <w:rFonts w:ascii="CIDFont+F1" w:eastAsia="Times New Roman" w:hAnsi="CIDFont+F1" w:cs="CIDFont+F1"/>
          <w:sz w:val="24"/>
          <w:szCs w:val="24"/>
          <w:lang w:val="en-US" w:eastAsia="ar-SA"/>
        </w:rPr>
      </w:pPr>
    </w:p>
    <w:p w:rsidR="003B7864" w:rsidRPr="004B700C" w:rsidRDefault="003B7864" w:rsidP="003B7864">
      <w:pPr>
        <w:widowControl w:val="0"/>
        <w:suppressAutoHyphens/>
        <w:spacing w:after="0" w:line="240" w:lineRule="auto"/>
        <w:ind w:left="709" w:firstLine="539"/>
        <w:contextualSpacing/>
        <w:jc w:val="both"/>
        <w:rPr>
          <w:rFonts w:ascii="CIDFont+F1" w:eastAsia="Times New Roman" w:hAnsi="CIDFont+F1" w:cs="CIDFont+F1"/>
          <w:sz w:val="24"/>
          <w:szCs w:val="24"/>
          <w:lang w:val="en-US" w:eastAsia="ar-SA"/>
        </w:rPr>
      </w:pPr>
    </w:p>
    <w:p w:rsidR="003B7864" w:rsidRPr="004B700C" w:rsidRDefault="003B7864" w:rsidP="003B7864">
      <w:pPr>
        <w:widowControl w:val="0"/>
        <w:suppressAutoHyphens/>
        <w:spacing w:after="0" w:line="240" w:lineRule="auto"/>
        <w:ind w:left="709" w:firstLine="539"/>
        <w:contextualSpacing/>
        <w:jc w:val="both"/>
        <w:rPr>
          <w:rFonts w:ascii="CIDFont+F1" w:eastAsia="Times New Roman" w:hAnsi="CIDFont+F1" w:cs="CIDFont+F1"/>
          <w:sz w:val="24"/>
          <w:szCs w:val="24"/>
          <w:lang w:val="en-US" w:eastAsia="ar-SA"/>
        </w:rPr>
      </w:pPr>
    </w:p>
    <w:p w:rsidR="003B7864" w:rsidRPr="004B700C" w:rsidRDefault="003B7864" w:rsidP="003B7864">
      <w:pPr>
        <w:widowControl w:val="0"/>
        <w:suppressAutoHyphens/>
        <w:spacing w:after="0" w:line="240" w:lineRule="auto"/>
        <w:ind w:left="709" w:firstLine="539"/>
        <w:contextualSpacing/>
        <w:jc w:val="both"/>
        <w:rPr>
          <w:rFonts w:ascii="CIDFont+F1" w:eastAsia="Times New Roman" w:hAnsi="CIDFont+F1" w:cs="CIDFont+F1"/>
          <w:sz w:val="24"/>
          <w:szCs w:val="24"/>
          <w:lang w:val="en-US" w:eastAsia="ar-SA"/>
        </w:rPr>
      </w:pPr>
    </w:p>
    <w:p w:rsidR="003B7864" w:rsidRPr="004B700C" w:rsidRDefault="003B7864" w:rsidP="003B7864">
      <w:pPr>
        <w:widowControl w:val="0"/>
        <w:suppressAutoHyphens/>
        <w:spacing w:after="0" w:line="240" w:lineRule="auto"/>
        <w:ind w:left="709" w:firstLine="539"/>
        <w:contextualSpacing/>
        <w:jc w:val="both"/>
        <w:rPr>
          <w:rFonts w:ascii="CIDFont+F1" w:eastAsia="Times New Roman" w:hAnsi="CIDFont+F1" w:cs="CIDFont+F1"/>
          <w:sz w:val="24"/>
          <w:szCs w:val="24"/>
          <w:lang w:val="en-US" w:eastAsia="ar-SA"/>
        </w:rPr>
      </w:pPr>
    </w:p>
    <w:p w:rsidR="003B7864" w:rsidRPr="004B700C" w:rsidRDefault="003B7864" w:rsidP="003B7864">
      <w:pPr>
        <w:widowControl w:val="0"/>
        <w:suppressAutoHyphens/>
        <w:spacing w:after="0" w:line="240" w:lineRule="auto"/>
        <w:ind w:left="709" w:firstLine="539"/>
        <w:contextualSpacing/>
        <w:jc w:val="both"/>
        <w:rPr>
          <w:rFonts w:ascii="CIDFont+F1" w:eastAsia="Times New Roman" w:hAnsi="CIDFont+F1" w:cs="CIDFont+F1"/>
          <w:sz w:val="24"/>
          <w:szCs w:val="24"/>
          <w:lang w:val="en-US" w:eastAsia="ar-SA"/>
        </w:rPr>
      </w:pPr>
    </w:p>
    <w:p w:rsidR="003B7864" w:rsidRPr="004B700C" w:rsidRDefault="003B7864" w:rsidP="003B7864">
      <w:pPr>
        <w:widowControl w:val="0"/>
        <w:suppressAutoHyphens/>
        <w:spacing w:after="0" w:line="240" w:lineRule="auto"/>
        <w:ind w:left="709" w:firstLine="539"/>
        <w:contextualSpacing/>
        <w:jc w:val="both"/>
        <w:rPr>
          <w:rFonts w:ascii="CIDFont+F1" w:eastAsia="Times New Roman" w:hAnsi="CIDFont+F1" w:cs="CIDFont+F1"/>
          <w:sz w:val="24"/>
          <w:szCs w:val="24"/>
          <w:lang w:val="en-US" w:eastAsia="ar-SA"/>
        </w:rPr>
      </w:pPr>
    </w:p>
    <w:p w:rsidR="003B7864" w:rsidRDefault="003B7864" w:rsidP="003B7864">
      <w:pPr>
        <w:widowControl w:val="0"/>
        <w:suppressAutoHyphens/>
        <w:spacing w:after="0" w:line="240" w:lineRule="auto"/>
        <w:ind w:left="709" w:firstLine="539"/>
        <w:contextualSpacing/>
        <w:jc w:val="both"/>
        <w:rPr>
          <w:rFonts w:ascii="CIDFont+F1" w:eastAsia="Times New Roman" w:hAnsi="CIDFont+F1" w:cs="CIDFont+F1"/>
          <w:sz w:val="24"/>
          <w:szCs w:val="24"/>
          <w:lang w:val="en-US" w:eastAsia="ar-SA"/>
        </w:rPr>
      </w:pPr>
    </w:p>
    <w:p w:rsidR="003B7864" w:rsidRDefault="003B7864" w:rsidP="003B7864">
      <w:pPr>
        <w:widowControl w:val="0"/>
        <w:suppressAutoHyphens/>
        <w:spacing w:after="0" w:line="240" w:lineRule="auto"/>
        <w:ind w:left="709" w:firstLine="539"/>
        <w:contextualSpacing/>
        <w:jc w:val="both"/>
        <w:rPr>
          <w:rFonts w:ascii="CIDFont+F1" w:eastAsia="Times New Roman" w:hAnsi="CIDFont+F1" w:cs="CIDFont+F1"/>
          <w:sz w:val="24"/>
          <w:szCs w:val="24"/>
          <w:lang w:val="en-US" w:eastAsia="ar-SA"/>
        </w:rPr>
      </w:pPr>
    </w:p>
    <w:p w:rsidR="003B7864" w:rsidRDefault="003B7864" w:rsidP="003B7864">
      <w:pPr>
        <w:widowControl w:val="0"/>
        <w:suppressAutoHyphens/>
        <w:spacing w:after="0" w:line="240" w:lineRule="auto"/>
        <w:ind w:left="709" w:firstLine="539"/>
        <w:contextualSpacing/>
        <w:jc w:val="both"/>
        <w:rPr>
          <w:rFonts w:ascii="CIDFont+F1" w:eastAsia="Times New Roman" w:hAnsi="CIDFont+F1" w:cs="CIDFont+F1"/>
          <w:sz w:val="24"/>
          <w:szCs w:val="24"/>
          <w:lang w:val="en-US" w:eastAsia="ar-SA"/>
        </w:rPr>
      </w:pPr>
    </w:p>
    <w:p w:rsidR="003B7864" w:rsidRDefault="003B7864" w:rsidP="003B7864">
      <w:pPr>
        <w:widowControl w:val="0"/>
        <w:suppressAutoHyphens/>
        <w:spacing w:after="0" w:line="240" w:lineRule="auto"/>
        <w:ind w:left="709" w:firstLine="539"/>
        <w:contextualSpacing/>
        <w:jc w:val="both"/>
        <w:rPr>
          <w:rFonts w:ascii="CIDFont+F1" w:eastAsia="Times New Roman" w:hAnsi="CIDFont+F1" w:cs="CIDFont+F1"/>
          <w:sz w:val="24"/>
          <w:szCs w:val="24"/>
          <w:lang w:val="en-US" w:eastAsia="ar-SA"/>
        </w:rPr>
      </w:pPr>
    </w:p>
    <w:p w:rsidR="003B7864" w:rsidRPr="004B700C" w:rsidRDefault="003B7864" w:rsidP="003B7864">
      <w:pPr>
        <w:widowControl w:val="0"/>
        <w:suppressAutoHyphens/>
        <w:spacing w:after="0" w:line="240" w:lineRule="auto"/>
        <w:ind w:left="709" w:firstLine="539"/>
        <w:contextualSpacing/>
        <w:jc w:val="both"/>
        <w:rPr>
          <w:rFonts w:ascii="CIDFont+F1" w:eastAsia="Times New Roman" w:hAnsi="CIDFont+F1" w:cs="CIDFont+F1"/>
          <w:sz w:val="24"/>
          <w:szCs w:val="24"/>
          <w:lang w:val="en-US" w:eastAsia="ar-SA"/>
        </w:rPr>
      </w:pPr>
    </w:p>
    <w:p w:rsidR="003B7864" w:rsidRPr="004B700C" w:rsidRDefault="003B7864" w:rsidP="003B7864">
      <w:pPr>
        <w:widowControl w:val="0"/>
        <w:suppressAutoHyphens/>
        <w:spacing w:after="0" w:line="240" w:lineRule="auto"/>
        <w:ind w:left="709" w:firstLine="539"/>
        <w:contextualSpacing/>
        <w:jc w:val="both"/>
        <w:rPr>
          <w:rFonts w:ascii="CIDFont+F1" w:eastAsia="Times New Roman" w:hAnsi="CIDFont+F1" w:cs="CIDFont+F1"/>
          <w:sz w:val="24"/>
          <w:szCs w:val="24"/>
          <w:lang w:val="en-US" w:eastAsia="ar-SA"/>
        </w:rPr>
      </w:pPr>
    </w:p>
    <w:p w:rsidR="003B7864" w:rsidRPr="004B700C" w:rsidRDefault="003B7864" w:rsidP="003B7864">
      <w:pPr>
        <w:widowControl w:val="0"/>
        <w:suppressAutoHyphens/>
        <w:spacing w:after="0" w:line="240" w:lineRule="auto"/>
        <w:ind w:left="709" w:firstLine="539"/>
        <w:contextualSpacing/>
        <w:jc w:val="both"/>
        <w:rPr>
          <w:rFonts w:ascii="CIDFont+F1" w:eastAsia="Times New Roman" w:hAnsi="CIDFont+F1" w:cs="CIDFont+F1"/>
          <w:sz w:val="24"/>
          <w:szCs w:val="24"/>
          <w:lang w:val="en-US" w:eastAsia="ar-SA"/>
        </w:rPr>
      </w:pPr>
    </w:p>
    <w:p w:rsidR="003B7864" w:rsidRPr="004B700C"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roofErr w:type="gramStart"/>
      <w:r w:rsidRPr="004B700C">
        <w:rPr>
          <w:rFonts w:ascii="Times New Roman" w:eastAsia="Times New Roman" w:hAnsi="Times New Roman" w:cs="Times New Roman"/>
          <w:b/>
          <w:bCs/>
          <w:sz w:val="24"/>
          <w:szCs w:val="20"/>
          <w:lang w:val="en-US" w:eastAsia="ar-SA"/>
        </w:rPr>
        <w:t>Tablo 5.</w:t>
      </w:r>
      <w:proofErr w:type="gramEnd"/>
      <w:r w:rsidRPr="004B700C">
        <w:rPr>
          <w:rFonts w:ascii="Times New Roman" w:eastAsia="Times New Roman" w:hAnsi="Times New Roman" w:cs="Times New Roman"/>
          <w:b/>
          <w:bCs/>
          <w:sz w:val="24"/>
          <w:szCs w:val="20"/>
          <w:lang w:val="en-US" w:eastAsia="ar-SA"/>
        </w:rPr>
        <w:t xml:space="preserve"> </w:t>
      </w:r>
      <w:bookmarkStart w:id="10" w:name="_Hlk48227798"/>
      <w:r w:rsidRPr="004B700C">
        <w:rPr>
          <w:rFonts w:ascii="Times New Roman" w:eastAsia="Times New Roman" w:hAnsi="Times New Roman" w:cs="Times New Roman"/>
          <w:b/>
          <w:bCs/>
          <w:sz w:val="24"/>
          <w:szCs w:val="20"/>
          <w:lang w:val="en-US" w:eastAsia="ar-SA"/>
        </w:rPr>
        <w:t>Öğretim Elemanlarının Sanatsal Faaliyetlerine Yönelik İstatistikler</w:t>
      </w:r>
    </w:p>
    <w:tbl>
      <w:tblPr>
        <w:tblStyle w:val="TabloKlavuzu2"/>
        <w:tblW w:w="0" w:type="auto"/>
        <w:tblLook w:val="04A0" w:firstRow="1" w:lastRow="0" w:firstColumn="1" w:lastColumn="0" w:noHBand="0" w:noVBand="1"/>
      </w:tblPr>
      <w:tblGrid>
        <w:gridCol w:w="2056"/>
        <w:gridCol w:w="1984"/>
        <w:gridCol w:w="3044"/>
        <w:gridCol w:w="2204"/>
      </w:tblGrid>
      <w:tr w:rsidR="003B7864" w:rsidRPr="004B700C" w:rsidTr="00842A8C">
        <w:tc>
          <w:tcPr>
            <w:tcW w:w="2107" w:type="dxa"/>
          </w:tcPr>
          <w:p w:rsidR="003B7864" w:rsidRPr="004B700C" w:rsidRDefault="003B7864" w:rsidP="00842A8C">
            <w:pPr>
              <w:rPr>
                <w:b/>
                <w:bCs/>
                <w:sz w:val="24"/>
                <w:lang w:val="en-US" w:eastAsia="ar-SA"/>
              </w:rPr>
            </w:pPr>
            <w:r w:rsidRPr="004B700C">
              <w:rPr>
                <w:b/>
                <w:bCs/>
                <w:sz w:val="24"/>
                <w:lang w:val="en-US" w:eastAsia="ar-SA"/>
              </w:rPr>
              <w:t>Akademik Unvan, Ad-Soyad</w:t>
            </w:r>
          </w:p>
        </w:tc>
        <w:tc>
          <w:tcPr>
            <w:tcW w:w="2023" w:type="dxa"/>
          </w:tcPr>
          <w:p w:rsidR="003B7864" w:rsidRPr="004B700C" w:rsidRDefault="003B7864" w:rsidP="00842A8C">
            <w:pPr>
              <w:rPr>
                <w:b/>
                <w:bCs/>
                <w:sz w:val="24"/>
                <w:lang w:val="en-US" w:eastAsia="ar-SA"/>
              </w:rPr>
            </w:pPr>
            <w:r w:rsidRPr="004B700C">
              <w:rPr>
                <w:b/>
                <w:bCs/>
                <w:sz w:val="24"/>
                <w:lang w:val="en-US" w:eastAsia="ar-SA"/>
              </w:rPr>
              <w:t>Ulusal ve Uluslararası Sergiler</w:t>
            </w:r>
          </w:p>
        </w:tc>
        <w:tc>
          <w:tcPr>
            <w:tcW w:w="3044" w:type="dxa"/>
          </w:tcPr>
          <w:p w:rsidR="003B7864" w:rsidRPr="004B700C" w:rsidRDefault="003B7864" w:rsidP="00842A8C">
            <w:pPr>
              <w:rPr>
                <w:b/>
                <w:bCs/>
                <w:sz w:val="24"/>
                <w:lang w:val="en-US" w:eastAsia="ar-SA"/>
              </w:rPr>
            </w:pPr>
            <w:r w:rsidRPr="004B700C">
              <w:rPr>
                <w:b/>
                <w:bCs/>
                <w:sz w:val="24"/>
                <w:lang w:val="en-US" w:eastAsia="ar-SA"/>
              </w:rPr>
              <w:t>Ulusal ve Uluslararası Sanatsal Sempozyum/Söyleşi/Sunum vb.</w:t>
            </w:r>
          </w:p>
        </w:tc>
        <w:tc>
          <w:tcPr>
            <w:tcW w:w="2204" w:type="dxa"/>
          </w:tcPr>
          <w:p w:rsidR="003B7864" w:rsidRPr="004B700C" w:rsidRDefault="003B7864" w:rsidP="00842A8C">
            <w:pPr>
              <w:rPr>
                <w:b/>
                <w:bCs/>
                <w:sz w:val="24"/>
                <w:lang w:val="en-US" w:eastAsia="ar-SA"/>
              </w:rPr>
            </w:pPr>
            <w:r w:rsidRPr="004B700C">
              <w:rPr>
                <w:b/>
                <w:bCs/>
                <w:sz w:val="24"/>
                <w:lang w:val="en-US" w:eastAsia="ar-SA"/>
              </w:rPr>
              <w:t>Ulusal ve Uluslararası Çalıştay/Workshop</w:t>
            </w:r>
          </w:p>
        </w:tc>
      </w:tr>
      <w:bookmarkEnd w:id="10"/>
      <w:tr w:rsidR="003B7864" w:rsidRPr="004B700C" w:rsidTr="00842A8C">
        <w:tc>
          <w:tcPr>
            <w:tcW w:w="2107" w:type="dxa"/>
          </w:tcPr>
          <w:p w:rsidR="003B7864" w:rsidRPr="004B700C" w:rsidRDefault="003B7864" w:rsidP="00842A8C">
            <w:pPr>
              <w:rPr>
                <w:bCs/>
                <w:sz w:val="24"/>
                <w:lang w:val="en-US" w:eastAsia="ar-SA"/>
              </w:rPr>
            </w:pPr>
            <w:r w:rsidRPr="00CF52EE">
              <w:rPr>
                <w:bCs/>
                <w:sz w:val="24"/>
                <w:lang w:val="en-US" w:eastAsia="ar-SA"/>
              </w:rPr>
              <w:t>Prof</w:t>
            </w:r>
            <w:r>
              <w:rPr>
                <w:bCs/>
                <w:sz w:val="24"/>
                <w:lang w:val="en-US" w:eastAsia="ar-SA"/>
              </w:rPr>
              <w:t>. Ayşe GÜLER</w:t>
            </w:r>
          </w:p>
        </w:tc>
        <w:tc>
          <w:tcPr>
            <w:tcW w:w="2023" w:type="dxa"/>
          </w:tcPr>
          <w:p w:rsidR="003B7864" w:rsidRPr="004B700C" w:rsidRDefault="003B7864" w:rsidP="00842A8C">
            <w:pPr>
              <w:jc w:val="center"/>
              <w:rPr>
                <w:b/>
                <w:bCs/>
                <w:sz w:val="24"/>
                <w:lang w:val="en-US" w:eastAsia="ar-SA"/>
              </w:rPr>
            </w:pPr>
            <w:r w:rsidRPr="004B700C">
              <w:rPr>
                <w:b/>
                <w:bCs/>
                <w:sz w:val="24"/>
                <w:highlight w:val="red"/>
                <w:lang w:val="en-US" w:eastAsia="ar-SA"/>
              </w:rPr>
              <w:t>?</w:t>
            </w:r>
          </w:p>
        </w:tc>
        <w:tc>
          <w:tcPr>
            <w:tcW w:w="3044" w:type="dxa"/>
          </w:tcPr>
          <w:p w:rsidR="003B7864" w:rsidRPr="004B700C" w:rsidRDefault="003B7864" w:rsidP="00842A8C">
            <w:pPr>
              <w:jc w:val="center"/>
              <w:rPr>
                <w:b/>
                <w:bCs/>
                <w:sz w:val="24"/>
                <w:lang w:val="en-US" w:eastAsia="ar-SA"/>
              </w:rPr>
            </w:pPr>
            <w:r w:rsidRPr="004B700C">
              <w:rPr>
                <w:b/>
                <w:bCs/>
                <w:sz w:val="24"/>
                <w:highlight w:val="red"/>
                <w:lang w:val="en-US" w:eastAsia="ar-SA"/>
              </w:rPr>
              <w:t>?</w:t>
            </w:r>
          </w:p>
        </w:tc>
        <w:tc>
          <w:tcPr>
            <w:tcW w:w="2204" w:type="dxa"/>
          </w:tcPr>
          <w:p w:rsidR="003B7864" w:rsidRPr="004B700C" w:rsidRDefault="003B7864" w:rsidP="00842A8C">
            <w:pPr>
              <w:jc w:val="center"/>
              <w:rPr>
                <w:b/>
                <w:bCs/>
                <w:sz w:val="24"/>
                <w:lang w:val="en-US" w:eastAsia="ar-SA"/>
              </w:rPr>
            </w:pPr>
            <w:r w:rsidRPr="004B700C">
              <w:rPr>
                <w:b/>
                <w:bCs/>
                <w:sz w:val="24"/>
                <w:highlight w:val="red"/>
                <w:lang w:val="en-US" w:eastAsia="ar-SA"/>
              </w:rPr>
              <w:t>?</w:t>
            </w:r>
          </w:p>
        </w:tc>
      </w:tr>
      <w:tr w:rsidR="003B7864" w:rsidRPr="004B700C" w:rsidTr="00842A8C">
        <w:tc>
          <w:tcPr>
            <w:tcW w:w="2107" w:type="dxa"/>
          </w:tcPr>
          <w:p w:rsidR="003B7864" w:rsidRPr="004B700C" w:rsidRDefault="003B7864" w:rsidP="00842A8C">
            <w:pPr>
              <w:rPr>
                <w:sz w:val="24"/>
                <w:lang w:val="en-US" w:eastAsia="ar-SA"/>
              </w:rPr>
            </w:pPr>
            <w:r>
              <w:rPr>
                <w:sz w:val="24"/>
                <w:lang w:val="en-US" w:eastAsia="ar-SA"/>
              </w:rPr>
              <w:t>Doç. Yeşim ZÜMRÜT</w:t>
            </w:r>
          </w:p>
        </w:tc>
        <w:tc>
          <w:tcPr>
            <w:tcW w:w="2023" w:type="dxa"/>
          </w:tcPr>
          <w:p w:rsidR="003B7864" w:rsidRPr="004B700C" w:rsidRDefault="003B7864" w:rsidP="00842A8C">
            <w:pPr>
              <w:jc w:val="center"/>
              <w:rPr>
                <w:b/>
                <w:bCs/>
                <w:sz w:val="24"/>
                <w:lang w:val="en-US" w:eastAsia="ar-SA"/>
              </w:rPr>
            </w:pPr>
            <w:r w:rsidRPr="004B700C">
              <w:rPr>
                <w:b/>
                <w:bCs/>
                <w:sz w:val="24"/>
                <w:highlight w:val="red"/>
                <w:lang w:val="en-US" w:eastAsia="ar-SA"/>
              </w:rPr>
              <w:t>?</w:t>
            </w:r>
          </w:p>
        </w:tc>
        <w:tc>
          <w:tcPr>
            <w:tcW w:w="3044" w:type="dxa"/>
          </w:tcPr>
          <w:p w:rsidR="003B7864" w:rsidRPr="004B700C" w:rsidRDefault="003B7864" w:rsidP="00842A8C">
            <w:pPr>
              <w:jc w:val="center"/>
              <w:rPr>
                <w:b/>
                <w:bCs/>
                <w:sz w:val="24"/>
                <w:lang w:val="en-US" w:eastAsia="ar-SA"/>
              </w:rPr>
            </w:pPr>
            <w:r w:rsidRPr="004B700C">
              <w:rPr>
                <w:b/>
                <w:bCs/>
                <w:sz w:val="24"/>
                <w:highlight w:val="red"/>
                <w:lang w:val="en-US" w:eastAsia="ar-SA"/>
              </w:rPr>
              <w:t>?</w:t>
            </w:r>
          </w:p>
        </w:tc>
        <w:tc>
          <w:tcPr>
            <w:tcW w:w="2204" w:type="dxa"/>
          </w:tcPr>
          <w:p w:rsidR="003B7864" w:rsidRPr="004B700C" w:rsidRDefault="003B7864" w:rsidP="00842A8C">
            <w:pPr>
              <w:jc w:val="center"/>
              <w:rPr>
                <w:b/>
                <w:bCs/>
                <w:sz w:val="24"/>
                <w:lang w:val="en-US" w:eastAsia="ar-SA"/>
              </w:rPr>
            </w:pPr>
            <w:r w:rsidRPr="004B700C">
              <w:rPr>
                <w:b/>
                <w:bCs/>
                <w:sz w:val="24"/>
                <w:highlight w:val="red"/>
                <w:lang w:val="en-US" w:eastAsia="ar-SA"/>
              </w:rPr>
              <w:t>?</w:t>
            </w:r>
          </w:p>
        </w:tc>
      </w:tr>
      <w:tr w:rsidR="003B7864" w:rsidRPr="004B700C" w:rsidTr="00842A8C">
        <w:tc>
          <w:tcPr>
            <w:tcW w:w="2107" w:type="dxa"/>
          </w:tcPr>
          <w:p w:rsidR="003B7864" w:rsidRPr="004B700C" w:rsidRDefault="003B7864" w:rsidP="00842A8C">
            <w:pPr>
              <w:rPr>
                <w:sz w:val="24"/>
                <w:lang w:val="en-US" w:eastAsia="ar-SA"/>
              </w:rPr>
            </w:pPr>
            <w:r>
              <w:rPr>
                <w:sz w:val="24"/>
                <w:lang w:val="en-US" w:eastAsia="ar-SA"/>
              </w:rPr>
              <w:t>Doç. M. Fatih KARAGÜL</w:t>
            </w:r>
          </w:p>
        </w:tc>
        <w:tc>
          <w:tcPr>
            <w:tcW w:w="2023" w:type="dxa"/>
          </w:tcPr>
          <w:p w:rsidR="003B7864" w:rsidRPr="004B700C" w:rsidRDefault="003B7864" w:rsidP="00842A8C">
            <w:pPr>
              <w:jc w:val="center"/>
              <w:rPr>
                <w:b/>
                <w:bCs/>
                <w:sz w:val="24"/>
                <w:lang w:val="en-US" w:eastAsia="ar-SA"/>
              </w:rPr>
            </w:pPr>
            <w:r w:rsidRPr="004B700C">
              <w:rPr>
                <w:b/>
                <w:bCs/>
                <w:sz w:val="24"/>
                <w:highlight w:val="red"/>
                <w:lang w:val="en-US" w:eastAsia="ar-SA"/>
              </w:rPr>
              <w:t>?</w:t>
            </w:r>
          </w:p>
        </w:tc>
        <w:tc>
          <w:tcPr>
            <w:tcW w:w="3044" w:type="dxa"/>
          </w:tcPr>
          <w:p w:rsidR="003B7864" w:rsidRPr="004B700C" w:rsidRDefault="003B7864" w:rsidP="00842A8C">
            <w:pPr>
              <w:jc w:val="center"/>
              <w:rPr>
                <w:b/>
                <w:bCs/>
                <w:sz w:val="24"/>
                <w:lang w:val="en-US" w:eastAsia="ar-SA"/>
              </w:rPr>
            </w:pPr>
            <w:r w:rsidRPr="004B700C">
              <w:rPr>
                <w:b/>
                <w:bCs/>
                <w:sz w:val="24"/>
                <w:highlight w:val="red"/>
                <w:lang w:val="en-US" w:eastAsia="ar-SA"/>
              </w:rPr>
              <w:t>?</w:t>
            </w:r>
          </w:p>
        </w:tc>
        <w:tc>
          <w:tcPr>
            <w:tcW w:w="2204" w:type="dxa"/>
          </w:tcPr>
          <w:p w:rsidR="003B7864" w:rsidRPr="004B700C" w:rsidRDefault="003B7864" w:rsidP="00842A8C">
            <w:pPr>
              <w:jc w:val="center"/>
              <w:rPr>
                <w:b/>
                <w:bCs/>
                <w:sz w:val="24"/>
                <w:lang w:val="en-US" w:eastAsia="ar-SA"/>
              </w:rPr>
            </w:pPr>
            <w:r w:rsidRPr="004B700C">
              <w:rPr>
                <w:b/>
                <w:bCs/>
                <w:sz w:val="24"/>
                <w:highlight w:val="red"/>
                <w:lang w:val="en-US" w:eastAsia="ar-SA"/>
              </w:rPr>
              <w:t>?</w:t>
            </w:r>
          </w:p>
        </w:tc>
      </w:tr>
      <w:tr w:rsidR="003B7864" w:rsidRPr="004B700C" w:rsidTr="00842A8C">
        <w:tc>
          <w:tcPr>
            <w:tcW w:w="2107" w:type="dxa"/>
          </w:tcPr>
          <w:p w:rsidR="003B7864" w:rsidRDefault="003B7864" w:rsidP="00842A8C">
            <w:pPr>
              <w:rPr>
                <w:sz w:val="24"/>
                <w:lang w:val="en-US" w:eastAsia="ar-SA"/>
              </w:rPr>
            </w:pPr>
            <w:r w:rsidRPr="004B700C">
              <w:rPr>
                <w:sz w:val="24"/>
                <w:lang w:val="en-US" w:eastAsia="ar-SA"/>
              </w:rPr>
              <w:t>Dr. Öğr. Üyesi</w:t>
            </w:r>
          </w:p>
          <w:p w:rsidR="003B7864" w:rsidRPr="004B700C" w:rsidRDefault="003B7864" w:rsidP="00842A8C">
            <w:pPr>
              <w:rPr>
                <w:sz w:val="24"/>
                <w:lang w:val="en-US" w:eastAsia="ar-SA"/>
              </w:rPr>
            </w:pPr>
            <w:r>
              <w:rPr>
                <w:sz w:val="24"/>
                <w:lang w:val="en-US" w:eastAsia="ar-SA"/>
              </w:rPr>
              <w:t>Müjde Yücel COŞAR</w:t>
            </w:r>
          </w:p>
        </w:tc>
        <w:tc>
          <w:tcPr>
            <w:tcW w:w="2023" w:type="dxa"/>
          </w:tcPr>
          <w:p w:rsidR="003B7864" w:rsidRPr="004B700C" w:rsidRDefault="003B7864" w:rsidP="00842A8C">
            <w:pPr>
              <w:jc w:val="center"/>
              <w:rPr>
                <w:b/>
                <w:bCs/>
                <w:sz w:val="24"/>
                <w:lang w:val="en-US" w:eastAsia="ar-SA"/>
              </w:rPr>
            </w:pPr>
            <w:r w:rsidRPr="004B700C">
              <w:rPr>
                <w:b/>
                <w:bCs/>
                <w:sz w:val="24"/>
                <w:highlight w:val="red"/>
                <w:lang w:val="en-US" w:eastAsia="ar-SA"/>
              </w:rPr>
              <w:t>?</w:t>
            </w:r>
          </w:p>
        </w:tc>
        <w:tc>
          <w:tcPr>
            <w:tcW w:w="3044" w:type="dxa"/>
          </w:tcPr>
          <w:p w:rsidR="003B7864" w:rsidRPr="004B700C" w:rsidRDefault="003B7864" w:rsidP="00842A8C">
            <w:pPr>
              <w:jc w:val="center"/>
              <w:rPr>
                <w:b/>
                <w:bCs/>
                <w:sz w:val="24"/>
                <w:lang w:val="en-US" w:eastAsia="ar-SA"/>
              </w:rPr>
            </w:pPr>
            <w:r w:rsidRPr="004B700C">
              <w:rPr>
                <w:b/>
                <w:bCs/>
                <w:sz w:val="24"/>
                <w:highlight w:val="red"/>
                <w:lang w:val="en-US" w:eastAsia="ar-SA"/>
              </w:rPr>
              <w:t>?</w:t>
            </w:r>
          </w:p>
        </w:tc>
        <w:tc>
          <w:tcPr>
            <w:tcW w:w="2204" w:type="dxa"/>
          </w:tcPr>
          <w:p w:rsidR="003B7864" w:rsidRPr="004B700C" w:rsidRDefault="003B7864" w:rsidP="00842A8C">
            <w:pPr>
              <w:jc w:val="center"/>
              <w:rPr>
                <w:b/>
                <w:bCs/>
                <w:sz w:val="24"/>
                <w:lang w:val="en-US" w:eastAsia="ar-SA"/>
              </w:rPr>
            </w:pPr>
            <w:r w:rsidRPr="004B700C">
              <w:rPr>
                <w:b/>
                <w:bCs/>
                <w:sz w:val="24"/>
                <w:highlight w:val="red"/>
                <w:lang w:val="en-US" w:eastAsia="ar-SA"/>
              </w:rPr>
              <w:t>?</w:t>
            </w:r>
          </w:p>
        </w:tc>
      </w:tr>
      <w:tr w:rsidR="003B7864" w:rsidRPr="004B700C" w:rsidTr="00842A8C">
        <w:tc>
          <w:tcPr>
            <w:tcW w:w="2107" w:type="dxa"/>
          </w:tcPr>
          <w:p w:rsidR="003B7864" w:rsidRPr="004B700C" w:rsidRDefault="003B7864" w:rsidP="00842A8C">
            <w:pPr>
              <w:rPr>
                <w:sz w:val="24"/>
                <w:lang w:val="en-US" w:eastAsia="ar-SA"/>
              </w:rPr>
            </w:pPr>
            <w:r w:rsidRPr="004B700C">
              <w:rPr>
                <w:sz w:val="24"/>
                <w:lang w:val="en-US" w:eastAsia="ar-SA"/>
              </w:rPr>
              <w:t xml:space="preserve">Dr. Öğr. Üyesi </w:t>
            </w:r>
          </w:p>
          <w:p w:rsidR="003B7864" w:rsidRPr="004B700C" w:rsidRDefault="003B7864" w:rsidP="00842A8C">
            <w:pPr>
              <w:rPr>
                <w:bCs/>
                <w:sz w:val="24"/>
                <w:lang w:val="en-US" w:eastAsia="ar-SA"/>
              </w:rPr>
            </w:pPr>
            <w:r>
              <w:rPr>
                <w:bCs/>
                <w:sz w:val="24"/>
                <w:lang w:val="en-US" w:eastAsia="ar-SA"/>
              </w:rPr>
              <w:t>Ergün ARDA</w:t>
            </w:r>
          </w:p>
        </w:tc>
        <w:tc>
          <w:tcPr>
            <w:tcW w:w="2023" w:type="dxa"/>
          </w:tcPr>
          <w:p w:rsidR="003B7864" w:rsidRPr="004B700C" w:rsidRDefault="003B7864" w:rsidP="00842A8C">
            <w:pPr>
              <w:jc w:val="center"/>
              <w:rPr>
                <w:b/>
                <w:bCs/>
                <w:sz w:val="24"/>
                <w:lang w:val="en-US" w:eastAsia="ar-SA"/>
              </w:rPr>
            </w:pPr>
            <w:r w:rsidRPr="004B700C">
              <w:rPr>
                <w:b/>
                <w:bCs/>
                <w:sz w:val="24"/>
                <w:highlight w:val="red"/>
                <w:lang w:val="en-US" w:eastAsia="ar-SA"/>
              </w:rPr>
              <w:t>?</w:t>
            </w:r>
          </w:p>
        </w:tc>
        <w:tc>
          <w:tcPr>
            <w:tcW w:w="3044" w:type="dxa"/>
          </w:tcPr>
          <w:p w:rsidR="003B7864" w:rsidRPr="004B700C" w:rsidRDefault="003B7864" w:rsidP="00842A8C">
            <w:pPr>
              <w:jc w:val="center"/>
              <w:rPr>
                <w:b/>
                <w:bCs/>
                <w:sz w:val="24"/>
                <w:lang w:val="en-US" w:eastAsia="ar-SA"/>
              </w:rPr>
            </w:pPr>
            <w:r w:rsidRPr="004B700C">
              <w:rPr>
                <w:b/>
                <w:bCs/>
                <w:sz w:val="24"/>
                <w:highlight w:val="red"/>
                <w:lang w:val="en-US" w:eastAsia="ar-SA"/>
              </w:rPr>
              <w:t>?</w:t>
            </w:r>
          </w:p>
        </w:tc>
        <w:tc>
          <w:tcPr>
            <w:tcW w:w="2204" w:type="dxa"/>
          </w:tcPr>
          <w:p w:rsidR="003B7864" w:rsidRPr="004B700C" w:rsidRDefault="003B7864" w:rsidP="00842A8C">
            <w:pPr>
              <w:jc w:val="center"/>
              <w:rPr>
                <w:b/>
                <w:bCs/>
                <w:sz w:val="24"/>
                <w:lang w:val="en-US" w:eastAsia="ar-SA"/>
              </w:rPr>
            </w:pPr>
            <w:r w:rsidRPr="004B700C">
              <w:rPr>
                <w:b/>
                <w:bCs/>
                <w:sz w:val="24"/>
                <w:highlight w:val="red"/>
                <w:lang w:val="en-US" w:eastAsia="ar-SA"/>
              </w:rPr>
              <w:t>?</w:t>
            </w:r>
          </w:p>
          <w:p w:rsidR="003B7864" w:rsidRPr="004B700C" w:rsidRDefault="003B7864" w:rsidP="00842A8C">
            <w:pPr>
              <w:jc w:val="center"/>
              <w:rPr>
                <w:b/>
                <w:bCs/>
                <w:sz w:val="24"/>
                <w:lang w:val="en-US" w:eastAsia="ar-SA"/>
              </w:rPr>
            </w:pPr>
          </w:p>
        </w:tc>
      </w:tr>
      <w:tr w:rsidR="003B7864" w:rsidRPr="004B700C" w:rsidTr="00842A8C">
        <w:tc>
          <w:tcPr>
            <w:tcW w:w="2107" w:type="dxa"/>
          </w:tcPr>
          <w:p w:rsidR="003B7864" w:rsidRPr="004B700C" w:rsidRDefault="003B7864" w:rsidP="00842A8C">
            <w:pPr>
              <w:rPr>
                <w:sz w:val="24"/>
                <w:lang w:val="en-US" w:eastAsia="ar-SA"/>
              </w:rPr>
            </w:pPr>
            <w:r w:rsidRPr="00C1474D">
              <w:rPr>
                <w:sz w:val="24"/>
                <w:lang w:val="en-US" w:eastAsia="ar-SA"/>
              </w:rPr>
              <w:t>Öğr. Gör. M. Berrin KAYMAN KARAGÜL</w:t>
            </w:r>
          </w:p>
        </w:tc>
        <w:tc>
          <w:tcPr>
            <w:tcW w:w="2023" w:type="dxa"/>
          </w:tcPr>
          <w:p w:rsidR="003B7864" w:rsidRPr="004B700C" w:rsidRDefault="003B7864" w:rsidP="00842A8C">
            <w:pPr>
              <w:jc w:val="center"/>
              <w:rPr>
                <w:b/>
                <w:bCs/>
                <w:sz w:val="24"/>
                <w:highlight w:val="red"/>
                <w:lang w:val="en-US" w:eastAsia="ar-SA"/>
              </w:rPr>
            </w:pPr>
          </w:p>
        </w:tc>
        <w:tc>
          <w:tcPr>
            <w:tcW w:w="3044" w:type="dxa"/>
          </w:tcPr>
          <w:p w:rsidR="003B7864" w:rsidRPr="004B700C" w:rsidRDefault="003B7864" w:rsidP="00842A8C">
            <w:pPr>
              <w:jc w:val="center"/>
              <w:rPr>
                <w:b/>
                <w:bCs/>
                <w:sz w:val="24"/>
                <w:highlight w:val="red"/>
                <w:lang w:val="en-US" w:eastAsia="ar-SA"/>
              </w:rPr>
            </w:pPr>
          </w:p>
        </w:tc>
        <w:tc>
          <w:tcPr>
            <w:tcW w:w="2204" w:type="dxa"/>
          </w:tcPr>
          <w:p w:rsidR="003B7864" w:rsidRPr="004B700C" w:rsidRDefault="003B7864" w:rsidP="00842A8C">
            <w:pPr>
              <w:jc w:val="center"/>
              <w:rPr>
                <w:b/>
                <w:bCs/>
                <w:sz w:val="24"/>
                <w:highlight w:val="red"/>
                <w:lang w:val="en-US" w:eastAsia="ar-SA"/>
              </w:rPr>
            </w:pPr>
          </w:p>
        </w:tc>
      </w:tr>
      <w:tr w:rsidR="003B7864" w:rsidRPr="004B700C" w:rsidTr="00842A8C">
        <w:tc>
          <w:tcPr>
            <w:tcW w:w="2107" w:type="dxa"/>
          </w:tcPr>
          <w:p w:rsidR="003B7864" w:rsidRPr="004B700C" w:rsidRDefault="003B7864" w:rsidP="00842A8C">
            <w:pPr>
              <w:rPr>
                <w:sz w:val="24"/>
                <w:lang w:val="en-US" w:eastAsia="ar-SA"/>
              </w:rPr>
            </w:pPr>
            <w:r>
              <w:rPr>
                <w:sz w:val="24"/>
                <w:lang w:val="en-US" w:eastAsia="ar-SA"/>
              </w:rPr>
              <w:t xml:space="preserve">Öğr. Gör. Şeyma </w:t>
            </w:r>
          </w:p>
        </w:tc>
        <w:tc>
          <w:tcPr>
            <w:tcW w:w="2023" w:type="dxa"/>
          </w:tcPr>
          <w:p w:rsidR="003B7864" w:rsidRPr="004B700C" w:rsidRDefault="00AE729F" w:rsidP="00842A8C">
            <w:pPr>
              <w:jc w:val="center"/>
              <w:rPr>
                <w:b/>
                <w:bCs/>
                <w:sz w:val="24"/>
                <w:lang w:val="en-US" w:eastAsia="ar-SA"/>
              </w:rPr>
            </w:pPr>
            <w:r>
              <w:rPr>
                <w:b/>
                <w:bCs/>
                <w:sz w:val="24"/>
                <w:lang w:val="en-US" w:eastAsia="ar-SA"/>
              </w:rPr>
              <w:t>12</w:t>
            </w:r>
          </w:p>
        </w:tc>
        <w:tc>
          <w:tcPr>
            <w:tcW w:w="3044" w:type="dxa"/>
          </w:tcPr>
          <w:p w:rsidR="003B7864" w:rsidRPr="004B700C" w:rsidRDefault="00AE729F" w:rsidP="00842A8C">
            <w:pPr>
              <w:jc w:val="center"/>
              <w:rPr>
                <w:b/>
                <w:bCs/>
                <w:sz w:val="24"/>
                <w:lang w:val="en-US" w:eastAsia="ar-SA"/>
              </w:rPr>
            </w:pPr>
            <w:r>
              <w:rPr>
                <w:b/>
                <w:bCs/>
                <w:sz w:val="24"/>
                <w:lang w:val="en-US" w:eastAsia="ar-SA"/>
              </w:rPr>
              <w:t>-</w:t>
            </w:r>
          </w:p>
        </w:tc>
        <w:tc>
          <w:tcPr>
            <w:tcW w:w="2204" w:type="dxa"/>
          </w:tcPr>
          <w:p w:rsidR="003B7864" w:rsidRPr="004B700C" w:rsidRDefault="00C66415" w:rsidP="00842A8C">
            <w:pPr>
              <w:jc w:val="center"/>
              <w:rPr>
                <w:b/>
                <w:bCs/>
                <w:sz w:val="24"/>
                <w:lang w:val="en-US" w:eastAsia="ar-SA"/>
              </w:rPr>
            </w:pPr>
            <w:r>
              <w:rPr>
                <w:b/>
                <w:bCs/>
                <w:sz w:val="24"/>
                <w:lang w:val="en-US" w:eastAsia="ar-SA"/>
              </w:rPr>
              <w:t>1</w:t>
            </w:r>
          </w:p>
        </w:tc>
      </w:tr>
      <w:tr w:rsidR="003B7864" w:rsidRPr="004B700C" w:rsidTr="00842A8C">
        <w:tc>
          <w:tcPr>
            <w:tcW w:w="2107" w:type="dxa"/>
          </w:tcPr>
          <w:p w:rsidR="003B7864" w:rsidRDefault="003B7864" w:rsidP="00842A8C">
            <w:pPr>
              <w:rPr>
                <w:sz w:val="24"/>
                <w:lang w:val="en-US" w:eastAsia="ar-SA"/>
              </w:rPr>
            </w:pPr>
            <w:r w:rsidRPr="004B700C">
              <w:rPr>
                <w:sz w:val="24"/>
                <w:lang w:val="en-US" w:eastAsia="ar-SA"/>
              </w:rPr>
              <w:t xml:space="preserve"> Öğr. </w:t>
            </w:r>
            <w:r>
              <w:rPr>
                <w:sz w:val="24"/>
                <w:lang w:val="en-US" w:eastAsia="ar-SA"/>
              </w:rPr>
              <w:t xml:space="preserve">Gör. </w:t>
            </w:r>
          </w:p>
          <w:p w:rsidR="003B7864" w:rsidRPr="004B700C" w:rsidRDefault="003B7864" w:rsidP="00842A8C">
            <w:pPr>
              <w:rPr>
                <w:b/>
                <w:bCs/>
                <w:sz w:val="24"/>
                <w:lang w:val="en-US" w:eastAsia="ar-SA"/>
              </w:rPr>
            </w:pPr>
            <w:r>
              <w:rPr>
                <w:sz w:val="24"/>
                <w:lang w:val="en-US" w:eastAsia="ar-SA"/>
              </w:rPr>
              <w:t>D. Berna BATUR</w:t>
            </w:r>
          </w:p>
        </w:tc>
        <w:tc>
          <w:tcPr>
            <w:tcW w:w="2023" w:type="dxa"/>
          </w:tcPr>
          <w:p w:rsidR="003B7864" w:rsidRPr="00761B54" w:rsidRDefault="003B7864" w:rsidP="00842A8C">
            <w:pPr>
              <w:jc w:val="center"/>
              <w:rPr>
                <w:b/>
                <w:bCs/>
                <w:sz w:val="24"/>
                <w:lang w:val="en-US" w:eastAsia="ar-SA"/>
              </w:rPr>
            </w:pPr>
            <w:r w:rsidRPr="00761B54">
              <w:rPr>
                <w:b/>
                <w:bCs/>
                <w:sz w:val="24"/>
                <w:lang w:val="en-US" w:eastAsia="ar-SA"/>
              </w:rPr>
              <w:t>4</w:t>
            </w:r>
          </w:p>
        </w:tc>
        <w:tc>
          <w:tcPr>
            <w:tcW w:w="3044" w:type="dxa"/>
          </w:tcPr>
          <w:p w:rsidR="003B7864" w:rsidRPr="00761B54" w:rsidRDefault="003B7864" w:rsidP="00842A8C">
            <w:pPr>
              <w:jc w:val="center"/>
              <w:rPr>
                <w:b/>
                <w:bCs/>
                <w:sz w:val="24"/>
                <w:lang w:val="en-US" w:eastAsia="ar-SA"/>
              </w:rPr>
            </w:pPr>
            <w:r>
              <w:rPr>
                <w:b/>
                <w:bCs/>
                <w:sz w:val="24"/>
                <w:lang w:val="en-US" w:eastAsia="ar-SA"/>
              </w:rPr>
              <w:t>-</w:t>
            </w:r>
          </w:p>
        </w:tc>
        <w:tc>
          <w:tcPr>
            <w:tcW w:w="2204" w:type="dxa"/>
          </w:tcPr>
          <w:p w:rsidR="003B7864" w:rsidRPr="00761B54" w:rsidRDefault="003B7864" w:rsidP="00842A8C">
            <w:pPr>
              <w:jc w:val="center"/>
              <w:rPr>
                <w:b/>
                <w:bCs/>
                <w:sz w:val="24"/>
                <w:lang w:val="en-US" w:eastAsia="ar-SA"/>
              </w:rPr>
            </w:pPr>
            <w:r w:rsidRPr="00761B54">
              <w:rPr>
                <w:b/>
                <w:bCs/>
                <w:sz w:val="24"/>
                <w:lang w:val="en-US" w:eastAsia="ar-SA"/>
              </w:rPr>
              <w:t>1</w:t>
            </w:r>
          </w:p>
        </w:tc>
      </w:tr>
      <w:tr w:rsidR="003B7864" w:rsidRPr="004B700C" w:rsidTr="00842A8C">
        <w:tc>
          <w:tcPr>
            <w:tcW w:w="2107" w:type="dxa"/>
          </w:tcPr>
          <w:p w:rsidR="003B7864" w:rsidRPr="004B700C" w:rsidRDefault="003B7864" w:rsidP="00842A8C">
            <w:pPr>
              <w:rPr>
                <w:b/>
                <w:bCs/>
                <w:sz w:val="24"/>
                <w:lang w:val="en-US" w:eastAsia="ar-SA"/>
              </w:rPr>
            </w:pPr>
            <w:r w:rsidRPr="004B700C">
              <w:rPr>
                <w:sz w:val="24"/>
                <w:lang w:val="en-US" w:eastAsia="ar-SA"/>
              </w:rPr>
              <w:t xml:space="preserve">Öğr. Gör. </w:t>
            </w:r>
            <w:r>
              <w:rPr>
                <w:sz w:val="24"/>
                <w:lang w:val="en-US" w:eastAsia="ar-SA"/>
              </w:rPr>
              <w:t>Mehmet COŞAR</w:t>
            </w:r>
          </w:p>
        </w:tc>
        <w:tc>
          <w:tcPr>
            <w:tcW w:w="2023" w:type="dxa"/>
          </w:tcPr>
          <w:p w:rsidR="003B7864" w:rsidRPr="004B700C" w:rsidRDefault="003B7864" w:rsidP="00842A8C">
            <w:pPr>
              <w:jc w:val="center"/>
              <w:rPr>
                <w:b/>
                <w:bCs/>
                <w:sz w:val="24"/>
                <w:lang w:val="en-US" w:eastAsia="ar-SA"/>
              </w:rPr>
            </w:pPr>
            <w:r w:rsidRPr="004B700C">
              <w:rPr>
                <w:b/>
                <w:bCs/>
                <w:sz w:val="24"/>
                <w:highlight w:val="red"/>
                <w:lang w:val="en-US" w:eastAsia="ar-SA"/>
              </w:rPr>
              <w:t>?</w:t>
            </w:r>
          </w:p>
        </w:tc>
        <w:tc>
          <w:tcPr>
            <w:tcW w:w="3044" w:type="dxa"/>
          </w:tcPr>
          <w:p w:rsidR="003B7864" w:rsidRPr="004B700C" w:rsidRDefault="003B7864" w:rsidP="00842A8C">
            <w:pPr>
              <w:jc w:val="center"/>
              <w:rPr>
                <w:b/>
                <w:bCs/>
                <w:sz w:val="24"/>
                <w:lang w:val="en-US" w:eastAsia="ar-SA"/>
              </w:rPr>
            </w:pPr>
            <w:r w:rsidRPr="004B700C">
              <w:rPr>
                <w:b/>
                <w:bCs/>
                <w:sz w:val="24"/>
                <w:highlight w:val="red"/>
                <w:lang w:val="en-US" w:eastAsia="ar-SA"/>
              </w:rPr>
              <w:t>?</w:t>
            </w:r>
          </w:p>
        </w:tc>
        <w:tc>
          <w:tcPr>
            <w:tcW w:w="2204" w:type="dxa"/>
          </w:tcPr>
          <w:p w:rsidR="003B7864" w:rsidRPr="004B700C" w:rsidRDefault="003B7864" w:rsidP="00842A8C">
            <w:pPr>
              <w:jc w:val="center"/>
              <w:rPr>
                <w:b/>
                <w:bCs/>
                <w:sz w:val="24"/>
                <w:lang w:val="en-US" w:eastAsia="ar-SA"/>
              </w:rPr>
            </w:pPr>
            <w:r w:rsidRPr="004B700C">
              <w:rPr>
                <w:b/>
                <w:bCs/>
                <w:sz w:val="24"/>
                <w:highlight w:val="red"/>
                <w:lang w:val="en-US" w:eastAsia="ar-SA"/>
              </w:rPr>
              <w:t>?</w:t>
            </w:r>
          </w:p>
        </w:tc>
      </w:tr>
      <w:tr w:rsidR="003B7864" w:rsidRPr="004B700C" w:rsidTr="00842A8C">
        <w:tc>
          <w:tcPr>
            <w:tcW w:w="2107" w:type="dxa"/>
          </w:tcPr>
          <w:p w:rsidR="003B7864" w:rsidRPr="004B700C" w:rsidRDefault="003B7864" w:rsidP="00842A8C">
            <w:pPr>
              <w:rPr>
                <w:sz w:val="24"/>
                <w:lang w:val="en-US" w:eastAsia="ar-SA"/>
              </w:rPr>
            </w:pPr>
            <w:r w:rsidRPr="004B700C">
              <w:rPr>
                <w:sz w:val="24"/>
                <w:lang w:val="en-US" w:eastAsia="ar-SA"/>
              </w:rPr>
              <w:t xml:space="preserve">Öğr. Gör. </w:t>
            </w:r>
            <w:r>
              <w:rPr>
                <w:sz w:val="24"/>
                <w:lang w:val="en-US" w:eastAsia="ar-SA"/>
              </w:rPr>
              <w:t>Şeref DOĞAN</w:t>
            </w:r>
          </w:p>
          <w:p w:rsidR="003B7864" w:rsidRPr="004B700C" w:rsidRDefault="003B7864" w:rsidP="00842A8C">
            <w:pPr>
              <w:rPr>
                <w:sz w:val="24"/>
                <w:lang w:val="en-US" w:eastAsia="ar-SA"/>
              </w:rPr>
            </w:pPr>
          </w:p>
        </w:tc>
        <w:tc>
          <w:tcPr>
            <w:tcW w:w="2023" w:type="dxa"/>
          </w:tcPr>
          <w:p w:rsidR="003B7864" w:rsidRPr="004B700C" w:rsidRDefault="007E2CCE" w:rsidP="00842A8C">
            <w:pPr>
              <w:jc w:val="center"/>
              <w:rPr>
                <w:b/>
                <w:bCs/>
                <w:sz w:val="24"/>
                <w:lang w:val="en-US" w:eastAsia="ar-SA"/>
              </w:rPr>
            </w:pPr>
            <w:r>
              <w:rPr>
                <w:b/>
                <w:bCs/>
                <w:sz w:val="24"/>
                <w:lang w:val="en-US" w:eastAsia="ar-SA"/>
              </w:rPr>
              <w:t>5</w:t>
            </w:r>
          </w:p>
        </w:tc>
        <w:tc>
          <w:tcPr>
            <w:tcW w:w="3044" w:type="dxa"/>
          </w:tcPr>
          <w:p w:rsidR="003B7864" w:rsidRPr="004B700C" w:rsidRDefault="008020AD" w:rsidP="00842A8C">
            <w:pPr>
              <w:jc w:val="center"/>
              <w:rPr>
                <w:b/>
                <w:bCs/>
                <w:sz w:val="24"/>
                <w:lang w:val="en-US" w:eastAsia="ar-SA"/>
              </w:rPr>
            </w:pPr>
            <w:r>
              <w:rPr>
                <w:b/>
                <w:bCs/>
                <w:sz w:val="24"/>
                <w:lang w:val="en-US" w:eastAsia="ar-SA"/>
              </w:rPr>
              <w:t>-</w:t>
            </w:r>
          </w:p>
        </w:tc>
        <w:tc>
          <w:tcPr>
            <w:tcW w:w="2204" w:type="dxa"/>
          </w:tcPr>
          <w:p w:rsidR="003B7864" w:rsidRPr="004B700C" w:rsidRDefault="008020AD" w:rsidP="00842A8C">
            <w:pPr>
              <w:jc w:val="center"/>
              <w:rPr>
                <w:b/>
                <w:bCs/>
                <w:sz w:val="24"/>
                <w:lang w:val="en-US" w:eastAsia="ar-SA"/>
              </w:rPr>
            </w:pPr>
            <w:r>
              <w:rPr>
                <w:b/>
                <w:bCs/>
                <w:sz w:val="24"/>
                <w:lang w:val="en-US" w:eastAsia="ar-SA"/>
              </w:rPr>
              <w:t>1</w:t>
            </w:r>
          </w:p>
        </w:tc>
      </w:tr>
      <w:tr w:rsidR="003B7864" w:rsidRPr="004B700C" w:rsidTr="00842A8C">
        <w:tc>
          <w:tcPr>
            <w:tcW w:w="2107" w:type="dxa"/>
          </w:tcPr>
          <w:p w:rsidR="003B7864" w:rsidRPr="004B700C" w:rsidRDefault="003B7864" w:rsidP="00842A8C">
            <w:pPr>
              <w:rPr>
                <w:sz w:val="24"/>
                <w:lang w:val="en-US" w:eastAsia="ar-SA"/>
              </w:rPr>
            </w:pPr>
            <w:r w:rsidRPr="004B700C">
              <w:rPr>
                <w:sz w:val="24"/>
                <w:lang w:val="en-US" w:eastAsia="ar-SA"/>
              </w:rPr>
              <w:t>Arş. Gör.</w:t>
            </w:r>
            <w:r>
              <w:rPr>
                <w:sz w:val="24"/>
                <w:lang w:val="en-US" w:eastAsia="ar-SA"/>
              </w:rPr>
              <w:t xml:space="preserve"> Dr.</w:t>
            </w:r>
            <w:r w:rsidRPr="004B700C">
              <w:rPr>
                <w:sz w:val="24"/>
                <w:lang w:val="en-US" w:eastAsia="ar-SA"/>
              </w:rPr>
              <w:t xml:space="preserve"> </w:t>
            </w:r>
            <w:r>
              <w:rPr>
                <w:sz w:val="24"/>
                <w:lang w:val="en-US" w:eastAsia="ar-SA"/>
              </w:rPr>
              <w:t>Savaş ELMAS</w:t>
            </w:r>
          </w:p>
          <w:p w:rsidR="003B7864" w:rsidRPr="004B700C" w:rsidRDefault="003B7864" w:rsidP="00842A8C">
            <w:pPr>
              <w:rPr>
                <w:sz w:val="24"/>
                <w:lang w:val="en-US" w:eastAsia="ar-SA"/>
              </w:rPr>
            </w:pPr>
          </w:p>
        </w:tc>
        <w:tc>
          <w:tcPr>
            <w:tcW w:w="2023" w:type="dxa"/>
          </w:tcPr>
          <w:p w:rsidR="003B7864" w:rsidRPr="004B700C" w:rsidRDefault="00E1455A" w:rsidP="00842A8C">
            <w:pPr>
              <w:jc w:val="center"/>
              <w:rPr>
                <w:b/>
                <w:bCs/>
                <w:sz w:val="24"/>
                <w:lang w:val="en-US" w:eastAsia="ar-SA"/>
              </w:rPr>
            </w:pPr>
            <w:r>
              <w:rPr>
                <w:b/>
                <w:bCs/>
                <w:sz w:val="24"/>
                <w:lang w:val="en-US" w:eastAsia="ar-SA"/>
              </w:rPr>
              <w:t>-</w:t>
            </w:r>
          </w:p>
        </w:tc>
        <w:tc>
          <w:tcPr>
            <w:tcW w:w="3044" w:type="dxa"/>
          </w:tcPr>
          <w:p w:rsidR="003B7864" w:rsidRPr="004B700C" w:rsidRDefault="00E1455A" w:rsidP="00842A8C">
            <w:pPr>
              <w:jc w:val="center"/>
              <w:rPr>
                <w:b/>
                <w:bCs/>
                <w:sz w:val="24"/>
                <w:lang w:val="en-US" w:eastAsia="ar-SA"/>
              </w:rPr>
            </w:pPr>
            <w:r>
              <w:rPr>
                <w:b/>
                <w:bCs/>
                <w:sz w:val="24"/>
                <w:lang w:val="en-US" w:eastAsia="ar-SA"/>
              </w:rPr>
              <w:t>-</w:t>
            </w:r>
          </w:p>
        </w:tc>
        <w:tc>
          <w:tcPr>
            <w:tcW w:w="2204" w:type="dxa"/>
          </w:tcPr>
          <w:p w:rsidR="003B7864" w:rsidRPr="004B700C" w:rsidRDefault="00E1455A" w:rsidP="00842A8C">
            <w:pPr>
              <w:jc w:val="center"/>
              <w:rPr>
                <w:b/>
                <w:bCs/>
                <w:sz w:val="24"/>
                <w:lang w:val="en-US" w:eastAsia="ar-SA"/>
              </w:rPr>
            </w:pPr>
            <w:r>
              <w:rPr>
                <w:b/>
                <w:bCs/>
                <w:sz w:val="24"/>
                <w:lang w:val="en-US" w:eastAsia="ar-SA"/>
              </w:rPr>
              <w:t>-</w:t>
            </w:r>
          </w:p>
        </w:tc>
      </w:tr>
      <w:tr w:rsidR="003B7864" w:rsidRPr="004B700C" w:rsidTr="00842A8C">
        <w:tc>
          <w:tcPr>
            <w:tcW w:w="2107" w:type="dxa"/>
          </w:tcPr>
          <w:p w:rsidR="003B7864" w:rsidRPr="004B700C" w:rsidRDefault="003B7864" w:rsidP="00842A8C">
            <w:pPr>
              <w:rPr>
                <w:b/>
                <w:bCs/>
                <w:sz w:val="24"/>
                <w:lang w:val="en-US" w:eastAsia="ar-SA"/>
              </w:rPr>
            </w:pPr>
            <w:r w:rsidRPr="004B700C">
              <w:rPr>
                <w:b/>
                <w:bCs/>
                <w:sz w:val="24"/>
                <w:lang w:val="en-US" w:eastAsia="ar-SA"/>
              </w:rPr>
              <w:t>Genel Toplam</w:t>
            </w:r>
          </w:p>
        </w:tc>
        <w:tc>
          <w:tcPr>
            <w:tcW w:w="2023" w:type="dxa"/>
          </w:tcPr>
          <w:p w:rsidR="003B7864" w:rsidRPr="004B700C" w:rsidRDefault="003B7864" w:rsidP="00842A8C">
            <w:pPr>
              <w:jc w:val="center"/>
              <w:rPr>
                <w:b/>
                <w:bCs/>
                <w:sz w:val="24"/>
                <w:lang w:val="en-US" w:eastAsia="ar-SA"/>
              </w:rPr>
            </w:pPr>
            <w:r w:rsidRPr="004B700C">
              <w:rPr>
                <w:b/>
                <w:bCs/>
                <w:sz w:val="24"/>
                <w:highlight w:val="red"/>
                <w:lang w:val="en-US" w:eastAsia="ar-SA"/>
              </w:rPr>
              <w:t>?</w:t>
            </w:r>
          </w:p>
        </w:tc>
        <w:tc>
          <w:tcPr>
            <w:tcW w:w="3044" w:type="dxa"/>
          </w:tcPr>
          <w:p w:rsidR="003B7864" w:rsidRPr="004B700C" w:rsidRDefault="003B7864" w:rsidP="00842A8C">
            <w:pPr>
              <w:jc w:val="center"/>
              <w:rPr>
                <w:b/>
                <w:bCs/>
                <w:sz w:val="24"/>
                <w:lang w:val="en-US" w:eastAsia="ar-SA"/>
              </w:rPr>
            </w:pPr>
            <w:r w:rsidRPr="004B700C">
              <w:rPr>
                <w:b/>
                <w:bCs/>
                <w:sz w:val="24"/>
                <w:highlight w:val="red"/>
                <w:lang w:val="en-US" w:eastAsia="ar-SA"/>
              </w:rPr>
              <w:t>?</w:t>
            </w:r>
          </w:p>
        </w:tc>
        <w:tc>
          <w:tcPr>
            <w:tcW w:w="2204" w:type="dxa"/>
          </w:tcPr>
          <w:p w:rsidR="003B7864" w:rsidRPr="004B700C" w:rsidRDefault="003B7864" w:rsidP="00842A8C">
            <w:pPr>
              <w:jc w:val="center"/>
              <w:rPr>
                <w:b/>
                <w:bCs/>
                <w:sz w:val="24"/>
                <w:lang w:val="en-US" w:eastAsia="ar-SA"/>
              </w:rPr>
            </w:pPr>
            <w:r w:rsidRPr="004B700C">
              <w:rPr>
                <w:b/>
                <w:bCs/>
                <w:sz w:val="24"/>
                <w:highlight w:val="red"/>
                <w:lang w:val="en-US" w:eastAsia="ar-SA"/>
              </w:rPr>
              <w:t>?</w:t>
            </w:r>
          </w:p>
        </w:tc>
      </w:tr>
    </w:tbl>
    <w:p w:rsidR="003B7864" w:rsidRPr="004B700C"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3B7864" w:rsidRPr="004B700C"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3B7864" w:rsidRPr="004B700C"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3B7864" w:rsidRPr="004B700C"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3B7864"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3B7864"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3B7864"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3B7864"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3B7864"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3B7864"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3B7864"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3B7864"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3B7864"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3B7864"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3B7864"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3B7864"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3B7864"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3B7864"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3B7864"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3B7864"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3B7864"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3B7864"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3B7864"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3B7864"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3B7864" w:rsidRPr="004B700C"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3B7864" w:rsidRPr="004B700C"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3B7864" w:rsidRPr="004B700C"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roofErr w:type="gramStart"/>
      <w:r w:rsidRPr="004B700C">
        <w:rPr>
          <w:rFonts w:ascii="Times New Roman" w:eastAsia="Times New Roman" w:hAnsi="Times New Roman" w:cs="Times New Roman"/>
          <w:b/>
          <w:bCs/>
          <w:sz w:val="24"/>
          <w:szCs w:val="20"/>
          <w:lang w:val="en-US" w:eastAsia="ar-SA"/>
        </w:rPr>
        <w:t>Tablo 6</w:t>
      </w:r>
      <w:bookmarkStart w:id="11" w:name="_Hlk48227947"/>
      <w:r w:rsidRPr="004B700C">
        <w:rPr>
          <w:rFonts w:ascii="Times New Roman" w:eastAsia="Times New Roman" w:hAnsi="Times New Roman" w:cs="Times New Roman"/>
          <w:b/>
          <w:bCs/>
          <w:sz w:val="24"/>
          <w:szCs w:val="20"/>
          <w:lang w:val="en-US" w:eastAsia="ar-SA"/>
        </w:rPr>
        <w:t>.</w:t>
      </w:r>
      <w:proofErr w:type="gramEnd"/>
      <w:r w:rsidRPr="004B700C">
        <w:rPr>
          <w:rFonts w:ascii="Times New Roman" w:eastAsia="Times New Roman" w:hAnsi="Times New Roman" w:cs="Times New Roman"/>
          <w:b/>
          <w:bCs/>
          <w:sz w:val="24"/>
          <w:szCs w:val="20"/>
          <w:lang w:val="en-US" w:eastAsia="ar-SA"/>
        </w:rPr>
        <w:t xml:space="preserve"> Öğretim Kadrosunun Analizi I</w:t>
      </w:r>
    </w:p>
    <w:tbl>
      <w:tblPr>
        <w:tblStyle w:val="TabloKlavuzu2"/>
        <w:tblW w:w="10031" w:type="dxa"/>
        <w:tblLook w:val="04A0" w:firstRow="1" w:lastRow="0" w:firstColumn="1" w:lastColumn="0" w:noHBand="0" w:noVBand="1"/>
      </w:tblPr>
      <w:tblGrid>
        <w:gridCol w:w="1604"/>
        <w:gridCol w:w="2009"/>
        <w:gridCol w:w="2522"/>
        <w:gridCol w:w="1521"/>
        <w:gridCol w:w="1292"/>
        <w:gridCol w:w="1083"/>
      </w:tblGrid>
      <w:tr w:rsidR="003B7864" w:rsidRPr="004B700C" w:rsidTr="00842A8C">
        <w:tc>
          <w:tcPr>
            <w:tcW w:w="6135" w:type="dxa"/>
            <w:gridSpan w:val="3"/>
          </w:tcPr>
          <w:p w:rsidR="003B7864" w:rsidRPr="004B700C" w:rsidRDefault="003B7864" w:rsidP="00842A8C">
            <w:pPr>
              <w:jc w:val="center"/>
              <w:rPr>
                <w:b/>
                <w:bCs/>
                <w:sz w:val="24"/>
                <w:lang w:val="en-US" w:eastAsia="ar-SA"/>
              </w:rPr>
            </w:pPr>
            <w:r w:rsidRPr="004B700C">
              <w:rPr>
                <w:b/>
                <w:bCs/>
                <w:sz w:val="24"/>
                <w:lang w:val="en-US" w:eastAsia="ar-SA"/>
              </w:rPr>
              <w:t>Öğretim Kadrosu</w:t>
            </w:r>
          </w:p>
        </w:tc>
        <w:tc>
          <w:tcPr>
            <w:tcW w:w="3896" w:type="dxa"/>
            <w:gridSpan w:val="3"/>
          </w:tcPr>
          <w:p w:rsidR="003B7864" w:rsidRPr="004B700C" w:rsidRDefault="003B7864" w:rsidP="00842A8C">
            <w:pPr>
              <w:jc w:val="center"/>
              <w:rPr>
                <w:b/>
                <w:bCs/>
                <w:sz w:val="24"/>
                <w:lang w:val="en-US" w:eastAsia="ar-SA"/>
              </w:rPr>
            </w:pPr>
            <w:r w:rsidRPr="004B700C">
              <w:rPr>
                <w:b/>
                <w:bCs/>
                <w:sz w:val="24"/>
                <w:lang w:val="en-US" w:eastAsia="ar-SA"/>
              </w:rPr>
              <w:t>Deneyim Yılı</w:t>
            </w:r>
          </w:p>
        </w:tc>
      </w:tr>
      <w:tr w:rsidR="003B7864" w:rsidRPr="004B700C" w:rsidTr="00842A8C">
        <w:tc>
          <w:tcPr>
            <w:tcW w:w="1604" w:type="dxa"/>
          </w:tcPr>
          <w:p w:rsidR="003B7864" w:rsidRPr="004B700C" w:rsidRDefault="003B7864" w:rsidP="00842A8C">
            <w:pPr>
              <w:rPr>
                <w:b/>
                <w:bCs/>
                <w:sz w:val="24"/>
                <w:lang w:val="en-US" w:eastAsia="ar-SA"/>
              </w:rPr>
            </w:pPr>
            <w:r w:rsidRPr="004B700C">
              <w:rPr>
                <w:b/>
                <w:bCs/>
                <w:sz w:val="24"/>
                <w:lang w:val="en-US" w:eastAsia="ar-SA"/>
              </w:rPr>
              <w:t>Akademik Unvan, Ad-Soyad</w:t>
            </w:r>
          </w:p>
        </w:tc>
        <w:tc>
          <w:tcPr>
            <w:tcW w:w="2009" w:type="dxa"/>
          </w:tcPr>
          <w:p w:rsidR="003B7864" w:rsidRPr="004B700C" w:rsidRDefault="003B7864" w:rsidP="00842A8C">
            <w:pPr>
              <w:rPr>
                <w:b/>
                <w:bCs/>
                <w:sz w:val="24"/>
                <w:lang w:val="en-US" w:eastAsia="ar-SA"/>
              </w:rPr>
            </w:pPr>
            <w:r w:rsidRPr="004B700C">
              <w:rPr>
                <w:b/>
                <w:bCs/>
                <w:sz w:val="24"/>
                <w:lang w:val="en-US" w:eastAsia="ar-SA"/>
              </w:rPr>
              <w:t xml:space="preserve">Son Mezun Olduğu Kurum ve Yılı </w:t>
            </w:r>
          </w:p>
        </w:tc>
        <w:tc>
          <w:tcPr>
            <w:tcW w:w="2522" w:type="dxa"/>
          </w:tcPr>
          <w:p w:rsidR="003B7864" w:rsidRPr="004B700C" w:rsidRDefault="003B7864" w:rsidP="00842A8C">
            <w:pPr>
              <w:rPr>
                <w:b/>
                <w:bCs/>
                <w:sz w:val="24"/>
                <w:lang w:val="en-US" w:eastAsia="ar-SA"/>
              </w:rPr>
            </w:pPr>
            <w:r w:rsidRPr="004B700C">
              <w:rPr>
                <w:b/>
                <w:bCs/>
                <w:sz w:val="24"/>
                <w:lang w:val="en-US" w:eastAsia="ar-SA"/>
              </w:rPr>
              <w:t xml:space="preserve">Halen Öğretim Görüyorsa Hangi Aşamada Olduğu </w:t>
            </w:r>
          </w:p>
        </w:tc>
        <w:tc>
          <w:tcPr>
            <w:tcW w:w="1521" w:type="dxa"/>
          </w:tcPr>
          <w:p w:rsidR="003B7864" w:rsidRPr="004B700C" w:rsidRDefault="003B7864" w:rsidP="00842A8C">
            <w:pPr>
              <w:rPr>
                <w:b/>
                <w:bCs/>
                <w:sz w:val="24"/>
                <w:lang w:val="en-US" w:eastAsia="ar-SA"/>
              </w:rPr>
            </w:pPr>
            <w:r w:rsidRPr="004B700C">
              <w:rPr>
                <w:b/>
                <w:bCs/>
                <w:sz w:val="24"/>
                <w:lang w:val="en-US" w:eastAsia="ar-SA"/>
              </w:rPr>
              <w:t>Kamu, Özel Sektör, Sanayi</w:t>
            </w:r>
          </w:p>
        </w:tc>
        <w:tc>
          <w:tcPr>
            <w:tcW w:w="1292" w:type="dxa"/>
          </w:tcPr>
          <w:p w:rsidR="003B7864" w:rsidRPr="004B700C" w:rsidRDefault="003B7864" w:rsidP="00842A8C">
            <w:pPr>
              <w:rPr>
                <w:b/>
                <w:bCs/>
                <w:sz w:val="24"/>
                <w:lang w:val="en-US" w:eastAsia="ar-SA"/>
              </w:rPr>
            </w:pPr>
            <w:r w:rsidRPr="004B700C">
              <w:rPr>
                <w:b/>
                <w:bCs/>
                <w:sz w:val="24"/>
                <w:lang w:val="en-US" w:eastAsia="ar-SA"/>
              </w:rPr>
              <w:t xml:space="preserve">Kaç Yıldır </w:t>
            </w:r>
          </w:p>
          <w:p w:rsidR="003B7864" w:rsidRPr="004B700C" w:rsidRDefault="003B7864" w:rsidP="00842A8C">
            <w:pPr>
              <w:rPr>
                <w:b/>
                <w:bCs/>
                <w:sz w:val="24"/>
                <w:lang w:val="en-US" w:eastAsia="ar-SA"/>
              </w:rPr>
            </w:pPr>
            <w:r w:rsidRPr="004B700C">
              <w:rPr>
                <w:b/>
                <w:bCs/>
                <w:sz w:val="24"/>
                <w:lang w:val="en-US" w:eastAsia="ar-SA"/>
              </w:rPr>
              <w:t>Bu Kurumda</w:t>
            </w:r>
          </w:p>
        </w:tc>
        <w:tc>
          <w:tcPr>
            <w:tcW w:w="1083" w:type="dxa"/>
          </w:tcPr>
          <w:p w:rsidR="003B7864" w:rsidRPr="004B700C" w:rsidRDefault="003B7864" w:rsidP="00842A8C">
            <w:pPr>
              <w:rPr>
                <w:b/>
                <w:bCs/>
                <w:sz w:val="24"/>
                <w:lang w:val="en-US" w:eastAsia="ar-SA"/>
              </w:rPr>
            </w:pPr>
            <w:r w:rsidRPr="004B700C">
              <w:rPr>
                <w:b/>
                <w:bCs/>
                <w:sz w:val="24"/>
                <w:lang w:val="en-US" w:eastAsia="ar-SA"/>
              </w:rPr>
              <w:t>Öğretim Üyeliği Süresi</w:t>
            </w:r>
          </w:p>
        </w:tc>
      </w:tr>
      <w:bookmarkEnd w:id="11"/>
      <w:tr w:rsidR="003B7864" w:rsidRPr="004B700C" w:rsidTr="00842A8C">
        <w:tc>
          <w:tcPr>
            <w:tcW w:w="1604" w:type="dxa"/>
          </w:tcPr>
          <w:p w:rsidR="003B7864" w:rsidRPr="004B700C" w:rsidRDefault="003B7864" w:rsidP="00842A8C">
            <w:pPr>
              <w:rPr>
                <w:bCs/>
                <w:sz w:val="24"/>
                <w:lang w:val="en-US" w:eastAsia="ar-SA"/>
              </w:rPr>
            </w:pPr>
            <w:r w:rsidRPr="00CF52EE">
              <w:rPr>
                <w:bCs/>
                <w:sz w:val="24"/>
                <w:lang w:val="en-US" w:eastAsia="ar-SA"/>
              </w:rPr>
              <w:t>Prof</w:t>
            </w:r>
            <w:r>
              <w:rPr>
                <w:bCs/>
                <w:sz w:val="24"/>
                <w:lang w:val="en-US" w:eastAsia="ar-SA"/>
              </w:rPr>
              <w:t>. Ayşe GÜLER</w:t>
            </w:r>
          </w:p>
        </w:tc>
        <w:tc>
          <w:tcPr>
            <w:tcW w:w="2009" w:type="dxa"/>
          </w:tcPr>
          <w:p w:rsidR="003B7864" w:rsidRPr="004B700C" w:rsidRDefault="00E67912" w:rsidP="00842A8C">
            <w:pPr>
              <w:jc w:val="center"/>
              <w:rPr>
                <w:b/>
                <w:bCs/>
                <w:sz w:val="24"/>
                <w:lang w:val="en-US" w:eastAsia="ar-SA"/>
              </w:rPr>
            </w:pPr>
            <w:r w:rsidRPr="00E67912">
              <w:rPr>
                <w:b/>
                <w:bCs/>
                <w:sz w:val="24"/>
                <w:lang w:val="en-US" w:eastAsia="ar-SA"/>
              </w:rPr>
              <w:t>Hacettepe</w:t>
            </w:r>
            <w:r>
              <w:rPr>
                <w:b/>
                <w:bCs/>
                <w:sz w:val="24"/>
                <w:lang w:val="en-US" w:eastAsia="ar-SA"/>
              </w:rPr>
              <w:t xml:space="preserve"> </w:t>
            </w:r>
            <w:r w:rsidRPr="00E67912">
              <w:rPr>
                <w:b/>
                <w:bCs/>
                <w:sz w:val="24"/>
                <w:lang w:val="en-US" w:eastAsia="ar-SA"/>
              </w:rPr>
              <w:t>Ü</w:t>
            </w:r>
            <w:r>
              <w:rPr>
                <w:b/>
                <w:bCs/>
                <w:sz w:val="24"/>
                <w:lang w:val="en-US" w:eastAsia="ar-SA"/>
              </w:rPr>
              <w:t xml:space="preserve">Nİ. </w:t>
            </w:r>
            <w:r w:rsidRPr="00E67912">
              <w:rPr>
                <w:b/>
                <w:bCs/>
                <w:sz w:val="24"/>
                <w:lang w:val="en-US" w:eastAsia="ar-SA"/>
              </w:rPr>
              <w:t>SBE</w:t>
            </w:r>
          </w:p>
        </w:tc>
        <w:tc>
          <w:tcPr>
            <w:tcW w:w="2522" w:type="dxa"/>
          </w:tcPr>
          <w:p w:rsidR="003B7864" w:rsidRPr="004B700C" w:rsidRDefault="00E67912" w:rsidP="00842A8C">
            <w:pPr>
              <w:jc w:val="center"/>
              <w:rPr>
                <w:b/>
                <w:bCs/>
                <w:sz w:val="24"/>
                <w:lang w:val="en-US" w:eastAsia="ar-SA"/>
              </w:rPr>
            </w:pPr>
            <w:r>
              <w:rPr>
                <w:b/>
                <w:bCs/>
                <w:sz w:val="24"/>
                <w:lang w:val="en-US" w:eastAsia="ar-SA"/>
              </w:rPr>
              <w:t>-</w:t>
            </w:r>
          </w:p>
        </w:tc>
        <w:tc>
          <w:tcPr>
            <w:tcW w:w="1521" w:type="dxa"/>
          </w:tcPr>
          <w:p w:rsidR="003B7864" w:rsidRPr="004B700C" w:rsidRDefault="00E67912" w:rsidP="00842A8C">
            <w:pPr>
              <w:jc w:val="center"/>
              <w:rPr>
                <w:b/>
                <w:bCs/>
                <w:sz w:val="24"/>
                <w:lang w:val="en-US" w:eastAsia="ar-SA"/>
              </w:rPr>
            </w:pPr>
            <w:r>
              <w:rPr>
                <w:b/>
                <w:bCs/>
                <w:sz w:val="24"/>
                <w:lang w:val="en-US" w:eastAsia="ar-SA"/>
              </w:rPr>
              <w:t>26</w:t>
            </w:r>
          </w:p>
        </w:tc>
        <w:tc>
          <w:tcPr>
            <w:tcW w:w="1292" w:type="dxa"/>
          </w:tcPr>
          <w:p w:rsidR="003B7864" w:rsidRPr="004B700C" w:rsidRDefault="00E67912" w:rsidP="00842A8C">
            <w:pPr>
              <w:jc w:val="center"/>
              <w:rPr>
                <w:b/>
                <w:bCs/>
                <w:sz w:val="24"/>
                <w:lang w:val="en-US" w:eastAsia="ar-SA"/>
              </w:rPr>
            </w:pPr>
            <w:r>
              <w:rPr>
                <w:b/>
                <w:bCs/>
                <w:sz w:val="24"/>
                <w:lang w:val="en-US" w:eastAsia="ar-SA"/>
              </w:rPr>
              <w:t>26</w:t>
            </w:r>
          </w:p>
        </w:tc>
        <w:tc>
          <w:tcPr>
            <w:tcW w:w="1083" w:type="dxa"/>
          </w:tcPr>
          <w:p w:rsidR="003B7864" w:rsidRPr="004B700C" w:rsidRDefault="00E67912" w:rsidP="00842A8C">
            <w:pPr>
              <w:jc w:val="center"/>
              <w:rPr>
                <w:b/>
                <w:bCs/>
                <w:sz w:val="24"/>
                <w:lang w:val="en-US" w:eastAsia="ar-SA"/>
              </w:rPr>
            </w:pPr>
            <w:r>
              <w:rPr>
                <w:b/>
                <w:bCs/>
                <w:sz w:val="24"/>
                <w:lang w:val="en-US" w:eastAsia="ar-SA"/>
              </w:rPr>
              <w:t>13</w:t>
            </w:r>
          </w:p>
        </w:tc>
      </w:tr>
      <w:tr w:rsidR="003B7864" w:rsidRPr="004B700C" w:rsidTr="00842A8C">
        <w:tc>
          <w:tcPr>
            <w:tcW w:w="1604" w:type="dxa"/>
          </w:tcPr>
          <w:p w:rsidR="003B7864" w:rsidRPr="004B700C" w:rsidRDefault="003B7864" w:rsidP="00842A8C">
            <w:pPr>
              <w:rPr>
                <w:sz w:val="24"/>
                <w:lang w:val="en-US" w:eastAsia="ar-SA"/>
              </w:rPr>
            </w:pPr>
            <w:r>
              <w:rPr>
                <w:sz w:val="24"/>
                <w:lang w:val="en-US" w:eastAsia="ar-SA"/>
              </w:rPr>
              <w:t>Doç. Yeşim ZÜMRÜT</w:t>
            </w:r>
          </w:p>
        </w:tc>
        <w:tc>
          <w:tcPr>
            <w:tcW w:w="2009" w:type="dxa"/>
          </w:tcPr>
          <w:p w:rsidR="00E67912" w:rsidRPr="00E67912" w:rsidRDefault="00E67912" w:rsidP="00E67912">
            <w:pPr>
              <w:jc w:val="center"/>
              <w:rPr>
                <w:b/>
                <w:bCs/>
                <w:sz w:val="24"/>
                <w:lang w:eastAsia="ar-SA"/>
              </w:rPr>
            </w:pPr>
            <w:r w:rsidRPr="00E67912">
              <w:rPr>
                <w:b/>
                <w:bCs/>
                <w:sz w:val="24"/>
                <w:lang w:eastAsia="ar-SA"/>
              </w:rPr>
              <w:t>Mimar</w:t>
            </w:r>
            <w:r>
              <w:rPr>
                <w:b/>
                <w:bCs/>
                <w:sz w:val="24"/>
                <w:lang w:eastAsia="ar-SA"/>
              </w:rPr>
              <w:t xml:space="preserve"> </w:t>
            </w:r>
            <w:r w:rsidRPr="00E67912">
              <w:rPr>
                <w:b/>
                <w:bCs/>
                <w:sz w:val="24"/>
                <w:lang w:eastAsia="ar-SA"/>
              </w:rPr>
              <w:t>Sinan</w:t>
            </w:r>
          </w:p>
          <w:p w:rsidR="00E67912" w:rsidRPr="00E67912" w:rsidRDefault="00E67912" w:rsidP="00E67912">
            <w:pPr>
              <w:jc w:val="center"/>
              <w:rPr>
                <w:b/>
                <w:bCs/>
                <w:sz w:val="24"/>
                <w:lang w:eastAsia="ar-SA"/>
              </w:rPr>
            </w:pPr>
            <w:r w:rsidRPr="00E67912">
              <w:rPr>
                <w:b/>
                <w:bCs/>
                <w:sz w:val="24"/>
                <w:lang w:eastAsia="ar-SA"/>
              </w:rPr>
              <w:t>Güzel</w:t>
            </w:r>
            <w:r>
              <w:rPr>
                <w:b/>
                <w:bCs/>
                <w:sz w:val="24"/>
                <w:lang w:eastAsia="ar-SA"/>
              </w:rPr>
              <w:t xml:space="preserve"> </w:t>
            </w:r>
            <w:r w:rsidRPr="00E67912">
              <w:rPr>
                <w:b/>
                <w:bCs/>
                <w:sz w:val="24"/>
                <w:lang w:eastAsia="ar-SA"/>
              </w:rPr>
              <w:t>Sanatlar</w:t>
            </w:r>
          </w:p>
          <w:p w:rsidR="00E67912" w:rsidRPr="00E67912" w:rsidRDefault="00E67912" w:rsidP="00E67912">
            <w:pPr>
              <w:jc w:val="center"/>
              <w:rPr>
                <w:b/>
                <w:bCs/>
                <w:sz w:val="24"/>
                <w:lang w:eastAsia="ar-SA"/>
              </w:rPr>
            </w:pPr>
            <w:r w:rsidRPr="00E67912">
              <w:rPr>
                <w:b/>
                <w:bCs/>
                <w:sz w:val="24"/>
                <w:lang w:eastAsia="ar-SA"/>
              </w:rPr>
              <w:t>Üniv.</w:t>
            </w:r>
          </w:p>
          <w:p w:rsidR="00E67912" w:rsidRPr="00E67912" w:rsidRDefault="00E67912" w:rsidP="00E67912">
            <w:pPr>
              <w:jc w:val="center"/>
              <w:rPr>
                <w:b/>
                <w:bCs/>
                <w:sz w:val="24"/>
                <w:lang w:eastAsia="ar-SA"/>
              </w:rPr>
            </w:pPr>
            <w:r w:rsidRPr="00E67912">
              <w:rPr>
                <w:b/>
                <w:bCs/>
                <w:sz w:val="24"/>
                <w:lang w:eastAsia="ar-SA"/>
              </w:rPr>
              <w:t>2012</w:t>
            </w:r>
          </w:p>
          <w:p w:rsidR="003B7864" w:rsidRPr="004B700C" w:rsidRDefault="003B7864" w:rsidP="00842A8C">
            <w:pPr>
              <w:jc w:val="center"/>
              <w:rPr>
                <w:b/>
                <w:bCs/>
                <w:sz w:val="24"/>
                <w:lang w:val="en-US" w:eastAsia="ar-SA"/>
              </w:rPr>
            </w:pPr>
          </w:p>
        </w:tc>
        <w:tc>
          <w:tcPr>
            <w:tcW w:w="2522" w:type="dxa"/>
          </w:tcPr>
          <w:p w:rsidR="003B7864" w:rsidRPr="004B700C" w:rsidRDefault="00E67912" w:rsidP="00842A8C">
            <w:pPr>
              <w:jc w:val="center"/>
              <w:rPr>
                <w:b/>
                <w:bCs/>
                <w:sz w:val="24"/>
                <w:lang w:val="en-US" w:eastAsia="ar-SA"/>
              </w:rPr>
            </w:pPr>
            <w:r>
              <w:rPr>
                <w:b/>
                <w:bCs/>
                <w:sz w:val="24"/>
                <w:lang w:val="en-US" w:eastAsia="ar-SA"/>
              </w:rPr>
              <w:t>-</w:t>
            </w:r>
          </w:p>
        </w:tc>
        <w:tc>
          <w:tcPr>
            <w:tcW w:w="1521" w:type="dxa"/>
          </w:tcPr>
          <w:p w:rsidR="003B7864" w:rsidRPr="004B700C" w:rsidRDefault="00E67912" w:rsidP="00842A8C">
            <w:pPr>
              <w:jc w:val="center"/>
              <w:rPr>
                <w:b/>
                <w:bCs/>
                <w:sz w:val="24"/>
                <w:lang w:val="en-US" w:eastAsia="ar-SA"/>
              </w:rPr>
            </w:pPr>
            <w:r>
              <w:rPr>
                <w:b/>
                <w:bCs/>
                <w:sz w:val="24"/>
                <w:lang w:val="en-US" w:eastAsia="ar-SA"/>
              </w:rPr>
              <w:t>15</w:t>
            </w:r>
          </w:p>
        </w:tc>
        <w:tc>
          <w:tcPr>
            <w:tcW w:w="1292" w:type="dxa"/>
          </w:tcPr>
          <w:p w:rsidR="003B7864" w:rsidRPr="004B700C" w:rsidRDefault="00E67912" w:rsidP="00842A8C">
            <w:pPr>
              <w:jc w:val="center"/>
              <w:rPr>
                <w:b/>
                <w:bCs/>
                <w:sz w:val="24"/>
                <w:lang w:val="en-US" w:eastAsia="ar-SA"/>
              </w:rPr>
            </w:pPr>
            <w:r>
              <w:rPr>
                <w:b/>
                <w:bCs/>
                <w:sz w:val="24"/>
                <w:lang w:val="en-US" w:eastAsia="ar-SA"/>
              </w:rPr>
              <w:t>15</w:t>
            </w:r>
          </w:p>
        </w:tc>
        <w:tc>
          <w:tcPr>
            <w:tcW w:w="1083" w:type="dxa"/>
          </w:tcPr>
          <w:p w:rsidR="003B7864" w:rsidRPr="004B700C" w:rsidRDefault="00E67912" w:rsidP="00842A8C">
            <w:pPr>
              <w:jc w:val="center"/>
              <w:rPr>
                <w:b/>
                <w:bCs/>
                <w:sz w:val="24"/>
                <w:lang w:val="en-US" w:eastAsia="ar-SA"/>
              </w:rPr>
            </w:pPr>
            <w:r>
              <w:rPr>
                <w:b/>
                <w:bCs/>
                <w:sz w:val="24"/>
                <w:lang w:val="en-US" w:eastAsia="ar-SA"/>
              </w:rPr>
              <w:t>5</w:t>
            </w:r>
          </w:p>
        </w:tc>
      </w:tr>
      <w:tr w:rsidR="003B7864" w:rsidRPr="004B700C" w:rsidTr="00842A8C">
        <w:tc>
          <w:tcPr>
            <w:tcW w:w="1604" w:type="dxa"/>
          </w:tcPr>
          <w:p w:rsidR="003B7864" w:rsidRPr="004B700C" w:rsidRDefault="003B7864" w:rsidP="00842A8C">
            <w:pPr>
              <w:rPr>
                <w:sz w:val="24"/>
                <w:lang w:val="en-US" w:eastAsia="ar-SA"/>
              </w:rPr>
            </w:pPr>
            <w:r>
              <w:rPr>
                <w:sz w:val="24"/>
                <w:lang w:val="en-US" w:eastAsia="ar-SA"/>
              </w:rPr>
              <w:t>Doç. M. Fatih KARAGÜL</w:t>
            </w:r>
          </w:p>
        </w:tc>
        <w:tc>
          <w:tcPr>
            <w:tcW w:w="2009" w:type="dxa"/>
          </w:tcPr>
          <w:p w:rsidR="003B7864" w:rsidRPr="004B700C" w:rsidRDefault="003B7864" w:rsidP="00842A8C">
            <w:pPr>
              <w:jc w:val="center"/>
              <w:rPr>
                <w:b/>
                <w:bCs/>
                <w:sz w:val="24"/>
                <w:lang w:val="en-US" w:eastAsia="ar-SA"/>
              </w:rPr>
            </w:pPr>
            <w:r w:rsidRPr="004B700C">
              <w:rPr>
                <w:b/>
                <w:bCs/>
                <w:sz w:val="24"/>
                <w:highlight w:val="red"/>
                <w:lang w:val="en-US" w:eastAsia="ar-SA"/>
              </w:rPr>
              <w:t>?</w:t>
            </w:r>
          </w:p>
        </w:tc>
        <w:tc>
          <w:tcPr>
            <w:tcW w:w="2522" w:type="dxa"/>
          </w:tcPr>
          <w:p w:rsidR="003B7864" w:rsidRPr="004B700C" w:rsidRDefault="003B7864" w:rsidP="00842A8C">
            <w:pPr>
              <w:jc w:val="center"/>
              <w:rPr>
                <w:b/>
                <w:bCs/>
                <w:sz w:val="24"/>
                <w:lang w:val="en-US" w:eastAsia="ar-SA"/>
              </w:rPr>
            </w:pPr>
            <w:r w:rsidRPr="004B700C">
              <w:rPr>
                <w:b/>
                <w:bCs/>
                <w:sz w:val="24"/>
                <w:highlight w:val="red"/>
                <w:lang w:val="en-US" w:eastAsia="ar-SA"/>
              </w:rPr>
              <w:t>?</w:t>
            </w:r>
          </w:p>
        </w:tc>
        <w:tc>
          <w:tcPr>
            <w:tcW w:w="1521" w:type="dxa"/>
          </w:tcPr>
          <w:p w:rsidR="003B7864" w:rsidRPr="004B700C" w:rsidRDefault="003B7864" w:rsidP="00842A8C">
            <w:pPr>
              <w:jc w:val="center"/>
              <w:rPr>
                <w:b/>
                <w:bCs/>
                <w:sz w:val="24"/>
                <w:lang w:val="en-US" w:eastAsia="ar-SA"/>
              </w:rPr>
            </w:pPr>
            <w:r w:rsidRPr="004B700C">
              <w:rPr>
                <w:b/>
                <w:bCs/>
                <w:sz w:val="24"/>
                <w:highlight w:val="red"/>
                <w:lang w:val="en-US" w:eastAsia="ar-SA"/>
              </w:rPr>
              <w:t>?</w:t>
            </w:r>
          </w:p>
        </w:tc>
        <w:tc>
          <w:tcPr>
            <w:tcW w:w="1292" w:type="dxa"/>
          </w:tcPr>
          <w:p w:rsidR="003B7864" w:rsidRPr="004B700C" w:rsidRDefault="003B7864" w:rsidP="00842A8C">
            <w:pPr>
              <w:jc w:val="center"/>
              <w:rPr>
                <w:b/>
                <w:bCs/>
                <w:sz w:val="24"/>
                <w:lang w:val="en-US" w:eastAsia="ar-SA"/>
              </w:rPr>
            </w:pPr>
            <w:r w:rsidRPr="004B700C">
              <w:rPr>
                <w:b/>
                <w:bCs/>
                <w:sz w:val="24"/>
                <w:highlight w:val="red"/>
                <w:lang w:val="en-US" w:eastAsia="ar-SA"/>
              </w:rPr>
              <w:t>?</w:t>
            </w:r>
          </w:p>
        </w:tc>
        <w:tc>
          <w:tcPr>
            <w:tcW w:w="1083" w:type="dxa"/>
          </w:tcPr>
          <w:p w:rsidR="003B7864" w:rsidRPr="004B700C" w:rsidRDefault="003B7864" w:rsidP="00842A8C">
            <w:pPr>
              <w:jc w:val="center"/>
              <w:rPr>
                <w:b/>
                <w:bCs/>
                <w:sz w:val="24"/>
                <w:lang w:val="en-US" w:eastAsia="ar-SA"/>
              </w:rPr>
            </w:pPr>
            <w:r w:rsidRPr="004B700C">
              <w:rPr>
                <w:b/>
                <w:bCs/>
                <w:sz w:val="24"/>
                <w:highlight w:val="red"/>
                <w:lang w:val="en-US" w:eastAsia="ar-SA"/>
              </w:rPr>
              <w:t>?</w:t>
            </w:r>
          </w:p>
        </w:tc>
      </w:tr>
      <w:tr w:rsidR="00E67912" w:rsidRPr="004B700C" w:rsidTr="00842A8C">
        <w:tc>
          <w:tcPr>
            <w:tcW w:w="1604" w:type="dxa"/>
          </w:tcPr>
          <w:p w:rsidR="00E67912" w:rsidRDefault="00E67912" w:rsidP="00E67912">
            <w:pPr>
              <w:rPr>
                <w:sz w:val="24"/>
                <w:lang w:val="en-US" w:eastAsia="ar-SA"/>
              </w:rPr>
            </w:pPr>
            <w:r>
              <w:rPr>
                <w:sz w:val="24"/>
                <w:lang w:val="en-US" w:eastAsia="ar-SA"/>
              </w:rPr>
              <w:t>Doç. Halide Okumuş ŞEN</w:t>
            </w:r>
          </w:p>
        </w:tc>
        <w:tc>
          <w:tcPr>
            <w:tcW w:w="2009" w:type="dxa"/>
          </w:tcPr>
          <w:p w:rsidR="00E67912" w:rsidRPr="004B700C" w:rsidRDefault="00E67912" w:rsidP="00842A8C">
            <w:pPr>
              <w:jc w:val="center"/>
              <w:rPr>
                <w:b/>
                <w:bCs/>
                <w:sz w:val="24"/>
                <w:highlight w:val="red"/>
                <w:lang w:val="en-US" w:eastAsia="ar-SA"/>
              </w:rPr>
            </w:pPr>
            <w:r w:rsidRPr="00E67912">
              <w:rPr>
                <w:b/>
                <w:bCs/>
                <w:sz w:val="24"/>
                <w:lang w:val="en-US" w:eastAsia="ar-SA"/>
              </w:rPr>
              <w:t>Marmara Ün.GSF SanattaYeterlik</w:t>
            </w:r>
          </w:p>
        </w:tc>
        <w:tc>
          <w:tcPr>
            <w:tcW w:w="2522" w:type="dxa"/>
          </w:tcPr>
          <w:p w:rsidR="00E67912" w:rsidRPr="004B700C" w:rsidRDefault="00E67912" w:rsidP="00842A8C">
            <w:pPr>
              <w:jc w:val="center"/>
              <w:rPr>
                <w:b/>
                <w:bCs/>
                <w:sz w:val="24"/>
                <w:highlight w:val="red"/>
                <w:lang w:val="en-US" w:eastAsia="ar-SA"/>
              </w:rPr>
            </w:pPr>
            <w:r w:rsidRPr="00E67912">
              <w:rPr>
                <w:b/>
                <w:bCs/>
                <w:sz w:val="24"/>
                <w:lang w:val="en-US" w:eastAsia="ar-SA"/>
              </w:rPr>
              <w:t>-</w:t>
            </w:r>
          </w:p>
        </w:tc>
        <w:tc>
          <w:tcPr>
            <w:tcW w:w="1521" w:type="dxa"/>
          </w:tcPr>
          <w:p w:rsidR="00E67912" w:rsidRPr="00E67912" w:rsidRDefault="00E67912" w:rsidP="00842A8C">
            <w:pPr>
              <w:jc w:val="center"/>
              <w:rPr>
                <w:b/>
                <w:bCs/>
                <w:sz w:val="24"/>
                <w:lang w:val="en-US" w:eastAsia="ar-SA"/>
              </w:rPr>
            </w:pPr>
            <w:r w:rsidRPr="00E67912">
              <w:rPr>
                <w:b/>
                <w:bCs/>
                <w:sz w:val="24"/>
                <w:lang w:val="en-US" w:eastAsia="ar-SA"/>
              </w:rPr>
              <w:t>-</w:t>
            </w:r>
          </w:p>
        </w:tc>
        <w:tc>
          <w:tcPr>
            <w:tcW w:w="1292" w:type="dxa"/>
          </w:tcPr>
          <w:p w:rsidR="00E67912" w:rsidRPr="00E67912" w:rsidRDefault="00E67912" w:rsidP="00842A8C">
            <w:pPr>
              <w:jc w:val="center"/>
              <w:rPr>
                <w:b/>
                <w:bCs/>
                <w:sz w:val="24"/>
                <w:lang w:val="en-US" w:eastAsia="ar-SA"/>
              </w:rPr>
            </w:pPr>
            <w:r w:rsidRPr="00E67912">
              <w:rPr>
                <w:b/>
                <w:bCs/>
                <w:sz w:val="24"/>
                <w:lang w:val="en-US" w:eastAsia="ar-SA"/>
              </w:rPr>
              <w:t>23</w:t>
            </w:r>
          </w:p>
        </w:tc>
        <w:tc>
          <w:tcPr>
            <w:tcW w:w="1083" w:type="dxa"/>
          </w:tcPr>
          <w:p w:rsidR="00E67912" w:rsidRPr="00E67912" w:rsidRDefault="00E67912" w:rsidP="00842A8C">
            <w:pPr>
              <w:jc w:val="center"/>
              <w:rPr>
                <w:b/>
                <w:bCs/>
                <w:sz w:val="24"/>
                <w:lang w:val="en-US" w:eastAsia="ar-SA"/>
              </w:rPr>
            </w:pPr>
            <w:r w:rsidRPr="00E67912">
              <w:rPr>
                <w:b/>
                <w:bCs/>
                <w:sz w:val="24"/>
                <w:lang w:val="en-US" w:eastAsia="ar-SA"/>
              </w:rPr>
              <w:t>12</w:t>
            </w:r>
          </w:p>
        </w:tc>
      </w:tr>
      <w:tr w:rsidR="003B7864" w:rsidRPr="004B700C" w:rsidTr="00842A8C">
        <w:tc>
          <w:tcPr>
            <w:tcW w:w="1604" w:type="dxa"/>
          </w:tcPr>
          <w:p w:rsidR="003B7864" w:rsidRDefault="003B7864" w:rsidP="00842A8C">
            <w:pPr>
              <w:rPr>
                <w:sz w:val="24"/>
                <w:lang w:val="en-US" w:eastAsia="ar-SA"/>
              </w:rPr>
            </w:pPr>
            <w:r w:rsidRPr="004B700C">
              <w:rPr>
                <w:sz w:val="24"/>
                <w:lang w:val="en-US" w:eastAsia="ar-SA"/>
              </w:rPr>
              <w:t>Dr. Öğr. Üyesi</w:t>
            </w:r>
          </w:p>
          <w:p w:rsidR="003B7864" w:rsidRPr="004B700C" w:rsidRDefault="003B7864" w:rsidP="00842A8C">
            <w:pPr>
              <w:rPr>
                <w:sz w:val="24"/>
                <w:lang w:val="en-US" w:eastAsia="ar-SA"/>
              </w:rPr>
            </w:pPr>
            <w:r>
              <w:rPr>
                <w:sz w:val="24"/>
                <w:lang w:val="en-US" w:eastAsia="ar-SA"/>
              </w:rPr>
              <w:t>Müjde Yücel COŞAR</w:t>
            </w:r>
          </w:p>
        </w:tc>
        <w:tc>
          <w:tcPr>
            <w:tcW w:w="2009" w:type="dxa"/>
          </w:tcPr>
          <w:p w:rsidR="00E67912" w:rsidRPr="00E67912" w:rsidRDefault="00E67912" w:rsidP="00E67912">
            <w:pPr>
              <w:rPr>
                <w:b/>
                <w:bCs/>
                <w:sz w:val="24"/>
                <w:lang w:eastAsia="ar-SA"/>
              </w:rPr>
            </w:pPr>
            <w:proofErr w:type="gramStart"/>
            <w:r w:rsidRPr="00E67912">
              <w:rPr>
                <w:b/>
                <w:bCs/>
                <w:sz w:val="24"/>
                <w:lang w:eastAsia="ar-SA"/>
              </w:rPr>
              <w:t>Mimar</w:t>
            </w:r>
            <w:r>
              <w:rPr>
                <w:b/>
                <w:bCs/>
                <w:sz w:val="24"/>
                <w:lang w:eastAsia="ar-SA"/>
              </w:rPr>
              <w:t xml:space="preserve">  </w:t>
            </w:r>
            <w:r w:rsidRPr="00E67912">
              <w:rPr>
                <w:b/>
                <w:bCs/>
                <w:sz w:val="24"/>
                <w:lang w:eastAsia="ar-SA"/>
              </w:rPr>
              <w:t>Sinan</w:t>
            </w:r>
            <w:proofErr w:type="gramEnd"/>
          </w:p>
          <w:p w:rsidR="00E67912" w:rsidRPr="00E67912" w:rsidRDefault="00E67912" w:rsidP="00E67912">
            <w:pPr>
              <w:rPr>
                <w:b/>
                <w:bCs/>
                <w:sz w:val="24"/>
                <w:lang w:eastAsia="ar-SA"/>
              </w:rPr>
            </w:pPr>
            <w:proofErr w:type="gramStart"/>
            <w:r w:rsidRPr="00E67912">
              <w:rPr>
                <w:b/>
                <w:bCs/>
                <w:sz w:val="24"/>
                <w:lang w:eastAsia="ar-SA"/>
              </w:rPr>
              <w:t>Güzel</w:t>
            </w:r>
            <w:r>
              <w:rPr>
                <w:b/>
                <w:bCs/>
                <w:sz w:val="24"/>
                <w:lang w:eastAsia="ar-SA"/>
              </w:rPr>
              <w:t xml:space="preserve">  </w:t>
            </w:r>
            <w:r w:rsidRPr="00E67912">
              <w:rPr>
                <w:b/>
                <w:bCs/>
                <w:sz w:val="24"/>
                <w:lang w:eastAsia="ar-SA"/>
              </w:rPr>
              <w:t>Sanatlar</w:t>
            </w:r>
            <w:proofErr w:type="gramEnd"/>
          </w:p>
          <w:p w:rsidR="00E67912" w:rsidRPr="00E67912" w:rsidRDefault="00E67912" w:rsidP="00E67912">
            <w:pPr>
              <w:jc w:val="center"/>
              <w:rPr>
                <w:b/>
                <w:bCs/>
                <w:sz w:val="24"/>
                <w:lang w:eastAsia="ar-SA"/>
              </w:rPr>
            </w:pPr>
            <w:r w:rsidRPr="00E67912">
              <w:rPr>
                <w:b/>
                <w:bCs/>
                <w:sz w:val="24"/>
                <w:lang w:eastAsia="ar-SA"/>
              </w:rPr>
              <w:t>Üniversitesi</w:t>
            </w:r>
          </w:p>
          <w:p w:rsidR="00E67912" w:rsidRPr="00E67912" w:rsidRDefault="00E67912" w:rsidP="00E67912">
            <w:pPr>
              <w:jc w:val="center"/>
              <w:rPr>
                <w:b/>
                <w:bCs/>
                <w:sz w:val="24"/>
                <w:lang w:eastAsia="ar-SA"/>
              </w:rPr>
            </w:pPr>
            <w:r w:rsidRPr="00E67912">
              <w:rPr>
                <w:b/>
                <w:bCs/>
                <w:sz w:val="24"/>
                <w:lang w:eastAsia="ar-SA"/>
              </w:rPr>
              <w:t>2017</w:t>
            </w:r>
          </w:p>
          <w:p w:rsidR="00E67912" w:rsidRDefault="00E67912" w:rsidP="00842A8C">
            <w:pPr>
              <w:jc w:val="center"/>
              <w:rPr>
                <w:b/>
                <w:bCs/>
                <w:sz w:val="24"/>
                <w:lang w:val="en-US" w:eastAsia="ar-SA"/>
              </w:rPr>
            </w:pPr>
          </w:p>
          <w:p w:rsidR="003B7864" w:rsidRPr="00E67912" w:rsidRDefault="003B7864" w:rsidP="00E67912">
            <w:pPr>
              <w:jc w:val="center"/>
              <w:rPr>
                <w:sz w:val="24"/>
                <w:lang w:val="en-US" w:eastAsia="ar-SA"/>
              </w:rPr>
            </w:pPr>
          </w:p>
        </w:tc>
        <w:tc>
          <w:tcPr>
            <w:tcW w:w="2522" w:type="dxa"/>
          </w:tcPr>
          <w:p w:rsidR="003B7864" w:rsidRPr="004B700C" w:rsidRDefault="00E67912" w:rsidP="00842A8C">
            <w:pPr>
              <w:jc w:val="center"/>
              <w:rPr>
                <w:b/>
                <w:bCs/>
                <w:sz w:val="24"/>
                <w:lang w:val="en-US" w:eastAsia="ar-SA"/>
              </w:rPr>
            </w:pPr>
            <w:r>
              <w:rPr>
                <w:b/>
                <w:bCs/>
                <w:sz w:val="24"/>
                <w:lang w:val="en-US" w:eastAsia="ar-SA"/>
              </w:rPr>
              <w:t>-</w:t>
            </w:r>
          </w:p>
        </w:tc>
        <w:tc>
          <w:tcPr>
            <w:tcW w:w="1521" w:type="dxa"/>
          </w:tcPr>
          <w:p w:rsidR="003B7864" w:rsidRPr="004B700C" w:rsidRDefault="00E67912" w:rsidP="00842A8C">
            <w:pPr>
              <w:jc w:val="center"/>
              <w:rPr>
                <w:b/>
                <w:bCs/>
                <w:sz w:val="24"/>
                <w:lang w:val="en-US" w:eastAsia="ar-SA"/>
              </w:rPr>
            </w:pPr>
            <w:r>
              <w:rPr>
                <w:b/>
                <w:bCs/>
                <w:sz w:val="24"/>
                <w:lang w:val="en-US" w:eastAsia="ar-SA"/>
              </w:rPr>
              <w:t>10</w:t>
            </w:r>
          </w:p>
        </w:tc>
        <w:tc>
          <w:tcPr>
            <w:tcW w:w="1292" w:type="dxa"/>
          </w:tcPr>
          <w:p w:rsidR="003B7864" w:rsidRPr="004B700C" w:rsidRDefault="00E67912" w:rsidP="00842A8C">
            <w:pPr>
              <w:jc w:val="center"/>
              <w:rPr>
                <w:b/>
                <w:bCs/>
                <w:sz w:val="24"/>
                <w:lang w:val="en-US" w:eastAsia="ar-SA"/>
              </w:rPr>
            </w:pPr>
            <w:r>
              <w:rPr>
                <w:b/>
                <w:bCs/>
                <w:sz w:val="24"/>
                <w:lang w:val="en-US" w:eastAsia="ar-SA"/>
              </w:rPr>
              <w:t>10</w:t>
            </w:r>
          </w:p>
        </w:tc>
        <w:tc>
          <w:tcPr>
            <w:tcW w:w="1083" w:type="dxa"/>
          </w:tcPr>
          <w:p w:rsidR="003B7864" w:rsidRPr="004B700C" w:rsidRDefault="00E67912" w:rsidP="00842A8C">
            <w:pPr>
              <w:jc w:val="center"/>
              <w:rPr>
                <w:b/>
                <w:bCs/>
                <w:sz w:val="24"/>
                <w:lang w:val="en-US" w:eastAsia="ar-SA"/>
              </w:rPr>
            </w:pPr>
            <w:r>
              <w:rPr>
                <w:b/>
                <w:bCs/>
                <w:sz w:val="24"/>
                <w:lang w:val="en-US" w:eastAsia="ar-SA"/>
              </w:rPr>
              <w:t>3</w:t>
            </w:r>
          </w:p>
        </w:tc>
      </w:tr>
      <w:tr w:rsidR="003B7864" w:rsidRPr="004B700C" w:rsidTr="00842A8C">
        <w:tc>
          <w:tcPr>
            <w:tcW w:w="1604" w:type="dxa"/>
          </w:tcPr>
          <w:p w:rsidR="003B7864" w:rsidRPr="004B700C" w:rsidRDefault="003B7864" w:rsidP="00842A8C">
            <w:pPr>
              <w:rPr>
                <w:sz w:val="24"/>
                <w:lang w:val="en-US" w:eastAsia="ar-SA"/>
              </w:rPr>
            </w:pPr>
            <w:r w:rsidRPr="004B700C">
              <w:rPr>
                <w:sz w:val="24"/>
                <w:lang w:val="en-US" w:eastAsia="ar-SA"/>
              </w:rPr>
              <w:t xml:space="preserve">Dr. Öğr. Üyesi </w:t>
            </w:r>
          </w:p>
          <w:p w:rsidR="003B7864" w:rsidRPr="004B700C" w:rsidRDefault="003B7864" w:rsidP="00842A8C">
            <w:pPr>
              <w:rPr>
                <w:bCs/>
                <w:sz w:val="24"/>
                <w:lang w:val="en-US" w:eastAsia="ar-SA"/>
              </w:rPr>
            </w:pPr>
            <w:r>
              <w:rPr>
                <w:bCs/>
                <w:sz w:val="24"/>
                <w:lang w:val="en-US" w:eastAsia="ar-SA"/>
              </w:rPr>
              <w:t>Ergün ARDA</w:t>
            </w:r>
          </w:p>
        </w:tc>
        <w:tc>
          <w:tcPr>
            <w:tcW w:w="2009" w:type="dxa"/>
          </w:tcPr>
          <w:p w:rsidR="003B7864" w:rsidRPr="004B700C" w:rsidRDefault="003B7864" w:rsidP="00842A8C">
            <w:pPr>
              <w:jc w:val="center"/>
              <w:rPr>
                <w:b/>
                <w:bCs/>
                <w:sz w:val="24"/>
                <w:lang w:val="en-US" w:eastAsia="ar-SA"/>
              </w:rPr>
            </w:pPr>
            <w:r w:rsidRPr="004B700C">
              <w:rPr>
                <w:b/>
                <w:bCs/>
                <w:sz w:val="24"/>
                <w:highlight w:val="red"/>
                <w:lang w:val="en-US" w:eastAsia="ar-SA"/>
              </w:rPr>
              <w:t>?</w:t>
            </w:r>
          </w:p>
        </w:tc>
        <w:tc>
          <w:tcPr>
            <w:tcW w:w="2522" w:type="dxa"/>
          </w:tcPr>
          <w:p w:rsidR="003B7864" w:rsidRPr="004B700C" w:rsidRDefault="003B7864" w:rsidP="00842A8C">
            <w:pPr>
              <w:jc w:val="center"/>
              <w:rPr>
                <w:b/>
                <w:bCs/>
                <w:sz w:val="24"/>
                <w:lang w:val="en-US" w:eastAsia="ar-SA"/>
              </w:rPr>
            </w:pPr>
            <w:r w:rsidRPr="004B700C">
              <w:rPr>
                <w:b/>
                <w:bCs/>
                <w:sz w:val="24"/>
                <w:highlight w:val="red"/>
                <w:lang w:val="en-US" w:eastAsia="ar-SA"/>
              </w:rPr>
              <w:t>?</w:t>
            </w:r>
          </w:p>
        </w:tc>
        <w:tc>
          <w:tcPr>
            <w:tcW w:w="1521" w:type="dxa"/>
          </w:tcPr>
          <w:p w:rsidR="003B7864" w:rsidRPr="004B700C" w:rsidRDefault="003B7864" w:rsidP="00842A8C">
            <w:pPr>
              <w:jc w:val="center"/>
              <w:rPr>
                <w:b/>
                <w:bCs/>
                <w:sz w:val="24"/>
                <w:lang w:val="en-US" w:eastAsia="ar-SA"/>
              </w:rPr>
            </w:pPr>
            <w:r w:rsidRPr="004B700C">
              <w:rPr>
                <w:b/>
                <w:bCs/>
                <w:sz w:val="24"/>
                <w:highlight w:val="red"/>
                <w:lang w:val="en-US" w:eastAsia="ar-SA"/>
              </w:rPr>
              <w:t>?</w:t>
            </w:r>
          </w:p>
          <w:p w:rsidR="003B7864" w:rsidRPr="004B700C" w:rsidRDefault="003B7864" w:rsidP="00842A8C">
            <w:pPr>
              <w:jc w:val="center"/>
              <w:rPr>
                <w:b/>
                <w:bCs/>
                <w:sz w:val="24"/>
                <w:lang w:val="en-US" w:eastAsia="ar-SA"/>
              </w:rPr>
            </w:pPr>
          </w:p>
        </w:tc>
        <w:tc>
          <w:tcPr>
            <w:tcW w:w="1292" w:type="dxa"/>
          </w:tcPr>
          <w:p w:rsidR="003B7864" w:rsidRPr="004B700C" w:rsidRDefault="003B7864" w:rsidP="00842A8C">
            <w:pPr>
              <w:jc w:val="center"/>
              <w:rPr>
                <w:b/>
                <w:bCs/>
                <w:sz w:val="24"/>
                <w:lang w:val="en-US" w:eastAsia="ar-SA"/>
              </w:rPr>
            </w:pPr>
            <w:r w:rsidRPr="004B700C">
              <w:rPr>
                <w:b/>
                <w:bCs/>
                <w:sz w:val="24"/>
                <w:highlight w:val="red"/>
                <w:lang w:val="en-US" w:eastAsia="ar-SA"/>
              </w:rPr>
              <w:t>?</w:t>
            </w:r>
          </w:p>
        </w:tc>
        <w:tc>
          <w:tcPr>
            <w:tcW w:w="1083" w:type="dxa"/>
          </w:tcPr>
          <w:p w:rsidR="003B7864" w:rsidRPr="004B700C" w:rsidRDefault="003B7864" w:rsidP="00842A8C">
            <w:pPr>
              <w:jc w:val="center"/>
              <w:rPr>
                <w:b/>
                <w:bCs/>
                <w:sz w:val="24"/>
                <w:lang w:val="en-US" w:eastAsia="ar-SA"/>
              </w:rPr>
            </w:pPr>
            <w:r w:rsidRPr="004B700C">
              <w:rPr>
                <w:b/>
                <w:bCs/>
                <w:sz w:val="24"/>
                <w:highlight w:val="red"/>
                <w:lang w:val="en-US" w:eastAsia="ar-SA"/>
              </w:rPr>
              <w:t>?</w:t>
            </w:r>
          </w:p>
        </w:tc>
      </w:tr>
      <w:tr w:rsidR="003B7864" w:rsidRPr="004B700C" w:rsidTr="00842A8C">
        <w:tc>
          <w:tcPr>
            <w:tcW w:w="1604" w:type="dxa"/>
          </w:tcPr>
          <w:p w:rsidR="003B7864" w:rsidRPr="004B700C" w:rsidRDefault="003B7864" w:rsidP="00842A8C">
            <w:pPr>
              <w:rPr>
                <w:sz w:val="24"/>
                <w:lang w:val="en-US" w:eastAsia="ar-SA"/>
              </w:rPr>
            </w:pPr>
            <w:r w:rsidRPr="00C1474D">
              <w:rPr>
                <w:sz w:val="24"/>
                <w:lang w:val="en-US" w:eastAsia="ar-SA"/>
              </w:rPr>
              <w:t>Öğr. Gör. M. Berrin KAYMAN KARAGÜL</w:t>
            </w:r>
          </w:p>
        </w:tc>
        <w:tc>
          <w:tcPr>
            <w:tcW w:w="2009" w:type="dxa"/>
          </w:tcPr>
          <w:p w:rsidR="003B7864" w:rsidRPr="004B700C" w:rsidRDefault="00E67912" w:rsidP="00842A8C">
            <w:pPr>
              <w:jc w:val="center"/>
              <w:rPr>
                <w:b/>
                <w:bCs/>
                <w:sz w:val="24"/>
                <w:highlight w:val="red"/>
                <w:lang w:val="en-US" w:eastAsia="ar-SA"/>
              </w:rPr>
            </w:pPr>
            <w:r w:rsidRPr="00E67912">
              <w:rPr>
                <w:b/>
                <w:bCs/>
                <w:sz w:val="24"/>
                <w:lang w:val="en-US" w:eastAsia="ar-SA"/>
              </w:rPr>
              <w:t>SeramikASD Yüksek Lisans ÇOMÜ 2011</w:t>
            </w:r>
          </w:p>
        </w:tc>
        <w:tc>
          <w:tcPr>
            <w:tcW w:w="2522" w:type="dxa"/>
          </w:tcPr>
          <w:p w:rsidR="003B7864" w:rsidRPr="004B700C" w:rsidRDefault="00E67912" w:rsidP="00842A8C">
            <w:pPr>
              <w:jc w:val="center"/>
              <w:rPr>
                <w:b/>
                <w:bCs/>
                <w:sz w:val="24"/>
                <w:highlight w:val="red"/>
                <w:lang w:val="en-US" w:eastAsia="ar-SA"/>
              </w:rPr>
            </w:pPr>
            <w:r w:rsidRPr="00E67912">
              <w:rPr>
                <w:b/>
                <w:bCs/>
                <w:sz w:val="24"/>
                <w:lang w:val="en-US" w:eastAsia="ar-SA"/>
              </w:rPr>
              <w:t>-</w:t>
            </w:r>
          </w:p>
        </w:tc>
        <w:tc>
          <w:tcPr>
            <w:tcW w:w="1521" w:type="dxa"/>
          </w:tcPr>
          <w:p w:rsidR="003B7864" w:rsidRPr="00E67912" w:rsidRDefault="00E67912" w:rsidP="00842A8C">
            <w:pPr>
              <w:jc w:val="center"/>
              <w:rPr>
                <w:b/>
                <w:bCs/>
                <w:sz w:val="24"/>
                <w:lang w:val="en-US" w:eastAsia="ar-SA"/>
              </w:rPr>
            </w:pPr>
            <w:r w:rsidRPr="00E67912">
              <w:rPr>
                <w:b/>
                <w:bCs/>
                <w:sz w:val="24"/>
                <w:lang w:val="en-US" w:eastAsia="ar-SA"/>
              </w:rPr>
              <w:t>1</w:t>
            </w:r>
          </w:p>
        </w:tc>
        <w:tc>
          <w:tcPr>
            <w:tcW w:w="1292" w:type="dxa"/>
          </w:tcPr>
          <w:p w:rsidR="003B7864" w:rsidRPr="00E67912" w:rsidRDefault="00E67912" w:rsidP="00842A8C">
            <w:pPr>
              <w:jc w:val="center"/>
              <w:rPr>
                <w:b/>
                <w:bCs/>
                <w:sz w:val="24"/>
                <w:lang w:val="en-US" w:eastAsia="ar-SA"/>
              </w:rPr>
            </w:pPr>
            <w:r w:rsidRPr="00E67912">
              <w:rPr>
                <w:b/>
                <w:bCs/>
                <w:sz w:val="24"/>
                <w:lang w:val="en-US" w:eastAsia="ar-SA"/>
              </w:rPr>
              <w:t>20</w:t>
            </w:r>
          </w:p>
        </w:tc>
        <w:tc>
          <w:tcPr>
            <w:tcW w:w="1083" w:type="dxa"/>
          </w:tcPr>
          <w:p w:rsidR="003B7864" w:rsidRPr="00E67912" w:rsidRDefault="00E67912" w:rsidP="00842A8C">
            <w:pPr>
              <w:jc w:val="center"/>
              <w:rPr>
                <w:b/>
                <w:bCs/>
                <w:sz w:val="24"/>
                <w:lang w:val="en-US" w:eastAsia="ar-SA"/>
              </w:rPr>
            </w:pPr>
            <w:r w:rsidRPr="00E67912">
              <w:rPr>
                <w:b/>
                <w:bCs/>
                <w:sz w:val="24"/>
                <w:lang w:val="en-US" w:eastAsia="ar-SA"/>
              </w:rPr>
              <w:t>-</w:t>
            </w:r>
          </w:p>
        </w:tc>
      </w:tr>
      <w:tr w:rsidR="003B7864" w:rsidRPr="004B700C" w:rsidTr="00842A8C">
        <w:tc>
          <w:tcPr>
            <w:tcW w:w="1604" w:type="dxa"/>
          </w:tcPr>
          <w:p w:rsidR="003B7864" w:rsidRPr="004B700C" w:rsidRDefault="003B7864" w:rsidP="00842A8C">
            <w:pPr>
              <w:rPr>
                <w:sz w:val="24"/>
                <w:lang w:val="en-US" w:eastAsia="ar-SA"/>
              </w:rPr>
            </w:pPr>
            <w:r>
              <w:rPr>
                <w:sz w:val="24"/>
                <w:lang w:val="en-US" w:eastAsia="ar-SA"/>
              </w:rPr>
              <w:t>Öğr. Gör. Şeyma BİL</w:t>
            </w:r>
          </w:p>
        </w:tc>
        <w:tc>
          <w:tcPr>
            <w:tcW w:w="2009" w:type="dxa"/>
          </w:tcPr>
          <w:p w:rsidR="003B7864" w:rsidRPr="004B700C" w:rsidRDefault="00E67912" w:rsidP="00842A8C">
            <w:pPr>
              <w:jc w:val="center"/>
              <w:rPr>
                <w:b/>
                <w:bCs/>
                <w:sz w:val="24"/>
                <w:lang w:val="en-US" w:eastAsia="ar-SA"/>
              </w:rPr>
            </w:pPr>
            <w:r>
              <w:rPr>
                <w:b/>
                <w:bCs/>
                <w:sz w:val="24"/>
                <w:lang w:val="en-US" w:eastAsia="ar-SA"/>
              </w:rPr>
              <w:t>MÜGSF SER.VE CAM/2009</w:t>
            </w:r>
          </w:p>
        </w:tc>
        <w:tc>
          <w:tcPr>
            <w:tcW w:w="2522" w:type="dxa"/>
          </w:tcPr>
          <w:p w:rsidR="003B7864" w:rsidRPr="004B700C" w:rsidRDefault="00E67912" w:rsidP="00E67912">
            <w:pPr>
              <w:jc w:val="center"/>
              <w:rPr>
                <w:b/>
                <w:bCs/>
                <w:sz w:val="24"/>
                <w:lang w:val="en-US" w:eastAsia="ar-SA"/>
              </w:rPr>
            </w:pPr>
            <w:r>
              <w:rPr>
                <w:b/>
                <w:bCs/>
                <w:sz w:val="24"/>
                <w:lang w:val="en-US" w:eastAsia="ar-SA"/>
              </w:rPr>
              <w:t>Tez Aşaması</w:t>
            </w:r>
          </w:p>
        </w:tc>
        <w:tc>
          <w:tcPr>
            <w:tcW w:w="1521" w:type="dxa"/>
          </w:tcPr>
          <w:p w:rsidR="003B7864" w:rsidRPr="004B700C" w:rsidRDefault="00F3674E" w:rsidP="00842A8C">
            <w:pPr>
              <w:jc w:val="center"/>
              <w:rPr>
                <w:b/>
                <w:bCs/>
                <w:sz w:val="24"/>
                <w:lang w:val="en-US" w:eastAsia="ar-SA"/>
              </w:rPr>
            </w:pPr>
            <w:r>
              <w:rPr>
                <w:b/>
                <w:bCs/>
                <w:sz w:val="24"/>
                <w:lang w:val="en-US" w:eastAsia="ar-SA"/>
              </w:rPr>
              <w:t>7</w:t>
            </w:r>
          </w:p>
        </w:tc>
        <w:tc>
          <w:tcPr>
            <w:tcW w:w="1292" w:type="dxa"/>
          </w:tcPr>
          <w:p w:rsidR="003B7864" w:rsidRPr="004B700C" w:rsidRDefault="00F3674E" w:rsidP="00842A8C">
            <w:pPr>
              <w:jc w:val="center"/>
              <w:rPr>
                <w:b/>
                <w:bCs/>
                <w:sz w:val="24"/>
                <w:lang w:val="en-US" w:eastAsia="ar-SA"/>
              </w:rPr>
            </w:pPr>
            <w:r w:rsidRPr="00F3674E">
              <w:rPr>
                <w:b/>
                <w:bCs/>
                <w:sz w:val="24"/>
                <w:lang w:val="en-US" w:eastAsia="ar-SA"/>
              </w:rPr>
              <w:t>3</w:t>
            </w:r>
          </w:p>
        </w:tc>
        <w:tc>
          <w:tcPr>
            <w:tcW w:w="1083" w:type="dxa"/>
          </w:tcPr>
          <w:p w:rsidR="003B7864" w:rsidRPr="004B700C" w:rsidRDefault="00F3674E" w:rsidP="00842A8C">
            <w:pPr>
              <w:jc w:val="center"/>
              <w:rPr>
                <w:b/>
                <w:bCs/>
                <w:sz w:val="24"/>
                <w:lang w:val="en-US" w:eastAsia="ar-SA"/>
              </w:rPr>
            </w:pPr>
            <w:r>
              <w:rPr>
                <w:b/>
                <w:bCs/>
                <w:sz w:val="24"/>
                <w:lang w:val="en-US" w:eastAsia="ar-SA"/>
              </w:rPr>
              <w:t>-</w:t>
            </w:r>
          </w:p>
        </w:tc>
      </w:tr>
      <w:tr w:rsidR="00F3674E" w:rsidRPr="004B700C" w:rsidTr="00842A8C">
        <w:tc>
          <w:tcPr>
            <w:tcW w:w="1604" w:type="dxa"/>
          </w:tcPr>
          <w:p w:rsidR="00F3674E" w:rsidRDefault="00F3674E" w:rsidP="00842A8C">
            <w:pPr>
              <w:rPr>
                <w:sz w:val="24"/>
                <w:lang w:val="en-US" w:eastAsia="ar-SA"/>
              </w:rPr>
            </w:pPr>
          </w:p>
        </w:tc>
        <w:tc>
          <w:tcPr>
            <w:tcW w:w="2009" w:type="dxa"/>
          </w:tcPr>
          <w:p w:rsidR="00F3674E" w:rsidRDefault="00F3674E" w:rsidP="00842A8C">
            <w:pPr>
              <w:jc w:val="center"/>
              <w:rPr>
                <w:b/>
                <w:bCs/>
                <w:sz w:val="24"/>
                <w:lang w:val="en-US" w:eastAsia="ar-SA"/>
              </w:rPr>
            </w:pPr>
          </w:p>
        </w:tc>
        <w:tc>
          <w:tcPr>
            <w:tcW w:w="2522" w:type="dxa"/>
          </w:tcPr>
          <w:p w:rsidR="00F3674E" w:rsidRDefault="00F3674E" w:rsidP="00E67912">
            <w:pPr>
              <w:jc w:val="center"/>
              <w:rPr>
                <w:b/>
                <w:bCs/>
                <w:sz w:val="24"/>
                <w:lang w:val="en-US" w:eastAsia="ar-SA"/>
              </w:rPr>
            </w:pPr>
          </w:p>
        </w:tc>
        <w:tc>
          <w:tcPr>
            <w:tcW w:w="1521" w:type="dxa"/>
          </w:tcPr>
          <w:p w:rsidR="00F3674E" w:rsidRPr="004B700C" w:rsidRDefault="00F3674E" w:rsidP="00842A8C">
            <w:pPr>
              <w:jc w:val="center"/>
              <w:rPr>
                <w:b/>
                <w:bCs/>
                <w:sz w:val="24"/>
                <w:highlight w:val="red"/>
                <w:lang w:val="en-US" w:eastAsia="ar-SA"/>
              </w:rPr>
            </w:pPr>
          </w:p>
        </w:tc>
        <w:tc>
          <w:tcPr>
            <w:tcW w:w="1292" w:type="dxa"/>
          </w:tcPr>
          <w:p w:rsidR="00F3674E" w:rsidRPr="004B700C" w:rsidRDefault="00F3674E" w:rsidP="00842A8C">
            <w:pPr>
              <w:jc w:val="center"/>
              <w:rPr>
                <w:b/>
                <w:bCs/>
                <w:sz w:val="24"/>
                <w:highlight w:val="red"/>
                <w:lang w:val="en-US" w:eastAsia="ar-SA"/>
              </w:rPr>
            </w:pPr>
          </w:p>
        </w:tc>
        <w:tc>
          <w:tcPr>
            <w:tcW w:w="1083" w:type="dxa"/>
          </w:tcPr>
          <w:p w:rsidR="00F3674E" w:rsidRPr="004B700C" w:rsidRDefault="00F3674E" w:rsidP="00842A8C">
            <w:pPr>
              <w:jc w:val="center"/>
              <w:rPr>
                <w:b/>
                <w:bCs/>
                <w:sz w:val="24"/>
                <w:highlight w:val="red"/>
                <w:lang w:val="en-US" w:eastAsia="ar-SA"/>
              </w:rPr>
            </w:pPr>
          </w:p>
        </w:tc>
      </w:tr>
      <w:tr w:rsidR="003B7864" w:rsidRPr="004B700C" w:rsidTr="00842A8C">
        <w:tc>
          <w:tcPr>
            <w:tcW w:w="1604" w:type="dxa"/>
          </w:tcPr>
          <w:p w:rsidR="003B7864" w:rsidRDefault="003B7864" w:rsidP="00842A8C">
            <w:pPr>
              <w:rPr>
                <w:sz w:val="24"/>
                <w:lang w:val="en-US" w:eastAsia="ar-SA"/>
              </w:rPr>
            </w:pPr>
            <w:r w:rsidRPr="004B700C">
              <w:rPr>
                <w:sz w:val="24"/>
                <w:lang w:val="en-US" w:eastAsia="ar-SA"/>
              </w:rPr>
              <w:lastRenderedPageBreak/>
              <w:t xml:space="preserve"> Öğr. </w:t>
            </w:r>
            <w:r>
              <w:rPr>
                <w:sz w:val="24"/>
                <w:lang w:val="en-US" w:eastAsia="ar-SA"/>
              </w:rPr>
              <w:t xml:space="preserve">Gör. </w:t>
            </w:r>
          </w:p>
          <w:p w:rsidR="003B7864" w:rsidRPr="004B700C" w:rsidRDefault="003B7864" w:rsidP="00842A8C">
            <w:pPr>
              <w:rPr>
                <w:b/>
                <w:bCs/>
                <w:sz w:val="24"/>
                <w:lang w:val="en-US" w:eastAsia="ar-SA"/>
              </w:rPr>
            </w:pPr>
            <w:r>
              <w:rPr>
                <w:sz w:val="24"/>
                <w:lang w:val="en-US" w:eastAsia="ar-SA"/>
              </w:rPr>
              <w:t>D. Berna BATUR</w:t>
            </w:r>
          </w:p>
        </w:tc>
        <w:tc>
          <w:tcPr>
            <w:tcW w:w="2009" w:type="dxa"/>
          </w:tcPr>
          <w:p w:rsidR="003B7864" w:rsidRPr="00761B54" w:rsidRDefault="003B7864" w:rsidP="00842A8C">
            <w:pPr>
              <w:jc w:val="center"/>
              <w:rPr>
                <w:b/>
                <w:bCs/>
                <w:sz w:val="24"/>
                <w:lang w:val="en-US" w:eastAsia="ar-SA"/>
              </w:rPr>
            </w:pPr>
            <w:r>
              <w:rPr>
                <w:b/>
                <w:bCs/>
                <w:sz w:val="24"/>
                <w:lang w:val="en-US" w:eastAsia="ar-SA"/>
              </w:rPr>
              <w:t>ÇOMÜ/ 2001</w:t>
            </w:r>
          </w:p>
        </w:tc>
        <w:tc>
          <w:tcPr>
            <w:tcW w:w="2522" w:type="dxa"/>
          </w:tcPr>
          <w:p w:rsidR="003B7864" w:rsidRPr="00761B54" w:rsidRDefault="003B7864" w:rsidP="00842A8C">
            <w:pPr>
              <w:jc w:val="center"/>
              <w:rPr>
                <w:b/>
                <w:bCs/>
                <w:sz w:val="24"/>
                <w:lang w:val="en-US" w:eastAsia="ar-SA"/>
              </w:rPr>
            </w:pPr>
            <w:r>
              <w:rPr>
                <w:b/>
                <w:bCs/>
                <w:sz w:val="24"/>
                <w:lang w:val="en-US" w:eastAsia="ar-SA"/>
              </w:rPr>
              <w:t>-</w:t>
            </w:r>
          </w:p>
        </w:tc>
        <w:tc>
          <w:tcPr>
            <w:tcW w:w="1521" w:type="dxa"/>
          </w:tcPr>
          <w:p w:rsidR="003B7864" w:rsidRPr="00761B54" w:rsidRDefault="00F3674E" w:rsidP="00842A8C">
            <w:pPr>
              <w:jc w:val="center"/>
              <w:rPr>
                <w:b/>
                <w:bCs/>
                <w:sz w:val="24"/>
                <w:lang w:val="en-US" w:eastAsia="ar-SA"/>
              </w:rPr>
            </w:pPr>
            <w:r>
              <w:rPr>
                <w:b/>
                <w:bCs/>
                <w:sz w:val="24"/>
                <w:lang w:val="en-US" w:eastAsia="ar-SA"/>
              </w:rPr>
              <w:t>23</w:t>
            </w:r>
          </w:p>
        </w:tc>
        <w:tc>
          <w:tcPr>
            <w:tcW w:w="1292" w:type="dxa"/>
          </w:tcPr>
          <w:p w:rsidR="003B7864" w:rsidRPr="00761B54" w:rsidRDefault="003B7864" w:rsidP="00842A8C">
            <w:pPr>
              <w:jc w:val="center"/>
              <w:rPr>
                <w:b/>
                <w:bCs/>
                <w:sz w:val="24"/>
                <w:lang w:val="en-US" w:eastAsia="ar-SA"/>
              </w:rPr>
            </w:pPr>
            <w:r>
              <w:rPr>
                <w:b/>
                <w:bCs/>
                <w:sz w:val="24"/>
                <w:lang w:val="en-US" w:eastAsia="ar-SA"/>
              </w:rPr>
              <w:t>23</w:t>
            </w:r>
          </w:p>
        </w:tc>
        <w:tc>
          <w:tcPr>
            <w:tcW w:w="1083" w:type="dxa"/>
          </w:tcPr>
          <w:p w:rsidR="003B7864" w:rsidRPr="00761B54" w:rsidRDefault="003B7864" w:rsidP="00842A8C">
            <w:pPr>
              <w:jc w:val="center"/>
              <w:rPr>
                <w:b/>
                <w:bCs/>
                <w:sz w:val="24"/>
                <w:lang w:val="en-US" w:eastAsia="ar-SA"/>
              </w:rPr>
            </w:pPr>
            <w:r>
              <w:rPr>
                <w:b/>
                <w:bCs/>
                <w:sz w:val="24"/>
                <w:lang w:val="en-US" w:eastAsia="ar-SA"/>
              </w:rPr>
              <w:t>-</w:t>
            </w:r>
          </w:p>
        </w:tc>
      </w:tr>
      <w:tr w:rsidR="003B7864" w:rsidRPr="004B700C" w:rsidTr="00842A8C">
        <w:tc>
          <w:tcPr>
            <w:tcW w:w="1604" w:type="dxa"/>
          </w:tcPr>
          <w:p w:rsidR="003B7864" w:rsidRPr="004B700C" w:rsidRDefault="003B7864" w:rsidP="00842A8C">
            <w:pPr>
              <w:rPr>
                <w:b/>
                <w:bCs/>
                <w:sz w:val="24"/>
                <w:lang w:val="en-US" w:eastAsia="ar-SA"/>
              </w:rPr>
            </w:pPr>
            <w:r w:rsidRPr="004B700C">
              <w:rPr>
                <w:sz w:val="24"/>
                <w:lang w:val="en-US" w:eastAsia="ar-SA"/>
              </w:rPr>
              <w:t xml:space="preserve">Öğr. Gör. </w:t>
            </w:r>
            <w:r>
              <w:rPr>
                <w:sz w:val="24"/>
                <w:lang w:val="en-US" w:eastAsia="ar-SA"/>
              </w:rPr>
              <w:t>Mehmet COŞAR</w:t>
            </w:r>
          </w:p>
        </w:tc>
        <w:tc>
          <w:tcPr>
            <w:tcW w:w="2009" w:type="dxa"/>
          </w:tcPr>
          <w:p w:rsidR="00F3674E" w:rsidRPr="00F3674E" w:rsidRDefault="00F3674E" w:rsidP="00F3674E">
            <w:pPr>
              <w:jc w:val="center"/>
              <w:rPr>
                <w:b/>
                <w:bCs/>
                <w:sz w:val="24"/>
                <w:lang w:eastAsia="ar-SA"/>
              </w:rPr>
            </w:pPr>
            <w:r w:rsidRPr="00F3674E">
              <w:rPr>
                <w:b/>
                <w:bCs/>
                <w:sz w:val="24"/>
                <w:lang w:eastAsia="ar-SA"/>
              </w:rPr>
              <w:t>COMÜ</w:t>
            </w:r>
          </w:p>
          <w:p w:rsidR="00F3674E" w:rsidRPr="00F3674E" w:rsidRDefault="00F3674E" w:rsidP="00F3674E">
            <w:pPr>
              <w:jc w:val="center"/>
              <w:rPr>
                <w:b/>
                <w:bCs/>
                <w:sz w:val="24"/>
                <w:lang w:eastAsia="ar-SA"/>
              </w:rPr>
            </w:pPr>
            <w:r w:rsidRPr="00F3674E">
              <w:rPr>
                <w:b/>
                <w:bCs/>
                <w:sz w:val="24"/>
                <w:lang w:eastAsia="ar-SA"/>
              </w:rPr>
              <w:t>Sosyal</w:t>
            </w:r>
          </w:p>
          <w:p w:rsidR="00F3674E" w:rsidRPr="00F3674E" w:rsidRDefault="00F3674E" w:rsidP="00F3674E">
            <w:pPr>
              <w:jc w:val="center"/>
              <w:rPr>
                <w:b/>
                <w:bCs/>
                <w:sz w:val="24"/>
                <w:lang w:eastAsia="ar-SA"/>
              </w:rPr>
            </w:pPr>
            <w:r w:rsidRPr="00F3674E">
              <w:rPr>
                <w:b/>
                <w:bCs/>
                <w:sz w:val="24"/>
                <w:lang w:eastAsia="ar-SA"/>
              </w:rPr>
              <w:t>Bilimler</w:t>
            </w:r>
          </w:p>
          <w:p w:rsidR="00F3674E" w:rsidRPr="00F3674E" w:rsidRDefault="00F3674E" w:rsidP="00F3674E">
            <w:pPr>
              <w:jc w:val="center"/>
              <w:rPr>
                <w:b/>
                <w:bCs/>
                <w:sz w:val="24"/>
                <w:lang w:eastAsia="ar-SA"/>
              </w:rPr>
            </w:pPr>
            <w:r w:rsidRPr="00F3674E">
              <w:rPr>
                <w:b/>
                <w:bCs/>
                <w:sz w:val="24"/>
                <w:lang w:eastAsia="ar-SA"/>
              </w:rPr>
              <w:t>Enstitüsü</w:t>
            </w:r>
          </w:p>
          <w:p w:rsidR="00F3674E" w:rsidRPr="00F3674E" w:rsidRDefault="00F3674E" w:rsidP="00F3674E">
            <w:pPr>
              <w:jc w:val="center"/>
              <w:rPr>
                <w:b/>
                <w:bCs/>
                <w:sz w:val="24"/>
                <w:lang w:eastAsia="ar-SA"/>
              </w:rPr>
            </w:pPr>
            <w:r w:rsidRPr="00F3674E">
              <w:rPr>
                <w:b/>
                <w:bCs/>
                <w:sz w:val="24"/>
                <w:lang w:eastAsia="ar-SA"/>
              </w:rPr>
              <w:t>2018</w:t>
            </w:r>
          </w:p>
          <w:p w:rsidR="003B7864" w:rsidRPr="004B700C" w:rsidRDefault="003B7864" w:rsidP="00842A8C">
            <w:pPr>
              <w:jc w:val="center"/>
              <w:rPr>
                <w:b/>
                <w:bCs/>
                <w:sz w:val="24"/>
                <w:highlight w:val="red"/>
                <w:lang w:val="en-US" w:eastAsia="ar-SA"/>
              </w:rPr>
            </w:pPr>
          </w:p>
        </w:tc>
        <w:tc>
          <w:tcPr>
            <w:tcW w:w="2522" w:type="dxa"/>
          </w:tcPr>
          <w:p w:rsidR="003B7864" w:rsidRPr="004B700C" w:rsidRDefault="00F3674E" w:rsidP="00842A8C">
            <w:pPr>
              <w:jc w:val="center"/>
              <w:rPr>
                <w:b/>
                <w:bCs/>
                <w:sz w:val="24"/>
                <w:highlight w:val="red"/>
                <w:lang w:val="en-US" w:eastAsia="ar-SA"/>
              </w:rPr>
            </w:pPr>
            <w:r w:rsidRPr="00F3674E">
              <w:rPr>
                <w:b/>
                <w:bCs/>
                <w:sz w:val="24"/>
                <w:lang w:val="en-US" w:eastAsia="ar-SA"/>
              </w:rPr>
              <w:t>Tez Aşamasında</w:t>
            </w:r>
          </w:p>
        </w:tc>
        <w:tc>
          <w:tcPr>
            <w:tcW w:w="1521" w:type="dxa"/>
          </w:tcPr>
          <w:p w:rsidR="003B7864" w:rsidRPr="00F3674E" w:rsidRDefault="00F3674E" w:rsidP="00842A8C">
            <w:pPr>
              <w:jc w:val="center"/>
              <w:rPr>
                <w:b/>
                <w:bCs/>
                <w:sz w:val="24"/>
                <w:lang w:val="en-US" w:eastAsia="ar-SA"/>
              </w:rPr>
            </w:pPr>
            <w:r w:rsidRPr="00F3674E">
              <w:rPr>
                <w:b/>
                <w:bCs/>
                <w:sz w:val="24"/>
                <w:lang w:val="en-US" w:eastAsia="ar-SA"/>
              </w:rPr>
              <w:t>3</w:t>
            </w:r>
          </w:p>
        </w:tc>
        <w:tc>
          <w:tcPr>
            <w:tcW w:w="1292" w:type="dxa"/>
          </w:tcPr>
          <w:p w:rsidR="003B7864" w:rsidRPr="00F3674E" w:rsidRDefault="00F3674E" w:rsidP="00842A8C">
            <w:pPr>
              <w:jc w:val="center"/>
              <w:rPr>
                <w:b/>
                <w:bCs/>
                <w:sz w:val="24"/>
                <w:lang w:val="en-US" w:eastAsia="ar-SA"/>
              </w:rPr>
            </w:pPr>
            <w:r w:rsidRPr="00F3674E">
              <w:rPr>
                <w:b/>
                <w:bCs/>
                <w:sz w:val="24"/>
                <w:lang w:val="en-US" w:eastAsia="ar-SA"/>
              </w:rPr>
              <w:t>11</w:t>
            </w:r>
          </w:p>
        </w:tc>
        <w:tc>
          <w:tcPr>
            <w:tcW w:w="1083" w:type="dxa"/>
          </w:tcPr>
          <w:p w:rsidR="003B7864" w:rsidRPr="00F3674E" w:rsidRDefault="00F3674E" w:rsidP="00842A8C">
            <w:pPr>
              <w:jc w:val="center"/>
              <w:rPr>
                <w:b/>
                <w:bCs/>
                <w:sz w:val="24"/>
                <w:lang w:val="en-US" w:eastAsia="ar-SA"/>
              </w:rPr>
            </w:pPr>
            <w:r w:rsidRPr="00F3674E">
              <w:rPr>
                <w:b/>
                <w:bCs/>
                <w:sz w:val="24"/>
                <w:lang w:val="en-US" w:eastAsia="ar-SA"/>
              </w:rPr>
              <w:t>-</w:t>
            </w:r>
          </w:p>
        </w:tc>
      </w:tr>
      <w:tr w:rsidR="003B7864" w:rsidRPr="004B700C" w:rsidTr="00842A8C">
        <w:tc>
          <w:tcPr>
            <w:tcW w:w="1604" w:type="dxa"/>
          </w:tcPr>
          <w:p w:rsidR="003B7864" w:rsidRPr="004B700C" w:rsidRDefault="003B7864" w:rsidP="00842A8C">
            <w:pPr>
              <w:rPr>
                <w:sz w:val="24"/>
                <w:lang w:val="en-US" w:eastAsia="ar-SA"/>
              </w:rPr>
            </w:pPr>
            <w:r w:rsidRPr="004B700C">
              <w:rPr>
                <w:sz w:val="24"/>
                <w:lang w:val="en-US" w:eastAsia="ar-SA"/>
              </w:rPr>
              <w:t xml:space="preserve">Öğr. Gör. </w:t>
            </w:r>
            <w:r>
              <w:rPr>
                <w:sz w:val="24"/>
                <w:lang w:val="en-US" w:eastAsia="ar-SA"/>
              </w:rPr>
              <w:t>Şeref DOĞAN</w:t>
            </w:r>
          </w:p>
          <w:p w:rsidR="003B7864" w:rsidRPr="004B700C" w:rsidRDefault="003B7864" w:rsidP="00842A8C">
            <w:pPr>
              <w:rPr>
                <w:sz w:val="24"/>
                <w:lang w:val="en-US" w:eastAsia="ar-SA"/>
              </w:rPr>
            </w:pPr>
          </w:p>
        </w:tc>
        <w:tc>
          <w:tcPr>
            <w:tcW w:w="2009" w:type="dxa"/>
          </w:tcPr>
          <w:p w:rsidR="003B7864" w:rsidRDefault="008020AD" w:rsidP="00842A8C">
            <w:pPr>
              <w:jc w:val="center"/>
              <w:rPr>
                <w:b/>
                <w:bCs/>
                <w:sz w:val="24"/>
                <w:lang w:val="en-US" w:eastAsia="ar-SA"/>
              </w:rPr>
            </w:pPr>
            <w:r>
              <w:rPr>
                <w:b/>
                <w:bCs/>
                <w:sz w:val="24"/>
                <w:lang w:val="en-US" w:eastAsia="ar-SA"/>
              </w:rPr>
              <w:t>ÇOMÜ Sosyal Bilimler Enstitüsü</w:t>
            </w:r>
          </w:p>
          <w:p w:rsidR="008020AD" w:rsidRDefault="008020AD" w:rsidP="00842A8C">
            <w:pPr>
              <w:jc w:val="center"/>
              <w:rPr>
                <w:b/>
                <w:bCs/>
                <w:sz w:val="24"/>
                <w:lang w:val="en-US" w:eastAsia="ar-SA"/>
              </w:rPr>
            </w:pPr>
            <w:r>
              <w:rPr>
                <w:b/>
                <w:bCs/>
                <w:sz w:val="24"/>
                <w:lang w:val="en-US" w:eastAsia="ar-SA"/>
              </w:rPr>
              <w:t>Seramik Anasanat Dalı</w:t>
            </w:r>
          </w:p>
          <w:p w:rsidR="008020AD" w:rsidRPr="004B700C" w:rsidRDefault="008020AD" w:rsidP="00842A8C">
            <w:pPr>
              <w:jc w:val="center"/>
              <w:rPr>
                <w:b/>
                <w:bCs/>
                <w:sz w:val="24"/>
                <w:lang w:val="en-US" w:eastAsia="ar-SA"/>
              </w:rPr>
            </w:pPr>
            <w:r>
              <w:rPr>
                <w:b/>
                <w:bCs/>
                <w:sz w:val="24"/>
                <w:lang w:val="en-US" w:eastAsia="ar-SA"/>
              </w:rPr>
              <w:t>2016</w:t>
            </w:r>
          </w:p>
        </w:tc>
        <w:tc>
          <w:tcPr>
            <w:tcW w:w="2522" w:type="dxa"/>
          </w:tcPr>
          <w:p w:rsidR="003B7864" w:rsidRPr="004B700C" w:rsidRDefault="008020AD" w:rsidP="00842A8C">
            <w:pPr>
              <w:jc w:val="center"/>
              <w:rPr>
                <w:b/>
                <w:bCs/>
                <w:sz w:val="24"/>
                <w:lang w:val="en-US" w:eastAsia="ar-SA"/>
              </w:rPr>
            </w:pPr>
            <w:r>
              <w:rPr>
                <w:b/>
                <w:bCs/>
                <w:sz w:val="24"/>
                <w:lang w:val="en-US" w:eastAsia="ar-SA"/>
              </w:rPr>
              <w:t>-</w:t>
            </w:r>
          </w:p>
        </w:tc>
        <w:tc>
          <w:tcPr>
            <w:tcW w:w="1521" w:type="dxa"/>
          </w:tcPr>
          <w:p w:rsidR="003B7864" w:rsidRPr="004B700C" w:rsidRDefault="008020AD" w:rsidP="00842A8C">
            <w:pPr>
              <w:jc w:val="center"/>
              <w:rPr>
                <w:b/>
                <w:bCs/>
                <w:sz w:val="24"/>
                <w:lang w:val="en-US" w:eastAsia="ar-SA"/>
              </w:rPr>
            </w:pPr>
            <w:r>
              <w:rPr>
                <w:b/>
                <w:bCs/>
                <w:sz w:val="24"/>
                <w:lang w:val="en-US" w:eastAsia="ar-SA"/>
              </w:rPr>
              <w:t>18</w:t>
            </w:r>
          </w:p>
        </w:tc>
        <w:tc>
          <w:tcPr>
            <w:tcW w:w="1292" w:type="dxa"/>
          </w:tcPr>
          <w:p w:rsidR="003B7864" w:rsidRPr="004B700C" w:rsidRDefault="008020AD" w:rsidP="00842A8C">
            <w:pPr>
              <w:jc w:val="center"/>
              <w:rPr>
                <w:b/>
                <w:bCs/>
                <w:sz w:val="24"/>
                <w:lang w:val="en-US" w:eastAsia="ar-SA"/>
              </w:rPr>
            </w:pPr>
            <w:r>
              <w:rPr>
                <w:b/>
                <w:bCs/>
                <w:sz w:val="24"/>
                <w:lang w:val="en-US" w:eastAsia="ar-SA"/>
              </w:rPr>
              <w:t>18</w:t>
            </w:r>
          </w:p>
        </w:tc>
        <w:tc>
          <w:tcPr>
            <w:tcW w:w="1083" w:type="dxa"/>
          </w:tcPr>
          <w:p w:rsidR="003B7864" w:rsidRPr="004B700C" w:rsidRDefault="008020AD" w:rsidP="00842A8C">
            <w:pPr>
              <w:jc w:val="center"/>
              <w:rPr>
                <w:b/>
                <w:bCs/>
                <w:sz w:val="24"/>
                <w:lang w:val="en-US" w:eastAsia="ar-SA"/>
              </w:rPr>
            </w:pPr>
            <w:r>
              <w:rPr>
                <w:b/>
                <w:bCs/>
                <w:sz w:val="24"/>
                <w:lang w:val="en-US" w:eastAsia="ar-SA"/>
              </w:rPr>
              <w:t>-</w:t>
            </w:r>
          </w:p>
        </w:tc>
      </w:tr>
      <w:tr w:rsidR="003B7864" w:rsidRPr="004B700C" w:rsidTr="00842A8C">
        <w:tc>
          <w:tcPr>
            <w:tcW w:w="1604" w:type="dxa"/>
          </w:tcPr>
          <w:p w:rsidR="003B7864" w:rsidRPr="004B700C" w:rsidRDefault="003B7864" w:rsidP="00842A8C">
            <w:pPr>
              <w:rPr>
                <w:sz w:val="24"/>
                <w:lang w:val="en-US" w:eastAsia="ar-SA"/>
              </w:rPr>
            </w:pPr>
            <w:r w:rsidRPr="004B700C">
              <w:rPr>
                <w:sz w:val="24"/>
                <w:lang w:val="en-US" w:eastAsia="ar-SA"/>
              </w:rPr>
              <w:t>Arş. Gör.</w:t>
            </w:r>
            <w:r>
              <w:rPr>
                <w:sz w:val="24"/>
                <w:lang w:val="en-US" w:eastAsia="ar-SA"/>
              </w:rPr>
              <w:t xml:space="preserve"> Dr.</w:t>
            </w:r>
            <w:r w:rsidRPr="004B700C">
              <w:rPr>
                <w:sz w:val="24"/>
                <w:lang w:val="en-US" w:eastAsia="ar-SA"/>
              </w:rPr>
              <w:t xml:space="preserve"> </w:t>
            </w:r>
            <w:r>
              <w:rPr>
                <w:sz w:val="24"/>
                <w:lang w:val="en-US" w:eastAsia="ar-SA"/>
              </w:rPr>
              <w:t>Savaş ELMAS</w:t>
            </w:r>
          </w:p>
          <w:p w:rsidR="003B7864" w:rsidRPr="004B700C" w:rsidRDefault="003B7864" w:rsidP="00842A8C">
            <w:pPr>
              <w:rPr>
                <w:sz w:val="24"/>
                <w:lang w:val="en-US" w:eastAsia="ar-SA"/>
              </w:rPr>
            </w:pPr>
          </w:p>
        </w:tc>
        <w:tc>
          <w:tcPr>
            <w:tcW w:w="2009" w:type="dxa"/>
          </w:tcPr>
          <w:p w:rsidR="003B7864" w:rsidRPr="004B700C" w:rsidRDefault="00E1455A" w:rsidP="00320C3F">
            <w:pPr>
              <w:jc w:val="center"/>
              <w:rPr>
                <w:b/>
                <w:bCs/>
                <w:sz w:val="24"/>
                <w:lang w:val="en-US" w:eastAsia="ar-SA"/>
              </w:rPr>
            </w:pPr>
            <w:r>
              <w:rPr>
                <w:b/>
                <w:bCs/>
                <w:sz w:val="24"/>
                <w:lang w:val="en-US" w:eastAsia="ar-SA"/>
              </w:rPr>
              <w:t>ÇOMÜ Fen Edebiyat  Fakültesi Fizik Bölümü</w:t>
            </w:r>
          </w:p>
        </w:tc>
        <w:tc>
          <w:tcPr>
            <w:tcW w:w="2522" w:type="dxa"/>
          </w:tcPr>
          <w:p w:rsidR="003B7864" w:rsidRPr="004B700C" w:rsidRDefault="00320C3F" w:rsidP="00842A8C">
            <w:pPr>
              <w:jc w:val="center"/>
              <w:rPr>
                <w:b/>
                <w:bCs/>
                <w:sz w:val="24"/>
                <w:lang w:val="en-US" w:eastAsia="ar-SA"/>
              </w:rPr>
            </w:pPr>
            <w:r>
              <w:rPr>
                <w:b/>
                <w:bCs/>
                <w:sz w:val="24"/>
                <w:lang w:val="en-US" w:eastAsia="ar-SA"/>
              </w:rPr>
              <w:t>-</w:t>
            </w:r>
          </w:p>
        </w:tc>
        <w:tc>
          <w:tcPr>
            <w:tcW w:w="1521" w:type="dxa"/>
          </w:tcPr>
          <w:p w:rsidR="003B7864" w:rsidRPr="004B700C" w:rsidRDefault="00E1455A" w:rsidP="00842A8C">
            <w:pPr>
              <w:jc w:val="center"/>
              <w:rPr>
                <w:b/>
                <w:bCs/>
                <w:sz w:val="24"/>
                <w:lang w:val="en-US" w:eastAsia="ar-SA"/>
              </w:rPr>
            </w:pPr>
            <w:r>
              <w:rPr>
                <w:b/>
                <w:bCs/>
                <w:sz w:val="24"/>
                <w:lang w:val="en-US" w:eastAsia="ar-SA"/>
              </w:rPr>
              <w:t>16</w:t>
            </w:r>
          </w:p>
        </w:tc>
        <w:tc>
          <w:tcPr>
            <w:tcW w:w="1292" w:type="dxa"/>
          </w:tcPr>
          <w:p w:rsidR="003B7864" w:rsidRPr="004B700C" w:rsidRDefault="00E1455A" w:rsidP="00842A8C">
            <w:pPr>
              <w:jc w:val="center"/>
              <w:rPr>
                <w:b/>
                <w:bCs/>
                <w:sz w:val="24"/>
                <w:lang w:val="en-US" w:eastAsia="ar-SA"/>
              </w:rPr>
            </w:pPr>
            <w:r>
              <w:rPr>
                <w:b/>
                <w:bCs/>
                <w:sz w:val="24"/>
                <w:lang w:val="en-US" w:eastAsia="ar-SA"/>
              </w:rPr>
              <w:t>11</w:t>
            </w:r>
          </w:p>
        </w:tc>
        <w:tc>
          <w:tcPr>
            <w:tcW w:w="1083" w:type="dxa"/>
          </w:tcPr>
          <w:p w:rsidR="003B7864" w:rsidRPr="004B700C" w:rsidRDefault="00E1455A" w:rsidP="00842A8C">
            <w:pPr>
              <w:jc w:val="center"/>
              <w:rPr>
                <w:b/>
                <w:bCs/>
                <w:sz w:val="24"/>
                <w:lang w:val="en-US" w:eastAsia="ar-SA"/>
              </w:rPr>
            </w:pPr>
            <w:r>
              <w:rPr>
                <w:b/>
                <w:bCs/>
                <w:sz w:val="24"/>
                <w:lang w:val="en-US" w:eastAsia="ar-SA"/>
              </w:rPr>
              <w:t>-</w:t>
            </w:r>
          </w:p>
        </w:tc>
      </w:tr>
    </w:tbl>
    <w:p w:rsidR="003B7864"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3B7864"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3B7864"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3B7864" w:rsidRPr="004B700C"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3B7864" w:rsidRPr="004B700C"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roofErr w:type="gramStart"/>
      <w:r w:rsidRPr="004B700C">
        <w:rPr>
          <w:rFonts w:ascii="Times New Roman" w:eastAsia="Times New Roman" w:hAnsi="Times New Roman" w:cs="Times New Roman"/>
          <w:b/>
          <w:bCs/>
          <w:sz w:val="24"/>
          <w:szCs w:val="20"/>
          <w:lang w:val="en-US" w:eastAsia="ar-SA"/>
        </w:rPr>
        <w:t>Tablo 7.</w:t>
      </w:r>
      <w:proofErr w:type="gramEnd"/>
      <w:r w:rsidRPr="004B700C">
        <w:rPr>
          <w:rFonts w:ascii="Times New Roman" w:eastAsia="Times New Roman" w:hAnsi="Times New Roman" w:cs="Times New Roman"/>
          <w:b/>
          <w:bCs/>
          <w:sz w:val="24"/>
          <w:szCs w:val="20"/>
          <w:lang w:val="en-US" w:eastAsia="ar-SA"/>
        </w:rPr>
        <w:t xml:space="preserve"> </w:t>
      </w:r>
      <w:bookmarkStart w:id="12" w:name="_Hlk48228019"/>
      <w:r w:rsidRPr="004B700C">
        <w:rPr>
          <w:rFonts w:ascii="Times New Roman" w:eastAsia="Times New Roman" w:hAnsi="Times New Roman" w:cs="Times New Roman"/>
          <w:b/>
          <w:bCs/>
          <w:sz w:val="24"/>
          <w:szCs w:val="20"/>
          <w:lang w:val="en-US" w:eastAsia="ar-SA"/>
        </w:rPr>
        <w:t>Öğretim Kadrosunun Analizi II</w:t>
      </w:r>
    </w:p>
    <w:tbl>
      <w:tblPr>
        <w:tblStyle w:val="TabloKlavuzu2"/>
        <w:tblW w:w="10314" w:type="dxa"/>
        <w:tblLook w:val="04A0" w:firstRow="1" w:lastRow="0" w:firstColumn="1" w:lastColumn="0" w:noHBand="0" w:noVBand="1"/>
      </w:tblPr>
      <w:tblGrid>
        <w:gridCol w:w="2376"/>
        <w:gridCol w:w="1843"/>
        <w:gridCol w:w="2268"/>
        <w:gridCol w:w="1985"/>
        <w:gridCol w:w="1842"/>
      </w:tblGrid>
      <w:tr w:rsidR="003B7864" w:rsidRPr="004B700C" w:rsidTr="00842A8C">
        <w:tc>
          <w:tcPr>
            <w:tcW w:w="2376" w:type="dxa"/>
          </w:tcPr>
          <w:p w:rsidR="003B7864" w:rsidRPr="004B700C" w:rsidRDefault="003B7864" w:rsidP="00842A8C">
            <w:pPr>
              <w:jc w:val="center"/>
              <w:rPr>
                <w:b/>
                <w:bCs/>
                <w:sz w:val="24"/>
                <w:lang w:val="en-US" w:eastAsia="ar-SA"/>
              </w:rPr>
            </w:pPr>
            <w:r w:rsidRPr="004B700C">
              <w:rPr>
                <w:b/>
                <w:bCs/>
                <w:sz w:val="24"/>
                <w:lang w:val="en-US" w:eastAsia="ar-SA"/>
              </w:rPr>
              <w:t>Öğretim Kadrosu</w:t>
            </w:r>
          </w:p>
        </w:tc>
        <w:tc>
          <w:tcPr>
            <w:tcW w:w="7938" w:type="dxa"/>
            <w:gridSpan w:val="4"/>
          </w:tcPr>
          <w:p w:rsidR="003B7864" w:rsidRPr="004B700C" w:rsidRDefault="003B7864" w:rsidP="00842A8C">
            <w:pPr>
              <w:jc w:val="center"/>
              <w:rPr>
                <w:b/>
                <w:bCs/>
                <w:sz w:val="24"/>
                <w:lang w:val="en-US" w:eastAsia="ar-SA"/>
              </w:rPr>
            </w:pPr>
            <w:r w:rsidRPr="004B700C">
              <w:rPr>
                <w:b/>
                <w:bCs/>
                <w:sz w:val="24"/>
                <w:lang w:val="en-US" w:eastAsia="ar-SA"/>
              </w:rPr>
              <w:t>Etkinlik düzeyi (Yüksek, Orta, Düşük, Yok)</w:t>
            </w:r>
          </w:p>
        </w:tc>
      </w:tr>
      <w:tr w:rsidR="003B7864" w:rsidRPr="004B700C" w:rsidTr="00842A8C">
        <w:tc>
          <w:tcPr>
            <w:tcW w:w="2376" w:type="dxa"/>
          </w:tcPr>
          <w:p w:rsidR="003B7864" w:rsidRPr="004B700C" w:rsidRDefault="003B7864" w:rsidP="00842A8C">
            <w:pPr>
              <w:jc w:val="center"/>
              <w:rPr>
                <w:b/>
                <w:bCs/>
                <w:sz w:val="24"/>
                <w:lang w:val="en-US" w:eastAsia="ar-SA"/>
              </w:rPr>
            </w:pPr>
            <w:r w:rsidRPr="004B700C">
              <w:rPr>
                <w:b/>
                <w:bCs/>
                <w:sz w:val="24"/>
                <w:lang w:val="en-US" w:eastAsia="ar-SA"/>
              </w:rPr>
              <w:t>Akademik Unvan, Ad-Soyad</w:t>
            </w:r>
          </w:p>
        </w:tc>
        <w:tc>
          <w:tcPr>
            <w:tcW w:w="1843" w:type="dxa"/>
          </w:tcPr>
          <w:p w:rsidR="003B7864" w:rsidRPr="004B700C" w:rsidRDefault="003B7864" w:rsidP="00842A8C">
            <w:pPr>
              <w:jc w:val="center"/>
              <w:rPr>
                <w:b/>
                <w:bCs/>
                <w:sz w:val="24"/>
                <w:lang w:val="en-US" w:eastAsia="ar-SA"/>
              </w:rPr>
            </w:pPr>
            <w:r w:rsidRPr="004B700C">
              <w:rPr>
                <w:b/>
                <w:bCs/>
                <w:sz w:val="24"/>
                <w:lang w:val="en-US" w:eastAsia="ar-SA"/>
              </w:rPr>
              <w:t>Meslek Kuruluşlarında</w:t>
            </w:r>
          </w:p>
        </w:tc>
        <w:tc>
          <w:tcPr>
            <w:tcW w:w="2268" w:type="dxa"/>
          </w:tcPr>
          <w:p w:rsidR="003B7864" w:rsidRPr="004B700C" w:rsidRDefault="003B7864" w:rsidP="00842A8C">
            <w:pPr>
              <w:jc w:val="center"/>
              <w:rPr>
                <w:b/>
                <w:bCs/>
                <w:sz w:val="24"/>
                <w:lang w:val="en-US" w:eastAsia="ar-SA"/>
              </w:rPr>
            </w:pPr>
            <w:r w:rsidRPr="004B700C">
              <w:rPr>
                <w:b/>
                <w:bCs/>
                <w:sz w:val="24"/>
                <w:lang w:val="en-US" w:eastAsia="ar-SA"/>
              </w:rPr>
              <w:t>Kamu, Sanayi ve Özel</w:t>
            </w:r>
          </w:p>
          <w:p w:rsidR="003B7864" w:rsidRPr="004B700C" w:rsidRDefault="003B7864" w:rsidP="00842A8C">
            <w:pPr>
              <w:jc w:val="center"/>
              <w:rPr>
                <w:b/>
                <w:bCs/>
                <w:sz w:val="24"/>
                <w:lang w:val="en-US" w:eastAsia="ar-SA"/>
              </w:rPr>
            </w:pPr>
            <w:r w:rsidRPr="004B700C">
              <w:rPr>
                <w:b/>
                <w:bCs/>
                <w:sz w:val="24"/>
                <w:lang w:val="en-US" w:eastAsia="ar-SA"/>
              </w:rPr>
              <w:t>Sektöre</w:t>
            </w:r>
          </w:p>
          <w:p w:rsidR="003B7864" w:rsidRPr="004B700C" w:rsidRDefault="003B7864" w:rsidP="00842A8C">
            <w:pPr>
              <w:jc w:val="center"/>
              <w:rPr>
                <w:b/>
                <w:bCs/>
                <w:sz w:val="24"/>
                <w:lang w:val="en-US" w:eastAsia="ar-SA"/>
              </w:rPr>
            </w:pPr>
            <w:r w:rsidRPr="004B700C">
              <w:rPr>
                <w:b/>
                <w:bCs/>
                <w:sz w:val="24"/>
                <w:lang w:val="en-US" w:eastAsia="ar-SA"/>
              </w:rPr>
              <w:t>Verilen</w:t>
            </w:r>
          </w:p>
          <w:p w:rsidR="003B7864" w:rsidRPr="004B700C" w:rsidRDefault="003B7864" w:rsidP="00842A8C">
            <w:pPr>
              <w:jc w:val="center"/>
              <w:rPr>
                <w:b/>
                <w:bCs/>
                <w:sz w:val="24"/>
                <w:lang w:val="en-US" w:eastAsia="ar-SA"/>
              </w:rPr>
            </w:pPr>
            <w:r w:rsidRPr="004B700C">
              <w:rPr>
                <w:b/>
                <w:bCs/>
                <w:sz w:val="24"/>
                <w:lang w:val="en-US" w:eastAsia="ar-SA"/>
              </w:rPr>
              <w:t>Bilimsel-Sanatsal</w:t>
            </w:r>
          </w:p>
          <w:p w:rsidR="003B7864" w:rsidRPr="004B700C" w:rsidRDefault="003B7864" w:rsidP="00842A8C">
            <w:pPr>
              <w:jc w:val="center"/>
              <w:rPr>
                <w:b/>
                <w:bCs/>
                <w:sz w:val="24"/>
                <w:lang w:val="en-US" w:eastAsia="ar-SA"/>
              </w:rPr>
            </w:pPr>
            <w:r w:rsidRPr="004B700C">
              <w:rPr>
                <w:b/>
                <w:bCs/>
                <w:sz w:val="24"/>
                <w:lang w:val="en-US" w:eastAsia="ar-SA"/>
              </w:rPr>
              <w:t>Danışmanlıkta</w:t>
            </w:r>
          </w:p>
        </w:tc>
        <w:tc>
          <w:tcPr>
            <w:tcW w:w="1985" w:type="dxa"/>
          </w:tcPr>
          <w:p w:rsidR="003B7864" w:rsidRPr="004B700C" w:rsidRDefault="003B7864" w:rsidP="00842A8C">
            <w:pPr>
              <w:jc w:val="center"/>
              <w:rPr>
                <w:b/>
                <w:bCs/>
                <w:sz w:val="24"/>
                <w:lang w:val="en-US" w:eastAsia="ar-SA"/>
              </w:rPr>
            </w:pPr>
            <w:r w:rsidRPr="004B700C">
              <w:rPr>
                <w:b/>
                <w:bCs/>
                <w:sz w:val="24"/>
                <w:lang w:val="en-US" w:eastAsia="ar-SA"/>
              </w:rPr>
              <w:t>Araştırmada</w:t>
            </w:r>
          </w:p>
        </w:tc>
        <w:tc>
          <w:tcPr>
            <w:tcW w:w="1842" w:type="dxa"/>
          </w:tcPr>
          <w:p w:rsidR="003B7864" w:rsidRPr="004B700C" w:rsidRDefault="003B7864" w:rsidP="00842A8C">
            <w:pPr>
              <w:jc w:val="center"/>
              <w:rPr>
                <w:b/>
                <w:bCs/>
                <w:sz w:val="24"/>
                <w:lang w:val="en-US" w:eastAsia="ar-SA"/>
              </w:rPr>
            </w:pPr>
            <w:r w:rsidRPr="004B700C">
              <w:rPr>
                <w:b/>
                <w:bCs/>
                <w:sz w:val="24"/>
                <w:lang w:val="en-US" w:eastAsia="ar-SA"/>
              </w:rPr>
              <w:t xml:space="preserve">Sergi, Sempozyum, Çalıştay, Fuar, Bienal, Trienal </w:t>
            </w:r>
          </w:p>
        </w:tc>
      </w:tr>
      <w:bookmarkEnd w:id="12"/>
      <w:tr w:rsidR="003B7864" w:rsidRPr="004B700C" w:rsidTr="00842A8C">
        <w:tc>
          <w:tcPr>
            <w:tcW w:w="2376" w:type="dxa"/>
          </w:tcPr>
          <w:p w:rsidR="003B7864" w:rsidRPr="004B700C" w:rsidRDefault="003B7864" w:rsidP="00842A8C">
            <w:pPr>
              <w:rPr>
                <w:bCs/>
                <w:sz w:val="24"/>
                <w:lang w:val="en-US" w:eastAsia="ar-SA"/>
              </w:rPr>
            </w:pPr>
            <w:r w:rsidRPr="00CF52EE">
              <w:rPr>
                <w:bCs/>
                <w:sz w:val="24"/>
                <w:lang w:val="en-US" w:eastAsia="ar-SA"/>
              </w:rPr>
              <w:t>Prof</w:t>
            </w:r>
            <w:r>
              <w:rPr>
                <w:bCs/>
                <w:sz w:val="24"/>
                <w:lang w:val="en-US" w:eastAsia="ar-SA"/>
              </w:rPr>
              <w:t>. Ayşe GÜLER</w:t>
            </w:r>
          </w:p>
        </w:tc>
        <w:tc>
          <w:tcPr>
            <w:tcW w:w="1843" w:type="dxa"/>
          </w:tcPr>
          <w:p w:rsidR="003B7864" w:rsidRPr="004B700C" w:rsidRDefault="006149F8" w:rsidP="00AE729F">
            <w:pPr>
              <w:tabs>
                <w:tab w:val="left" w:pos="735"/>
                <w:tab w:val="center" w:pos="813"/>
              </w:tabs>
              <w:rPr>
                <w:b/>
                <w:bCs/>
                <w:sz w:val="24"/>
                <w:lang w:val="en-US" w:eastAsia="ar-SA"/>
              </w:rPr>
            </w:pPr>
            <w:r>
              <w:rPr>
                <w:b/>
                <w:bCs/>
                <w:sz w:val="24"/>
                <w:lang w:val="en-US" w:eastAsia="ar-SA"/>
              </w:rPr>
              <w:t xml:space="preserve">          </w:t>
            </w:r>
            <w:r w:rsidR="00AE729F" w:rsidRPr="006149F8">
              <w:rPr>
                <w:b/>
                <w:bCs/>
                <w:sz w:val="24"/>
                <w:lang w:val="en-US" w:eastAsia="ar-SA"/>
              </w:rPr>
              <w:t>orta</w:t>
            </w:r>
            <w:r w:rsidR="00AE729F" w:rsidRPr="006149F8">
              <w:rPr>
                <w:b/>
                <w:bCs/>
                <w:sz w:val="24"/>
                <w:lang w:val="en-US" w:eastAsia="ar-SA"/>
              </w:rPr>
              <w:tab/>
            </w:r>
          </w:p>
        </w:tc>
        <w:tc>
          <w:tcPr>
            <w:tcW w:w="2268" w:type="dxa"/>
          </w:tcPr>
          <w:p w:rsidR="003B7864" w:rsidRPr="004B700C" w:rsidRDefault="00AE729F" w:rsidP="00842A8C">
            <w:pPr>
              <w:jc w:val="center"/>
              <w:rPr>
                <w:b/>
                <w:bCs/>
                <w:sz w:val="24"/>
                <w:lang w:val="en-US" w:eastAsia="ar-SA"/>
              </w:rPr>
            </w:pPr>
            <w:r>
              <w:rPr>
                <w:b/>
                <w:bCs/>
                <w:sz w:val="24"/>
                <w:lang w:val="en-US" w:eastAsia="ar-SA"/>
              </w:rPr>
              <w:t>yüksek</w:t>
            </w:r>
          </w:p>
        </w:tc>
        <w:tc>
          <w:tcPr>
            <w:tcW w:w="1985" w:type="dxa"/>
          </w:tcPr>
          <w:p w:rsidR="003B7864" w:rsidRPr="004B700C" w:rsidRDefault="00AE729F" w:rsidP="00AE729F">
            <w:pPr>
              <w:tabs>
                <w:tab w:val="center" w:pos="884"/>
                <w:tab w:val="right" w:pos="1769"/>
              </w:tabs>
              <w:rPr>
                <w:b/>
                <w:bCs/>
                <w:sz w:val="24"/>
                <w:lang w:val="en-US" w:eastAsia="ar-SA"/>
              </w:rPr>
            </w:pPr>
            <w:r>
              <w:rPr>
                <w:b/>
                <w:bCs/>
                <w:sz w:val="24"/>
                <w:lang w:val="en-US" w:eastAsia="ar-SA"/>
              </w:rPr>
              <w:t xml:space="preserve">          orta</w:t>
            </w:r>
          </w:p>
        </w:tc>
        <w:tc>
          <w:tcPr>
            <w:tcW w:w="1842" w:type="dxa"/>
          </w:tcPr>
          <w:p w:rsidR="003B7864" w:rsidRPr="004B700C" w:rsidRDefault="006149F8" w:rsidP="00842A8C">
            <w:pPr>
              <w:jc w:val="center"/>
              <w:rPr>
                <w:b/>
                <w:bCs/>
                <w:sz w:val="24"/>
                <w:lang w:val="en-US" w:eastAsia="ar-SA"/>
              </w:rPr>
            </w:pPr>
            <w:r>
              <w:rPr>
                <w:b/>
                <w:bCs/>
                <w:sz w:val="24"/>
                <w:lang w:val="en-US" w:eastAsia="ar-SA"/>
              </w:rPr>
              <w:t>yüksek</w:t>
            </w:r>
          </w:p>
        </w:tc>
      </w:tr>
      <w:tr w:rsidR="003B7864" w:rsidRPr="004B700C" w:rsidTr="00842A8C">
        <w:tc>
          <w:tcPr>
            <w:tcW w:w="2376" w:type="dxa"/>
          </w:tcPr>
          <w:p w:rsidR="003B7864" w:rsidRPr="004B700C" w:rsidRDefault="003B7864" w:rsidP="00842A8C">
            <w:pPr>
              <w:rPr>
                <w:sz w:val="24"/>
                <w:lang w:val="en-US" w:eastAsia="ar-SA"/>
              </w:rPr>
            </w:pPr>
            <w:r>
              <w:rPr>
                <w:sz w:val="24"/>
                <w:lang w:val="en-US" w:eastAsia="ar-SA"/>
              </w:rPr>
              <w:t>Doç. Yeşim ZÜMRÜT</w:t>
            </w:r>
          </w:p>
        </w:tc>
        <w:tc>
          <w:tcPr>
            <w:tcW w:w="1843" w:type="dxa"/>
          </w:tcPr>
          <w:p w:rsidR="003B7864" w:rsidRPr="004B700C" w:rsidRDefault="006149F8" w:rsidP="00842A8C">
            <w:pPr>
              <w:jc w:val="center"/>
              <w:rPr>
                <w:b/>
                <w:bCs/>
                <w:sz w:val="24"/>
                <w:lang w:val="en-US" w:eastAsia="ar-SA"/>
              </w:rPr>
            </w:pPr>
            <w:r>
              <w:rPr>
                <w:b/>
                <w:bCs/>
                <w:sz w:val="24"/>
                <w:lang w:val="en-US" w:eastAsia="ar-SA"/>
              </w:rPr>
              <w:t>orta</w:t>
            </w:r>
          </w:p>
        </w:tc>
        <w:tc>
          <w:tcPr>
            <w:tcW w:w="2268" w:type="dxa"/>
          </w:tcPr>
          <w:p w:rsidR="003B7864" w:rsidRPr="004B700C" w:rsidRDefault="006149F8" w:rsidP="00842A8C">
            <w:pPr>
              <w:jc w:val="center"/>
              <w:rPr>
                <w:b/>
                <w:bCs/>
                <w:sz w:val="24"/>
                <w:lang w:val="en-US" w:eastAsia="ar-SA"/>
              </w:rPr>
            </w:pPr>
            <w:r>
              <w:rPr>
                <w:b/>
                <w:bCs/>
                <w:sz w:val="24"/>
                <w:lang w:val="en-US" w:eastAsia="ar-SA"/>
              </w:rPr>
              <w:t>yüksek</w:t>
            </w:r>
          </w:p>
        </w:tc>
        <w:tc>
          <w:tcPr>
            <w:tcW w:w="1985" w:type="dxa"/>
          </w:tcPr>
          <w:p w:rsidR="003B7864" w:rsidRPr="004B700C" w:rsidRDefault="006149F8" w:rsidP="00842A8C">
            <w:pPr>
              <w:jc w:val="center"/>
              <w:rPr>
                <w:b/>
                <w:bCs/>
                <w:sz w:val="24"/>
                <w:lang w:val="en-US" w:eastAsia="ar-SA"/>
              </w:rPr>
            </w:pPr>
            <w:r>
              <w:rPr>
                <w:b/>
                <w:bCs/>
                <w:sz w:val="24"/>
                <w:lang w:val="en-US" w:eastAsia="ar-SA"/>
              </w:rPr>
              <w:t>orta</w:t>
            </w:r>
          </w:p>
        </w:tc>
        <w:tc>
          <w:tcPr>
            <w:tcW w:w="1842" w:type="dxa"/>
          </w:tcPr>
          <w:p w:rsidR="003B7864" w:rsidRPr="004B700C" w:rsidRDefault="006149F8" w:rsidP="00842A8C">
            <w:pPr>
              <w:jc w:val="center"/>
              <w:rPr>
                <w:b/>
                <w:bCs/>
                <w:sz w:val="24"/>
                <w:lang w:val="en-US" w:eastAsia="ar-SA"/>
              </w:rPr>
            </w:pPr>
            <w:r>
              <w:rPr>
                <w:b/>
                <w:bCs/>
                <w:sz w:val="24"/>
                <w:lang w:val="en-US" w:eastAsia="ar-SA"/>
              </w:rPr>
              <w:t>yüksek</w:t>
            </w:r>
          </w:p>
        </w:tc>
      </w:tr>
      <w:tr w:rsidR="003B7864" w:rsidRPr="004B700C" w:rsidTr="00842A8C">
        <w:tc>
          <w:tcPr>
            <w:tcW w:w="2376" w:type="dxa"/>
          </w:tcPr>
          <w:p w:rsidR="003B7864" w:rsidRPr="004B700C" w:rsidRDefault="003B7864" w:rsidP="00842A8C">
            <w:pPr>
              <w:rPr>
                <w:sz w:val="24"/>
                <w:lang w:val="en-US" w:eastAsia="ar-SA"/>
              </w:rPr>
            </w:pPr>
            <w:r>
              <w:rPr>
                <w:sz w:val="24"/>
                <w:lang w:val="en-US" w:eastAsia="ar-SA"/>
              </w:rPr>
              <w:t>Doç. M. Fatih KARAGÜL</w:t>
            </w:r>
          </w:p>
        </w:tc>
        <w:tc>
          <w:tcPr>
            <w:tcW w:w="1843" w:type="dxa"/>
          </w:tcPr>
          <w:p w:rsidR="003B7864" w:rsidRPr="004B700C" w:rsidRDefault="003B7864" w:rsidP="00842A8C">
            <w:pPr>
              <w:jc w:val="center"/>
              <w:rPr>
                <w:b/>
                <w:bCs/>
                <w:sz w:val="24"/>
                <w:lang w:val="en-US" w:eastAsia="ar-SA"/>
              </w:rPr>
            </w:pPr>
            <w:r w:rsidRPr="004B700C">
              <w:rPr>
                <w:b/>
                <w:bCs/>
                <w:sz w:val="24"/>
                <w:highlight w:val="red"/>
                <w:lang w:val="en-US" w:eastAsia="ar-SA"/>
              </w:rPr>
              <w:t>?</w:t>
            </w:r>
          </w:p>
        </w:tc>
        <w:tc>
          <w:tcPr>
            <w:tcW w:w="2268" w:type="dxa"/>
          </w:tcPr>
          <w:p w:rsidR="003B7864" w:rsidRPr="004B700C" w:rsidRDefault="003B7864" w:rsidP="00842A8C">
            <w:pPr>
              <w:jc w:val="center"/>
              <w:rPr>
                <w:b/>
                <w:bCs/>
                <w:sz w:val="24"/>
                <w:lang w:val="en-US" w:eastAsia="ar-SA"/>
              </w:rPr>
            </w:pPr>
            <w:r w:rsidRPr="004B700C">
              <w:rPr>
                <w:b/>
                <w:bCs/>
                <w:sz w:val="24"/>
                <w:highlight w:val="red"/>
                <w:lang w:val="en-US" w:eastAsia="ar-SA"/>
              </w:rPr>
              <w:t>?</w:t>
            </w:r>
          </w:p>
        </w:tc>
        <w:tc>
          <w:tcPr>
            <w:tcW w:w="1985" w:type="dxa"/>
          </w:tcPr>
          <w:p w:rsidR="003B7864" w:rsidRPr="004B700C" w:rsidRDefault="003B7864" w:rsidP="00842A8C">
            <w:pPr>
              <w:jc w:val="center"/>
              <w:rPr>
                <w:b/>
                <w:bCs/>
                <w:sz w:val="24"/>
                <w:lang w:val="en-US" w:eastAsia="ar-SA"/>
              </w:rPr>
            </w:pPr>
            <w:r w:rsidRPr="004B700C">
              <w:rPr>
                <w:b/>
                <w:bCs/>
                <w:sz w:val="24"/>
                <w:highlight w:val="red"/>
                <w:lang w:val="en-US" w:eastAsia="ar-SA"/>
              </w:rPr>
              <w:t>?</w:t>
            </w:r>
          </w:p>
        </w:tc>
        <w:tc>
          <w:tcPr>
            <w:tcW w:w="1842" w:type="dxa"/>
          </w:tcPr>
          <w:p w:rsidR="003B7864" w:rsidRPr="004B700C" w:rsidRDefault="003B7864" w:rsidP="00842A8C">
            <w:pPr>
              <w:jc w:val="center"/>
              <w:rPr>
                <w:b/>
                <w:bCs/>
                <w:sz w:val="24"/>
                <w:lang w:val="en-US" w:eastAsia="ar-SA"/>
              </w:rPr>
            </w:pPr>
            <w:r w:rsidRPr="004B700C">
              <w:rPr>
                <w:b/>
                <w:bCs/>
                <w:sz w:val="24"/>
                <w:highlight w:val="red"/>
                <w:lang w:val="en-US" w:eastAsia="ar-SA"/>
              </w:rPr>
              <w:t>?</w:t>
            </w:r>
          </w:p>
        </w:tc>
      </w:tr>
      <w:tr w:rsidR="006149F8" w:rsidRPr="004B700C" w:rsidTr="00842A8C">
        <w:tc>
          <w:tcPr>
            <w:tcW w:w="2376" w:type="dxa"/>
          </w:tcPr>
          <w:p w:rsidR="006149F8" w:rsidRDefault="006149F8" w:rsidP="00842A8C">
            <w:pPr>
              <w:rPr>
                <w:sz w:val="24"/>
                <w:lang w:val="en-US" w:eastAsia="ar-SA"/>
              </w:rPr>
            </w:pPr>
            <w:r>
              <w:rPr>
                <w:sz w:val="24"/>
                <w:lang w:val="en-US" w:eastAsia="ar-SA"/>
              </w:rPr>
              <w:t>Doc.Halide Okumuş ŞEN</w:t>
            </w:r>
          </w:p>
        </w:tc>
        <w:tc>
          <w:tcPr>
            <w:tcW w:w="1843" w:type="dxa"/>
          </w:tcPr>
          <w:p w:rsidR="006149F8" w:rsidRPr="004B700C" w:rsidRDefault="00AF3A7C" w:rsidP="00842A8C">
            <w:pPr>
              <w:jc w:val="center"/>
              <w:rPr>
                <w:b/>
                <w:bCs/>
                <w:sz w:val="24"/>
                <w:highlight w:val="red"/>
                <w:lang w:val="en-US" w:eastAsia="ar-SA"/>
              </w:rPr>
            </w:pPr>
            <w:r w:rsidRPr="00AF3A7C">
              <w:rPr>
                <w:b/>
                <w:bCs/>
                <w:sz w:val="24"/>
                <w:lang w:val="en-US" w:eastAsia="ar-SA"/>
              </w:rPr>
              <w:t>-</w:t>
            </w:r>
          </w:p>
        </w:tc>
        <w:tc>
          <w:tcPr>
            <w:tcW w:w="2268" w:type="dxa"/>
          </w:tcPr>
          <w:p w:rsidR="006149F8" w:rsidRPr="004B700C" w:rsidRDefault="00AF3A7C" w:rsidP="00842A8C">
            <w:pPr>
              <w:jc w:val="center"/>
              <w:rPr>
                <w:b/>
                <w:bCs/>
                <w:sz w:val="24"/>
                <w:highlight w:val="red"/>
                <w:lang w:val="en-US" w:eastAsia="ar-SA"/>
              </w:rPr>
            </w:pPr>
            <w:r w:rsidRPr="00AF3A7C">
              <w:rPr>
                <w:b/>
                <w:bCs/>
                <w:sz w:val="24"/>
                <w:lang w:val="en-US" w:eastAsia="ar-SA"/>
              </w:rPr>
              <w:t>orta</w:t>
            </w:r>
          </w:p>
        </w:tc>
        <w:tc>
          <w:tcPr>
            <w:tcW w:w="1985" w:type="dxa"/>
          </w:tcPr>
          <w:p w:rsidR="006149F8" w:rsidRPr="00AF3A7C" w:rsidRDefault="00AF3A7C" w:rsidP="00842A8C">
            <w:pPr>
              <w:jc w:val="center"/>
              <w:rPr>
                <w:b/>
                <w:bCs/>
                <w:sz w:val="24"/>
                <w:lang w:val="en-US" w:eastAsia="ar-SA"/>
              </w:rPr>
            </w:pPr>
            <w:r w:rsidRPr="00AF3A7C">
              <w:rPr>
                <w:b/>
                <w:bCs/>
                <w:sz w:val="24"/>
                <w:lang w:val="en-US" w:eastAsia="ar-SA"/>
              </w:rPr>
              <w:t>orta</w:t>
            </w:r>
          </w:p>
        </w:tc>
        <w:tc>
          <w:tcPr>
            <w:tcW w:w="1842" w:type="dxa"/>
          </w:tcPr>
          <w:p w:rsidR="006149F8" w:rsidRPr="00AF3A7C" w:rsidRDefault="00AF3A7C" w:rsidP="00842A8C">
            <w:pPr>
              <w:jc w:val="center"/>
              <w:rPr>
                <w:b/>
                <w:bCs/>
                <w:sz w:val="24"/>
                <w:lang w:val="en-US" w:eastAsia="ar-SA"/>
              </w:rPr>
            </w:pPr>
            <w:r>
              <w:rPr>
                <w:b/>
                <w:bCs/>
                <w:sz w:val="24"/>
                <w:lang w:val="en-US" w:eastAsia="ar-SA"/>
              </w:rPr>
              <w:t>yükse</w:t>
            </w:r>
            <w:r w:rsidRPr="00AF3A7C">
              <w:rPr>
                <w:b/>
                <w:bCs/>
                <w:sz w:val="24"/>
                <w:lang w:val="en-US" w:eastAsia="ar-SA"/>
              </w:rPr>
              <w:t>k</w:t>
            </w:r>
          </w:p>
        </w:tc>
      </w:tr>
      <w:tr w:rsidR="003B7864" w:rsidRPr="004B700C" w:rsidTr="00842A8C">
        <w:tc>
          <w:tcPr>
            <w:tcW w:w="2376" w:type="dxa"/>
          </w:tcPr>
          <w:p w:rsidR="003B7864" w:rsidRDefault="003B7864" w:rsidP="00842A8C">
            <w:pPr>
              <w:rPr>
                <w:sz w:val="24"/>
                <w:lang w:val="en-US" w:eastAsia="ar-SA"/>
              </w:rPr>
            </w:pPr>
            <w:r w:rsidRPr="004B700C">
              <w:rPr>
                <w:sz w:val="24"/>
                <w:lang w:val="en-US" w:eastAsia="ar-SA"/>
              </w:rPr>
              <w:t>Dr. Öğr. Üyesi</w:t>
            </w:r>
          </w:p>
          <w:p w:rsidR="003B7864" w:rsidRPr="004B700C" w:rsidRDefault="003B7864" w:rsidP="00842A8C">
            <w:pPr>
              <w:rPr>
                <w:sz w:val="24"/>
                <w:lang w:val="en-US" w:eastAsia="ar-SA"/>
              </w:rPr>
            </w:pPr>
            <w:r>
              <w:rPr>
                <w:sz w:val="24"/>
                <w:lang w:val="en-US" w:eastAsia="ar-SA"/>
              </w:rPr>
              <w:t>Müjde Yücel COŞAR</w:t>
            </w:r>
          </w:p>
        </w:tc>
        <w:tc>
          <w:tcPr>
            <w:tcW w:w="1843" w:type="dxa"/>
          </w:tcPr>
          <w:p w:rsidR="003B7864" w:rsidRPr="004B700C" w:rsidRDefault="006149F8" w:rsidP="00842A8C">
            <w:pPr>
              <w:jc w:val="center"/>
              <w:rPr>
                <w:b/>
                <w:bCs/>
                <w:sz w:val="24"/>
                <w:lang w:val="en-US" w:eastAsia="ar-SA"/>
              </w:rPr>
            </w:pPr>
            <w:r>
              <w:rPr>
                <w:b/>
                <w:bCs/>
                <w:sz w:val="24"/>
                <w:lang w:val="en-US" w:eastAsia="ar-SA"/>
              </w:rPr>
              <w:t>-</w:t>
            </w:r>
          </w:p>
        </w:tc>
        <w:tc>
          <w:tcPr>
            <w:tcW w:w="2268" w:type="dxa"/>
          </w:tcPr>
          <w:p w:rsidR="003B7864" w:rsidRPr="004B700C" w:rsidRDefault="006149F8" w:rsidP="00842A8C">
            <w:pPr>
              <w:jc w:val="center"/>
              <w:rPr>
                <w:b/>
                <w:bCs/>
                <w:sz w:val="24"/>
                <w:lang w:val="en-US" w:eastAsia="ar-SA"/>
              </w:rPr>
            </w:pPr>
            <w:r>
              <w:rPr>
                <w:b/>
                <w:bCs/>
                <w:sz w:val="24"/>
                <w:lang w:val="en-US" w:eastAsia="ar-SA"/>
              </w:rPr>
              <w:t>-</w:t>
            </w:r>
          </w:p>
        </w:tc>
        <w:tc>
          <w:tcPr>
            <w:tcW w:w="1985" w:type="dxa"/>
          </w:tcPr>
          <w:p w:rsidR="003B7864" w:rsidRPr="004B700C" w:rsidRDefault="006149F8" w:rsidP="00842A8C">
            <w:pPr>
              <w:jc w:val="center"/>
              <w:rPr>
                <w:b/>
                <w:bCs/>
                <w:sz w:val="24"/>
                <w:lang w:val="en-US" w:eastAsia="ar-SA"/>
              </w:rPr>
            </w:pPr>
            <w:r>
              <w:rPr>
                <w:b/>
                <w:bCs/>
                <w:sz w:val="24"/>
                <w:lang w:val="en-US" w:eastAsia="ar-SA"/>
              </w:rPr>
              <w:t>-</w:t>
            </w:r>
          </w:p>
        </w:tc>
        <w:tc>
          <w:tcPr>
            <w:tcW w:w="1842" w:type="dxa"/>
          </w:tcPr>
          <w:p w:rsidR="003B7864" w:rsidRPr="004B700C" w:rsidRDefault="006149F8" w:rsidP="00842A8C">
            <w:pPr>
              <w:jc w:val="center"/>
              <w:rPr>
                <w:b/>
                <w:bCs/>
                <w:sz w:val="24"/>
                <w:lang w:val="en-US" w:eastAsia="ar-SA"/>
              </w:rPr>
            </w:pPr>
            <w:r>
              <w:rPr>
                <w:b/>
                <w:bCs/>
                <w:sz w:val="24"/>
                <w:lang w:val="en-US" w:eastAsia="ar-SA"/>
              </w:rPr>
              <w:t>yüksek</w:t>
            </w:r>
          </w:p>
        </w:tc>
      </w:tr>
      <w:tr w:rsidR="003B7864" w:rsidRPr="004B700C" w:rsidTr="00842A8C">
        <w:tc>
          <w:tcPr>
            <w:tcW w:w="2376" w:type="dxa"/>
          </w:tcPr>
          <w:p w:rsidR="003B7864" w:rsidRPr="004B700C" w:rsidRDefault="003B7864" w:rsidP="00842A8C">
            <w:pPr>
              <w:rPr>
                <w:sz w:val="24"/>
                <w:lang w:val="en-US" w:eastAsia="ar-SA"/>
              </w:rPr>
            </w:pPr>
            <w:r w:rsidRPr="004B700C">
              <w:rPr>
                <w:sz w:val="24"/>
                <w:lang w:val="en-US" w:eastAsia="ar-SA"/>
              </w:rPr>
              <w:t xml:space="preserve">Dr. Öğr. Üyesi </w:t>
            </w:r>
          </w:p>
          <w:p w:rsidR="003B7864" w:rsidRPr="004B700C" w:rsidRDefault="003B7864" w:rsidP="00842A8C">
            <w:pPr>
              <w:rPr>
                <w:bCs/>
                <w:sz w:val="24"/>
                <w:lang w:val="en-US" w:eastAsia="ar-SA"/>
              </w:rPr>
            </w:pPr>
            <w:r>
              <w:rPr>
                <w:bCs/>
                <w:sz w:val="24"/>
                <w:lang w:val="en-US" w:eastAsia="ar-SA"/>
              </w:rPr>
              <w:t>Ergün ARDA</w:t>
            </w:r>
          </w:p>
        </w:tc>
        <w:tc>
          <w:tcPr>
            <w:tcW w:w="1843" w:type="dxa"/>
          </w:tcPr>
          <w:p w:rsidR="003B7864" w:rsidRPr="004B700C" w:rsidRDefault="003B7864" w:rsidP="00842A8C">
            <w:pPr>
              <w:jc w:val="center"/>
              <w:rPr>
                <w:b/>
                <w:bCs/>
                <w:sz w:val="24"/>
                <w:lang w:val="en-US" w:eastAsia="ar-SA"/>
              </w:rPr>
            </w:pPr>
            <w:r w:rsidRPr="004B700C">
              <w:rPr>
                <w:b/>
                <w:bCs/>
                <w:sz w:val="24"/>
                <w:highlight w:val="red"/>
                <w:lang w:val="en-US" w:eastAsia="ar-SA"/>
              </w:rPr>
              <w:t>?</w:t>
            </w:r>
          </w:p>
        </w:tc>
        <w:tc>
          <w:tcPr>
            <w:tcW w:w="2268" w:type="dxa"/>
          </w:tcPr>
          <w:p w:rsidR="003B7864" w:rsidRPr="004B700C" w:rsidRDefault="003B7864" w:rsidP="00842A8C">
            <w:pPr>
              <w:jc w:val="center"/>
              <w:rPr>
                <w:b/>
                <w:bCs/>
                <w:sz w:val="24"/>
                <w:lang w:val="en-US" w:eastAsia="ar-SA"/>
              </w:rPr>
            </w:pPr>
            <w:r w:rsidRPr="004B700C">
              <w:rPr>
                <w:b/>
                <w:bCs/>
                <w:sz w:val="24"/>
                <w:highlight w:val="red"/>
                <w:lang w:val="en-US" w:eastAsia="ar-SA"/>
              </w:rPr>
              <w:t>?</w:t>
            </w:r>
          </w:p>
        </w:tc>
        <w:tc>
          <w:tcPr>
            <w:tcW w:w="1985" w:type="dxa"/>
          </w:tcPr>
          <w:p w:rsidR="003B7864" w:rsidRPr="004B700C" w:rsidRDefault="003B7864" w:rsidP="00842A8C">
            <w:pPr>
              <w:jc w:val="center"/>
              <w:rPr>
                <w:b/>
                <w:bCs/>
                <w:sz w:val="24"/>
                <w:lang w:val="en-US" w:eastAsia="ar-SA"/>
              </w:rPr>
            </w:pPr>
            <w:r w:rsidRPr="004B700C">
              <w:rPr>
                <w:b/>
                <w:bCs/>
                <w:sz w:val="24"/>
                <w:highlight w:val="red"/>
                <w:lang w:val="en-US" w:eastAsia="ar-SA"/>
              </w:rPr>
              <w:t>?</w:t>
            </w:r>
          </w:p>
          <w:p w:rsidR="003B7864" w:rsidRPr="004B700C" w:rsidRDefault="003B7864" w:rsidP="00842A8C">
            <w:pPr>
              <w:jc w:val="center"/>
              <w:rPr>
                <w:b/>
                <w:bCs/>
                <w:sz w:val="24"/>
                <w:lang w:val="en-US" w:eastAsia="ar-SA"/>
              </w:rPr>
            </w:pPr>
          </w:p>
        </w:tc>
        <w:tc>
          <w:tcPr>
            <w:tcW w:w="1842" w:type="dxa"/>
          </w:tcPr>
          <w:p w:rsidR="003B7864" w:rsidRPr="004B700C" w:rsidRDefault="003B7864" w:rsidP="00842A8C">
            <w:pPr>
              <w:jc w:val="center"/>
              <w:rPr>
                <w:b/>
                <w:bCs/>
                <w:sz w:val="24"/>
                <w:lang w:val="en-US" w:eastAsia="ar-SA"/>
              </w:rPr>
            </w:pPr>
            <w:r w:rsidRPr="004B700C">
              <w:rPr>
                <w:b/>
                <w:bCs/>
                <w:sz w:val="24"/>
                <w:highlight w:val="red"/>
                <w:lang w:val="en-US" w:eastAsia="ar-SA"/>
              </w:rPr>
              <w:t>?</w:t>
            </w:r>
          </w:p>
        </w:tc>
      </w:tr>
      <w:tr w:rsidR="003B7864" w:rsidRPr="004B700C" w:rsidTr="00842A8C">
        <w:tc>
          <w:tcPr>
            <w:tcW w:w="2376" w:type="dxa"/>
          </w:tcPr>
          <w:p w:rsidR="003B7864" w:rsidRPr="004B700C" w:rsidRDefault="003B7864" w:rsidP="00842A8C">
            <w:pPr>
              <w:rPr>
                <w:sz w:val="24"/>
                <w:lang w:val="en-US" w:eastAsia="ar-SA"/>
              </w:rPr>
            </w:pPr>
            <w:r w:rsidRPr="00C1474D">
              <w:rPr>
                <w:sz w:val="24"/>
                <w:lang w:val="en-US" w:eastAsia="ar-SA"/>
              </w:rPr>
              <w:t>Öğr. Gör. M. Berrin KAYMAN KARAGÜL</w:t>
            </w:r>
          </w:p>
        </w:tc>
        <w:tc>
          <w:tcPr>
            <w:tcW w:w="1843" w:type="dxa"/>
          </w:tcPr>
          <w:p w:rsidR="003B7864" w:rsidRPr="006149F8" w:rsidRDefault="006149F8" w:rsidP="00842A8C">
            <w:pPr>
              <w:jc w:val="center"/>
              <w:rPr>
                <w:b/>
                <w:bCs/>
                <w:sz w:val="24"/>
                <w:lang w:val="en-US" w:eastAsia="ar-SA"/>
              </w:rPr>
            </w:pPr>
            <w:r w:rsidRPr="006149F8">
              <w:rPr>
                <w:b/>
                <w:bCs/>
                <w:sz w:val="24"/>
                <w:lang w:val="en-US" w:eastAsia="ar-SA"/>
              </w:rPr>
              <w:t>düşük</w:t>
            </w:r>
          </w:p>
        </w:tc>
        <w:tc>
          <w:tcPr>
            <w:tcW w:w="2268" w:type="dxa"/>
          </w:tcPr>
          <w:p w:rsidR="003B7864" w:rsidRPr="006149F8" w:rsidRDefault="006149F8" w:rsidP="00842A8C">
            <w:pPr>
              <w:jc w:val="center"/>
              <w:rPr>
                <w:b/>
                <w:bCs/>
                <w:sz w:val="24"/>
                <w:lang w:val="en-US" w:eastAsia="ar-SA"/>
              </w:rPr>
            </w:pPr>
            <w:r w:rsidRPr="006149F8">
              <w:rPr>
                <w:b/>
                <w:bCs/>
                <w:sz w:val="24"/>
                <w:lang w:val="en-US" w:eastAsia="ar-SA"/>
              </w:rPr>
              <w:t>-</w:t>
            </w:r>
          </w:p>
        </w:tc>
        <w:tc>
          <w:tcPr>
            <w:tcW w:w="1985" w:type="dxa"/>
          </w:tcPr>
          <w:p w:rsidR="003B7864" w:rsidRPr="006149F8" w:rsidRDefault="006149F8" w:rsidP="00842A8C">
            <w:pPr>
              <w:jc w:val="center"/>
              <w:rPr>
                <w:b/>
                <w:bCs/>
                <w:sz w:val="24"/>
                <w:lang w:val="en-US" w:eastAsia="ar-SA"/>
              </w:rPr>
            </w:pPr>
            <w:r w:rsidRPr="006149F8">
              <w:rPr>
                <w:b/>
                <w:bCs/>
                <w:sz w:val="24"/>
                <w:lang w:val="en-US" w:eastAsia="ar-SA"/>
              </w:rPr>
              <w:t>yüksek</w:t>
            </w:r>
          </w:p>
        </w:tc>
        <w:tc>
          <w:tcPr>
            <w:tcW w:w="1842" w:type="dxa"/>
          </w:tcPr>
          <w:p w:rsidR="003B7864" w:rsidRPr="006149F8" w:rsidRDefault="006149F8" w:rsidP="00842A8C">
            <w:pPr>
              <w:jc w:val="center"/>
              <w:rPr>
                <w:b/>
                <w:bCs/>
                <w:sz w:val="24"/>
                <w:lang w:val="en-US" w:eastAsia="ar-SA"/>
              </w:rPr>
            </w:pPr>
            <w:r w:rsidRPr="006149F8">
              <w:rPr>
                <w:b/>
                <w:bCs/>
                <w:sz w:val="24"/>
                <w:lang w:val="en-US" w:eastAsia="ar-SA"/>
              </w:rPr>
              <w:t>yüksek</w:t>
            </w:r>
          </w:p>
        </w:tc>
      </w:tr>
      <w:tr w:rsidR="003B7864" w:rsidRPr="004B700C" w:rsidTr="00842A8C">
        <w:trPr>
          <w:trHeight w:val="506"/>
        </w:trPr>
        <w:tc>
          <w:tcPr>
            <w:tcW w:w="2376" w:type="dxa"/>
          </w:tcPr>
          <w:p w:rsidR="003B7864" w:rsidRPr="004B700C" w:rsidRDefault="003B7864" w:rsidP="00842A8C">
            <w:pPr>
              <w:rPr>
                <w:sz w:val="24"/>
                <w:lang w:val="en-US" w:eastAsia="ar-SA"/>
              </w:rPr>
            </w:pPr>
            <w:r>
              <w:rPr>
                <w:sz w:val="24"/>
                <w:lang w:val="en-US" w:eastAsia="ar-SA"/>
              </w:rPr>
              <w:t xml:space="preserve">Öğr. Gör. Şeyma BİL </w:t>
            </w:r>
          </w:p>
        </w:tc>
        <w:tc>
          <w:tcPr>
            <w:tcW w:w="1843" w:type="dxa"/>
          </w:tcPr>
          <w:p w:rsidR="003B7864" w:rsidRPr="004B700C" w:rsidRDefault="00332847" w:rsidP="00842A8C">
            <w:pPr>
              <w:jc w:val="center"/>
              <w:rPr>
                <w:b/>
                <w:bCs/>
                <w:sz w:val="24"/>
                <w:lang w:val="en-US" w:eastAsia="ar-SA"/>
              </w:rPr>
            </w:pPr>
            <w:r>
              <w:rPr>
                <w:b/>
                <w:bCs/>
                <w:sz w:val="24"/>
                <w:lang w:val="en-US" w:eastAsia="ar-SA"/>
              </w:rPr>
              <w:t>düşük</w:t>
            </w:r>
          </w:p>
        </w:tc>
        <w:tc>
          <w:tcPr>
            <w:tcW w:w="2268" w:type="dxa"/>
          </w:tcPr>
          <w:p w:rsidR="003B7864" w:rsidRPr="004B700C" w:rsidRDefault="00332847" w:rsidP="00842A8C">
            <w:pPr>
              <w:jc w:val="center"/>
              <w:rPr>
                <w:b/>
                <w:bCs/>
                <w:sz w:val="24"/>
                <w:lang w:val="en-US" w:eastAsia="ar-SA"/>
              </w:rPr>
            </w:pPr>
            <w:r>
              <w:rPr>
                <w:b/>
                <w:bCs/>
                <w:sz w:val="24"/>
                <w:lang w:val="en-US" w:eastAsia="ar-SA"/>
              </w:rPr>
              <w:t>-</w:t>
            </w:r>
          </w:p>
        </w:tc>
        <w:tc>
          <w:tcPr>
            <w:tcW w:w="1985" w:type="dxa"/>
          </w:tcPr>
          <w:p w:rsidR="003B7864" w:rsidRPr="004B700C" w:rsidRDefault="00332847" w:rsidP="00842A8C">
            <w:pPr>
              <w:jc w:val="center"/>
              <w:rPr>
                <w:b/>
                <w:bCs/>
                <w:sz w:val="24"/>
                <w:lang w:val="en-US" w:eastAsia="ar-SA"/>
              </w:rPr>
            </w:pPr>
            <w:r>
              <w:rPr>
                <w:b/>
                <w:bCs/>
                <w:sz w:val="24"/>
                <w:lang w:val="en-US" w:eastAsia="ar-SA"/>
              </w:rPr>
              <w:t>orta</w:t>
            </w:r>
          </w:p>
        </w:tc>
        <w:tc>
          <w:tcPr>
            <w:tcW w:w="1842" w:type="dxa"/>
          </w:tcPr>
          <w:p w:rsidR="003B7864" w:rsidRPr="004B700C" w:rsidRDefault="006149F8" w:rsidP="00842A8C">
            <w:pPr>
              <w:jc w:val="center"/>
              <w:rPr>
                <w:b/>
                <w:bCs/>
                <w:sz w:val="24"/>
                <w:lang w:val="en-US" w:eastAsia="ar-SA"/>
              </w:rPr>
            </w:pPr>
            <w:r>
              <w:rPr>
                <w:b/>
                <w:bCs/>
                <w:sz w:val="24"/>
                <w:lang w:val="en-US" w:eastAsia="ar-SA"/>
              </w:rPr>
              <w:t>yüksek</w:t>
            </w:r>
          </w:p>
        </w:tc>
      </w:tr>
      <w:tr w:rsidR="003B7864" w:rsidRPr="004B700C" w:rsidTr="00842A8C">
        <w:tc>
          <w:tcPr>
            <w:tcW w:w="2376" w:type="dxa"/>
          </w:tcPr>
          <w:p w:rsidR="003B7864" w:rsidRDefault="003B7864" w:rsidP="00842A8C">
            <w:pPr>
              <w:rPr>
                <w:sz w:val="24"/>
                <w:lang w:val="en-US" w:eastAsia="ar-SA"/>
              </w:rPr>
            </w:pPr>
            <w:r w:rsidRPr="004B700C">
              <w:rPr>
                <w:sz w:val="24"/>
                <w:lang w:val="en-US" w:eastAsia="ar-SA"/>
              </w:rPr>
              <w:t xml:space="preserve"> Öğr. </w:t>
            </w:r>
            <w:r>
              <w:rPr>
                <w:sz w:val="24"/>
                <w:lang w:val="en-US" w:eastAsia="ar-SA"/>
              </w:rPr>
              <w:t xml:space="preserve">Gör. </w:t>
            </w:r>
          </w:p>
          <w:p w:rsidR="003B7864" w:rsidRPr="004B700C" w:rsidRDefault="003B7864" w:rsidP="00842A8C">
            <w:pPr>
              <w:rPr>
                <w:b/>
                <w:bCs/>
                <w:sz w:val="24"/>
                <w:lang w:val="en-US" w:eastAsia="ar-SA"/>
              </w:rPr>
            </w:pPr>
            <w:r>
              <w:rPr>
                <w:sz w:val="24"/>
                <w:lang w:val="en-US" w:eastAsia="ar-SA"/>
              </w:rPr>
              <w:t>D. Berna BATUR</w:t>
            </w:r>
          </w:p>
        </w:tc>
        <w:tc>
          <w:tcPr>
            <w:tcW w:w="1843" w:type="dxa"/>
          </w:tcPr>
          <w:p w:rsidR="003B7864" w:rsidRPr="008707E9" w:rsidRDefault="00332847" w:rsidP="00332847">
            <w:pPr>
              <w:rPr>
                <w:b/>
                <w:bCs/>
                <w:sz w:val="24"/>
                <w:lang w:val="en-US" w:eastAsia="ar-SA"/>
              </w:rPr>
            </w:pPr>
            <w:r>
              <w:rPr>
                <w:b/>
                <w:bCs/>
                <w:sz w:val="24"/>
                <w:lang w:val="en-US" w:eastAsia="ar-SA"/>
              </w:rPr>
              <w:t xml:space="preserve">          düşük</w:t>
            </w:r>
          </w:p>
        </w:tc>
        <w:tc>
          <w:tcPr>
            <w:tcW w:w="2268" w:type="dxa"/>
          </w:tcPr>
          <w:p w:rsidR="003B7864" w:rsidRPr="008707E9" w:rsidRDefault="00332847" w:rsidP="00842A8C">
            <w:pPr>
              <w:jc w:val="center"/>
              <w:rPr>
                <w:b/>
                <w:bCs/>
                <w:sz w:val="24"/>
                <w:lang w:val="en-US" w:eastAsia="ar-SA"/>
              </w:rPr>
            </w:pPr>
            <w:r>
              <w:rPr>
                <w:b/>
                <w:bCs/>
                <w:sz w:val="24"/>
                <w:lang w:val="en-US" w:eastAsia="ar-SA"/>
              </w:rPr>
              <w:t>düşük</w:t>
            </w:r>
          </w:p>
        </w:tc>
        <w:tc>
          <w:tcPr>
            <w:tcW w:w="1985" w:type="dxa"/>
          </w:tcPr>
          <w:p w:rsidR="003B7864" w:rsidRPr="008707E9" w:rsidRDefault="00332847" w:rsidP="00842A8C">
            <w:pPr>
              <w:jc w:val="center"/>
              <w:rPr>
                <w:b/>
                <w:bCs/>
                <w:sz w:val="24"/>
                <w:lang w:val="en-US" w:eastAsia="ar-SA"/>
              </w:rPr>
            </w:pPr>
            <w:r>
              <w:rPr>
                <w:b/>
                <w:bCs/>
                <w:sz w:val="24"/>
                <w:lang w:val="en-US" w:eastAsia="ar-SA"/>
              </w:rPr>
              <w:t xml:space="preserve">düşük </w:t>
            </w:r>
          </w:p>
        </w:tc>
        <w:tc>
          <w:tcPr>
            <w:tcW w:w="1842" w:type="dxa"/>
          </w:tcPr>
          <w:p w:rsidR="003B7864" w:rsidRPr="008707E9" w:rsidRDefault="006149F8" w:rsidP="00842A8C">
            <w:pPr>
              <w:jc w:val="center"/>
              <w:rPr>
                <w:b/>
                <w:bCs/>
                <w:sz w:val="24"/>
                <w:lang w:val="en-US" w:eastAsia="ar-SA"/>
              </w:rPr>
            </w:pPr>
            <w:r>
              <w:rPr>
                <w:b/>
                <w:bCs/>
                <w:sz w:val="24"/>
                <w:lang w:val="en-US" w:eastAsia="ar-SA"/>
              </w:rPr>
              <w:t>y</w:t>
            </w:r>
            <w:r w:rsidR="003B7864">
              <w:rPr>
                <w:b/>
                <w:bCs/>
                <w:sz w:val="24"/>
                <w:lang w:val="en-US" w:eastAsia="ar-SA"/>
              </w:rPr>
              <w:t>üksek</w:t>
            </w:r>
          </w:p>
        </w:tc>
      </w:tr>
      <w:tr w:rsidR="003B7864" w:rsidRPr="004B700C" w:rsidTr="00842A8C">
        <w:tc>
          <w:tcPr>
            <w:tcW w:w="2376" w:type="dxa"/>
          </w:tcPr>
          <w:p w:rsidR="003B7864" w:rsidRPr="004B700C" w:rsidRDefault="003B7864" w:rsidP="00842A8C">
            <w:pPr>
              <w:rPr>
                <w:b/>
                <w:bCs/>
                <w:sz w:val="24"/>
                <w:lang w:val="en-US" w:eastAsia="ar-SA"/>
              </w:rPr>
            </w:pPr>
            <w:r w:rsidRPr="004B700C">
              <w:rPr>
                <w:sz w:val="24"/>
                <w:lang w:val="en-US" w:eastAsia="ar-SA"/>
              </w:rPr>
              <w:t xml:space="preserve">Öğr. Gör. </w:t>
            </w:r>
            <w:r>
              <w:rPr>
                <w:sz w:val="24"/>
                <w:lang w:val="en-US" w:eastAsia="ar-SA"/>
              </w:rPr>
              <w:t xml:space="preserve">Mehmet </w:t>
            </w:r>
            <w:r>
              <w:rPr>
                <w:sz w:val="24"/>
                <w:lang w:val="en-US" w:eastAsia="ar-SA"/>
              </w:rPr>
              <w:lastRenderedPageBreak/>
              <w:t>COŞAR</w:t>
            </w:r>
          </w:p>
        </w:tc>
        <w:tc>
          <w:tcPr>
            <w:tcW w:w="1843" w:type="dxa"/>
          </w:tcPr>
          <w:p w:rsidR="003B7864" w:rsidRPr="00AE729F" w:rsidRDefault="00AE729F" w:rsidP="00842A8C">
            <w:pPr>
              <w:jc w:val="center"/>
              <w:rPr>
                <w:b/>
                <w:bCs/>
                <w:sz w:val="24"/>
                <w:lang w:val="en-US" w:eastAsia="ar-SA"/>
              </w:rPr>
            </w:pPr>
            <w:r w:rsidRPr="00AE729F">
              <w:rPr>
                <w:b/>
                <w:bCs/>
                <w:sz w:val="24"/>
                <w:lang w:val="en-US" w:eastAsia="ar-SA"/>
              </w:rPr>
              <w:lastRenderedPageBreak/>
              <w:t>-</w:t>
            </w:r>
          </w:p>
        </w:tc>
        <w:tc>
          <w:tcPr>
            <w:tcW w:w="2268" w:type="dxa"/>
          </w:tcPr>
          <w:p w:rsidR="003B7864" w:rsidRPr="00AE729F" w:rsidRDefault="00AE729F" w:rsidP="00842A8C">
            <w:pPr>
              <w:jc w:val="center"/>
              <w:rPr>
                <w:b/>
                <w:bCs/>
                <w:sz w:val="24"/>
                <w:lang w:val="en-US" w:eastAsia="ar-SA"/>
              </w:rPr>
            </w:pPr>
            <w:r w:rsidRPr="00AE729F">
              <w:rPr>
                <w:b/>
                <w:bCs/>
                <w:sz w:val="24"/>
                <w:lang w:val="en-US" w:eastAsia="ar-SA"/>
              </w:rPr>
              <w:t>-</w:t>
            </w:r>
          </w:p>
        </w:tc>
        <w:tc>
          <w:tcPr>
            <w:tcW w:w="1985" w:type="dxa"/>
          </w:tcPr>
          <w:p w:rsidR="003B7864" w:rsidRPr="00AE729F" w:rsidRDefault="00AE729F" w:rsidP="00842A8C">
            <w:pPr>
              <w:jc w:val="center"/>
              <w:rPr>
                <w:b/>
                <w:bCs/>
                <w:sz w:val="24"/>
                <w:lang w:val="en-US" w:eastAsia="ar-SA"/>
              </w:rPr>
            </w:pPr>
            <w:r w:rsidRPr="00AE729F">
              <w:rPr>
                <w:b/>
                <w:bCs/>
                <w:sz w:val="24"/>
                <w:lang w:val="en-US" w:eastAsia="ar-SA"/>
              </w:rPr>
              <w:t>-</w:t>
            </w:r>
          </w:p>
        </w:tc>
        <w:tc>
          <w:tcPr>
            <w:tcW w:w="1842" w:type="dxa"/>
          </w:tcPr>
          <w:p w:rsidR="003B7864" w:rsidRPr="00AE729F" w:rsidRDefault="006149F8" w:rsidP="00842A8C">
            <w:pPr>
              <w:jc w:val="center"/>
              <w:rPr>
                <w:b/>
                <w:bCs/>
                <w:sz w:val="24"/>
                <w:lang w:val="en-US" w:eastAsia="ar-SA"/>
              </w:rPr>
            </w:pPr>
            <w:r>
              <w:rPr>
                <w:b/>
                <w:bCs/>
                <w:sz w:val="24"/>
                <w:lang w:val="en-US" w:eastAsia="ar-SA"/>
              </w:rPr>
              <w:t>y</w:t>
            </w:r>
            <w:r w:rsidR="00AE729F" w:rsidRPr="00AE729F">
              <w:rPr>
                <w:b/>
                <w:bCs/>
                <w:sz w:val="24"/>
                <w:lang w:val="en-US" w:eastAsia="ar-SA"/>
              </w:rPr>
              <w:t>üksek</w:t>
            </w:r>
          </w:p>
        </w:tc>
      </w:tr>
      <w:tr w:rsidR="003B7864" w:rsidRPr="004B700C" w:rsidTr="00842A8C">
        <w:tc>
          <w:tcPr>
            <w:tcW w:w="2376" w:type="dxa"/>
          </w:tcPr>
          <w:p w:rsidR="003B7864" w:rsidRPr="004B700C" w:rsidRDefault="003B7864" w:rsidP="00842A8C">
            <w:pPr>
              <w:rPr>
                <w:sz w:val="24"/>
                <w:lang w:val="en-US" w:eastAsia="ar-SA"/>
              </w:rPr>
            </w:pPr>
            <w:r w:rsidRPr="004B700C">
              <w:rPr>
                <w:sz w:val="24"/>
                <w:lang w:val="en-US" w:eastAsia="ar-SA"/>
              </w:rPr>
              <w:lastRenderedPageBreak/>
              <w:t xml:space="preserve">Öğr. Gör. </w:t>
            </w:r>
            <w:r>
              <w:rPr>
                <w:sz w:val="24"/>
                <w:lang w:val="en-US" w:eastAsia="ar-SA"/>
              </w:rPr>
              <w:t>Şeref DOĞAN</w:t>
            </w:r>
          </w:p>
          <w:p w:rsidR="003B7864" w:rsidRPr="004B700C" w:rsidRDefault="003B7864" w:rsidP="00842A8C">
            <w:pPr>
              <w:rPr>
                <w:sz w:val="24"/>
                <w:lang w:val="en-US" w:eastAsia="ar-SA"/>
              </w:rPr>
            </w:pPr>
          </w:p>
        </w:tc>
        <w:tc>
          <w:tcPr>
            <w:tcW w:w="1843" w:type="dxa"/>
          </w:tcPr>
          <w:p w:rsidR="003B7864" w:rsidRPr="004B700C" w:rsidRDefault="00332847" w:rsidP="00842A8C">
            <w:pPr>
              <w:jc w:val="center"/>
              <w:rPr>
                <w:b/>
                <w:bCs/>
                <w:sz w:val="24"/>
                <w:lang w:val="en-US" w:eastAsia="ar-SA"/>
              </w:rPr>
            </w:pPr>
            <w:r>
              <w:rPr>
                <w:b/>
                <w:bCs/>
                <w:sz w:val="24"/>
                <w:lang w:val="en-US" w:eastAsia="ar-SA"/>
              </w:rPr>
              <w:t>Orta</w:t>
            </w:r>
          </w:p>
        </w:tc>
        <w:tc>
          <w:tcPr>
            <w:tcW w:w="2268" w:type="dxa"/>
          </w:tcPr>
          <w:p w:rsidR="003B7864" w:rsidRPr="004B700C" w:rsidRDefault="00332847" w:rsidP="00842A8C">
            <w:pPr>
              <w:jc w:val="center"/>
              <w:rPr>
                <w:b/>
                <w:bCs/>
                <w:sz w:val="24"/>
                <w:lang w:val="en-US" w:eastAsia="ar-SA"/>
              </w:rPr>
            </w:pPr>
            <w:r>
              <w:rPr>
                <w:b/>
                <w:bCs/>
                <w:sz w:val="24"/>
                <w:lang w:val="en-US" w:eastAsia="ar-SA"/>
              </w:rPr>
              <w:t>Orta</w:t>
            </w:r>
          </w:p>
        </w:tc>
        <w:tc>
          <w:tcPr>
            <w:tcW w:w="1985" w:type="dxa"/>
          </w:tcPr>
          <w:p w:rsidR="003B7864" w:rsidRPr="004B700C" w:rsidRDefault="00332847" w:rsidP="00842A8C">
            <w:pPr>
              <w:jc w:val="center"/>
              <w:rPr>
                <w:b/>
                <w:bCs/>
                <w:sz w:val="24"/>
                <w:lang w:val="en-US" w:eastAsia="ar-SA"/>
              </w:rPr>
            </w:pPr>
            <w:r>
              <w:rPr>
                <w:b/>
                <w:bCs/>
                <w:sz w:val="24"/>
                <w:lang w:val="en-US" w:eastAsia="ar-SA"/>
              </w:rPr>
              <w:t>Orta</w:t>
            </w:r>
          </w:p>
        </w:tc>
        <w:tc>
          <w:tcPr>
            <w:tcW w:w="1842" w:type="dxa"/>
          </w:tcPr>
          <w:p w:rsidR="00332847" w:rsidRPr="004B700C" w:rsidRDefault="00332847" w:rsidP="00332847">
            <w:pPr>
              <w:jc w:val="center"/>
              <w:rPr>
                <w:b/>
                <w:bCs/>
                <w:sz w:val="24"/>
                <w:lang w:val="en-US" w:eastAsia="ar-SA"/>
              </w:rPr>
            </w:pPr>
            <w:r>
              <w:rPr>
                <w:b/>
                <w:bCs/>
                <w:sz w:val="24"/>
                <w:lang w:val="en-US" w:eastAsia="ar-SA"/>
              </w:rPr>
              <w:t>Yüksek</w:t>
            </w:r>
          </w:p>
        </w:tc>
      </w:tr>
      <w:tr w:rsidR="003B7864" w:rsidRPr="004B700C" w:rsidTr="00842A8C">
        <w:tc>
          <w:tcPr>
            <w:tcW w:w="2376" w:type="dxa"/>
          </w:tcPr>
          <w:p w:rsidR="003B7864" w:rsidRPr="004B700C" w:rsidRDefault="003B7864" w:rsidP="00842A8C">
            <w:pPr>
              <w:rPr>
                <w:sz w:val="24"/>
                <w:lang w:val="en-US" w:eastAsia="ar-SA"/>
              </w:rPr>
            </w:pPr>
            <w:r w:rsidRPr="004B700C">
              <w:rPr>
                <w:sz w:val="24"/>
                <w:lang w:val="en-US" w:eastAsia="ar-SA"/>
              </w:rPr>
              <w:t>Arş. Gör.</w:t>
            </w:r>
            <w:r>
              <w:rPr>
                <w:sz w:val="24"/>
                <w:lang w:val="en-US" w:eastAsia="ar-SA"/>
              </w:rPr>
              <w:t xml:space="preserve"> Dr.</w:t>
            </w:r>
            <w:r w:rsidRPr="004B700C">
              <w:rPr>
                <w:sz w:val="24"/>
                <w:lang w:val="en-US" w:eastAsia="ar-SA"/>
              </w:rPr>
              <w:t xml:space="preserve"> </w:t>
            </w:r>
            <w:r>
              <w:rPr>
                <w:sz w:val="24"/>
                <w:lang w:val="en-US" w:eastAsia="ar-SA"/>
              </w:rPr>
              <w:t>Savaş ELMAS</w:t>
            </w:r>
          </w:p>
          <w:p w:rsidR="003B7864" w:rsidRPr="004B700C" w:rsidRDefault="003B7864" w:rsidP="00842A8C">
            <w:pPr>
              <w:rPr>
                <w:sz w:val="24"/>
                <w:lang w:val="en-US" w:eastAsia="ar-SA"/>
              </w:rPr>
            </w:pPr>
          </w:p>
        </w:tc>
        <w:tc>
          <w:tcPr>
            <w:tcW w:w="1843" w:type="dxa"/>
          </w:tcPr>
          <w:p w:rsidR="003B7864" w:rsidRPr="004B700C" w:rsidRDefault="00E1455A" w:rsidP="00842A8C">
            <w:pPr>
              <w:jc w:val="center"/>
              <w:rPr>
                <w:b/>
                <w:bCs/>
                <w:sz w:val="24"/>
                <w:lang w:val="en-US" w:eastAsia="ar-SA"/>
              </w:rPr>
            </w:pPr>
            <w:r>
              <w:rPr>
                <w:b/>
                <w:bCs/>
                <w:sz w:val="24"/>
                <w:lang w:val="en-US" w:eastAsia="ar-SA"/>
              </w:rPr>
              <w:t>Orta</w:t>
            </w:r>
          </w:p>
        </w:tc>
        <w:tc>
          <w:tcPr>
            <w:tcW w:w="2268" w:type="dxa"/>
          </w:tcPr>
          <w:p w:rsidR="003B7864" w:rsidRPr="004B700C" w:rsidRDefault="00E1455A" w:rsidP="00842A8C">
            <w:pPr>
              <w:jc w:val="center"/>
              <w:rPr>
                <w:b/>
                <w:bCs/>
                <w:sz w:val="24"/>
                <w:lang w:val="en-US" w:eastAsia="ar-SA"/>
              </w:rPr>
            </w:pPr>
            <w:r>
              <w:rPr>
                <w:b/>
                <w:bCs/>
                <w:sz w:val="24"/>
                <w:lang w:val="en-US" w:eastAsia="ar-SA"/>
              </w:rPr>
              <w:t>Orta</w:t>
            </w:r>
          </w:p>
        </w:tc>
        <w:tc>
          <w:tcPr>
            <w:tcW w:w="1985" w:type="dxa"/>
          </w:tcPr>
          <w:p w:rsidR="003B7864" w:rsidRPr="004B700C" w:rsidRDefault="00E1455A" w:rsidP="00842A8C">
            <w:pPr>
              <w:jc w:val="center"/>
              <w:rPr>
                <w:b/>
                <w:bCs/>
                <w:sz w:val="24"/>
                <w:lang w:val="en-US" w:eastAsia="ar-SA"/>
              </w:rPr>
            </w:pPr>
            <w:r>
              <w:rPr>
                <w:b/>
                <w:bCs/>
                <w:sz w:val="24"/>
                <w:lang w:val="en-US" w:eastAsia="ar-SA"/>
              </w:rPr>
              <w:t>orta</w:t>
            </w:r>
          </w:p>
        </w:tc>
        <w:tc>
          <w:tcPr>
            <w:tcW w:w="1842" w:type="dxa"/>
          </w:tcPr>
          <w:p w:rsidR="003B7864" w:rsidRPr="004B700C" w:rsidRDefault="00332847" w:rsidP="00842A8C">
            <w:pPr>
              <w:jc w:val="center"/>
              <w:rPr>
                <w:b/>
                <w:bCs/>
                <w:sz w:val="24"/>
                <w:lang w:val="en-US" w:eastAsia="ar-SA"/>
              </w:rPr>
            </w:pPr>
            <w:r>
              <w:rPr>
                <w:b/>
                <w:bCs/>
                <w:sz w:val="24"/>
                <w:lang w:val="en-US" w:eastAsia="ar-SA"/>
              </w:rPr>
              <w:t>-</w:t>
            </w:r>
          </w:p>
        </w:tc>
      </w:tr>
    </w:tbl>
    <w:p w:rsidR="003B7864" w:rsidRPr="004B700C"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3B7864" w:rsidRPr="004B700C"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3B7864" w:rsidRPr="004B700C"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3B7864"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3B7864"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3B7864"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3B7864"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3B7864"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3B7864"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3B7864"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3B7864"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3B7864"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3B7864"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3B7864" w:rsidRPr="004B700C"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3B7864" w:rsidRPr="004B700C"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roofErr w:type="gramStart"/>
      <w:r w:rsidRPr="004B700C">
        <w:rPr>
          <w:rFonts w:ascii="Times New Roman" w:eastAsia="Times New Roman" w:hAnsi="Times New Roman" w:cs="Times New Roman"/>
          <w:b/>
          <w:bCs/>
          <w:sz w:val="24"/>
          <w:szCs w:val="20"/>
          <w:lang w:val="en-US" w:eastAsia="ar-SA"/>
        </w:rPr>
        <w:t>Tablo 8.</w:t>
      </w:r>
      <w:proofErr w:type="gramEnd"/>
      <w:r w:rsidRPr="004B700C">
        <w:rPr>
          <w:rFonts w:ascii="Times New Roman" w:eastAsia="Times New Roman" w:hAnsi="Times New Roman" w:cs="Times New Roman"/>
          <w:b/>
          <w:bCs/>
          <w:sz w:val="24"/>
          <w:szCs w:val="20"/>
          <w:lang w:val="en-US" w:eastAsia="ar-SA"/>
        </w:rPr>
        <w:t xml:space="preserve"> </w:t>
      </w:r>
      <w:bookmarkStart w:id="13" w:name="_Hlk48228073"/>
      <w:r w:rsidRPr="004B700C">
        <w:rPr>
          <w:rFonts w:ascii="Times New Roman" w:eastAsia="Times New Roman" w:hAnsi="Times New Roman" w:cs="Times New Roman"/>
          <w:b/>
          <w:bCs/>
          <w:sz w:val="24"/>
          <w:szCs w:val="20"/>
          <w:lang w:val="en-US" w:eastAsia="ar-SA"/>
        </w:rPr>
        <w:t>Öğretim Kadrosunun Tamamlanan veya Halen Devam Etmekle Olan Projeleri</w:t>
      </w:r>
    </w:p>
    <w:tbl>
      <w:tblPr>
        <w:tblStyle w:val="TabloKlavuzu2"/>
        <w:tblW w:w="0" w:type="auto"/>
        <w:tblLook w:val="04A0" w:firstRow="1" w:lastRow="0" w:firstColumn="1" w:lastColumn="0" w:noHBand="0" w:noVBand="1"/>
      </w:tblPr>
      <w:tblGrid>
        <w:gridCol w:w="3070"/>
        <w:gridCol w:w="3071"/>
        <w:gridCol w:w="3071"/>
      </w:tblGrid>
      <w:tr w:rsidR="003B7864" w:rsidRPr="004B700C" w:rsidTr="00842A8C">
        <w:tc>
          <w:tcPr>
            <w:tcW w:w="3070" w:type="dxa"/>
          </w:tcPr>
          <w:p w:rsidR="003B7864" w:rsidRPr="004B700C" w:rsidRDefault="003B7864" w:rsidP="00842A8C">
            <w:pPr>
              <w:rPr>
                <w:b/>
                <w:bCs/>
                <w:sz w:val="24"/>
                <w:lang w:val="en-US" w:eastAsia="ar-SA"/>
              </w:rPr>
            </w:pPr>
            <w:r w:rsidRPr="004B700C">
              <w:rPr>
                <w:b/>
                <w:bCs/>
                <w:sz w:val="24"/>
                <w:lang w:val="en-US" w:eastAsia="ar-SA"/>
              </w:rPr>
              <w:t>Akademik Unvan, Ad-Soyad</w:t>
            </w:r>
          </w:p>
        </w:tc>
        <w:tc>
          <w:tcPr>
            <w:tcW w:w="3071" w:type="dxa"/>
          </w:tcPr>
          <w:p w:rsidR="003B7864" w:rsidRPr="004B700C" w:rsidRDefault="003B7864" w:rsidP="00842A8C">
            <w:pPr>
              <w:rPr>
                <w:b/>
                <w:bCs/>
                <w:sz w:val="24"/>
                <w:lang w:val="en-US" w:eastAsia="ar-SA"/>
              </w:rPr>
            </w:pPr>
            <w:r w:rsidRPr="004B700C">
              <w:rPr>
                <w:b/>
                <w:bCs/>
                <w:sz w:val="24"/>
                <w:lang w:val="en-US" w:eastAsia="ar-SA"/>
              </w:rPr>
              <w:t>BAP, TÜBİTAK,</w:t>
            </w:r>
          </w:p>
          <w:p w:rsidR="003B7864" w:rsidRPr="004B700C" w:rsidRDefault="003B7864" w:rsidP="00842A8C">
            <w:pPr>
              <w:rPr>
                <w:b/>
                <w:bCs/>
                <w:sz w:val="24"/>
                <w:lang w:val="en-US" w:eastAsia="ar-SA"/>
              </w:rPr>
            </w:pPr>
            <w:r w:rsidRPr="004B700C">
              <w:rPr>
                <w:b/>
                <w:bCs/>
                <w:sz w:val="24"/>
                <w:lang w:val="en-US" w:eastAsia="ar-SA"/>
              </w:rPr>
              <w:t>GMKA, AB, BM</w:t>
            </w:r>
          </w:p>
          <w:p w:rsidR="003B7864" w:rsidRPr="004B700C" w:rsidRDefault="003B7864" w:rsidP="00842A8C">
            <w:pPr>
              <w:rPr>
                <w:b/>
                <w:bCs/>
                <w:sz w:val="24"/>
                <w:lang w:val="en-US" w:eastAsia="ar-SA"/>
              </w:rPr>
            </w:pPr>
            <w:r w:rsidRPr="004B700C">
              <w:rPr>
                <w:b/>
                <w:bCs/>
                <w:sz w:val="24"/>
                <w:lang w:val="en-US" w:eastAsia="ar-SA"/>
              </w:rPr>
              <w:t>vb. Proje Sayısı</w:t>
            </w:r>
          </w:p>
        </w:tc>
        <w:tc>
          <w:tcPr>
            <w:tcW w:w="3071" w:type="dxa"/>
          </w:tcPr>
          <w:p w:rsidR="003B7864" w:rsidRPr="004B700C" w:rsidRDefault="003B7864" w:rsidP="00842A8C">
            <w:pPr>
              <w:rPr>
                <w:b/>
                <w:bCs/>
                <w:sz w:val="24"/>
                <w:lang w:val="en-US" w:eastAsia="ar-SA"/>
              </w:rPr>
            </w:pPr>
            <w:r w:rsidRPr="004B700C">
              <w:rPr>
                <w:b/>
                <w:bCs/>
                <w:sz w:val="24"/>
                <w:lang w:val="en-US" w:eastAsia="ar-SA"/>
              </w:rPr>
              <w:t>Proje Kapsamında Görevi</w:t>
            </w:r>
          </w:p>
        </w:tc>
      </w:tr>
      <w:bookmarkEnd w:id="13"/>
      <w:tr w:rsidR="003B7864" w:rsidRPr="004B700C" w:rsidTr="00842A8C">
        <w:tc>
          <w:tcPr>
            <w:tcW w:w="3070" w:type="dxa"/>
          </w:tcPr>
          <w:p w:rsidR="003B7864" w:rsidRPr="004B700C" w:rsidRDefault="003B7864" w:rsidP="00842A8C">
            <w:pPr>
              <w:rPr>
                <w:bCs/>
                <w:sz w:val="24"/>
                <w:lang w:val="en-US" w:eastAsia="ar-SA"/>
              </w:rPr>
            </w:pPr>
            <w:r w:rsidRPr="00CF52EE">
              <w:rPr>
                <w:bCs/>
                <w:sz w:val="24"/>
                <w:lang w:val="en-US" w:eastAsia="ar-SA"/>
              </w:rPr>
              <w:t>Prof</w:t>
            </w:r>
            <w:r>
              <w:rPr>
                <w:bCs/>
                <w:sz w:val="24"/>
                <w:lang w:val="en-US" w:eastAsia="ar-SA"/>
              </w:rPr>
              <w:t>. Ayşe GÜLER</w:t>
            </w:r>
          </w:p>
        </w:tc>
        <w:tc>
          <w:tcPr>
            <w:tcW w:w="3071" w:type="dxa"/>
          </w:tcPr>
          <w:p w:rsidR="003B7864" w:rsidRPr="004B700C" w:rsidRDefault="006149F8" w:rsidP="00842A8C">
            <w:pPr>
              <w:jc w:val="center"/>
              <w:rPr>
                <w:b/>
                <w:bCs/>
                <w:sz w:val="24"/>
                <w:lang w:val="en-US" w:eastAsia="ar-SA"/>
              </w:rPr>
            </w:pPr>
            <w:r>
              <w:rPr>
                <w:b/>
                <w:bCs/>
                <w:sz w:val="24"/>
                <w:lang w:val="en-US" w:eastAsia="ar-SA"/>
              </w:rPr>
              <w:t>8</w:t>
            </w:r>
          </w:p>
        </w:tc>
        <w:tc>
          <w:tcPr>
            <w:tcW w:w="3071" w:type="dxa"/>
          </w:tcPr>
          <w:p w:rsidR="003B7864" w:rsidRPr="004B700C" w:rsidRDefault="00AF3A7C" w:rsidP="00842A8C">
            <w:pPr>
              <w:jc w:val="center"/>
              <w:rPr>
                <w:b/>
                <w:bCs/>
                <w:sz w:val="24"/>
                <w:lang w:val="en-US" w:eastAsia="ar-SA"/>
              </w:rPr>
            </w:pPr>
            <w:r>
              <w:rPr>
                <w:b/>
                <w:bCs/>
                <w:sz w:val="24"/>
                <w:lang w:val="en-US" w:eastAsia="ar-SA"/>
              </w:rPr>
              <w:t xml:space="preserve">Yürütücü (7 ) </w:t>
            </w:r>
            <w:r w:rsidR="006149F8" w:rsidRPr="006149F8">
              <w:rPr>
                <w:b/>
                <w:bCs/>
                <w:sz w:val="24"/>
                <w:lang w:val="en-US" w:eastAsia="ar-SA"/>
              </w:rPr>
              <w:t xml:space="preserve"> Araştırmacı (1)</w:t>
            </w:r>
          </w:p>
        </w:tc>
      </w:tr>
      <w:tr w:rsidR="003B7864" w:rsidRPr="004B700C" w:rsidTr="00842A8C">
        <w:tc>
          <w:tcPr>
            <w:tcW w:w="3070" w:type="dxa"/>
          </w:tcPr>
          <w:p w:rsidR="003B7864" w:rsidRPr="004B700C" w:rsidRDefault="003B7864" w:rsidP="00842A8C">
            <w:pPr>
              <w:rPr>
                <w:sz w:val="24"/>
                <w:lang w:val="en-US" w:eastAsia="ar-SA"/>
              </w:rPr>
            </w:pPr>
            <w:r>
              <w:rPr>
                <w:sz w:val="24"/>
                <w:lang w:val="en-US" w:eastAsia="ar-SA"/>
              </w:rPr>
              <w:t>Doç. Yeşim ZÜMRÜT</w:t>
            </w:r>
          </w:p>
        </w:tc>
        <w:tc>
          <w:tcPr>
            <w:tcW w:w="3071" w:type="dxa"/>
          </w:tcPr>
          <w:p w:rsidR="003B7864" w:rsidRPr="004B700C" w:rsidRDefault="006149F8" w:rsidP="00842A8C">
            <w:pPr>
              <w:jc w:val="center"/>
              <w:rPr>
                <w:b/>
                <w:bCs/>
                <w:sz w:val="24"/>
                <w:lang w:val="en-US" w:eastAsia="ar-SA"/>
              </w:rPr>
            </w:pPr>
            <w:r>
              <w:rPr>
                <w:b/>
                <w:bCs/>
                <w:sz w:val="24"/>
                <w:lang w:val="en-US" w:eastAsia="ar-SA"/>
              </w:rPr>
              <w:t>2</w:t>
            </w:r>
          </w:p>
        </w:tc>
        <w:tc>
          <w:tcPr>
            <w:tcW w:w="3071" w:type="dxa"/>
          </w:tcPr>
          <w:p w:rsidR="003B7864" w:rsidRPr="004B700C" w:rsidRDefault="006149F8" w:rsidP="00842A8C">
            <w:pPr>
              <w:jc w:val="center"/>
              <w:rPr>
                <w:b/>
                <w:bCs/>
                <w:sz w:val="24"/>
                <w:lang w:val="en-US" w:eastAsia="ar-SA"/>
              </w:rPr>
            </w:pPr>
            <w:r>
              <w:rPr>
                <w:b/>
                <w:bCs/>
                <w:sz w:val="24"/>
                <w:lang w:val="en-US" w:eastAsia="ar-SA"/>
              </w:rPr>
              <w:t>Araştırmacı</w:t>
            </w:r>
          </w:p>
        </w:tc>
      </w:tr>
      <w:tr w:rsidR="003B7864" w:rsidRPr="004B700C" w:rsidTr="00842A8C">
        <w:tc>
          <w:tcPr>
            <w:tcW w:w="3070" w:type="dxa"/>
          </w:tcPr>
          <w:p w:rsidR="003B7864" w:rsidRPr="004B700C" w:rsidRDefault="003B7864" w:rsidP="00842A8C">
            <w:pPr>
              <w:rPr>
                <w:sz w:val="24"/>
                <w:lang w:val="en-US" w:eastAsia="ar-SA"/>
              </w:rPr>
            </w:pPr>
            <w:r>
              <w:rPr>
                <w:sz w:val="24"/>
                <w:lang w:val="en-US" w:eastAsia="ar-SA"/>
              </w:rPr>
              <w:t>Doç. M. Fatih KARAGÜL</w:t>
            </w:r>
          </w:p>
        </w:tc>
        <w:tc>
          <w:tcPr>
            <w:tcW w:w="3071" w:type="dxa"/>
          </w:tcPr>
          <w:p w:rsidR="003B7864" w:rsidRPr="004B700C" w:rsidRDefault="003B7864" w:rsidP="00842A8C">
            <w:pPr>
              <w:jc w:val="center"/>
              <w:rPr>
                <w:b/>
                <w:bCs/>
                <w:sz w:val="24"/>
                <w:lang w:val="en-US" w:eastAsia="ar-SA"/>
              </w:rPr>
            </w:pPr>
            <w:r w:rsidRPr="004B700C">
              <w:rPr>
                <w:b/>
                <w:bCs/>
                <w:sz w:val="24"/>
                <w:highlight w:val="red"/>
                <w:lang w:val="en-US" w:eastAsia="ar-SA"/>
              </w:rPr>
              <w:t>?</w:t>
            </w:r>
          </w:p>
        </w:tc>
        <w:tc>
          <w:tcPr>
            <w:tcW w:w="3071" w:type="dxa"/>
          </w:tcPr>
          <w:p w:rsidR="003B7864" w:rsidRPr="004B700C" w:rsidRDefault="003B7864" w:rsidP="00842A8C">
            <w:pPr>
              <w:jc w:val="center"/>
              <w:rPr>
                <w:b/>
                <w:bCs/>
                <w:sz w:val="24"/>
                <w:lang w:val="en-US" w:eastAsia="ar-SA"/>
              </w:rPr>
            </w:pPr>
            <w:r w:rsidRPr="004B700C">
              <w:rPr>
                <w:b/>
                <w:bCs/>
                <w:sz w:val="24"/>
                <w:highlight w:val="red"/>
                <w:lang w:val="en-US" w:eastAsia="ar-SA"/>
              </w:rPr>
              <w:t>?</w:t>
            </w:r>
          </w:p>
        </w:tc>
      </w:tr>
      <w:tr w:rsidR="00AF3A7C" w:rsidRPr="004B700C" w:rsidTr="00842A8C">
        <w:tc>
          <w:tcPr>
            <w:tcW w:w="3070" w:type="dxa"/>
          </w:tcPr>
          <w:p w:rsidR="00AF3A7C" w:rsidRDefault="00AF3A7C" w:rsidP="00842A8C">
            <w:pPr>
              <w:rPr>
                <w:sz w:val="24"/>
                <w:lang w:val="en-US" w:eastAsia="ar-SA"/>
              </w:rPr>
            </w:pPr>
            <w:r>
              <w:rPr>
                <w:sz w:val="24"/>
                <w:lang w:val="en-US" w:eastAsia="ar-SA"/>
              </w:rPr>
              <w:t>Doc. Halide Okumuş ŞEN</w:t>
            </w:r>
          </w:p>
        </w:tc>
        <w:tc>
          <w:tcPr>
            <w:tcW w:w="3071" w:type="dxa"/>
          </w:tcPr>
          <w:p w:rsidR="00AF3A7C" w:rsidRPr="004B700C" w:rsidRDefault="00AF3A7C" w:rsidP="00842A8C">
            <w:pPr>
              <w:jc w:val="center"/>
              <w:rPr>
                <w:b/>
                <w:bCs/>
                <w:sz w:val="24"/>
                <w:highlight w:val="red"/>
                <w:lang w:val="en-US" w:eastAsia="ar-SA"/>
              </w:rPr>
            </w:pPr>
            <w:r w:rsidRPr="00AF3A7C">
              <w:rPr>
                <w:b/>
                <w:bCs/>
                <w:sz w:val="24"/>
                <w:lang w:val="en-US" w:eastAsia="ar-SA"/>
              </w:rPr>
              <w:t>3</w:t>
            </w:r>
          </w:p>
        </w:tc>
        <w:tc>
          <w:tcPr>
            <w:tcW w:w="3071" w:type="dxa"/>
          </w:tcPr>
          <w:p w:rsidR="00AF3A7C" w:rsidRPr="004B700C" w:rsidRDefault="00AF3A7C" w:rsidP="00842A8C">
            <w:pPr>
              <w:jc w:val="center"/>
              <w:rPr>
                <w:b/>
                <w:bCs/>
                <w:sz w:val="24"/>
                <w:highlight w:val="red"/>
                <w:lang w:val="en-US" w:eastAsia="ar-SA"/>
              </w:rPr>
            </w:pPr>
            <w:r w:rsidRPr="00AF3A7C">
              <w:rPr>
                <w:b/>
                <w:bCs/>
                <w:sz w:val="24"/>
                <w:lang w:val="en-US" w:eastAsia="ar-SA"/>
              </w:rPr>
              <w:t>Yürütücü(1) Araştırmacı(2)</w:t>
            </w:r>
          </w:p>
        </w:tc>
      </w:tr>
      <w:tr w:rsidR="003B7864" w:rsidRPr="004B700C" w:rsidTr="00842A8C">
        <w:tc>
          <w:tcPr>
            <w:tcW w:w="3070" w:type="dxa"/>
          </w:tcPr>
          <w:p w:rsidR="003B7864" w:rsidRDefault="003B7864" w:rsidP="00842A8C">
            <w:pPr>
              <w:rPr>
                <w:sz w:val="24"/>
                <w:lang w:val="en-US" w:eastAsia="ar-SA"/>
              </w:rPr>
            </w:pPr>
            <w:r w:rsidRPr="004B700C">
              <w:rPr>
                <w:sz w:val="24"/>
                <w:lang w:val="en-US" w:eastAsia="ar-SA"/>
              </w:rPr>
              <w:t>Dr. Öğr. Üyesi</w:t>
            </w:r>
          </w:p>
          <w:p w:rsidR="003B7864" w:rsidRPr="004B700C" w:rsidRDefault="003B7864" w:rsidP="00842A8C">
            <w:pPr>
              <w:rPr>
                <w:sz w:val="24"/>
                <w:lang w:val="en-US" w:eastAsia="ar-SA"/>
              </w:rPr>
            </w:pPr>
            <w:r>
              <w:rPr>
                <w:sz w:val="24"/>
                <w:lang w:val="en-US" w:eastAsia="ar-SA"/>
              </w:rPr>
              <w:t>Müjde Yücel COŞAR</w:t>
            </w:r>
          </w:p>
        </w:tc>
        <w:tc>
          <w:tcPr>
            <w:tcW w:w="3071" w:type="dxa"/>
          </w:tcPr>
          <w:p w:rsidR="003B7864" w:rsidRPr="004B700C" w:rsidRDefault="006149F8" w:rsidP="00842A8C">
            <w:pPr>
              <w:jc w:val="center"/>
              <w:rPr>
                <w:b/>
                <w:bCs/>
                <w:sz w:val="24"/>
                <w:lang w:val="en-US" w:eastAsia="ar-SA"/>
              </w:rPr>
            </w:pPr>
            <w:r>
              <w:rPr>
                <w:b/>
                <w:bCs/>
                <w:sz w:val="24"/>
                <w:lang w:val="en-US" w:eastAsia="ar-SA"/>
              </w:rPr>
              <w:t>2</w:t>
            </w:r>
          </w:p>
        </w:tc>
        <w:tc>
          <w:tcPr>
            <w:tcW w:w="3071" w:type="dxa"/>
          </w:tcPr>
          <w:p w:rsidR="003B7864" w:rsidRPr="004B700C" w:rsidRDefault="00AF3A7C" w:rsidP="00842A8C">
            <w:pPr>
              <w:jc w:val="center"/>
              <w:rPr>
                <w:b/>
                <w:bCs/>
                <w:sz w:val="24"/>
                <w:lang w:val="en-US" w:eastAsia="ar-SA"/>
              </w:rPr>
            </w:pPr>
            <w:r>
              <w:rPr>
                <w:b/>
                <w:bCs/>
                <w:sz w:val="24"/>
                <w:lang w:val="en-US" w:eastAsia="ar-SA"/>
              </w:rPr>
              <w:t xml:space="preserve">Araştırmacı </w:t>
            </w:r>
          </w:p>
        </w:tc>
      </w:tr>
      <w:tr w:rsidR="003B7864" w:rsidRPr="004B700C" w:rsidTr="00842A8C">
        <w:tc>
          <w:tcPr>
            <w:tcW w:w="3070" w:type="dxa"/>
          </w:tcPr>
          <w:p w:rsidR="003B7864" w:rsidRPr="004B700C" w:rsidRDefault="003B7864" w:rsidP="00842A8C">
            <w:pPr>
              <w:rPr>
                <w:sz w:val="24"/>
                <w:lang w:val="en-US" w:eastAsia="ar-SA"/>
              </w:rPr>
            </w:pPr>
            <w:r w:rsidRPr="004B700C">
              <w:rPr>
                <w:sz w:val="24"/>
                <w:lang w:val="en-US" w:eastAsia="ar-SA"/>
              </w:rPr>
              <w:t xml:space="preserve">Dr. Öğr. Üyesi </w:t>
            </w:r>
          </w:p>
          <w:p w:rsidR="003B7864" w:rsidRPr="004B700C" w:rsidRDefault="003B7864" w:rsidP="00842A8C">
            <w:pPr>
              <w:rPr>
                <w:bCs/>
                <w:sz w:val="24"/>
                <w:lang w:val="en-US" w:eastAsia="ar-SA"/>
              </w:rPr>
            </w:pPr>
            <w:r>
              <w:rPr>
                <w:bCs/>
                <w:sz w:val="24"/>
                <w:lang w:val="en-US" w:eastAsia="ar-SA"/>
              </w:rPr>
              <w:t>Ergün ARDA</w:t>
            </w:r>
          </w:p>
        </w:tc>
        <w:tc>
          <w:tcPr>
            <w:tcW w:w="3071" w:type="dxa"/>
          </w:tcPr>
          <w:p w:rsidR="003B7864" w:rsidRPr="004B700C" w:rsidRDefault="003B7864" w:rsidP="00842A8C">
            <w:pPr>
              <w:jc w:val="center"/>
              <w:rPr>
                <w:b/>
                <w:bCs/>
                <w:sz w:val="24"/>
                <w:lang w:val="en-US" w:eastAsia="ar-SA"/>
              </w:rPr>
            </w:pPr>
            <w:r w:rsidRPr="004B700C">
              <w:rPr>
                <w:b/>
                <w:bCs/>
                <w:sz w:val="24"/>
                <w:highlight w:val="red"/>
                <w:lang w:val="en-US" w:eastAsia="ar-SA"/>
              </w:rPr>
              <w:t>?</w:t>
            </w:r>
          </w:p>
        </w:tc>
        <w:tc>
          <w:tcPr>
            <w:tcW w:w="3071" w:type="dxa"/>
          </w:tcPr>
          <w:p w:rsidR="003B7864" w:rsidRPr="004B700C" w:rsidRDefault="003B7864" w:rsidP="00842A8C">
            <w:pPr>
              <w:jc w:val="center"/>
              <w:rPr>
                <w:b/>
                <w:bCs/>
                <w:sz w:val="24"/>
                <w:lang w:val="en-US" w:eastAsia="ar-SA"/>
              </w:rPr>
            </w:pPr>
            <w:r w:rsidRPr="004B700C">
              <w:rPr>
                <w:b/>
                <w:bCs/>
                <w:sz w:val="24"/>
                <w:highlight w:val="red"/>
                <w:lang w:val="en-US" w:eastAsia="ar-SA"/>
              </w:rPr>
              <w:t>?</w:t>
            </w:r>
          </w:p>
        </w:tc>
      </w:tr>
      <w:tr w:rsidR="003B7864" w:rsidRPr="004B700C" w:rsidTr="00842A8C">
        <w:tc>
          <w:tcPr>
            <w:tcW w:w="3070" w:type="dxa"/>
          </w:tcPr>
          <w:p w:rsidR="003B7864" w:rsidRPr="004B700C" w:rsidRDefault="003B7864" w:rsidP="00842A8C">
            <w:pPr>
              <w:rPr>
                <w:sz w:val="24"/>
                <w:lang w:val="en-US" w:eastAsia="ar-SA"/>
              </w:rPr>
            </w:pPr>
            <w:r w:rsidRPr="00C1474D">
              <w:rPr>
                <w:sz w:val="24"/>
                <w:lang w:val="en-US" w:eastAsia="ar-SA"/>
              </w:rPr>
              <w:t>Öğr. Gör. M. Berrin KAYMAN KARAGÜL</w:t>
            </w:r>
          </w:p>
        </w:tc>
        <w:tc>
          <w:tcPr>
            <w:tcW w:w="3071" w:type="dxa"/>
          </w:tcPr>
          <w:p w:rsidR="003B7864" w:rsidRPr="004B700C" w:rsidRDefault="006149F8" w:rsidP="00842A8C">
            <w:pPr>
              <w:jc w:val="center"/>
              <w:rPr>
                <w:b/>
                <w:bCs/>
                <w:sz w:val="24"/>
                <w:highlight w:val="red"/>
                <w:lang w:val="en-US" w:eastAsia="ar-SA"/>
              </w:rPr>
            </w:pPr>
            <w:r w:rsidRPr="006149F8">
              <w:rPr>
                <w:b/>
                <w:bCs/>
                <w:sz w:val="24"/>
                <w:lang w:val="en-US" w:eastAsia="ar-SA"/>
              </w:rPr>
              <w:t>4</w:t>
            </w:r>
          </w:p>
        </w:tc>
        <w:tc>
          <w:tcPr>
            <w:tcW w:w="3071" w:type="dxa"/>
          </w:tcPr>
          <w:p w:rsidR="003B7864" w:rsidRPr="004B700C" w:rsidRDefault="00AF3A7C" w:rsidP="00842A8C">
            <w:pPr>
              <w:jc w:val="center"/>
              <w:rPr>
                <w:b/>
                <w:bCs/>
                <w:sz w:val="24"/>
                <w:highlight w:val="red"/>
                <w:lang w:val="en-US" w:eastAsia="ar-SA"/>
              </w:rPr>
            </w:pPr>
            <w:r w:rsidRPr="00AF3A7C">
              <w:rPr>
                <w:b/>
                <w:bCs/>
                <w:sz w:val="24"/>
                <w:lang w:val="en-US" w:eastAsia="ar-SA"/>
              </w:rPr>
              <w:t>Araştırmacı</w:t>
            </w:r>
          </w:p>
        </w:tc>
      </w:tr>
      <w:tr w:rsidR="003B7864" w:rsidRPr="004B700C" w:rsidTr="00842A8C">
        <w:tc>
          <w:tcPr>
            <w:tcW w:w="3070" w:type="dxa"/>
          </w:tcPr>
          <w:p w:rsidR="003B7864" w:rsidRPr="004B700C" w:rsidRDefault="003B7864" w:rsidP="00842A8C">
            <w:pPr>
              <w:rPr>
                <w:sz w:val="24"/>
                <w:lang w:val="en-US" w:eastAsia="ar-SA"/>
              </w:rPr>
            </w:pPr>
            <w:r>
              <w:rPr>
                <w:sz w:val="24"/>
                <w:lang w:val="en-US" w:eastAsia="ar-SA"/>
              </w:rPr>
              <w:t>Öğr. Gör. Şeyma BİL</w:t>
            </w:r>
          </w:p>
        </w:tc>
        <w:tc>
          <w:tcPr>
            <w:tcW w:w="3071" w:type="dxa"/>
          </w:tcPr>
          <w:p w:rsidR="003B7864" w:rsidRPr="004B700C" w:rsidRDefault="00AF3A7C" w:rsidP="00842A8C">
            <w:pPr>
              <w:jc w:val="center"/>
              <w:rPr>
                <w:b/>
                <w:bCs/>
                <w:sz w:val="24"/>
                <w:lang w:val="en-US" w:eastAsia="ar-SA"/>
              </w:rPr>
            </w:pPr>
            <w:r>
              <w:rPr>
                <w:b/>
                <w:bCs/>
                <w:sz w:val="24"/>
                <w:lang w:val="en-US" w:eastAsia="ar-SA"/>
              </w:rPr>
              <w:t>-</w:t>
            </w:r>
          </w:p>
        </w:tc>
        <w:tc>
          <w:tcPr>
            <w:tcW w:w="3071" w:type="dxa"/>
          </w:tcPr>
          <w:p w:rsidR="003B7864" w:rsidRPr="004B700C" w:rsidRDefault="00AF3A7C" w:rsidP="00842A8C">
            <w:pPr>
              <w:jc w:val="center"/>
              <w:rPr>
                <w:b/>
                <w:bCs/>
                <w:sz w:val="24"/>
                <w:lang w:val="en-US" w:eastAsia="ar-SA"/>
              </w:rPr>
            </w:pPr>
            <w:r>
              <w:rPr>
                <w:b/>
                <w:bCs/>
                <w:sz w:val="24"/>
                <w:lang w:val="en-US" w:eastAsia="ar-SA"/>
              </w:rPr>
              <w:t>-</w:t>
            </w:r>
          </w:p>
        </w:tc>
      </w:tr>
      <w:tr w:rsidR="003B7864" w:rsidRPr="004B700C" w:rsidTr="00842A8C">
        <w:tc>
          <w:tcPr>
            <w:tcW w:w="3070" w:type="dxa"/>
          </w:tcPr>
          <w:p w:rsidR="003B7864" w:rsidRDefault="003B7864" w:rsidP="00842A8C">
            <w:pPr>
              <w:rPr>
                <w:sz w:val="24"/>
                <w:lang w:val="en-US" w:eastAsia="ar-SA"/>
              </w:rPr>
            </w:pPr>
            <w:r w:rsidRPr="004B700C">
              <w:rPr>
                <w:sz w:val="24"/>
                <w:lang w:val="en-US" w:eastAsia="ar-SA"/>
              </w:rPr>
              <w:t xml:space="preserve"> Öğr. </w:t>
            </w:r>
            <w:r>
              <w:rPr>
                <w:sz w:val="24"/>
                <w:lang w:val="en-US" w:eastAsia="ar-SA"/>
              </w:rPr>
              <w:t xml:space="preserve">Gör. </w:t>
            </w:r>
          </w:p>
          <w:p w:rsidR="003B7864" w:rsidRPr="004B700C" w:rsidRDefault="003B7864" w:rsidP="00842A8C">
            <w:pPr>
              <w:rPr>
                <w:b/>
                <w:bCs/>
                <w:sz w:val="24"/>
                <w:lang w:val="en-US" w:eastAsia="ar-SA"/>
              </w:rPr>
            </w:pPr>
            <w:r>
              <w:rPr>
                <w:sz w:val="24"/>
                <w:lang w:val="en-US" w:eastAsia="ar-SA"/>
              </w:rPr>
              <w:t>D. Berna BATUR</w:t>
            </w:r>
          </w:p>
        </w:tc>
        <w:tc>
          <w:tcPr>
            <w:tcW w:w="3071" w:type="dxa"/>
          </w:tcPr>
          <w:p w:rsidR="003B7864" w:rsidRPr="008707E9" w:rsidRDefault="003B7864" w:rsidP="00842A8C">
            <w:pPr>
              <w:jc w:val="center"/>
              <w:rPr>
                <w:b/>
                <w:bCs/>
                <w:sz w:val="24"/>
                <w:lang w:val="en-US" w:eastAsia="ar-SA"/>
              </w:rPr>
            </w:pPr>
            <w:r>
              <w:rPr>
                <w:b/>
                <w:bCs/>
                <w:sz w:val="24"/>
                <w:lang w:val="en-US" w:eastAsia="ar-SA"/>
              </w:rPr>
              <w:t>-</w:t>
            </w:r>
          </w:p>
        </w:tc>
        <w:tc>
          <w:tcPr>
            <w:tcW w:w="3071" w:type="dxa"/>
          </w:tcPr>
          <w:p w:rsidR="003B7864" w:rsidRPr="00E1455A" w:rsidRDefault="003B7864" w:rsidP="00842A8C">
            <w:pPr>
              <w:jc w:val="center"/>
              <w:rPr>
                <w:b/>
                <w:bCs/>
                <w:sz w:val="24"/>
                <w:szCs w:val="24"/>
                <w:lang w:val="en-US" w:eastAsia="ar-SA"/>
              </w:rPr>
            </w:pPr>
            <w:r w:rsidRPr="00E1455A">
              <w:rPr>
                <w:b/>
                <w:bCs/>
                <w:sz w:val="24"/>
                <w:szCs w:val="24"/>
                <w:lang w:val="en-US" w:eastAsia="ar-SA"/>
              </w:rPr>
              <w:t>-</w:t>
            </w:r>
          </w:p>
        </w:tc>
      </w:tr>
      <w:tr w:rsidR="003B7864" w:rsidRPr="004B700C" w:rsidTr="00842A8C">
        <w:tc>
          <w:tcPr>
            <w:tcW w:w="3070" w:type="dxa"/>
          </w:tcPr>
          <w:p w:rsidR="003B7864" w:rsidRPr="004B700C" w:rsidRDefault="003B7864" w:rsidP="00842A8C">
            <w:pPr>
              <w:rPr>
                <w:b/>
                <w:bCs/>
                <w:sz w:val="24"/>
                <w:lang w:val="en-US" w:eastAsia="ar-SA"/>
              </w:rPr>
            </w:pPr>
            <w:r w:rsidRPr="004B700C">
              <w:rPr>
                <w:sz w:val="24"/>
                <w:lang w:val="en-US" w:eastAsia="ar-SA"/>
              </w:rPr>
              <w:t xml:space="preserve">Öğr. Gör. </w:t>
            </w:r>
            <w:r>
              <w:rPr>
                <w:sz w:val="24"/>
                <w:lang w:val="en-US" w:eastAsia="ar-SA"/>
              </w:rPr>
              <w:t>Mehmet COŞAR</w:t>
            </w:r>
          </w:p>
        </w:tc>
        <w:tc>
          <w:tcPr>
            <w:tcW w:w="3071" w:type="dxa"/>
          </w:tcPr>
          <w:p w:rsidR="003B7864" w:rsidRPr="004B700C" w:rsidRDefault="00AE729F" w:rsidP="00842A8C">
            <w:pPr>
              <w:jc w:val="center"/>
              <w:rPr>
                <w:b/>
                <w:bCs/>
                <w:sz w:val="24"/>
                <w:highlight w:val="red"/>
                <w:lang w:val="en-US" w:eastAsia="ar-SA"/>
              </w:rPr>
            </w:pPr>
            <w:r w:rsidRPr="00AE729F">
              <w:rPr>
                <w:b/>
                <w:bCs/>
                <w:sz w:val="24"/>
                <w:lang w:val="en-US" w:eastAsia="ar-SA"/>
              </w:rPr>
              <w:t>1</w:t>
            </w:r>
          </w:p>
        </w:tc>
        <w:tc>
          <w:tcPr>
            <w:tcW w:w="3071" w:type="dxa"/>
          </w:tcPr>
          <w:p w:rsidR="003B7864" w:rsidRPr="00E1455A" w:rsidRDefault="00AF3A7C" w:rsidP="00842A8C">
            <w:pPr>
              <w:jc w:val="center"/>
              <w:rPr>
                <w:b/>
                <w:bCs/>
                <w:sz w:val="24"/>
                <w:szCs w:val="24"/>
                <w:highlight w:val="red"/>
                <w:lang w:val="en-US" w:eastAsia="ar-SA"/>
              </w:rPr>
            </w:pPr>
            <w:r w:rsidRPr="00E1455A">
              <w:rPr>
                <w:b/>
                <w:sz w:val="24"/>
                <w:szCs w:val="24"/>
              </w:rPr>
              <w:t xml:space="preserve">Araştırmacı </w:t>
            </w:r>
          </w:p>
        </w:tc>
      </w:tr>
      <w:tr w:rsidR="003B7864" w:rsidRPr="004B700C" w:rsidTr="00842A8C">
        <w:tc>
          <w:tcPr>
            <w:tcW w:w="3070" w:type="dxa"/>
          </w:tcPr>
          <w:p w:rsidR="003B7864" w:rsidRPr="004B700C" w:rsidRDefault="003B7864" w:rsidP="00842A8C">
            <w:pPr>
              <w:rPr>
                <w:sz w:val="24"/>
                <w:lang w:val="en-US" w:eastAsia="ar-SA"/>
              </w:rPr>
            </w:pPr>
            <w:r w:rsidRPr="004B700C">
              <w:rPr>
                <w:sz w:val="24"/>
                <w:lang w:val="en-US" w:eastAsia="ar-SA"/>
              </w:rPr>
              <w:t xml:space="preserve">Öğr. Gör. </w:t>
            </w:r>
            <w:r>
              <w:rPr>
                <w:sz w:val="24"/>
                <w:lang w:val="en-US" w:eastAsia="ar-SA"/>
              </w:rPr>
              <w:t>Şeref DOĞAN</w:t>
            </w:r>
          </w:p>
          <w:p w:rsidR="003B7864" w:rsidRPr="004B700C" w:rsidRDefault="003B7864" w:rsidP="00842A8C">
            <w:pPr>
              <w:rPr>
                <w:sz w:val="24"/>
                <w:lang w:val="en-US" w:eastAsia="ar-SA"/>
              </w:rPr>
            </w:pPr>
          </w:p>
        </w:tc>
        <w:tc>
          <w:tcPr>
            <w:tcW w:w="3071" w:type="dxa"/>
          </w:tcPr>
          <w:p w:rsidR="003B7864" w:rsidRPr="004B700C" w:rsidRDefault="00332847" w:rsidP="00842A8C">
            <w:pPr>
              <w:jc w:val="center"/>
              <w:rPr>
                <w:b/>
                <w:bCs/>
                <w:sz w:val="24"/>
                <w:lang w:val="en-US" w:eastAsia="ar-SA"/>
              </w:rPr>
            </w:pPr>
            <w:r>
              <w:rPr>
                <w:b/>
                <w:bCs/>
                <w:sz w:val="24"/>
                <w:lang w:val="en-US" w:eastAsia="ar-SA"/>
              </w:rPr>
              <w:t>-</w:t>
            </w:r>
          </w:p>
        </w:tc>
        <w:tc>
          <w:tcPr>
            <w:tcW w:w="3071" w:type="dxa"/>
          </w:tcPr>
          <w:p w:rsidR="003B7864" w:rsidRPr="004B700C" w:rsidRDefault="00332847" w:rsidP="00842A8C">
            <w:pPr>
              <w:jc w:val="center"/>
              <w:rPr>
                <w:b/>
                <w:bCs/>
                <w:sz w:val="24"/>
                <w:lang w:val="en-US" w:eastAsia="ar-SA"/>
              </w:rPr>
            </w:pPr>
            <w:r>
              <w:rPr>
                <w:b/>
                <w:bCs/>
                <w:sz w:val="24"/>
                <w:lang w:val="en-US" w:eastAsia="ar-SA"/>
              </w:rPr>
              <w:t>-</w:t>
            </w:r>
          </w:p>
        </w:tc>
      </w:tr>
      <w:tr w:rsidR="003B7864" w:rsidRPr="004B700C" w:rsidTr="00842A8C">
        <w:tc>
          <w:tcPr>
            <w:tcW w:w="3070" w:type="dxa"/>
          </w:tcPr>
          <w:p w:rsidR="003B7864" w:rsidRPr="004B700C" w:rsidRDefault="003B7864" w:rsidP="00842A8C">
            <w:pPr>
              <w:rPr>
                <w:sz w:val="24"/>
                <w:lang w:val="en-US" w:eastAsia="ar-SA"/>
              </w:rPr>
            </w:pPr>
            <w:r w:rsidRPr="004B700C">
              <w:rPr>
                <w:sz w:val="24"/>
                <w:lang w:val="en-US" w:eastAsia="ar-SA"/>
              </w:rPr>
              <w:t>Arş. Gör.</w:t>
            </w:r>
            <w:r>
              <w:rPr>
                <w:sz w:val="24"/>
                <w:lang w:val="en-US" w:eastAsia="ar-SA"/>
              </w:rPr>
              <w:t xml:space="preserve"> Dr.</w:t>
            </w:r>
            <w:r w:rsidRPr="004B700C">
              <w:rPr>
                <w:sz w:val="24"/>
                <w:lang w:val="en-US" w:eastAsia="ar-SA"/>
              </w:rPr>
              <w:t xml:space="preserve"> </w:t>
            </w:r>
            <w:r>
              <w:rPr>
                <w:sz w:val="24"/>
                <w:lang w:val="en-US" w:eastAsia="ar-SA"/>
              </w:rPr>
              <w:t>Savaş ELMAS</w:t>
            </w:r>
          </w:p>
          <w:p w:rsidR="003B7864" w:rsidRPr="004B700C" w:rsidRDefault="003B7864" w:rsidP="00842A8C">
            <w:pPr>
              <w:rPr>
                <w:sz w:val="24"/>
                <w:lang w:val="en-US" w:eastAsia="ar-SA"/>
              </w:rPr>
            </w:pPr>
          </w:p>
        </w:tc>
        <w:tc>
          <w:tcPr>
            <w:tcW w:w="3071" w:type="dxa"/>
          </w:tcPr>
          <w:p w:rsidR="003B7864" w:rsidRPr="004B700C" w:rsidRDefault="00E1455A" w:rsidP="00842A8C">
            <w:pPr>
              <w:jc w:val="center"/>
              <w:rPr>
                <w:b/>
                <w:bCs/>
                <w:sz w:val="24"/>
                <w:lang w:val="en-US" w:eastAsia="ar-SA"/>
              </w:rPr>
            </w:pPr>
            <w:r>
              <w:rPr>
                <w:b/>
                <w:bCs/>
                <w:sz w:val="24"/>
                <w:lang w:val="en-US" w:eastAsia="ar-SA"/>
              </w:rPr>
              <w:t>2</w:t>
            </w:r>
          </w:p>
        </w:tc>
        <w:tc>
          <w:tcPr>
            <w:tcW w:w="3071" w:type="dxa"/>
          </w:tcPr>
          <w:p w:rsidR="003B7864" w:rsidRPr="004B700C" w:rsidRDefault="00E1455A" w:rsidP="00842A8C">
            <w:pPr>
              <w:jc w:val="center"/>
              <w:rPr>
                <w:b/>
                <w:bCs/>
                <w:sz w:val="24"/>
                <w:lang w:val="en-US" w:eastAsia="ar-SA"/>
              </w:rPr>
            </w:pPr>
            <w:r>
              <w:rPr>
                <w:b/>
                <w:bCs/>
                <w:sz w:val="24"/>
                <w:lang w:val="en-US" w:eastAsia="ar-SA"/>
              </w:rPr>
              <w:t>Araştırmacı, yürütücü</w:t>
            </w:r>
          </w:p>
        </w:tc>
      </w:tr>
      <w:tr w:rsidR="003B7864" w:rsidRPr="004B700C" w:rsidTr="00842A8C">
        <w:tc>
          <w:tcPr>
            <w:tcW w:w="3070" w:type="dxa"/>
          </w:tcPr>
          <w:p w:rsidR="003B7864" w:rsidRPr="004B700C" w:rsidRDefault="003B7864" w:rsidP="00842A8C">
            <w:pPr>
              <w:rPr>
                <w:b/>
                <w:bCs/>
                <w:sz w:val="24"/>
                <w:lang w:val="en-US" w:eastAsia="ar-SA"/>
              </w:rPr>
            </w:pPr>
            <w:r w:rsidRPr="004B700C">
              <w:rPr>
                <w:b/>
                <w:bCs/>
                <w:sz w:val="24"/>
                <w:lang w:val="en-US" w:eastAsia="ar-SA"/>
              </w:rPr>
              <w:t>Genel Toplam</w:t>
            </w:r>
          </w:p>
        </w:tc>
        <w:tc>
          <w:tcPr>
            <w:tcW w:w="3071" w:type="dxa"/>
          </w:tcPr>
          <w:p w:rsidR="003B7864" w:rsidRPr="004B700C" w:rsidRDefault="003B7864" w:rsidP="00842A8C">
            <w:pPr>
              <w:jc w:val="center"/>
              <w:rPr>
                <w:b/>
                <w:bCs/>
                <w:sz w:val="24"/>
                <w:lang w:val="en-US" w:eastAsia="ar-SA"/>
              </w:rPr>
            </w:pPr>
            <w:r w:rsidRPr="004B700C">
              <w:rPr>
                <w:b/>
                <w:bCs/>
                <w:sz w:val="24"/>
                <w:highlight w:val="red"/>
                <w:lang w:val="en-US" w:eastAsia="ar-SA"/>
              </w:rPr>
              <w:t>?</w:t>
            </w:r>
          </w:p>
        </w:tc>
        <w:tc>
          <w:tcPr>
            <w:tcW w:w="3071" w:type="dxa"/>
          </w:tcPr>
          <w:p w:rsidR="003B7864" w:rsidRPr="004B700C" w:rsidRDefault="003B7864" w:rsidP="00842A8C">
            <w:pPr>
              <w:jc w:val="center"/>
              <w:rPr>
                <w:b/>
                <w:bCs/>
                <w:sz w:val="24"/>
                <w:lang w:val="en-US" w:eastAsia="ar-SA"/>
              </w:rPr>
            </w:pPr>
            <w:r w:rsidRPr="004B700C">
              <w:rPr>
                <w:b/>
                <w:bCs/>
                <w:sz w:val="24"/>
                <w:highlight w:val="red"/>
                <w:lang w:val="en-US" w:eastAsia="ar-SA"/>
              </w:rPr>
              <w:t>?</w:t>
            </w:r>
          </w:p>
        </w:tc>
      </w:tr>
    </w:tbl>
    <w:p w:rsidR="003B7864" w:rsidRPr="004B700C"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E1455A" w:rsidRDefault="00E1455A"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E1455A" w:rsidRDefault="00E1455A"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E1455A" w:rsidRDefault="00E1455A"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E1455A" w:rsidRDefault="00E1455A"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E1455A" w:rsidRDefault="00E1455A"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3B7864" w:rsidRPr="004B700C"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roofErr w:type="gramStart"/>
      <w:r w:rsidRPr="004B700C">
        <w:rPr>
          <w:rFonts w:ascii="Times New Roman" w:eastAsia="Times New Roman" w:hAnsi="Times New Roman" w:cs="Times New Roman"/>
          <w:b/>
          <w:bCs/>
          <w:sz w:val="24"/>
          <w:szCs w:val="20"/>
          <w:lang w:val="en-US" w:eastAsia="ar-SA"/>
        </w:rPr>
        <w:t>Tablo 9.</w:t>
      </w:r>
      <w:proofErr w:type="gramEnd"/>
      <w:r w:rsidRPr="004B700C">
        <w:rPr>
          <w:rFonts w:ascii="Times New Roman" w:eastAsia="Times New Roman" w:hAnsi="Times New Roman" w:cs="Times New Roman"/>
          <w:b/>
          <w:bCs/>
          <w:sz w:val="24"/>
          <w:szCs w:val="20"/>
          <w:lang w:val="en-US" w:eastAsia="ar-SA"/>
        </w:rPr>
        <w:t xml:space="preserve"> </w:t>
      </w:r>
      <w:bookmarkStart w:id="14" w:name="_Hlk48228181"/>
      <w:r w:rsidRPr="004B700C">
        <w:rPr>
          <w:rFonts w:ascii="Times New Roman" w:eastAsia="Times New Roman" w:hAnsi="Times New Roman" w:cs="Times New Roman"/>
          <w:b/>
          <w:bCs/>
          <w:sz w:val="24"/>
          <w:szCs w:val="20"/>
          <w:lang w:val="en-US" w:eastAsia="ar-SA"/>
        </w:rPr>
        <w:t>Öğretim Elemanlarının Aldığı Burs ve Ödüller</w:t>
      </w:r>
    </w:p>
    <w:tbl>
      <w:tblPr>
        <w:tblStyle w:val="TabloKlavuzu2"/>
        <w:tblW w:w="0" w:type="auto"/>
        <w:tblLook w:val="04A0" w:firstRow="1" w:lastRow="0" w:firstColumn="1" w:lastColumn="0" w:noHBand="0" w:noVBand="1"/>
      </w:tblPr>
      <w:tblGrid>
        <w:gridCol w:w="4606"/>
        <w:gridCol w:w="4606"/>
      </w:tblGrid>
      <w:tr w:rsidR="003B7864" w:rsidRPr="004B700C" w:rsidTr="00842A8C">
        <w:tc>
          <w:tcPr>
            <w:tcW w:w="4606" w:type="dxa"/>
          </w:tcPr>
          <w:p w:rsidR="003B7864" w:rsidRPr="004B700C" w:rsidRDefault="003B7864" w:rsidP="00842A8C">
            <w:pPr>
              <w:rPr>
                <w:b/>
                <w:bCs/>
                <w:sz w:val="24"/>
                <w:lang w:val="en-US" w:eastAsia="ar-SA"/>
              </w:rPr>
            </w:pPr>
            <w:r w:rsidRPr="004B700C">
              <w:rPr>
                <w:b/>
                <w:bCs/>
                <w:sz w:val="24"/>
                <w:lang w:val="en-US" w:eastAsia="ar-SA"/>
              </w:rPr>
              <w:t xml:space="preserve">Akademik Unvan Ad, Soyad </w:t>
            </w:r>
          </w:p>
        </w:tc>
        <w:tc>
          <w:tcPr>
            <w:tcW w:w="4606" w:type="dxa"/>
          </w:tcPr>
          <w:p w:rsidR="003B7864" w:rsidRPr="004B700C" w:rsidRDefault="003B7864" w:rsidP="00842A8C">
            <w:pPr>
              <w:rPr>
                <w:b/>
                <w:bCs/>
                <w:sz w:val="24"/>
                <w:lang w:val="en-US" w:eastAsia="ar-SA"/>
              </w:rPr>
            </w:pPr>
            <w:r w:rsidRPr="004B700C">
              <w:rPr>
                <w:b/>
                <w:bCs/>
                <w:sz w:val="24"/>
                <w:lang w:val="en-US" w:eastAsia="ar-SA"/>
              </w:rPr>
              <w:t>Burs, Ödül, Destek Adı / Tarihi / Veren Kurum</w:t>
            </w:r>
          </w:p>
        </w:tc>
      </w:tr>
      <w:bookmarkEnd w:id="14"/>
      <w:tr w:rsidR="003B7864" w:rsidRPr="004B700C" w:rsidTr="00842A8C">
        <w:tc>
          <w:tcPr>
            <w:tcW w:w="4606" w:type="dxa"/>
          </w:tcPr>
          <w:p w:rsidR="003B7864" w:rsidRPr="004B700C" w:rsidRDefault="003B7864" w:rsidP="00842A8C">
            <w:pPr>
              <w:rPr>
                <w:bCs/>
                <w:sz w:val="24"/>
                <w:lang w:val="en-US" w:eastAsia="ar-SA"/>
              </w:rPr>
            </w:pPr>
            <w:r w:rsidRPr="00CF52EE">
              <w:rPr>
                <w:bCs/>
                <w:sz w:val="24"/>
                <w:lang w:val="en-US" w:eastAsia="ar-SA"/>
              </w:rPr>
              <w:t>Prof</w:t>
            </w:r>
            <w:r>
              <w:rPr>
                <w:bCs/>
                <w:sz w:val="24"/>
                <w:lang w:val="en-US" w:eastAsia="ar-SA"/>
              </w:rPr>
              <w:t>. Ayşe GÜLER</w:t>
            </w:r>
          </w:p>
        </w:tc>
        <w:tc>
          <w:tcPr>
            <w:tcW w:w="4606" w:type="dxa"/>
          </w:tcPr>
          <w:p w:rsidR="003B7864" w:rsidRPr="00100748" w:rsidRDefault="006149F8" w:rsidP="006149F8">
            <w:pPr>
              <w:tabs>
                <w:tab w:val="center" w:pos="2195"/>
                <w:tab w:val="left" w:pos="2820"/>
              </w:tabs>
              <w:rPr>
                <w:b/>
                <w:bCs/>
                <w:sz w:val="24"/>
                <w:highlight w:val="red"/>
                <w:lang w:val="en-US" w:eastAsia="ar-SA"/>
              </w:rPr>
            </w:pPr>
            <w:r w:rsidRPr="006149F8">
              <w:rPr>
                <w:b/>
                <w:bCs/>
                <w:sz w:val="24"/>
                <w:lang w:val="en-US" w:eastAsia="ar-SA"/>
              </w:rPr>
              <w:t xml:space="preserve">1. YÖK   Öğretim   Üyesi   Yurt   Dışı   AraştırmaDestekleme </w:t>
            </w:r>
            <w:proofErr w:type="gramStart"/>
            <w:r w:rsidRPr="006149F8">
              <w:rPr>
                <w:b/>
                <w:bCs/>
                <w:sz w:val="24"/>
                <w:lang w:val="en-US" w:eastAsia="ar-SA"/>
              </w:rPr>
              <w:t>Programı  /</w:t>
            </w:r>
            <w:proofErr w:type="gramEnd"/>
            <w:r w:rsidRPr="006149F8">
              <w:rPr>
                <w:b/>
                <w:bCs/>
                <w:sz w:val="24"/>
                <w:lang w:val="en-US" w:eastAsia="ar-SA"/>
              </w:rPr>
              <w:t>2013/ YÖK2. Uluslararası   Araştırma   Programı/2009/TÜBİTAK-KRF-SNU3. Horizon   Proje   Pazarı   DesteklemeProgramı/2016/TÜBİTAK</w:t>
            </w:r>
          </w:p>
        </w:tc>
      </w:tr>
      <w:tr w:rsidR="003B7864" w:rsidRPr="004B700C" w:rsidTr="00842A8C">
        <w:tc>
          <w:tcPr>
            <w:tcW w:w="4606" w:type="dxa"/>
          </w:tcPr>
          <w:p w:rsidR="003B7864" w:rsidRPr="004B700C" w:rsidRDefault="003B7864" w:rsidP="00842A8C">
            <w:pPr>
              <w:rPr>
                <w:sz w:val="24"/>
                <w:lang w:val="en-US" w:eastAsia="ar-SA"/>
              </w:rPr>
            </w:pPr>
            <w:r>
              <w:rPr>
                <w:sz w:val="24"/>
                <w:lang w:val="en-US" w:eastAsia="ar-SA"/>
              </w:rPr>
              <w:t>Doç. Yeşim ZÜMRÜT</w:t>
            </w:r>
          </w:p>
        </w:tc>
        <w:tc>
          <w:tcPr>
            <w:tcW w:w="4606" w:type="dxa"/>
          </w:tcPr>
          <w:p w:rsidR="006149F8" w:rsidRDefault="006149F8" w:rsidP="006149F8">
            <w:pPr>
              <w:jc w:val="both"/>
              <w:rPr>
                <w:b/>
                <w:bCs/>
                <w:sz w:val="24"/>
                <w:lang w:val="en-US" w:eastAsia="ar-SA"/>
              </w:rPr>
            </w:pPr>
            <w:r>
              <w:rPr>
                <w:b/>
                <w:bCs/>
                <w:sz w:val="24"/>
                <w:lang w:val="en-US" w:eastAsia="ar-SA"/>
              </w:rPr>
              <w:t>1. II.</w:t>
            </w:r>
            <w:r w:rsidRPr="006149F8">
              <w:rPr>
                <w:b/>
                <w:bCs/>
                <w:sz w:val="24"/>
                <w:lang w:val="en-US" w:eastAsia="ar-SA"/>
              </w:rPr>
              <w:t xml:space="preserve"> Uluslar   arası   Pişmiş   Toprak   SempozyumuHediyelik Eşya Yarışması</w:t>
            </w:r>
          </w:p>
          <w:p w:rsidR="006149F8" w:rsidRDefault="006149F8" w:rsidP="006149F8">
            <w:pPr>
              <w:jc w:val="both"/>
              <w:rPr>
                <w:b/>
                <w:bCs/>
                <w:sz w:val="24"/>
                <w:lang w:val="en-US" w:eastAsia="ar-SA"/>
              </w:rPr>
            </w:pPr>
            <w:r w:rsidRPr="006149F8">
              <w:rPr>
                <w:b/>
                <w:bCs/>
                <w:sz w:val="24"/>
                <w:lang w:val="en-US" w:eastAsia="ar-SA"/>
              </w:rPr>
              <w:t xml:space="preserve"> 2. </w:t>
            </w:r>
            <w:proofErr w:type="gramStart"/>
            <w:r w:rsidRPr="006149F8">
              <w:rPr>
                <w:b/>
                <w:bCs/>
                <w:sz w:val="24"/>
                <w:lang w:val="en-US" w:eastAsia="ar-SA"/>
              </w:rPr>
              <w:t>lik</w:t>
            </w:r>
            <w:proofErr w:type="gramEnd"/>
            <w:r w:rsidRPr="006149F8">
              <w:rPr>
                <w:b/>
                <w:bCs/>
                <w:sz w:val="24"/>
                <w:lang w:val="en-US" w:eastAsia="ar-SA"/>
              </w:rPr>
              <w:t xml:space="preserve"> Ödülü 20022. Geçmişten   Günümüze   Çanakkale   Seramikleri,Özel Ödülü 2005</w:t>
            </w:r>
          </w:p>
          <w:p w:rsidR="003B7864" w:rsidRPr="00100748" w:rsidRDefault="006149F8" w:rsidP="006149F8">
            <w:pPr>
              <w:jc w:val="both"/>
              <w:rPr>
                <w:b/>
                <w:bCs/>
                <w:sz w:val="24"/>
                <w:highlight w:val="red"/>
                <w:lang w:val="en-US" w:eastAsia="ar-SA"/>
              </w:rPr>
            </w:pPr>
            <w:r w:rsidRPr="006149F8">
              <w:rPr>
                <w:b/>
                <w:bCs/>
                <w:sz w:val="24"/>
                <w:lang w:val="en-US" w:eastAsia="ar-SA"/>
              </w:rPr>
              <w:t>3. Hizmet   Ödülü-Bilim   Sanayi   ve   TeknolojiBakanlığı 2016</w:t>
            </w:r>
          </w:p>
        </w:tc>
      </w:tr>
      <w:tr w:rsidR="003B7864" w:rsidRPr="004B700C" w:rsidTr="00842A8C">
        <w:tc>
          <w:tcPr>
            <w:tcW w:w="4606" w:type="dxa"/>
          </w:tcPr>
          <w:p w:rsidR="003B7864" w:rsidRPr="004B700C" w:rsidRDefault="003B7864" w:rsidP="00842A8C">
            <w:pPr>
              <w:rPr>
                <w:sz w:val="24"/>
                <w:lang w:val="en-US" w:eastAsia="ar-SA"/>
              </w:rPr>
            </w:pPr>
            <w:r>
              <w:rPr>
                <w:sz w:val="24"/>
                <w:lang w:val="en-US" w:eastAsia="ar-SA"/>
              </w:rPr>
              <w:t>Doç. M. Fatih KARAGÜL</w:t>
            </w:r>
          </w:p>
        </w:tc>
        <w:tc>
          <w:tcPr>
            <w:tcW w:w="4606" w:type="dxa"/>
          </w:tcPr>
          <w:p w:rsidR="003B7864" w:rsidRPr="00100748" w:rsidRDefault="003B7864" w:rsidP="00842A8C">
            <w:pPr>
              <w:jc w:val="center"/>
              <w:rPr>
                <w:b/>
                <w:bCs/>
                <w:sz w:val="24"/>
                <w:highlight w:val="red"/>
                <w:lang w:val="en-US" w:eastAsia="ar-SA"/>
              </w:rPr>
            </w:pPr>
            <w:r w:rsidRPr="00100748">
              <w:rPr>
                <w:b/>
                <w:bCs/>
                <w:sz w:val="24"/>
                <w:highlight w:val="red"/>
                <w:lang w:val="en-US" w:eastAsia="ar-SA"/>
              </w:rPr>
              <w:t>?</w:t>
            </w:r>
          </w:p>
        </w:tc>
      </w:tr>
      <w:tr w:rsidR="00AF3A7C" w:rsidRPr="004B700C" w:rsidTr="00842A8C">
        <w:tc>
          <w:tcPr>
            <w:tcW w:w="4606" w:type="dxa"/>
          </w:tcPr>
          <w:p w:rsidR="00AF3A7C" w:rsidRDefault="00AF3A7C" w:rsidP="00842A8C">
            <w:pPr>
              <w:rPr>
                <w:sz w:val="24"/>
                <w:lang w:val="en-US" w:eastAsia="ar-SA"/>
              </w:rPr>
            </w:pPr>
            <w:r>
              <w:rPr>
                <w:sz w:val="24"/>
                <w:lang w:val="en-US" w:eastAsia="ar-SA"/>
              </w:rPr>
              <w:t>Doç. Halide Okumuş ŞEN</w:t>
            </w:r>
          </w:p>
        </w:tc>
        <w:tc>
          <w:tcPr>
            <w:tcW w:w="4606" w:type="dxa"/>
          </w:tcPr>
          <w:p w:rsidR="00AF3A7C" w:rsidRDefault="00AF3A7C" w:rsidP="00842A8C">
            <w:pPr>
              <w:jc w:val="center"/>
              <w:rPr>
                <w:b/>
                <w:bCs/>
                <w:sz w:val="24"/>
                <w:lang w:val="en-US" w:eastAsia="ar-SA"/>
              </w:rPr>
            </w:pPr>
            <w:r w:rsidRPr="00AF3A7C">
              <w:rPr>
                <w:b/>
                <w:bCs/>
                <w:sz w:val="24"/>
                <w:lang w:val="en-US" w:eastAsia="ar-SA"/>
              </w:rPr>
              <w:t xml:space="preserve">1) Akademik Teşvik Ödülü 2019 </w:t>
            </w:r>
          </w:p>
          <w:p w:rsidR="00AF3A7C" w:rsidRDefault="00AF3A7C" w:rsidP="00842A8C">
            <w:pPr>
              <w:jc w:val="center"/>
              <w:rPr>
                <w:b/>
                <w:bCs/>
                <w:sz w:val="24"/>
                <w:lang w:val="en-US" w:eastAsia="ar-SA"/>
              </w:rPr>
            </w:pPr>
            <w:r w:rsidRPr="00AF3A7C">
              <w:rPr>
                <w:b/>
                <w:bCs/>
                <w:sz w:val="24"/>
                <w:lang w:val="en-US" w:eastAsia="ar-SA"/>
              </w:rPr>
              <w:t>2) Akademik Teşvik Ödülü 2018</w:t>
            </w:r>
          </w:p>
          <w:p w:rsidR="00AF3A7C" w:rsidRDefault="00AF3A7C" w:rsidP="00842A8C">
            <w:pPr>
              <w:jc w:val="center"/>
              <w:rPr>
                <w:b/>
                <w:bCs/>
                <w:sz w:val="24"/>
                <w:lang w:val="en-US" w:eastAsia="ar-SA"/>
              </w:rPr>
            </w:pPr>
            <w:r w:rsidRPr="00AF3A7C">
              <w:rPr>
                <w:b/>
                <w:bCs/>
                <w:sz w:val="24"/>
                <w:lang w:val="en-US" w:eastAsia="ar-SA"/>
              </w:rPr>
              <w:t>3) Akademik Teşvik Ödülü 2017</w:t>
            </w:r>
          </w:p>
          <w:p w:rsidR="00AF3A7C" w:rsidRPr="00100748" w:rsidRDefault="00AF3A7C" w:rsidP="00842A8C">
            <w:pPr>
              <w:jc w:val="center"/>
              <w:rPr>
                <w:b/>
                <w:bCs/>
                <w:sz w:val="24"/>
                <w:highlight w:val="red"/>
                <w:lang w:val="en-US" w:eastAsia="ar-SA"/>
              </w:rPr>
            </w:pPr>
            <w:r w:rsidRPr="00AF3A7C">
              <w:rPr>
                <w:b/>
                <w:bCs/>
                <w:sz w:val="24"/>
                <w:lang w:val="en-US" w:eastAsia="ar-SA"/>
              </w:rPr>
              <w:t>4) Akademik Teşvik Ödülü 2016</w:t>
            </w:r>
          </w:p>
        </w:tc>
      </w:tr>
      <w:tr w:rsidR="003B7864" w:rsidRPr="004B700C" w:rsidTr="00842A8C">
        <w:tc>
          <w:tcPr>
            <w:tcW w:w="4606" w:type="dxa"/>
          </w:tcPr>
          <w:p w:rsidR="003B7864" w:rsidRDefault="003B7864" w:rsidP="00842A8C">
            <w:pPr>
              <w:rPr>
                <w:sz w:val="24"/>
                <w:lang w:val="en-US" w:eastAsia="ar-SA"/>
              </w:rPr>
            </w:pPr>
            <w:r w:rsidRPr="004B700C">
              <w:rPr>
                <w:sz w:val="24"/>
                <w:lang w:val="en-US" w:eastAsia="ar-SA"/>
              </w:rPr>
              <w:t>Dr. Öğr. Üyesi</w:t>
            </w:r>
          </w:p>
          <w:p w:rsidR="003B7864" w:rsidRPr="004B700C" w:rsidRDefault="003B7864" w:rsidP="00842A8C">
            <w:pPr>
              <w:rPr>
                <w:sz w:val="24"/>
                <w:lang w:val="en-US" w:eastAsia="ar-SA"/>
              </w:rPr>
            </w:pPr>
            <w:r>
              <w:rPr>
                <w:sz w:val="24"/>
                <w:lang w:val="en-US" w:eastAsia="ar-SA"/>
              </w:rPr>
              <w:t>Müjde Yücel COŞAR</w:t>
            </w:r>
          </w:p>
        </w:tc>
        <w:tc>
          <w:tcPr>
            <w:tcW w:w="4606" w:type="dxa"/>
          </w:tcPr>
          <w:p w:rsidR="003B7864" w:rsidRPr="004B700C" w:rsidRDefault="006149F8" w:rsidP="00842A8C">
            <w:pPr>
              <w:jc w:val="center"/>
              <w:rPr>
                <w:b/>
                <w:bCs/>
                <w:sz w:val="24"/>
                <w:lang w:val="en-US" w:eastAsia="ar-SA"/>
              </w:rPr>
            </w:pPr>
            <w:r>
              <w:rPr>
                <w:b/>
                <w:bCs/>
                <w:sz w:val="24"/>
                <w:lang w:val="en-US" w:eastAsia="ar-SA"/>
              </w:rPr>
              <w:t>-</w:t>
            </w:r>
          </w:p>
        </w:tc>
      </w:tr>
      <w:tr w:rsidR="003B7864" w:rsidRPr="004B700C" w:rsidTr="00842A8C">
        <w:tc>
          <w:tcPr>
            <w:tcW w:w="4606" w:type="dxa"/>
          </w:tcPr>
          <w:p w:rsidR="003B7864" w:rsidRPr="004B700C" w:rsidRDefault="003B7864" w:rsidP="00842A8C">
            <w:pPr>
              <w:rPr>
                <w:sz w:val="24"/>
                <w:lang w:val="en-US" w:eastAsia="ar-SA"/>
              </w:rPr>
            </w:pPr>
            <w:r w:rsidRPr="004B700C">
              <w:rPr>
                <w:sz w:val="24"/>
                <w:lang w:val="en-US" w:eastAsia="ar-SA"/>
              </w:rPr>
              <w:t xml:space="preserve">Dr. Öğr. Üyesi </w:t>
            </w:r>
          </w:p>
          <w:p w:rsidR="003B7864" w:rsidRPr="004B700C" w:rsidRDefault="003B7864" w:rsidP="00842A8C">
            <w:pPr>
              <w:rPr>
                <w:bCs/>
                <w:sz w:val="24"/>
                <w:lang w:val="en-US" w:eastAsia="ar-SA"/>
              </w:rPr>
            </w:pPr>
            <w:r>
              <w:rPr>
                <w:bCs/>
                <w:sz w:val="24"/>
                <w:lang w:val="en-US" w:eastAsia="ar-SA"/>
              </w:rPr>
              <w:t>Ergün ARDA</w:t>
            </w:r>
          </w:p>
        </w:tc>
        <w:tc>
          <w:tcPr>
            <w:tcW w:w="4606" w:type="dxa"/>
          </w:tcPr>
          <w:p w:rsidR="003B7864" w:rsidRPr="004B700C" w:rsidRDefault="003B7864" w:rsidP="00842A8C">
            <w:pPr>
              <w:jc w:val="center"/>
              <w:rPr>
                <w:b/>
                <w:bCs/>
                <w:sz w:val="24"/>
                <w:lang w:val="en-US" w:eastAsia="ar-SA"/>
              </w:rPr>
            </w:pPr>
            <w:r w:rsidRPr="004B700C">
              <w:rPr>
                <w:b/>
                <w:bCs/>
                <w:sz w:val="24"/>
                <w:highlight w:val="red"/>
                <w:lang w:val="en-US" w:eastAsia="ar-SA"/>
              </w:rPr>
              <w:t>?</w:t>
            </w:r>
          </w:p>
        </w:tc>
      </w:tr>
      <w:tr w:rsidR="003B7864" w:rsidRPr="004B700C" w:rsidTr="00842A8C">
        <w:tc>
          <w:tcPr>
            <w:tcW w:w="4606" w:type="dxa"/>
          </w:tcPr>
          <w:p w:rsidR="003B7864" w:rsidRPr="004B700C" w:rsidRDefault="003B7864" w:rsidP="00842A8C">
            <w:pPr>
              <w:rPr>
                <w:sz w:val="24"/>
                <w:lang w:val="en-US" w:eastAsia="ar-SA"/>
              </w:rPr>
            </w:pPr>
            <w:r w:rsidRPr="00C1474D">
              <w:rPr>
                <w:sz w:val="24"/>
                <w:lang w:val="en-US" w:eastAsia="ar-SA"/>
              </w:rPr>
              <w:t>Öğr. Gör. M. Berrin KAYMAN KARAGÜL</w:t>
            </w:r>
          </w:p>
        </w:tc>
        <w:tc>
          <w:tcPr>
            <w:tcW w:w="4606" w:type="dxa"/>
          </w:tcPr>
          <w:p w:rsidR="00AF3A7C" w:rsidRDefault="00AF3A7C" w:rsidP="00AF3A7C">
            <w:pPr>
              <w:jc w:val="both"/>
              <w:rPr>
                <w:b/>
                <w:bCs/>
                <w:sz w:val="24"/>
                <w:lang w:val="en-US" w:eastAsia="ar-SA"/>
              </w:rPr>
            </w:pPr>
            <w:r w:rsidRPr="00AF3A7C">
              <w:rPr>
                <w:b/>
                <w:bCs/>
                <w:sz w:val="24"/>
                <w:lang w:val="en-US" w:eastAsia="ar-SA"/>
              </w:rPr>
              <w:t>1) 2019 Akademik Teşvik Ödülü</w:t>
            </w:r>
          </w:p>
          <w:p w:rsidR="00AF3A7C" w:rsidRDefault="00AF3A7C" w:rsidP="00AF3A7C">
            <w:pPr>
              <w:jc w:val="both"/>
              <w:rPr>
                <w:b/>
                <w:bCs/>
                <w:sz w:val="24"/>
                <w:lang w:val="en-US" w:eastAsia="ar-SA"/>
              </w:rPr>
            </w:pPr>
            <w:r w:rsidRPr="00AF3A7C">
              <w:rPr>
                <w:b/>
                <w:bCs/>
                <w:sz w:val="24"/>
                <w:lang w:val="en-US" w:eastAsia="ar-SA"/>
              </w:rPr>
              <w:t>2) 2018 Akademik Teşvik Ödülü</w:t>
            </w:r>
          </w:p>
          <w:p w:rsidR="00AF3A7C" w:rsidRDefault="00AF3A7C" w:rsidP="00AF3A7C">
            <w:pPr>
              <w:jc w:val="both"/>
              <w:rPr>
                <w:b/>
                <w:bCs/>
                <w:sz w:val="24"/>
                <w:lang w:val="en-US" w:eastAsia="ar-SA"/>
              </w:rPr>
            </w:pPr>
            <w:r w:rsidRPr="00AF3A7C">
              <w:rPr>
                <w:b/>
                <w:bCs/>
                <w:sz w:val="24"/>
                <w:lang w:val="en-US" w:eastAsia="ar-SA"/>
              </w:rPr>
              <w:t xml:space="preserve">3) 2017 Akademik Teşvik Ödülü </w:t>
            </w:r>
          </w:p>
          <w:p w:rsidR="00AF3A7C" w:rsidRDefault="00AF3A7C" w:rsidP="00AF3A7C">
            <w:pPr>
              <w:jc w:val="both"/>
              <w:rPr>
                <w:b/>
                <w:bCs/>
                <w:sz w:val="24"/>
                <w:lang w:val="en-US" w:eastAsia="ar-SA"/>
              </w:rPr>
            </w:pPr>
            <w:r w:rsidRPr="00AF3A7C">
              <w:rPr>
                <w:b/>
                <w:bCs/>
                <w:sz w:val="24"/>
                <w:lang w:val="en-US" w:eastAsia="ar-SA"/>
              </w:rPr>
              <w:t xml:space="preserve">4) 2016 Akademik Teşvik Ödülü </w:t>
            </w:r>
          </w:p>
          <w:p w:rsidR="00AF3A7C" w:rsidRDefault="00AF3A7C" w:rsidP="00AF3A7C">
            <w:pPr>
              <w:jc w:val="both"/>
              <w:rPr>
                <w:b/>
                <w:bCs/>
                <w:sz w:val="24"/>
                <w:lang w:val="en-US" w:eastAsia="ar-SA"/>
              </w:rPr>
            </w:pPr>
            <w:r w:rsidRPr="00AF3A7C">
              <w:rPr>
                <w:b/>
                <w:bCs/>
                <w:sz w:val="24"/>
                <w:lang w:val="en-US" w:eastAsia="ar-SA"/>
              </w:rPr>
              <w:t>5) 2015 Akademik Teşvik Ödülü</w:t>
            </w:r>
          </w:p>
          <w:p w:rsidR="00AF3A7C" w:rsidRDefault="00AF3A7C" w:rsidP="00AF3A7C">
            <w:pPr>
              <w:jc w:val="both"/>
              <w:rPr>
                <w:b/>
                <w:bCs/>
                <w:sz w:val="24"/>
                <w:lang w:val="en-US" w:eastAsia="ar-SA"/>
              </w:rPr>
            </w:pPr>
            <w:r w:rsidRPr="00AF3A7C">
              <w:rPr>
                <w:b/>
                <w:bCs/>
                <w:sz w:val="24"/>
                <w:lang w:val="en-US" w:eastAsia="ar-SA"/>
              </w:rPr>
              <w:t xml:space="preserve">6) </w:t>
            </w:r>
            <w:proofErr w:type="gramStart"/>
            <w:r w:rsidRPr="00AF3A7C">
              <w:rPr>
                <w:b/>
                <w:bCs/>
                <w:sz w:val="24"/>
                <w:lang w:val="en-US" w:eastAsia="ar-SA"/>
              </w:rPr>
              <w:t>2015  "</w:t>
            </w:r>
            <w:proofErr w:type="gramEnd"/>
            <w:r w:rsidRPr="00AF3A7C">
              <w:rPr>
                <w:b/>
                <w:bCs/>
                <w:sz w:val="24"/>
                <w:lang w:val="en-US" w:eastAsia="ar-SA"/>
              </w:rPr>
              <w:t xml:space="preserve">30.  Chelsea   İnternational   Fine   Art   Competition,Artist in Canada, Agora Gallery,The Children's Heart Foundation” </w:t>
            </w:r>
          </w:p>
          <w:p w:rsidR="00AF3A7C" w:rsidRDefault="00AF3A7C" w:rsidP="00AF3A7C">
            <w:pPr>
              <w:jc w:val="both"/>
              <w:rPr>
                <w:b/>
                <w:bCs/>
                <w:sz w:val="24"/>
                <w:lang w:val="en-US" w:eastAsia="ar-SA"/>
              </w:rPr>
            </w:pPr>
            <w:r w:rsidRPr="00AF3A7C">
              <w:rPr>
                <w:b/>
                <w:bCs/>
                <w:sz w:val="24"/>
                <w:lang w:val="en-US" w:eastAsia="ar-SA"/>
              </w:rPr>
              <w:t xml:space="preserve">7) </w:t>
            </w:r>
            <w:proofErr w:type="gramStart"/>
            <w:r w:rsidRPr="00AF3A7C">
              <w:rPr>
                <w:b/>
                <w:bCs/>
                <w:sz w:val="24"/>
                <w:lang w:val="en-US" w:eastAsia="ar-SA"/>
              </w:rPr>
              <w:t>2000  "</w:t>
            </w:r>
            <w:proofErr w:type="gramEnd"/>
            <w:r w:rsidRPr="00AF3A7C">
              <w:rPr>
                <w:b/>
                <w:bCs/>
                <w:sz w:val="24"/>
                <w:lang w:val="en-US" w:eastAsia="ar-SA"/>
              </w:rPr>
              <w:t>61. Devlet  Resim Heykel  Seramik  Özgün BaskıYarışması, T.C. Kültür Bakanlığı</w:t>
            </w:r>
          </w:p>
          <w:p w:rsidR="003B7864" w:rsidRPr="004B700C" w:rsidRDefault="00AF3A7C" w:rsidP="00AF3A7C">
            <w:pPr>
              <w:jc w:val="both"/>
              <w:rPr>
                <w:b/>
                <w:bCs/>
                <w:sz w:val="24"/>
                <w:highlight w:val="red"/>
                <w:lang w:val="en-US" w:eastAsia="ar-SA"/>
              </w:rPr>
            </w:pPr>
            <w:r w:rsidRPr="00AF3A7C">
              <w:rPr>
                <w:b/>
                <w:bCs/>
                <w:sz w:val="24"/>
                <w:lang w:val="en-US" w:eastAsia="ar-SA"/>
              </w:rPr>
              <w:t>8) 1998 "Altın  Testi Seramik Yarışması Özel Ödül, İzmirRotary Klüp”</w:t>
            </w:r>
          </w:p>
        </w:tc>
      </w:tr>
      <w:tr w:rsidR="003B7864" w:rsidRPr="004B700C" w:rsidTr="00842A8C">
        <w:tc>
          <w:tcPr>
            <w:tcW w:w="4606" w:type="dxa"/>
          </w:tcPr>
          <w:p w:rsidR="003B7864" w:rsidRPr="004B700C" w:rsidRDefault="003B7864" w:rsidP="00842A8C">
            <w:pPr>
              <w:rPr>
                <w:sz w:val="24"/>
                <w:lang w:val="en-US" w:eastAsia="ar-SA"/>
              </w:rPr>
            </w:pPr>
            <w:r>
              <w:rPr>
                <w:sz w:val="24"/>
                <w:lang w:val="en-US" w:eastAsia="ar-SA"/>
              </w:rPr>
              <w:t>Öğr. Gör. Şeyma BİL</w:t>
            </w:r>
          </w:p>
        </w:tc>
        <w:tc>
          <w:tcPr>
            <w:tcW w:w="4606" w:type="dxa"/>
          </w:tcPr>
          <w:p w:rsidR="003B7864" w:rsidRPr="004B700C" w:rsidRDefault="00AF3A7C" w:rsidP="00AF3A7C">
            <w:pPr>
              <w:tabs>
                <w:tab w:val="left" w:pos="2115"/>
                <w:tab w:val="center" w:pos="2195"/>
              </w:tabs>
              <w:rPr>
                <w:b/>
                <w:bCs/>
                <w:sz w:val="24"/>
                <w:lang w:val="en-US" w:eastAsia="ar-SA"/>
              </w:rPr>
            </w:pPr>
            <w:r>
              <w:rPr>
                <w:b/>
                <w:bCs/>
                <w:sz w:val="24"/>
                <w:lang w:val="en-US" w:eastAsia="ar-SA"/>
              </w:rPr>
              <w:t xml:space="preserve">                                    -</w:t>
            </w:r>
          </w:p>
        </w:tc>
      </w:tr>
      <w:tr w:rsidR="003B7864" w:rsidRPr="004B700C" w:rsidTr="00842A8C">
        <w:tc>
          <w:tcPr>
            <w:tcW w:w="4606" w:type="dxa"/>
          </w:tcPr>
          <w:p w:rsidR="003B7864" w:rsidRDefault="003B7864" w:rsidP="00842A8C">
            <w:pPr>
              <w:rPr>
                <w:sz w:val="24"/>
                <w:lang w:val="en-US" w:eastAsia="ar-SA"/>
              </w:rPr>
            </w:pPr>
            <w:r w:rsidRPr="004B700C">
              <w:rPr>
                <w:sz w:val="24"/>
                <w:lang w:val="en-US" w:eastAsia="ar-SA"/>
              </w:rPr>
              <w:t xml:space="preserve"> Öğr. </w:t>
            </w:r>
            <w:r>
              <w:rPr>
                <w:sz w:val="24"/>
                <w:lang w:val="en-US" w:eastAsia="ar-SA"/>
              </w:rPr>
              <w:t xml:space="preserve">Gör. </w:t>
            </w:r>
          </w:p>
          <w:p w:rsidR="003B7864" w:rsidRPr="004B700C" w:rsidRDefault="003B7864" w:rsidP="00842A8C">
            <w:pPr>
              <w:rPr>
                <w:b/>
                <w:bCs/>
                <w:sz w:val="24"/>
                <w:lang w:val="en-US" w:eastAsia="ar-SA"/>
              </w:rPr>
            </w:pPr>
            <w:r>
              <w:rPr>
                <w:sz w:val="24"/>
                <w:lang w:val="en-US" w:eastAsia="ar-SA"/>
              </w:rPr>
              <w:t>D. Berna BATUR</w:t>
            </w:r>
          </w:p>
        </w:tc>
        <w:tc>
          <w:tcPr>
            <w:tcW w:w="4606" w:type="dxa"/>
          </w:tcPr>
          <w:p w:rsidR="00F3674E" w:rsidRPr="00F3674E" w:rsidRDefault="00F3674E" w:rsidP="00F3674E">
            <w:pPr>
              <w:jc w:val="center"/>
              <w:rPr>
                <w:b/>
                <w:bCs/>
                <w:sz w:val="24"/>
                <w:lang w:val="en-US" w:eastAsia="ar-SA"/>
              </w:rPr>
            </w:pPr>
            <w:r>
              <w:rPr>
                <w:b/>
                <w:bCs/>
                <w:sz w:val="24"/>
                <w:lang w:val="en-US" w:eastAsia="ar-SA"/>
              </w:rPr>
              <w:t>1</w:t>
            </w:r>
            <w:r w:rsidR="00332847">
              <w:rPr>
                <w:b/>
                <w:bCs/>
                <w:sz w:val="24"/>
                <w:lang w:val="en-US" w:eastAsia="ar-SA"/>
              </w:rPr>
              <w:t>) 2015</w:t>
            </w:r>
            <w:r w:rsidRPr="00F3674E">
              <w:rPr>
                <w:b/>
                <w:bCs/>
                <w:sz w:val="24"/>
                <w:lang w:val="en-US" w:eastAsia="ar-SA"/>
              </w:rPr>
              <w:t xml:space="preserve"> Akademik Teşvik Ödülü </w:t>
            </w:r>
          </w:p>
          <w:p w:rsidR="003B7864" w:rsidRDefault="00F3674E" w:rsidP="00F3674E">
            <w:pPr>
              <w:jc w:val="center"/>
              <w:rPr>
                <w:b/>
                <w:bCs/>
                <w:sz w:val="24"/>
                <w:lang w:val="en-US" w:eastAsia="ar-SA"/>
              </w:rPr>
            </w:pPr>
            <w:r>
              <w:rPr>
                <w:b/>
                <w:bCs/>
                <w:sz w:val="24"/>
                <w:lang w:val="en-US" w:eastAsia="ar-SA"/>
              </w:rPr>
              <w:t>2</w:t>
            </w:r>
            <w:r w:rsidR="00332847">
              <w:rPr>
                <w:b/>
                <w:bCs/>
                <w:sz w:val="24"/>
                <w:lang w:val="en-US" w:eastAsia="ar-SA"/>
              </w:rPr>
              <w:t>) 2016</w:t>
            </w:r>
            <w:r w:rsidRPr="00F3674E">
              <w:rPr>
                <w:b/>
                <w:bCs/>
                <w:sz w:val="24"/>
                <w:lang w:val="en-US" w:eastAsia="ar-SA"/>
              </w:rPr>
              <w:t xml:space="preserve"> Akademik Teşvik Ödülü</w:t>
            </w:r>
          </w:p>
          <w:p w:rsidR="00F3674E" w:rsidRPr="00F3674E" w:rsidRDefault="00F3674E" w:rsidP="00F3674E">
            <w:pPr>
              <w:rPr>
                <w:b/>
                <w:bCs/>
                <w:sz w:val="24"/>
                <w:lang w:val="en-US" w:eastAsia="ar-SA"/>
              </w:rPr>
            </w:pPr>
            <w:r>
              <w:rPr>
                <w:b/>
                <w:bCs/>
                <w:sz w:val="24"/>
                <w:lang w:val="en-US" w:eastAsia="ar-SA"/>
              </w:rPr>
              <w:t xml:space="preserve">         3)</w:t>
            </w:r>
            <w:r w:rsidRPr="00F3674E">
              <w:rPr>
                <w:b/>
                <w:bCs/>
                <w:sz w:val="24"/>
                <w:lang w:val="en-US" w:eastAsia="ar-SA"/>
              </w:rPr>
              <w:t xml:space="preserve">2017 Akademik Teşvik Ödülü </w:t>
            </w:r>
          </w:p>
          <w:p w:rsidR="00F3674E" w:rsidRPr="004B700C" w:rsidRDefault="00F3674E" w:rsidP="00F3674E">
            <w:pPr>
              <w:jc w:val="center"/>
              <w:rPr>
                <w:b/>
                <w:bCs/>
                <w:sz w:val="24"/>
                <w:lang w:val="en-US" w:eastAsia="ar-SA"/>
              </w:rPr>
            </w:pPr>
          </w:p>
        </w:tc>
      </w:tr>
      <w:tr w:rsidR="003B7864" w:rsidRPr="004B700C" w:rsidTr="00842A8C">
        <w:tc>
          <w:tcPr>
            <w:tcW w:w="4606" w:type="dxa"/>
          </w:tcPr>
          <w:p w:rsidR="003B7864" w:rsidRPr="004B700C" w:rsidRDefault="003B7864" w:rsidP="00842A8C">
            <w:pPr>
              <w:rPr>
                <w:b/>
                <w:bCs/>
                <w:sz w:val="24"/>
                <w:lang w:val="en-US" w:eastAsia="ar-SA"/>
              </w:rPr>
            </w:pPr>
            <w:r w:rsidRPr="004B700C">
              <w:rPr>
                <w:sz w:val="24"/>
                <w:lang w:val="en-US" w:eastAsia="ar-SA"/>
              </w:rPr>
              <w:t xml:space="preserve">Öğr. Gör. </w:t>
            </w:r>
            <w:r>
              <w:rPr>
                <w:sz w:val="24"/>
                <w:lang w:val="en-US" w:eastAsia="ar-SA"/>
              </w:rPr>
              <w:t>Mehmet COŞAR</w:t>
            </w:r>
          </w:p>
        </w:tc>
        <w:tc>
          <w:tcPr>
            <w:tcW w:w="4606" w:type="dxa"/>
          </w:tcPr>
          <w:p w:rsidR="003B7864" w:rsidRPr="004B700C" w:rsidRDefault="00AE729F" w:rsidP="00842A8C">
            <w:pPr>
              <w:jc w:val="center"/>
              <w:rPr>
                <w:b/>
                <w:bCs/>
                <w:sz w:val="24"/>
                <w:highlight w:val="red"/>
                <w:lang w:val="en-US" w:eastAsia="ar-SA"/>
              </w:rPr>
            </w:pPr>
            <w:r w:rsidRPr="00AE729F">
              <w:rPr>
                <w:b/>
                <w:bCs/>
                <w:sz w:val="24"/>
                <w:lang w:val="en-US" w:eastAsia="ar-SA"/>
              </w:rPr>
              <w:t>-</w:t>
            </w:r>
          </w:p>
        </w:tc>
      </w:tr>
      <w:tr w:rsidR="003B7864" w:rsidRPr="004B700C" w:rsidTr="00842A8C">
        <w:tc>
          <w:tcPr>
            <w:tcW w:w="4606" w:type="dxa"/>
          </w:tcPr>
          <w:p w:rsidR="003B7864" w:rsidRPr="004B700C" w:rsidRDefault="003B7864" w:rsidP="00842A8C">
            <w:pPr>
              <w:rPr>
                <w:sz w:val="24"/>
                <w:lang w:val="en-US" w:eastAsia="ar-SA"/>
              </w:rPr>
            </w:pPr>
            <w:r w:rsidRPr="004B700C">
              <w:rPr>
                <w:sz w:val="24"/>
                <w:lang w:val="en-US" w:eastAsia="ar-SA"/>
              </w:rPr>
              <w:t xml:space="preserve">Öğr. Gör. </w:t>
            </w:r>
            <w:r>
              <w:rPr>
                <w:sz w:val="24"/>
                <w:lang w:val="en-US" w:eastAsia="ar-SA"/>
              </w:rPr>
              <w:t>Şeref DOĞAN</w:t>
            </w:r>
          </w:p>
          <w:p w:rsidR="003B7864" w:rsidRPr="004B700C" w:rsidRDefault="003B7864" w:rsidP="00842A8C">
            <w:pPr>
              <w:rPr>
                <w:sz w:val="24"/>
                <w:lang w:val="en-US" w:eastAsia="ar-SA"/>
              </w:rPr>
            </w:pPr>
          </w:p>
        </w:tc>
        <w:tc>
          <w:tcPr>
            <w:tcW w:w="4606" w:type="dxa"/>
          </w:tcPr>
          <w:p w:rsidR="00332847" w:rsidRPr="00332847" w:rsidRDefault="00332847" w:rsidP="00332847">
            <w:pPr>
              <w:jc w:val="center"/>
              <w:rPr>
                <w:b/>
                <w:bCs/>
                <w:sz w:val="24"/>
                <w:lang w:val="en-US" w:eastAsia="ar-SA"/>
              </w:rPr>
            </w:pPr>
            <w:r>
              <w:rPr>
                <w:b/>
                <w:bCs/>
                <w:sz w:val="24"/>
                <w:lang w:val="en-US" w:eastAsia="ar-SA"/>
              </w:rPr>
              <w:t>1) 2015</w:t>
            </w:r>
            <w:r w:rsidRPr="00332847">
              <w:rPr>
                <w:b/>
                <w:bCs/>
                <w:sz w:val="24"/>
                <w:lang w:val="en-US" w:eastAsia="ar-SA"/>
              </w:rPr>
              <w:t xml:space="preserve"> Akademik Teşvik Ödülü </w:t>
            </w:r>
          </w:p>
          <w:p w:rsidR="00332847" w:rsidRPr="00332847" w:rsidRDefault="00332847" w:rsidP="00332847">
            <w:pPr>
              <w:jc w:val="center"/>
              <w:rPr>
                <w:b/>
                <w:bCs/>
                <w:sz w:val="24"/>
                <w:lang w:val="en-US" w:eastAsia="ar-SA"/>
              </w:rPr>
            </w:pPr>
            <w:r>
              <w:rPr>
                <w:b/>
                <w:bCs/>
                <w:sz w:val="24"/>
                <w:lang w:val="en-US" w:eastAsia="ar-SA"/>
              </w:rPr>
              <w:t>2) 2016</w:t>
            </w:r>
            <w:r w:rsidRPr="00332847">
              <w:rPr>
                <w:b/>
                <w:bCs/>
                <w:sz w:val="24"/>
                <w:lang w:val="en-US" w:eastAsia="ar-SA"/>
              </w:rPr>
              <w:t xml:space="preserve"> Akademik Teşvik Ödülü</w:t>
            </w:r>
          </w:p>
          <w:p w:rsidR="003B7864" w:rsidRPr="004B700C" w:rsidRDefault="00332847" w:rsidP="00332847">
            <w:pPr>
              <w:rPr>
                <w:b/>
                <w:bCs/>
                <w:sz w:val="24"/>
                <w:lang w:val="en-US" w:eastAsia="ar-SA"/>
              </w:rPr>
            </w:pPr>
            <w:r>
              <w:rPr>
                <w:b/>
                <w:bCs/>
                <w:sz w:val="24"/>
                <w:lang w:val="en-US" w:eastAsia="ar-SA"/>
              </w:rPr>
              <w:t xml:space="preserve">         </w:t>
            </w:r>
            <w:r w:rsidRPr="00332847">
              <w:rPr>
                <w:b/>
                <w:bCs/>
                <w:sz w:val="24"/>
                <w:lang w:val="en-US" w:eastAsia="ar-SA"/>
              </w:rPr>
              <w:t>3)2017 Akademik Teşvik Ödülü</w:t>
            </w:r>
          </w:p>
        </w:tc>
      </w:tr>
      <w:tr w:rsidR="003B7864" w:rsidRPr="004B700C" w:rsidTr="00842A8C">
        <w:tc>
          <w:tcPr>
            <w:tcW w:w="4606" w:type="dxa"/>
          </w:tcPr>
          <w:p w:rsidR="003B7864" w:rsidRPr="004B700C" w:rsidRDefault="003B7864" w:rsidP="00842A8C">
            <w:pPr>
              <w:rPr>
                <w:sz w:val="24"/>
                <w:lang w:val="en-US" w:eastAsia="ar-SA"/>
              </w:rPr>
            </w:pPr>
            <w:r w:rsidRPr="004B700C">
              <w:rPr>
                <w:sz w:val="24"/>
                <w:lang w:val="en-US" w:eastAsia="ar-SA"/>
              </w:rPr>
              <w:lastRenderedPageBreak/>
              <w:t>Arş. Gör.</w:t>
            </w:r>
            <w:r>
              <w:rPr>
                <w:sz w:val="24"/>
                <w:lang w:val="en-US" w:eastAsia="ar-SA"/>
              </w:rPr>
              <w:t xml:space="preserve"> Dr.</w:t>
            </w:r>
            <w:r w:rsidRPr="004B700C">
              <w:rPr>
                <w:sz w:val="24"/>
                <w:lang w:val="en-US" w:eastAsia="ar-SA"/>
              </w:rPr>
              <w:t xml:space="preserve"> </w:t>
            </w:r>
            <w:r>
              <w:rPr>
                <w:sz w:val="24"/>
                <w:lang w:val="en-US" w:eastAsia="ar-SA"/>
              </w:rPr>
              <w:t>Savaş ELMAS</w:t>
            </w:r>
          </w:p>
          <w:p w:rsidR="003B7864" w:rsidRPr="004B700C" w:rsidRDefault="003B7864" w:rsidP="00842A8C">
            <w:pPr>
              <w:rPr>
                <w:sz w:val="24"/>
                <w:lang w:val="en-US" w:eastAsia="ar-SA"/>
              </w:rPr>
            </w:pPr>
          </w:p>
        </w:tc>
        <w:tc>
          <w:tcPr>
            <w:tcW w:w="4606" w:type="dxa"/>
          </w:tcPr>
          <w:p w:rsidR="003B7864" w:rsidRPr="004B700C" w:rsidRDefault="007D7213" w:rsidP="00842A8C">
            <w:pPr>
              <w:jc w:val="center"/>
              <w:rPr>
                <w:b/>
                <w:bCs/>
                <w:sz w:val="24"/>
                <w:lang w:val="en-US" w:eastAsia="ar-SA"/>
              </w:rPr>
            </w:pPr>
            <w:r>
              <w:rPr>
                <w:b/>
                <w:bCs/>
                <w:sz w:val="24"/>
                <w:lang w:val="en-US" w:eastAsia="ar-SA"/>
              </w:rPr>
              <w:t>-</w:t>
            </w:r>
          </w:p>
        </w:tc>
      </w:tr>
      <w:tr w:rsidR="003B7864" w:rsidRPr="004B700C" w:rsidTr="00842A8C">
        <w:tc>
          <w:tcPr>
            <w:tcW w:w="4606" w:type="dxa"/>
          </w:tcPr>
          <w:p w:rsidR="003B7864" w:rsidRPr="004B700C" w:rsidRDefault="003B7864" w:rsidP="00842A8C">
            <w:pPr>
              <w:rPr>
                <w:b/>
                <w:bCs/>
                <w:sz w:val="24"/>
                <w:lang w:val="en-US" w:eastAsia="ar-SA"/>
              </w:rPr>
            </w:pPr>
            <w:r w:rsidRPr="004B700C">
              <w:rPr>
                <w:b/>
                <w:bCs/>
                <w:sz w:val="24"/>
                <w:lang w:val="en-US" w:eastAsia="ar-SA"/>
              </w:rPr>
              <w:t>Genel Toplam</w:t>
            </w:r>
          </w:p>
        </w:tc>
        <w:tc>
          <w:tcPr>
            <w:tcW w:w="4606" w:type="dxa"/>
          </w:tcPr>
          <w:p w:rsidR="003B7864" w:rsidRPr="004B700C" w:rsidRDefault="003B7864" w:rsidP="00842A8C">
            <w:pPr>
              <w:rPr>
                <w:b/>
                <w:bCs/>
                <w:sz w:val="24"/>
                <w:lang w:val="en-US" w:eastAsia="ar-SA"/>
              </w:rPr>
            </w:pPr>
          </w:p>
        </w:tc>
      </w:tr>
    </w:tbl>
    <w:p w:rsidR="003B7864" w:rsidRPr="004B700C"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3B7864"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3B7864"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3B7864"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3B7864"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3B7864"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3B7864"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3B7864"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3B7864" w:rsidRPr="004B700C"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3B7864" w:rsidRPr="004B700C"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
    <w:p w:rsidR="003B7864" w:rsidRPr="004B700C" w:rsidRDefault="003B7864" w:rsidP="003B7864">
      <w:pPr>
        <w:widowControl w:val="0"/>
        <w:suppressAutoHyphens/>
        <w:spacing w:after="0" w:line="240" w:lineRule="auto"/>
        <w:rPr>
          <w:rFonts w:ascii="Times New Roman" w:eastAsia="Times New Roman" w:hAnsi="Times New Roman" w:cs="Times New Roman"/>
          <w:b/>
          <w:bCs/>
          <w:sz w:val="24"/>
          <w:szCs w:val="20"/>
          <w:lang w:val="en-US" w:eastAsia="ar-SA"/>
        </w:rPr>
      </w:pPr>
      <w:proofErr w:type="gramStart"/>
      <w:r w:rsidRPr="004B700C">
        <w:rPr>
          <w:rFonts w:ascii="Times New Roman" w:eastAsia="Times New Roman" w:hAnsi="Times New Roman" w:cs="Times New Roman"/>
          <w:b/>
          <w:bCs/>
          <w:sz w:val="24"/>
          <w:szCs w:val="20"/>
          <w:lang w:val="en-US" w:eastAsia="ar-SA"/>
        </w:rPr>
        <w:t>Tablo 10.</w:t>
      </w:r>
      <w:proofErr w:type="gramEnd"/>
      <w:r w:rsidRPr="004B700C">
        <w:rPr>
          <w:rFonts w:ascii="Times New Roman" w:eastAsia="Times New Roman" w:hAnsi="Times New Roman" w:cs="Times New Roman"/>
          <w:b/>
          <w:bCs/>
          <w:sz w:val="24"/>
          <w:szCs w:val="20"/>
          <w:lang w:val="en-US" w:eastAsia="ar-SA"/>
        </w:rPr>
        <w:t xml:space="preserve"> </w:t>
      </w:r>
      <w:bookmarkStart w:id="15" w:name="_Hlk48228209"/>
      <w:r w:rsidRPr="004B700C">
        <w:rPr>
          <w:rFonts w:ascii="Times New Roman" w:eastAsia="Times New Roman" w:hAnsi="Times New Roman" w:cs="Times New Roman"/>
          <w:b/>
          <w:bCs/>
          <w:sz w:val="24"/>
          <w:szCs w:val="20"/>
          <w:lang w:val="en-US" w:eastAsia="ar-SA"/>
        </w:rPr>
        <w:t>Öğretim Elemanlarının Marka, Tasarım, Patent Sayıları</w:t>
      </w:r>
    </w:p>
    <w:tbl>
      <w:tblPr>
        <w:tblStyle w:val="TabloKlavuzu2"/>
        <w:tblW w:w="0" w:type="auto"/>
        <w:tblLook w:val="04A0" w:firstRow="1" w:lastRow="0" w:firstColumn="1" w:lastColumn="0" w:noHBand="0" w:noVBand="1"/>
      </w:tblPr>
      <w:tblGrid>
        <w:gridCol w:w="4606"/>
        <w:gridCol w:w="4606"/>
      </w:tblGrid>
      <w:tr w:rsidR="003B7864" w:rsidRPr="004B700C" w:rsidTr="00842A8C">
        <w:tc>
          <w:tcPr>
            <w:tcW w:w="4606" w:type="dxa"/>
          </w:tcPr>
          <w:bookmarkEnd w:id="15"/>
          <w:p w:rsidR="003B7864" w:rsidRPr="004B700C" w:rsidRDefault="003B7864" w:rsidP="00842A8C">
            <w:pPr>
              <w:rPr>
                <w:bCs/>
                <w:sz w:val="24"/>
                <w:lang w:val="en-US" w:eastAsia="ar-SA"/>
              </w:rPr>
            </w:pPr>
            <w:r w:rsidRPr="00CF52EE">
              <w:rPr>
                <w:bCs/>
                <w:sz w:val="24"/>
                <w:lang w:val="en-US" w:eastAsia="ar-SA"/>
              </w:rPr>
              <w:t>Prof</w:t>
            </w:r>
            <w:r>
              <w:rPr>
                <w:bCs/>
                <w:sz w:val="24"/>
                <w:lang w:val="en-US" w:eastAsia="ar-SA"/>
              </w:rPr>
              <w:t>. Ayşe GÜLER</w:t>
            </w:r>
          </w:p>
        </w:tc>
        <w:tc>
          <w:tcPr>
            <w:tcW w:w="4606" w:type="dxa"/>
          </w:tcPr>
          <w:p w:rsidR="003B7864" w:rsidRPr="004B700C" w:rsidRDefault="006149F8" w:rsidP="00842A8C">
            <w:pPr>
              <w:jc w:val="center"/>
              <w:rPr>
                <w:b/>
                <w:bCs/>
                <w:sz w:val="24"/>
                <w:lang w:val="en-US" w:eastAsia="ar-SA"/>
              </w:rPr>
            </w:pPr>
            <w:r>
              <w:rPr>
                <w:b/>
                <w:bCs/>
                <w:sz w:val="24"/>
                <w:lang w:val="en-US" w:eastAsia="ar-SA"/>
              </w:rPr>
              <w:t>1</w:t>
            </w:r>
          </w:p>
        </w:tc>
      </w:tr>
      <w:tr w:rsidR="003B7864" w:rsidRPr="004B700C" w:rsidTr="00842A8C">
        <w:tc>
          <w:tcPr>
            <w:tcW w:w="4606" w:type="dxa"/>
          </w:tcPr>
          <w:p w:rsidR="003B7864" w:rsidRPr="004B700C" w:rsidRDefault="003B7864" w:rsidP="00842A8C">
            <w:pPr>
              <w:rPr>
                <w:sz w:val="24"/>
                <w:lang w:val="en-US" w:eastAsia="ar-SA"/>
              </w:rPr>
            </w:pPr>
            <w:r>
              <w:rPr>
                <w:sz w:val="24"/>
                <w:lang w:val="en-US" w:eastAsia="ar-SA"/>
              </w:rPr>
              <w:t>Doç. Yeşim ZÜMRÜT</w:t>
            </w:r>
          </w:p>
        </w:tc>
        <w:tc>
          <w:tcPr>
            <w:tcW w:w="4606" w:type="dxa"/>
          </w:tcPr>
          <w:p w:rsidR="003B7864" w:rsidRPr="004B700C" w:rsidRDefault="006149F8" w:rsidP="00842A8C">
            <w:pPr>
              <w:jc w:val="center"/>
              <w:rPr>
                <w:b/>
                <w:bCs/>
                <w:sz w:val="24"/>
                <w:highlight w:val="red"/>
                <w:lang w:val="en-US" w:eastAsia="ar-SA"/>
              </w:rPr>
            </w:pPr>
            <w:r w:rsidRPr="006149F8">
              <w:rPr>
                <w:b/>
                <w:bCs/>
                <w:sz w:val="24"/>
                <w:lang w:val="en-US" w:eastAsia="ar-SA"/>
              </w:rPr>
              <w:t>-</w:t>
            </w:r>
          </w:p>
        </w:tc>
      </w:tr>
      <w:tr w:rsidR="003B7864" w:rsidRPr="004B700C" w:rsidTr="00842A8C">
        <w:tc>
          <w:tcPr>
            <w:tcW w:w="4606" w:type="dxa"/>
          </w:tcPr>
          <w:p w:rsidR="003B7864" w:rsidRPr="004B700C" w:rsidRDefault="003B7864" w:rsidP="00842A8C">
            <w:pPr>
              <w:rPr>
                <w:sz w:val="24"/>
                <w:lang w:val="en-US" w:eastAsia="ar-SA"/>
              </w:rPr>
            </w:pPr>
            <w:r>
              <w:rPr>
                <w:sz w:val="24"/>
                <w:lang w:val="en-US" w:eastAsia="ar-SA"/>
              </w:rPr>
              <w:t>Doç. M. Fatih KARAGÜL</w:t>
            </w:r>
          </w:p>
        </w:tc>
        <w:tc>
          <w:tcPr>
            <w:tcW w:w="4606" w:type="dxa"/>
          </w:tcPr>
          <w:p w:rsidR="003B7864" w:rsidRPr="004B700C" w:rsidRDefault="003B7864" w:rsidP="00842A8C">
            <w:pPr>
              <w:jc w:val="center"/>
              <w:rPr>
                <w:b/>
                <w:bCs/>
                <w:sz w:val="24"/>
                <w:highlight w:val="red"/>
                <w:lang w:val="en-US" w:eastAsia="ar-SA"/>
              </w:rPr>
            </w:pPr>
            <w:r w:rsidRPr="00100748">
              <w:rPr>
                <w:b/>
                <w:bCs/>
                <w:sz w:val="24"/>
                <w:highlight w:val="red"/>
                <w:lang w:val="en-US" w:eastAsia="ar-SA"/>
              </w:rPr>
              <w:t>?</w:t>
            </w:r>
          </w:p>
        </w:tc>
      </w:tr>
      <w:tr w:rsidR="00AF3A7C" w:rsidRPr="004B700C" w:rsidTr="00842A8C">
        <w:tc>
          <w:tcPr>
            <w:tcW w:w="4606" w:type="dxa"/>
          </w:tcPr>
          <w:p w:rsidR="00AF3A7C" w:rsidRDefault="00AF3A7C" w:rsidP="00842A8C">
            <w:pPr>
              <w:rPr>
                <w:sz w:val="24"/>
                <w:lang w:val="en-US" w:eastAsia="ar-SA"/>
              </w:rPr>
            </w:pPr>
            <w:r>
              <w:rPr>
                <w:sz w:val="24"/>
                <w:lang w:val="en-US" w:eastAsia="ar-SA"/>
              </w:rPr>
              <w:t>Doç. Halide Okumuş ŞEN</w:t>
            </w:r>
          </w:p>
        </w:tc>
        <w:tc>
          <w:tcPr>
            <w:tcW w:w="4606" w:type="dxa"/>
          </w:tcPr>
          <w:p w:rsidR="00AF3A7C" w:rsidRPr="00100748" w:rsidRDefault="00AF3A7C" w:rsidP="00842A8C">
            <w:pPr>
              <w:jc w:val="center"/>
              <w:rPr>
                <w:b/>
                <w:bCs/>
                <w:sz w:val="24"/>
                <w:highlight w:val="red"/>
                <w:lang w:val="en-US" w:eastAsia="ar-SA"/>
              </w:rPr>
            </w:pPr>
            <w:r w:rsidRPr="00AF3A7C">
              <w:rPr>
                <w:b/>
                <w:bCs/>
                <w:sz w:val="24"/>
                <w:lang w:val="en-US" w:eastAsia="ar-SA"/>
              </w:rPr>
              <w:t>-</w:t>
            </w:r>
          </w:p>
        </w:tc>
      </w:tr>
      <w:tr w:rsidR="003B7864" w:rsidRPr="004B700C" w:rsidTr="00842A8C">
        <w:tc>
          <w:tcPr>
            <w:tcW w:w="4606" w:type="dxa"/>
          </w:tcPr>
          <w:p w:rsidR="003B7864" w:rsidRDefault="003B7864" w:rsidP="00842A8C">
            <w:pPr>
              <w:rPr>
                <w:sz w:val="24"/>
                <w:lang w:val="en-US" w:eastAsia="ar-SA"/>
              </w:rPr>
            </w:pPr>
            <w:r w:rsidRPr="004B700C">
              <w:rPr>
                <w:sz w:val="24"/>
                <w:lang w:val="en-US" w:eastAsia="ar-SA"/>
              </w:rPr>
              <w:t>Dr. Öğr. Üyesi</w:t>
            </w:r>
          </w:p>
          <w:p w:rsidR="003B7864" w:rsidRPr="004B700C" w:rsidRDefault="003B7864" w:rsidP="00842A8C">
            <w:pPr>
              <w:rPr>
                <w:sz w:val="24"/>
                <w:lang w:val="en-US" w:eastAsia="ar-SA"/>
              </w:rPr>
            </w:pPr>
            <w:r>
              <w:rPr>
                <w:sz w:val="24"/>
                <w:lang w:val="en-US" w:eastAsia="ar-SA"/>
              </w:rPr>
              <w:t>Müjde Yücel COŞAR</w:t>
            </w:r>
          </w:p>
        </w:tc>
        <w:tc>
          <w:tcPr>
            <w:tcW w:w="4606" w:type="dxa"/>
          </w:tcPr>
          <w:p w:rsidR="003B7864" w:rsidRPr="004B700C" w:rsidRDefault="006149F8" w:rsidP="00842A8C">
            <w:pPr>
              <w:jc w:val="center"/>
              <w:rPr>
                <w:b/>
                <w:bCs/>
                <w:sz w:val="24"/>
                <w:highlight w:val="red"/>
                <w:lang w:val="en-US" w:eastAsia="ar-SA"/>
              </w:rPr>
            </w:pPr>
            <w:r w:rsidRPr="006149F8">
              <w:rPr>
                <w:b/>
                <w:bCs/>
                <w:sz w:val="24"/>
                <w:lang w:val="en-US" w:eastAsia="ar-SA"/>
              </w:rPr>
              <w:t>2</w:t>
            </w:r>
          </w:p>
        </w:tc>
      </w:tr>
      <w:tr w:rsidR="003B7864" w:rsidRPr="004B700C" w:rsidTr="00842A8C">
        <w:tc>
          <w:tcPr>
            <w:tcW w:w="4606" w:type="dxa"/>
          </w:tcPr>
          <w:p w:rsidR="003B7864" w:rsidRPr="004B700C" w:rsidRDefault="003B7864" w:rsidP="00842A8C">
            <w:pPr>
              <w:rPr>
                <w:sz w:val="24"/>
                <w:lang w:val="en-US" w:eastAsia="ar-SA"/>
              </w:rPr>
            </w:pPr>
            <w:r w:rsidRPr="004B700C">
              <w:rPr>
                <w:sz w:val="24"/>
                <w:lang w:val="en-US" w:eastAsia="ar-SA"/>
              </w:rPr>
              <w:t xml:space="preserve">Dr. Öğr. Üyesi </w:t>
            </w:r>
          </w:p>
          <w:p w:rsidR="003B7864" w:rsidRPr="004B700C" w:rsidRDefault="003B7864" w:rsidP="00842A8C">
            <w:pPr>
              <w:rPr>
                <w:bCs/>
                <w:sz w:val="24"/>
                <w:lang w:val="en-US" w:eastAsia="ar-SA"/>
              </w:rPr>
            </w:pPr>
            <w:r>
              <w:rPr>
                <w:bCs/>
                <w:sz w:val="24"/>
                <w:lang w:val="en-US" w:eastAsia="ar-SA"/>
              </w:rPr>
              <w:t>Ergün ARDA</w:t>
            </w:r>
          </w:p>
        </w:tc>
        <w:tc>
          <w:tcPr>
            <w:tcW w:w="4606" w:type="dxa"/>
          </w:tcPr>
          <w:p w:rsidR="003B7864" w:rsidRPr="004B700C" w:rsidRDefault="003B7864" w:rsidP="00842A8C">
            <w:pPr>
              <w:jc w:val="center"/>
              <w:rPr>
                <w:b/>
                <w:bCs/>
                <w:sz w:val="24"/>
                <w:lang w:val="en-US" w:eastAsia="ar-SA"/>
              </w:rPr>
            </w:pPr>
            <w:r w:rsidRPr="004B700C">
              <w:rPr>
                <w:b/>
                <w:bCs/>
                <w:sz w:val="24"/>
                <w:highlight w:val="red"/>
                <w:lang w:val="en-US" w:eastAsia="ar-SA"/>
              </w:rPr>
              <w:t>?</w:t>
            </w:r>
          </w:p>
        </w:tc>
      </w:tr>
      <w:tr w:rsidR="003B7864" w:rsidRPr="004B700C" w:rsidTr="00842A8C">
        <w:tc>
          <w:tcPr>
            <w:tcW w:w="4606" w:type="dxa"/>
          </w:tcPr>
          <w:p w:rsidR="003B7864" w:rsidRPr="004B700C" w:rsidRDefault="003B7864" w:rsidP="00842A8C">
            <w:pPr>
              <w:rPr>
                <w:sz w:val="24"/>
                <w:lang w:val="en-US" w:eastAsia="ar-SA"/>
              </w:rPr>
            </w:pPr>
            <w:r>
              <w:rPr>
                <w:sz w:val="24"/>
                <w:lang w:val="en-US" w:eastAsia="ar-SA"/>
              </w:rPr>
              <w:t>Öğr. Gör. Şeyma BİL</w:t>
            </w:r>
          </w:p>
        </w:tc>
        <w:tc>
          <w:tcPr>
            <w:tcW w:w="4606" w:type="dxa"/>
          </w:tcPr>
          <w:p w:rsidR="003B7864" w:rsidRPr="004B700C" w:rsidRDefault="00AF3A7C" w:rsidP="00842A8C">
            <w:pPr>
              <w:jc w:val="center"/>
              <w:rPr>
                <w:b/>
                <w:bCs/>
                <w:sz w:val="24"/>
                <w:lang w:val="en-US" w:eastAsia="ar-SA"/>
              </w:rPr>
            </w:pPr>
            <w:r>
              <w:rPr>
                <w:b/>
                <w:bCs/>
                <w:sz w:val="24"/>
                <w:lang w:val="en-US" w:eastAsia="ar-SA"/>
              </w:rPr>
              <w:t>-</w:t>
            </w:r>
          </w:p>
        </w:tc>
      </w:tr>
      <w:tr w:rsidR="003B7864" w:rsidRPr="004B700C" w:rsidTr="00842A8C">
        <w:tc>
          <w:tcPr>
            <w:tcW w:w="4606" w:type="dxa"/>
          </w:tcPr>
          <w:p w:rsidR="003B7864" w:rsidRDefault="003B7864" w:rsidP="00842A8C">
            <w:pPr>
              <w:rPr>
                <w:sz w:val="24"/>
                <w:lang w:val="en-US" w:eastAsia="ar-SA"/>
              </w:rPr>
            </w:pPr>
            <w:r w:rsidRPr="006A5951">
              <w:rPr>
                <w:sz w:val="24"/>
                <w:lang w:val="en-US" w:eastAsia="ar-SA"/>
              </w:rPr>
              <w:t>Öğr. Gör. M. Berrin KAYMAN KARAGÜL</w:t>
            </w:r>
          </w:p>
        </w:tc>
        <w:tc>
          <w:tcPr>
            <w:tcW w:w="4606" w:type="dxa"/>
          </w:tcPr>
          <w:p w:rsidR="003B7864" w:rsidRPr="004B700C" w:rsidRDefault="00AF3A7C" w:rsidP="00842A8C">
            <w:pPr>
              <w:jc w:val="center"/>
              <w:rPr>
                <w:b/>
                <w:bCs/>
                <w:sz w:val="24"/>
                <w:highlight w:val="red"/>
                <w:lang w:val="en-US" w:eastAsia="ar-SA"/>
              </w:rPr>
            </w:pPr>
            <w:r w:rsidRPr="00AF3A7C">
              <w:rPr>
                <w:b/>
                <w:bCs/>
                <w:sz w:val="24"/>
                <w:lang w:val="en-US" w:eastAsia="ar-SA"/>
              </w:rPr>
              <w:t>-</w:t>
            </w:r>
          </w:p>
        </w:tc>
      </w:tr>
      <w:tr w:rsidR="003B7864" w:rsidRPr="004B700C" w:rsidTr="00842A8C">
        <w:tc>
          <w:tcPr>
            <w:tcW w:w="4606" w:type="dxa"/>
          </w:tcPr>
          <w:p w:rsidR="003B7864" w:rsidRDefault="003B7864" w:rsidP="00842A8C">
            <w:pPr>
              <w:rPr>
                <w:sz w:val="24"/>
                <w:lang w:val="en-US" w:eastAsia="ar-SA"/>
              </w:rPr>
            </w:pPr>
            <w:r w:rsidRPr="004B700C">
              <w:rPr>
                <w:sz w:val="24"/>
                <w:lang w:val="en-US" w:eastAsia="ar-SA"/>
              </w:rPr>
              <w:t xml:space="preserve"> Öğr. </w:t>
            </w:r>
            <w:r>
              <w:rPr>
                <w:sz w:val="24"/>
                <w:lang w:val="en-US" w:eastAsia="ar-SA"/>
              </w:rPr>
              <w:t xml:space="preserve">Gör. </w:t>
            </w:r>
          </w:p>
          <w:p w:rsidR="003B7864" w:rsidRPr="004B700C" w:rsidRDefault="003B7864" w:rsidP="00842A8C">
            <w:pPr>
              <w:rPr>
                <w:b/>
                <w:bCs/>
                <w:sz w:val="24"/>
                <w:lang w:val="en-US" w:eastAsia="ar-SA"/>
              </w:rPr>
            </w:pPr>
            <w:r>
              <w:rPr>
                <w:sz w:val="24"/>
                <w:lang w:val="en-US" w:eastAsia="ar-SA"/>
              </w:rPr>
              <w:t>D. Berna BATUR</w:t>
            </w:r>
          </w:p>
        </w:tc>
        <w:tc>
          <w:tcPr>
            <w:tcW w:w="4606" w:type="dxa"/>
          </w:tcPr>
          <w:p w:rsidR="003B7864" w:rsidRPr="004B700C" w:rsidRDefault="007D7213" w:rsidP="00842A8C">
            <w:pPr>
              <w:jc w:val="center"/>
              <w:rPr>
                <w:b/>
                <w:bCs/>
                <w:sz w:val="24"/>
                <w:lang w:val="en-US" w:eastAsia="ar-SA"/>
              </w:rPr>
            </w:pPr>
            <w:r>
              <w:rPr>
                <w:b/>
                <w:bCs/>
                <w:sz w:val="24"/>
                <w:lang w:val="en-US" w:eastAsia="ar-SA"/>
              </w:rPr>
              <w:t>1</w:t>
            </w:r>
          </w:p>
        </w:tc>
      </w:tr>
      <w:tr w:rsidR="003B7864" w:rsidRPr="004B700C" w:rsidTr="00842A8C">
        <w:tc>
          <w:tcPr>
            <w:tcW w:w="4606" w:type="dxa"/>
          </w:tcPr>
          <w:p w:rsidR="003B7864" w:rsidRPr="004B700C" w:rsidRDefault="003B7864" w:rsidP="00842A8C">
            <w:pPr>
              <w:rPr>
                <w:b/>
                <w:bCs/>
                <w:sz w:val="24"/>
                <w:lang w:val="en-US" w:eastAsia="ar-SA"/>
              </w:rPr>
            </w:pPr>
            <w:r w:rsidRPr="004B700C">
              <w:rPr>
                <w:sz w:val="24"/>
                <w:lang w:val="en-US" w:eastAsia="ar-SA"/>
              </w:rPr>
              <w:t xml:space="preserve">Öğr. Gör. </w:t>
            </w:r>
            <w:r>
              <w:rPr>
                <w:sz w:val="24"/>
                <w:lang w:val="en-US" w:eastAsia="ar-SA"/>
              </w:rPr>
              <w:t>Mehmet COŞAR</w:t>
            </w:r>
          </w:p>
        </w:tc>
        <w:tc>
          <w:tcPr>
            <w:tcW w:w="4606" w:type="dxa"/>
          </w:tcPr>
          <w:p w:rsidR="003B7864" w:rsidRPr="004B700C" w:rsidRDefault="00AE729F" w:rsidP="00AE729F">
            <w:pPr>
              <w:tabs>
                <w:tab w:val="left" w:pos="2115"/>
                <w:tab w:val="center" w:pos="2195"/>
              </w:tabs>
              <w:rPr>
                <w:b/>
                <w:bCs/>
                <w:sz w:val="24"/>
                <w:highlight w:val="red"/>
                <w:lang w:val="en-US" w:eastAsia="ar-SA"/>
              </w:rPr>
            </w:pPr>
            <w:r w:rsidRPr="00AE729F">
              <w:rPr>
                <w:b/>
                <w:bCs/>
                <w:sz w:val="24"/>
                <w:lang w:val="en-US" w:eastAsia="ar-SA"/>
              </w:rPr>
              <w:tab/>
            </w:r>
            <w:r w:rsidRPr="00AE729F">
              <w:rPr>
                <w:b/>
                <w:bCs/>
                <w:sz w:val="24"/>
                <w:lang w:val="en-US" w:eastAsia="ar-SA"/>
              </w:rPr>
              <w:tab/>
              <w:t>7</w:t>
            </w:r>
          </w:p>
        </w:tc>
      </w:tr>
      <w:tr w:rsidR="003B7864" w:rsidRPr="004B700C" w:rsidTr="00842A8C">
        <w:tc>
          <w:tcPr>
            <w:tcW w:w="4606" w:type="dxa"/>
          </w:tcPr>
          <w:p w:rsidR="003B7864" w:rsidRPr="004B700C" w:rsidRDefault="003B7864" w:rsidP="00842A8C">
            <w:pPr>
              <w:rPr>
                <w:sz w:val="24"/>
                <w:lang w:val="en-US" w:eastAsia="ar-SA"/>
              </w:rPr>
            </w:pPr>
            <w:r w:rsidRPr="004B700C">
              <w:rPr>
                <w:sz w:val="24"/>
                <w:lang w:val="en-US" w:eastAsia="ar-SA"/>
              </w:rPr>
              <w:t xml:space="preserve">Öğr. Gör. </w:t>
            </w:r>
            <w:r>
              <w:rPr>
                <w:sz w:val="24"/>
                <w:lang w:val="en-US" w:eastAsia="ar-SA"/>
              </w:rPr>
              <w:t>Şeref DOĞAN</w:t>
            </w:r>
          </w:p>
          <w:p w:rsidR="003B7864" w:rsidRPr="004B700C" w:rsidRDefault="003B7864" w:rsidP="00842A8C">
            <w:pPr>
              <w:rPr>
                <w:sz w:val="24"/>
                <w:lang w:val="en-US" w:eastAsia="ar-SA"/>
              </w:rPr>
            </w:pPr>
          </w:p>
        </w:tc>
        <w:tc>
          <w:tcPr>
            <w:tcW w:w="4606" w:type="dxa"/>
          </w:tcPr>
          <w:p w:rsidR="003B7864" w:rsidRPr="004B700C" w:rsidRDefault="007D7213" w:rsidP="00842A8C">
            <w:pPr>
              <w:jc w:val="center"/>
              <w:rPr>
                <w:b/>
                <w:bCs/>
                <w:sz w:val="24"/>
                <w:lang w:val="en-US" w:eastAsia="ar-SA"/>
              </w:rPr>
            </w:pPr>
            <w:r>
              <w:rPr>
                <w:b/>
                <w:bCs/>
                <w:sz w:val="24"/>
                <w:lang w:val="en-US" w:eastAsia="ar-SA"/>
              </w:rPr>
              <w:t>1</w:t>
            </w:r>
          </w:p>
        </w:tc>
      </w:tr>
      <w:tr w:rsidR="003B7864" w:rsidRPr="004B700C" w:rsidTr="00842A8C">
        <w:tc>
          <w:tcPr>
            <w:tcW w:w="4606" w:type="dxa"/>
          </w:tcPr>
          <w:p w:rsidR="003B7864" w:rsidRPr="004B700C" w:rsidRDefault="003B7864" w:rsidP="00842A8C">
            <w:pPr>
              <w:rPr>
                <w:sz w:val="24"/>
                <w:lang w:val="en-US" w:eastAsia="ar-SA"/>
              </w:rPr>
            </w:pPr>
            <w:r w:rsidRPr="004B700C">
              <w:rPr>
                <w:sz w:val="24"/>
                <w:lang w:val="en-US" w:eastAsia="ar-SA"/>
              </w:rPr>
              <w:t>Arş. Gör.</w:t>
            </w:r>
            <w:r>
              <w:rPr>
                <w:sz w:val="24"/>
                <w:lang w:val="en-US" w:eastAsia="ar-SA"/>
              </w:rPr>
              <w:t xml:space="preserve"> Dr.</w:t>
            </w:r>
            <w:r w:rsidRPr="004B700C">
              <w:rPr>
                <w:sz w:val="24"/>
                <w:lang w:val="en-US" w:eastAsia="ar-SA"/>
              </w:rPr>
              <w:t xml:space="preserve"> </w:t>
            </w:r>
            <w:r>
              <w:rPr>
                <w:sz w:val="24"/>
                <w:lang w:val="en-US" w:eastAsia="ar-SA"/>
              </w:rPr>
              <w:t>Savaş ELMAS</w:t>
            </w:r>
          </w:p>
          <w:p w:rsidR="003B7864" w:rsidRPr="004B700C" w:rsidRDefault="003B7864" w:rsidP="00842A8C">
            <w:pPr>
              <w:rPr>
                <w:sz w:val="24"/>
                <w:lang w:val="en-US" w:eastAsia="ar-SA"/>
              </w:rPr>
            </w:pPr>
          </w:p>
        </w:tc>
        <w:tc>
          <w:tcPr>
            <w:tcW w:w="4606" w:type="dxa"/>
          </w:tcPr>
          <w:p w:rsidR="003B7864" w:rsidRPr="004B700C" w:rsidRDefault="002A616E" w:rsidP="00842A8C">
            <w:pPr>
              <w:jc w:val="center"/>
              <w:rPr>
                <w:b/>
                <w:bCs/>
                <w:sz w:val="24"/>
                <w:lang w:val="en-US" w:eastAsia="ar-SA"/>
              </w:rPr>
            </w:pPr>
            <w:r>
              <w:rPr>
                <w:b/>
                <w:bCs/>
                <w:sz w:val="24"/>
                <w:lang w:val="en-US" w:eastAsia="ar-SA"/>
              </w:rPr>
              <w:t>-</w:t>
            </w:r>
          </w:p>
        </w:tc>
      </w:tr>
      <w:tr w:rsidR="003B7864" w:rsidRPr="004B700C" w:rsidTr="00842A8C">
        <w:tc>
          <w:tcPr>
            <w:tcW w:w="4606" w:type="dxa"/>
          </w:tcPr>
          <w:p w:rsidR="003B7864" w:rsidRPr="004B700C" w:rsidRDefault="003B7864" w:rsidP="00842A8C">
            <w:pPr>
              <w:rPr>
                <w:b/>
                <w:bCs/>
                <w:sz w:val="24"/>
                <w:lang w:val="en-US" w:eastAsia="ar-SA"/>
              </w:rPr>
            </w:pPr>
            <w:r w:rsidRPr="004B700C">
              <w:rPr>
                <w:b/>
                <w:bCs/>
                <w:sz w:val="24"/>
                <w:lang w:val="en-US" w:eastAsia="ar-SA"/>
              </w:rPr>
              <w:t>Genel Toplam</w:t>
            </w:r>
          </w:p>
        </w:tc>
        <w:tc>
          <w:tcPr>
            <w:tcW w:w="4606" w:type="dxa"/>
          </w:tcPr>
          <w:p w:rsidR="003B7864" w:rsidRPr="004B700C" w:rsidRDefault="003B7864" w:rsidP="00842A8C">
            <w:pPr>
              <w:jc w:val="center"/>
              <w:rPr>
                <w:b/>
                <w:bCs/>
                <w:sz w:val="24"/>
                <w:lang w:val="en-US" w:eastAsia="ar-SA"/>
              </w:rPr>
            </w:pPr>
          </w:p>
        </w:tc>
      </w:tr>
    </w:tbl>
    <w:p w:rsidR="003B7864" w:rsidRPr="004B700C" w:rsidRDefault="003B7864" w:rsidP="003B7864">
      <w:pPr>
        <w:widowControl w:val="0"/>
        <w:suppressAutoHyphens/>
        <w:spacing w:after="0" w:line="240" w:lineRule="auto"/>
        <w:jc w:val="both"/>
        <w:rPr>
          <w:rFonts w:ascii="CIDFont+F1" w:eastAsia="Times New Roman" w:hAnsi="CIDFont+F1" w:cs="CIDFont+F1"/>
          <w:sz w:val="24"/>
          <w:szCs w:val="24"/>
          <w:lang w:val="en-US" w:eastAsia="ar-SA"/>
        </w:rPr>
      </w:pPr>
    </w:p>
    <w:p w:rsidR="003B7864" w:rsidRPr="002D756C" w:rsidRDefault="002D756C" w:rsidP="003B7864">
      <w:pPr>
        <w:shd w:val="clear" w:color="auto" w:fill="FFFFFF"/>
        <w:spacing w:after="150" w:line="240" w:lineRule="auto"/>
        <w:jc w:val="both"/>
        <w:rPr>
          <w:rFonts w:ascii="Times New Roman" w:eastAsia="Times New Roman" w:hAnsi="Times New Roman" w:cs="Times New Roman"/>
          <w:b/>
          <w:color w:val="333333"/>
          <w:sz w:val="21"/>
          <w:szCs w:val="21"/>
          <w:lang w:eastAsia="tr-TR"/>
        </w:rPr>
      </w:pPr>
      <w:r w:rsidRPr="002D756C">
        <w:rPr>
          <w:rFonts w:ascii="Times New Roman" w:eastAsia="Times New Roman" w:hAnsi="Times New Roman" w:cs="Times New Roman"/>
          <w:b/>
          <w:color w:val="333333"/>
          <w:sz w:val="21"/>
          <w:szCs w:val="21"/>
          <w:lang w:eastAsia="tr-TR"/>
        </w:rPr>
        <w:t>KANITLAR</w:t>
      </w:r>
    </w:p>
    <w:p w:rsidR="003B7864" w:rsidRDefault="00F73D58" w:rsidP="003B7864">
      <w:pPr>
        <w:rPr>
          <w:rFonts w:ascii="Times New Roman" w:hAnsi="Times New Roman" w:cs="Times New Roman"/>
          <w:b/>
          <w:sz w:val="24"/>
          <w:szCs w:val="24"/>
        </w:rPr>
      </w:pPr>
      <w:hyperlink r:id="rId24" w:history="1">
        <w:r w:rsidR="003B7864" w:rsidRPr="009D16BB">
          <w:rPr>
            <w:rStyle w:val="Kpr"/>
            <w:rFonts w:ascii="Times New Roman" w:hAnsi="Times New Roman" w:cs="Times New Roman"/>
            <w:b/>
            <w:sz w:val="24"/>
            <w:szCs w:val="24"/>
          </w:rPr>
          <w:t>http://gsf.comu.edu.tr/seramik-ve-cam-bolumu.html</w:t>
        </w:r>
      </w:hyperlink>
    </w:p>
    <w:p w:rsidR="002D756C" w:rsidRDefault="002D756C" w:rsidP="00842A8C">
      <w:pPr>
        <w:spacing w:line="360" w:lineRule="auto"/>
        <w:jc w:val="both"/>
        <w:rPr>
          <w:rFonts w:ascii="Times New Roman" w:hAnsi="Times New Roman" w:cs="Times New Roman"/>
          <w:b/>
          <w:sz w:val="24"/>
          <w:szCs w:val="24"/>
        </w:rPr>
      </w:pPr>
    </w:p>
    <w:p w:rsidR="003B7864" w:rsidRDefault="003B7864" w:rsidP="00842A8C">
      <w:pPr>
        <w:spacing w:line="360" w:lineRule="auto"/>
        <w:jc w:val="both"/>
        <w:rPr>
          <w:rFonts w:ascii="Times New Roman" w:hAnsi="Times New Roman" w:cs="Times New Roman"/>
          <w:b/>
          <w:sz w:val="24"/>
          <w:szCs w:val="24"/>
        </w:rPr>
      </w:pPr>
      <w:r w:rsidRPr="00096674">
        <w:rPr>
          <w:rFonts w:ascii="Times New Roman" w:hAnsi="Times New Roman" w:cs="Times New Roman"/>
          <w:b/>
          <w:sz w:val="24"/>
          <w:szCs w:val="24"/>
        </w:rPr>
        <w:t>01.4. Programın Vizyon ve Misyonu</w:t>
      </w:r>
    </w:p>
    <w:p w:rsidR="003B7864" w:rsidRDefault="003B7864" w:rsidP="00842A8C">
      <w:pPr>
        <w:spacing w:line="360" w:lineRule="auto"/>
        <w:jc w:val="both"/>
        <w:rPr>
          <w:rFonts w:ascii="Times New Roman" w:hAnsi="Times New Roman" w:cs="Times New Roman"/>
          <w:b/>
          <w:sz w:val="24"/>
          <w:szCs w:val="24"/>
        </w:rPr>
      </w:pPr>
      <w:r w:rsidRPr="00096674">
        <w:rPr>
          <w:rFonts w:ascii="Times New Roman" w:hAnsi="Times New Roman" w:cs="Times New Roman"/>
          <w:b/>
          <w:sz w:val="24"/>
          <w:szCs w:val="24"/>
        </w:rPr>
        <w:t xml:space="preserve"> Programın Vizyonu;</w:t>
      </w:r>
    </w:p>
    <w:p w:rsidR="003B7864" w:rsidRDefault="003B7864" w:rsidP="00842A8C">
      <w:pPr>
        <w:spacing w:line="360" w:lineRule="auto"/>
        <w:ind w:firstLine="708"/>
        <w:jc w:val="both"/>
        <w:rPr>
          <w:rFonts w:ascii="Times New Roman" w:hAnsi="Times New Roman" w:cs="Times New Roman"/>
          <w:color w:val="333333"/>
          <w:sz w:val="24"/>
          <w:szCs w:val="24"/>
          <w:shd w:val="clear" w:color="auto" w:fill="FFFFFF"/>
        </w:rPr>
      </w:pPr>
      <w:r w:rsidRPr="00CD7B6A">
        <w:rPr>
          <w:rFonts w:ascii="Times New Roman" w:hAnsi="Times New Roman" w:cs="Times New Roman"/>
          <w:color w:val="333333"/>
          <w:sz w:val="24"/>
          <w:szCs w:val="24"/>
        </w:rPr>
        <w:t xml:space="preserve">Evrensel düşünce ve değerlere sahip, ülke ve dünya kültürüne sanat yoluyla katkıda bulunacak; çağdaş, özgür, profesyonel bilgi birikimine dayalı eğitim öğretim anlayışını destekleyen </w:t>
      </w:r>
      <w:r w:rsidRPr="00CD7B6A">
        <w:rPr>
          <w:rFonts w:ascii="Times New Roman" w:hAnsi="Times New Roman" w:cs="Times New Roman"/>
          <w:color w:val="333333"/>
          <w:sz w:val="24"/>
          <w:szCs w:val="24"/>
          <w:shd w:val="clear" w:color="auto" w:fill="FFFFFF"/>
        </w:rPr>
        <w:t>ulusal - uluslararası eğitim öğretim ve araştırma kurumları, sektör ve sivil toplum kuruluşlarıyla ortak çalışmalar yürütmeyi; sanat, tasarım, endüstri ve eğitim alanında, kendi mesleklerinde yetkili ve bilgili bireyler yetişti</w:t>
      </w:r>
      <w:r>
        <w:rPr>
          <w:rFonts w:ascii="Times New Roman" w:hAnsi="Times New Roman" w:cs="Times New Roman"/>
          <w:color w:val="333333"/>
          <w:sz w:val="24"/>
          <w:szCs w:val="24"/>
          <w:shd w:val="clear" w:color="auto" w:fill="FFFFFF"/>
        </w:rPr>
        <w:t xml:space="preserve">rme </w:t>
      </w:r>
      <w:proofErr w:type="gramStart"/>
      <w:r>
        <w:rPr>
          <w:rFonts w:ascii="Times New Roman" w:hAnsi="Times New Roman" w:cs="Times New Roman"/>
          <w:color w:val="333333"/>
          <w:sz w:val="24"/>
          <w:szCs w:val="24"/>
          <w:shd w:val="clear" w:color="auto" w:fill="FFFFFF"/>
        </w:rPr>
        <w:t>vizyonu</w:t>
      </w:r>
      <w:proofErr w:type="gramEnd"/>
      <w:r>
        <w:rPr>
          <w:rFonts w:ascii="Times New Roman" w:hAnsi="Times New Roman" w:cs="Times New Roman"/>
          <w:color w:val="333333"/>
          <w:sz w:val="24"/>
          <w:szCs w:val="24"/>
          <w:shd w:val="clear" w:color="auto" w:fill="FFFFFF"/>
        </w:rPr>
        <w:t xml:space="preserve"> bulunmaktadır.</w:t>
      </w:r>
    </w:p>
    <w:p w:rsidR="003B7864" w:rsidRDefault="003B7864" w:rsidP="00842A8C">
      <w:pPr>
        <w:spacing w:line="360" w:lineRule="auto"/>
        <w:jc w:val="both"/>
        <w:rPr>
          <w:rFonts w:ascii="Times New Roman" w:hAnsi="Times New Roman" w:cs="Times New Roman"/>
          <w:b/>
          <w:color w:val="333333"/>
          <w:sz w:val="24"/>
          <w:szCs w:val="24"/>
          <w:shd w:val="clear" w:color="auto" w:fill="FFFFFF"/>
        </w:rPr>
      </w:pPr>
      <w:r w:rsidRPr="00CF2508">
        <w:rPr>
          <w:rFonts w:ascii="Times New Roman" w:hAnsi="Times New Roman" w:cs="Times New Roman"/>
          <w:b/>
          <w:color w:val="333333"/>
          <w:sz w:val="24"/>
          <w:szCs w:val="24"/>
          <w:shd w:val="clear" w:color="auto" w:fill="FFFFFF"/>
        </w:rPr>
        <w:lastRenderedPageBreak/>
        <w:t>Programın Misyonu</w:t>
      </w:r>
      <w:r>
        <w:rPr>
          <w:rFonts w:ascii="Times New Roman" w:hAnsi="Times New Roman" w:cs="Times New Roman"/>
          <w:b/>
          <w:color w:val="333333"/>
          <w:sz w:val="24"/>
          <w:szCs w:val="24"/>
          <w:shd w:val="clear" w:color="auto" w:fill="FFFFFF"/>
        </w:rPr>
        <w:t>;</w:t>
      </w:r>
    </w:p>
    <w:p w:rsidR="003B7864" w:rsidRPr="00CF2508" w:rsidRDefault="003B7864" w:rsidP="00842A8C">
      <w:p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b/>
          <w:color w:val="333333"/>
          <w:sz w:val="24"/>
          <w:szCs w:val="24"/>
          <w:shd w:val="clear" w:color="auto" w:fill="FFFFFF"/>
        </w:rPr>
        <w:t xml:space="preserve">          </w:t>
      </w:r>
      <w:r w:rsidRPr="00CF2508">
        <w:rPr>
          <w:rFonts w:ascii="Times New Roman" w:hAnsi="Times New Roman" w:cs="Times New Roman"/>
          <w:color w:val="333333"/>
          <w:sz w:val="24"/>
          <w:szCs w:val="24"/>
          <w:shd w:val="clear" w:color="auto" w:fill="FFFFFF"/>
        </w:rPr>
        <w:t xml:space="preserve">Seramik ve Cam alanında, lisans ve yüksek lisans düzeyinde teorik ve uygulamalı eğitim ve öğretim vermek; bilim, sanat, teknik, teknoloji ve tasarım </w:t>
      </w:r>
      <w:proofErr w:type="gramStart"/>
      <w:r w:rsidRPr="00CF2508">
        <w:rPr>
          <w:rFonts w:ascii="Times New Roman" w:hAnsi="Times New Roman" w:cs="Times New Roman"/>
          <w:color w:val="333333"/>
          <w:sz w:val="24"/>
          <w:szCs w:val="24"/>
          <w:shd w:val="clear" w:color="auto" w:fill="FFFFFF"/>
        </w:rPr>
        <w:t>entegrasyonu</w:t>
      </w:r>
      <w:proofErr w:type="gramEnd"/>
      <w:r w:rsidRPr="00CF2508">
        <w:rPr>
          <w:rFonts w:ascii="Times New Roman" w:hAnsi="Times New Roman" w:cs="Times New Roman"/>
          <w:color w:val="333333"/>
          <w:sz w:val="24"/>
          <w:szCs w:val="24"/>
          <w:shd w:val="clear" w:color="auto" w:fill="FFFFFF"/>
        </w:rPr>
        <w:t xml:space="preserve"> ile kazandırılan bilgiyi, bölümün ilgili olduğu çeşitli alanlar ve düzeylerde değerlendirebilecek, seramik ve cam sanatçıları, tasarımcıları yetiştirmektir.</w:t>
      </w:r>
    </w:p>
    <w:p w:rsidR="003B7864" w:rsidRDefault="003B7864" w:rsidP="00842A8C">
      <w:pPr>
        <w:spacing w:line="360" w:lineRule="auto"/>
        <w:jc w:val="both"/>
        <w:rPr>
          <w:rFonts w:ascii="Times New Roman" w:hAnsi="Times New Roman" w:cs="Times New Roman"/>
          <w:b/>
          <w:color w:val="333333"/>
          <w:sz w:val="24"/>
          <w:szCs w:val="24"/>
          <w:shd w:val="clear" w:color="auto" w:fill="FFFFFF"/>
        </w:rPr>
      </w:pPr>
      <w:r w:rsidRPr="00CF2508">
        <w:rPr>
          <w:rFonts w:ascii="Times New Roman" w:hAnsi="Times New Roman" w:cs="Times New Roman"/>
          <w:b/>
          <w:color w:val="333333"/>
          <w:sz w:val="24"/>
          <w:szCs w:val="24"/>
          <w:shd w:val="clear" w:color="auto" w:fill="FFFFFF"/>
        </w:rPr>
        <w:t>Programın Değerleri:</w:t>
      </w:r>
    </w:p>
    <w:p w:rsidR="003B7864" w:rsidRDefault="00A35147" w:rsidP="00A35147">
      <w:p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3B7864" w:rsidRPr="00CF2508">
        <w:rPr>
          <w:rFonts w:ascii="Times New Roman" w:hAnsi="Times New Roman" w:cs="Times New Roman"/>
          <w:color w:val="333333"/>
          <w:sz w:val="24"/>
          <w:szCs w:val="24"/>
          <w:shd w:val="clear" w:color="auto" w:fill="FFFFFF"/>
        </w:rPr>
        <w:t>Üniversitemizin ve bölümümüzün Dünyanın en önemli kültürel ve tarihi miraslarına sahip Çanakkale şehrinde yer alması, Dünyaca ünlü Çanakkale Seramiklerinin üretildiği topraklarda seramik eğitimi verilmesi bölümümüzün çok önemli bir değeridir.</w:t>
      </w:r>
    </w:p>
    <w:p w:rsidR="003B7864" w:rsidRPr="00B60256" w:rsidRDefault="003B7864" w:rsidP="00842A8C">
      <w:pPr>
        <w:spacing w:line="360" w:lineRule="auto"/>
        <w:jc w:val="both"/>
        <w:rPr>
          <w:rFonts w:ascii="Times New Roman" w:hAnsi="Times New Roman" w:cs="Times New Roman"/>
          <w:b/>
          <w:sz w:val="24"/>
          <w:szCs w:val="24"/>
          <w:shd w:val="clear" w:color="auto" w:fill="FFFFFF"/>
        </w:rPr>
      </w:pPr>
      <w:r w:rsidRPr="00B60256">
        <w:rPr>
          <w:rFonts w:ascii="Times New Roman" w:hAnsi="Times New Roman" w:cs="Times New Roman"/>
          <w:b/>
          <w:sz w:val="24"/>
          <w:szCs w:val="24"/>
          <w:shd w:val="clear" w:color="auto" w:fill="FFFFFF"/>
        </w:rPr>
        <w:t>01.5. Programın Amacı:</w:t>
      </w:r>
    </w:p>
    <w:p w:rsidR="003B7864" w:rsidRPr="00B60256" w:rsidRDefault="00A35147" w:rsidP="00A35147">
      <w:pPr>
        <w:spacing w:line="360" w:lineRule="auto"/>
        <w:jc w:val="both"/>
        <w:rPr>
          <w:rFonts w:ascii="Times New Roman" w:eastAsia="Times New Roman" w:hAnsi="Times New Roman" w:cs="Times New Roman"/>
          <w:sz w:val="24"/>
          <w:szCs w:val="24"/>
        </w:rPr>
      </w:pPr>
      <w:r>
        <w:rPr>
          <w:rFonts w:ascii="Times New Roman" w:hAnsi="Times New Roman" w:cs="Times New Roman"/>
          <w:b/>
          <w:color w:val="FF0000"/>
          <w:sz w:val="24"/>
          <w:szCs w:val="24"/>
          <w:shd w:val="clear" w:color="auto" w:fill="FFFFFF"/>
        </w:rPr>
        <w:t xml:space="preserve">         </w:t>
      </w:r>
      <w:r w:rsidR="003B7864" w:rsidRPr="00B60256">
        <w:rPr>
          <w:rFonts w:ascii="Times New Roman" w:hAnsi="Times New Roman" w:cs="Times New Roman"/>
          <w:sz w:val="24"/>
          <w:szCs w:val="24"/>
          <w:shd w:val="clear" w:color="auto" w:fill="FFFFFF"/>
        </w:rPr>
        <w:t xml:space="preserve">Programımız </w:t>
      </w:r>
      <w:r w:rsidR="003B7864" w:rsidRPr="00B60256">
        <w:rPr>
          <w:rFonts w:ascii="Times New Roman" w:eastAsia="Times New Roman" w:hAnsi="Times New Roman" w:cs="Times New Roman"/>
          <w:sz w:val="24"/>
          <w:szCs w:val="24"/>
        </w:rPr>
        <w:t>eğitimin her aşamasında bilim, teknoloji ve sanatsal değerler doğrultusunda özgünlük, etkili ve işlevsel tasarım, anlatım gücü, çözümleme ve etkili malzeme kullanabilme becerisi doğ</w:t>
      </w:r>
      <w:r w:rsidR="003B7864">
        <w:rPr>
          <w:rFonts w:ascii="Times New Roman" w:eastAsia="Times New Roman" w:hAnsi="Times New Roman" w:cs="Times New Roman"/>
          <w:sz w:val="24"/>
          <w:szCs w:val="24"/>
        </w:rPr>
        <w:t>rultusunda eğitim vermeyi amaç edinmiştir.</w:t>
      </w:r>
    </w:p>
    <w:p w:rsidR="00A35147" w:rsidRDefault="003B7864" w:rsidP="00A35147">
      <w:pPr>
        <w:spacing w:line="360" w:lineRule="auto"/>
        <w:jc w:val="both"/>
        <w:rPr>
          <w:rFonts w:ascii="Times New Roman" w:hAnsi="Times New Roman" w:cs="Times New Roman"/>
          <w:b/>
          <w:color w:val="333333"/>
          <w:sz w:val="24"/>
          <w:szCs w:val="24"/>
          <w:shd w:val="clear" w:color="auto" w:fill="FFFFFF"/>
        </w:rPr>
      </w:pPr>
      <w:r w:rsidRPr="00CF2508">
        <w:rPr>
          <w:rFonts w:ascii="Times New Roman" w:hAnsi="Times New Roman" w:cs="Times New Roman"/>
          <w:b/>
          <w:color w:val="333333"/>
          <w:sz w:val="24"/>
          <w:szCs w:val="24"/>
          <w:shd w:val="clear" w:color="auto" w:fill="FFFFFF"/>
        </w:rPr>
        <w:t>01.6. Programın Hedefleri:</w:t>
      </w:r>
    </w:p>
    <w:p w:rsidR="003B7864" w:rsidRPr="00A35147" w:rsidRDefault="00A35147" w:rsidP="00A35147">
      <w:pPr>
        <w:spacing w:line="360" w:lineRule="auto"/>
        <w:jc w:val="both"/>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         </w:t>
      </w:r>
      <w:r w:rsidR="003B7864" w:rsidRPr="00CF2508">
        <w:rPr>
          <w:rFonts w:ascii="Times New Roman" w:hAnsi="Times New Roman" w:cs="Times New Roman"/>
          <w:color w:val="333333"/>
          <w:sz w:val="24"/>
          <w:szCs w:val="24"/>
          <w:shd w:val="clear" w:color="auto" w:fill="FFFFFF"/>
        </w:rPr>
        <w:t xml:space="preserve">Eğitim öğretim koşullarını ve işlevini </w:t>
      </w:r>
      <w:proofErr w:type="gramStart"/>
      <w:r w:rsidR="003B7864" w:rsidRPr="00CF2508">
        <w:rPr>
          <w:rFonts w:ascii="Times New Roman" w:hAnsi="Times New Roman" w:cs="Times New Roman"/>
          <w:color w:val="333333"/>
          <w:sz w:val="24"/>
          <w:szCs w:val="24"/>
          <w:shd w:val="clear" w:color="auto" w:fill="FFFFFF"/>
        </w:rPr>
        <w:t>optimum</w:t>
      </w:r>
      <w:proofErr w:type="gramEnd"/>
      <w:r w:rsidR="003B7864" w:rsidRPr="00CF2508">
        <w:rPr>
          <w:rFonts w:ascii="Times New Roman" w:hAnsi="Times New Roman" w:cs="Times New Roman"/>
          <w:color w:val="333333"/>
          <w:sz w:val="24"/>
          <w:szCs w:val="24"/>
          <w:shd w:val="clear" w:color="auto" w:fill="FFFFFF"/>
        </w:rPr>
        <w:t xml:space="preserve"> düzeyde oluşturmak; eğitim öğretim süreçlerinin yürütülmesini, süreç ve sonuçların değerlendirilmesini sağlamaktır. Ulusal ve uluslararası düzeyde kurumsal </w:t>
      </w:r>
      <w:proofErr w:type="gramStart"/>
      <w:r w:rsidR="003B7864" w:rsidRPr="00CF2508">
        <w:rPr>
          <w:rFonts w:ascii="Times New Roman" w:hAnsi="Times New Roman" w:cs="Times New Roman"/>
          <w:color w:val="333333"/>
          <w:sz w:val="24"/>
          <w:szCs w:val="24"/>
          <w:shd w:val="clear" w:color="auto" w:fill="FFFFFF"/>
        </w:rPr>
        <w:t>vizyon</w:t>
      </w:r>
      <w:proofErr w:type="gramEnd"/>
      <w:r w:rsidR="003B7864" w:rsidRPr="00CF2508">
        <w:rPr>
          <w:rFonts w:ascii="Times New Roman" w:hAnsi="Times New Roman" w:cs="Times New Roman"/>
          <w:color w:val="333333"/>
          <w:sz w:val="24"/>
          <w:szCs w:val="24"/>
          <w:shd w:val="clear" w:color="auto" w:fill="FFFFFF"/>
        </w:rPr>
        <w:t xml:space="preserve"> ve misyona uygun, alana ve alanın disiplinler arası etkileşimlerine yönelik önerilere duyarlılık göstermek ve teşvik etmektir. </w:t>
      </w:r>
    </w:p>
    <w:p w:rsidR="003B7864" w:rsidRPr="00CF2508" w:rsidRDefault="003B7864" w:rsidP="00842A8C">
      <w:pPr>
        <w:spacing w:line="360" w:lineRule="auto"/>
        <w:jc w:val="both"/>
        <w:rPr>
          <w:rFonts w:ascii="Times New Roman" w:hAnsi="Times New Roman" w:cs="Times New Roman"/>
          <w:b/>
          <w:color w:val="333333"/>
          <w:sz w:val="24"/>
          <w:szCs w:val="24"/>
          <w:shd w:val="clear" w:color="auto" w:fill="FFFFFF"/>
        </w:rPr>
      </w:pPr>
      <w:r w:rsidRPr="00CF2508">
        <w:rPr>
          <w:rFonts w:ascii="Times New Roman" w:hAnsi="Times New Roman" w:cs="Times New Roman"/>
          <w:b/>
          <w:color w:val="333333"/>
          <w:sz w:val="24"/>
          <w:szCs w:val="24"/>
          <w:shd w:val="clear" w:color="auto" w:fill="FFFFFF"/>
        </w:rPr>
        <w:t>Programın Performans Göstergeleri:</w:t>
      </w:r>
    </w:p>
    <w:p w:rsidR="003B7864" w:rsidRPr="00CF2508" w:rsidRDefault="003B7864" w:rsidP="00842A8C">
      <w:pPr>
        <w:spacing w:line="360" w:lineRule="auto"/>
        <w:ind w:firstLine="993"/>
        <w:jc w:val="both"/>
        <w:rPr>
          <w:rFonts w:ascii="Times New Roman" w:hAnsi="Times New Roman" w:cs="Times New Roman"/>
          <w:color w:val="333333"/>
          <w:sz w:val="24"/>
          <w:szCs w:val="24"/>
          <w:shd w:val="clear" w:color="auto" w:fill="FFFFFF"/>
        </w:rPr>
      </w:pPr>
      <w:r w:rsidRPr="00CF2508">
        <w:rPr>
          <w:rFonts w:ascii="Times New Roman" w:hAnsi="Times New Roman" w:cs="Times New Roman"/>
          <w:color w:val="333333"/>
          <w:sz w:val="24"/>
          <w:szCs w:val="24"/>
          <w:shd w:val="clear" w:color="auto" w:fill="FFFFFF"/>
        </w:rPr>
        <w:t>-Eğitim Öğretim planlarını, içeriklerini, alanının gerektirdiği bilgi ve deneyimlerin kazanılması yönünde oluşturmak, gerektiğinde güncellemek.</w:t>
      </w:r>
    </w:p>
    <w:p w:rsidR="003B7864" w:rsidRPr="00CF2508" w:rsidRDefault="003B7864" w:rsidP="00842A8C">
      <w:pPr>
        <w:spacing w:line="360" w:lineRule="auto"/>
        <w:ind w:firstLine="993"/>
        <w:jc w:val="both"/>
        <w:rPr>
          <w:rFonts w:ascii="Times New Roman" w:hAnsi="Times New Roman" w:cs="Times New Roman"/>
          <w:color w:val="333333"/>
          <w:sz w:val="24"/>
          <w:szCs w:val="24"/>
          <w:shd w:val="clear" w:color="auto" w:fill="FFFFFF"/>
        </w:rPr>
      </w:pPr>
      <w:r w:rsidRPr="00CF2508">
        <w:rPr>
          <w:rFonts w:ascii="Times New Roman" w:hAnsi="Times New Roman" w:cs="Times New Roman"/>
          <w:color w:val="333333"/>
          <w:sz w:val="24"/>
          <w:szCs w:val="24"/>
          <w:shd w:val="clear" w:color="auto" w:fill="FFFFFF"/>
        </w:rPr>
        <w:t>-Öğrenme ortamları ve olanakları için gerekli koşulların oluşturulmasını sağlamak, bölümün eğitim öğretim amaçları için değerlendirmek ve değerlendirilmesini sağlamak.</w:t>
      </w:r>
    </w:p>
    <w:p w:rsidR="003B7864" w:rsidRPr="00CF2508" w:rsidRDefault="003B7864" w:rsidP="00842A8C">
      <w:pPr>
        <w:spacing w:line="360" w:lineRule="auto"/>
        <w:ind w:firstLine="993"/>
        <w:jc w:val="both"/>
        <w:rPr>
          <w:rFonts w:ascii="Times New Roman" w:hAnsi="Times New Roman" w:cs="Times New Roman"/>
          <w:color w:val="333333"/>
          <w:sz w:val="24"/>
          <w:szCs w:val="24"/>
          <w:shd w:val="clear" w:color="auto" w:fill="FFFFFF"/>
        </w:rPr>
      </w:pPr>
      <w:r w:rsidRPr="00CF2508">
        <w:rPr>
          <w:rFonts w:ascii="Times New Roman" w:hAnsi="Times New Roman" w:cs="Times New Roman"/>
          <w:color w:val="333333"/>
          <w:sz w:val="24"/>
          <w:szCs w:val="24"/>
          <w:shd w:val="clear" w:color="auto" w:fill="FFFFFF"/>
        </w:rPr>
        <w:t>-Eğitim öğretim süreçlerinin verimliliği için gerekli önlemleri almak ve bu önlemlerin uygulanmasını sağlamak.</w:t>
      </w:r>
    </w:p>
    <w:p w:rsidR="003B7864" w:rsidRPr="00CF2508" w:rsidRDefault="003B7864" w:rsidP="00842A8C">
      <w:pPr>
        <w:spacing w:line="360" w:lineRule="auto"/>
        <w:ind w:firstLine="993"/>
        <w:jc w:val="both"/>
        <w:rPr>
          <w:rFonts w:ascii="Times New Roman" w:hAnsi="Times New Roman" w:cs="Times New Roman"/>
          <w:color w:val="333333"/>
          <w:sz w:val="24"/>
          <w:szCs w:val="24"/>
          <w:shd w:val="clear" w:color="auto" w:fill="FFFFFF"/>
        </w:rPr>
      </w:pPr>
      <w:proofErr w:type="gramStart"/>
      <w:r w:rsidRPr="00CF2508">
        <w:rPr>
          <w:rFonts w:ascii="Times New Roman" w:hAnsi="Times New Roman" w:cs="Times New Roman"/>
          <w:color w:val="333333"/>
          <w:sz w:val="24"/>
          <w:szCs w:val="24"/>
          <w:shd w:val="clear" w:color="auto" w:fill="FFFFFF"/>
        </w:rPr>
        <w:t>-Öğrenci danışmanlık hizmetlerinin verilmesini ve izlenmesini sağlamak.</w:t>
      </w:r>
      <w:proofErr w:type="gramEnd"/>
    </w:p>
    <w:p w:rsidR="003B7864" w:rsidRPr="00CF2508" w:rsidRDefault="003B7864" w:rsidP="00842A8C">
      <w:pPr>
        <w:spacing w:line="360" w:lineRule="auto"/>
        <w:ind w:firstLine="993"/>
        <w:jc w:val="both"/>
        <w:rPr>
          <w:rFonts w:ascii="Times New Roman" w:hAnsi="Times New Roman" w:cs="Times New Roman"/>
          <w:color w:val="333333"/>
          <w:sz w:val="24"/>
          <w:szCs w:val="24"/>
          <w:shd w:val="clear" w:color="auto" w:fill="FFFFFF"/>
        </w:rPr>
      </w:pPr>
      <w:r w:rsidRPr="00CF2508">
        <w:rPr>
          <w:rFonts w:ascii="Times New Roman" w:hAnsi="Times New Roman" w:cs="Times New Roman"/>
          <w:color w:val="333333"/>
          <w:sz w:val="24"/>
          <w:szCs w:val="24"/>
          <w:shd w:val="clear" w:color="auto" w:fill="FFFFFF"/>
        </w:rPr>
        <w:lastRenderedPageBreak/>
        <w:t>-Bölüm amacı doğrultusunda, bölüm öğrencilerinin ve personelinin eğitim öğretim amaçlarına yönelik kurum içi ve dışı faaliyetlerini değerlendirmek, uygunluk ve önceliklerine göre desteklemektir.</w:t>
      </w:r>
    </w:p>
    <w:p w:rsidR="003B7864" w:rsidRDefault="003B7864" w:rsidP="00842A8C">
      <w:pPr>
        <w:spacing w:line="360" w:lineRule="auto"/>
        <w:ind w:firstLine="993"/>
        <w:jc w:val="both"/>
        <w:rPr>
          <w:rFonts w:ascii="Times New Roman" w:hAnsi="Times New Roman" w:cs="Times New Roman"/>
          <w:color w:val="333333"/>
          <w:sz w:val="24"/>
          <w:szCs w:val="24"/>
          <w:shd w:val="clear" w:color="auto" w:fill="FFFFFF"/>
        </w:rPr>
      </w:pPr>
      <w:r w:rsidRPr="00CF2508">
        <w:rPr>
          <w:rFonts w:ascii="Times New Roman" w:hAnsi="Times New Roman" w:cs="Times New Roman"/>
          <w:color w:val="333333"/>
          <w:sz w:val="24"/>
          <w:szCs w:val="24"/>
          <w:shd w:val="clear" w:color="auto" w:fill="FFFFFF"/>
        </w:rPr>
        <w:t>-Bölüm içi ve bölüm dışı bilgi akışını ilgili yönetmelikler, yönergeler doğrultusunda yapmak, gerekli komisyon ve kurulları oluşturmak, işlerliğini ve izlenebilirliğini sağlamak.</w:t>
      </w:r>
    </w:p>
    <w:p w:rsidR="003B7864" w:rsidRPr="002A616E" w:rsidRDefault="002A616E" w:rsidP="00842A8C">
      <w:pPr>
        <w:spacing w:line="360" w:lineRule="auto"/>
        <w:ind w:firstLine="993"/>
        <w:jc w:val="both"/>
        <w:rPr>
          <w:rFonts w:ascii="Times New Roman" w:hAnsi="Times New Roman" w:cs="Times New Roman"/>
          <w:b/>
          <w:color w:val="333333"/>
          <w:sz w:val="24"/>
          <w:szCs w:val="24"/>
          <w:shd w:val="clear" w:color="auto" w:fill="FFFFFF"/>
        </w:rPr>
      </w:pPr>
      <w:r w:rsidRPr="002A616E">
        <w:rPr>
          <w:rFonts w:ascii="Times New Roman" w:hAnsi="Times New Roman" w:cs="Times New Roman"/>
          <w:b/>
          <w:color w:val="333333"/>
          <w:sz w:val="24"/>
          <w:szCs w:val="24"/>
          <w:shd w:val="clear" w:color="auto" w:fill="FFFFFF"/>
        </w:rPr>
        <w:t>KANITLAR</w:t>
      </w:r>
    </w:p>
    <w:p w:rsidR="002A616E" w:rsidRDefault="00F73D58" w:rsidP="002A616E">
      <w:pPr>
        <w:spacing w:line="360" w:lineRule="auto"/>
        <w:ind w:firstLine="993"/>
        <w:jc w:val="both"/>
        <w:rPr>
          <w:rFonts w:ascii="Times New Roman" w:hAnsi="Times New Roman" w:cs="Times New Roman"/>
          <w:color w:val="333333"/>
          <w:sz w:val="24"/>
          <w:szCs w:val="24"/>
          <w:shd w:val="clear" w:color="auto" w:fill="FFFFFF"/>
        </w:rPr>
      </w:pPr>
      <w:hyperlink r:id="rId25" w:history="1">
        <w:r w:rsidR="002A616E" w:rsidRPr="002A616E">
          <w:rPr>
            <w:rStyle w:val="Kpr"/>
            <w:rFonts w:ascii="Times New Roman" w:hAnsi="Times New Roman" w:cs="Times New Roman"/>
            <w:b/>
            <w:sz w:val="24"/>
            <w:szCs w:val="24"/>
            <w:shd w:val="clear" w:color="auto" w:fill="FFFFFF"/>
          </w:rPr>
          <w:t>http://gsf.comu.edu.tr/seramik-ve-cam-bolumu.html</w:t>
        </w:r>
      </w:hyperlink>
    </w:p>
    <w:p w:rsidR="002A616E" w:rsidRDefault="00F73D58" w:rsidP="002A616E">
      <w:pPr>
        <w:spacing w:line="360" w:lineRule="auto"/>
        <w:ind w:firstLine="993"/>
        <w:jc w:val="both"/>
        <w:rPr>
          <w:rFonts w:ascii="Times New Roman" w:hAnsi="Times New Roman" w:cs="Times New Roman"/>
          <w:b/>
          <w:color w:val="333333"/>
          <w:sz w:val="24"/>
          <w:szCs w:val="24"/>
          <w:shd w:val="clear" w:color="auto" w:fill="FFFFFF"/>
        </w:rPr>
      </w:pPr>
      <w:hyperlink r:id="rId26" w:history="1">
        <w:r w:rsidR="002A616E" w:rsidRPr="000A5C0C">
          <w:rPr>
            <w:rStyle w:val="Kpr"/>
            <w:rFonts w:ascii="Times New Roman" w:hAnsi="Times New Roman" w:cs="Times New Roman"/>
            <w:b/>
            <w:sz w:val="24"/>
            <w:szCs w:val="24"/>
            <w:shd w:val="clear" w:color="auto" w:fill="FFFFFF"/>
          </w:rPr>
          <w:t>https://ubys.comu.edu.tr/AIS/OutcomeBasedLearning/Home/Index?id=6843</w:t>
        </w:r>
      </w:hyperlink>
    </w:p>
    <w:p w:rsidR="002A616E" w:rsidRPr="00C271FD" w:rsidRDefault="002A616E" w:rsidP="00F13AB8">
      <w:pPr>
        <w:spacing w:line="360" w:lineRule="auto"/>
        <w:jc w:val="both"/>
        <w:rPr>
          <w:rFonts w:ascii="Times New Roman" w:hAnsi="Times New Roman" w:cs="Times New Roman"/>
          <w:color w:val="333333"/>
          <w:sz w:val="24"/>
          <w:szCs w:val="24"/>
          <w:shd w:val="clear" w:color="auto" w:fill="FFFFFF"/>
        </w:rPr>
      </w:pPr>
    </w:p>
    <w:p w:rsidR="003B7864" w:rsidRDefault="003B7864" w:rsidP="00842A8C">
      <w:pPr>
        <w:spacing w:line="360" w:lineRule="auto"/>
        <w:jc w:val="both"/>
        <w:rPr>
          <w:rFonts w:ascii="Times New Roman" w:hAnsi="Times New Roman" w:cs="Times New Roman"/>
          <w:b/>
          <w:color w:val="333333"/>
          <w:sz w:val="24"/>
          <w:szCs w:val="24"/>
          <w:shd w:val="clear" w:color="auto" w:fill="FFFFFF"/>
        </w:rPr>
      </w:pPr>
      <w:r w:rsidRPr="00CF2508">
        <w:rPr>
          <w:rFonts w:ascii="Times New Roman" w:hAnsi="Times New Roman" w:cs="Times New Roman"/>
          <w:b/>
          <w:color w:val="333333"/>
          <w:sz w:val="24"/>
          <w:szCs w:val="24"/>
          <w:shd w:val="clear" w:color="auto" w:fill="FFFFFF"/>
        </w:rPr>
        <w:t>01.7. Kazanılan Derece</w:t>
      </w:r>
      <w:r>
        <w:rPr>
          <w:rFonts w:ascii="Times New Roman" w:hAnsi="Times New Roman" w:cs="Times New Roman"/>
          <w:b/>
          <w:color w:val="333333"/>
          <w:sz w:val="24"/>
          <w:szCs w:val="24"/>
          <w:shd w:val="clear" w:color="auto" w:fill="FFFFFF"/>
        </w:rPr>
        <w:t>:</w:t>
      </w:r>
    </w:p>
    <w:p w:rsidR="003B7864" w:rsidRPr="00224AB5" w:rsidRDefault="003B7864" w:rsidP="00842A8C">
      <w:pPr>
        <w:spacing w:line="36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Seramik ve Cam programını bitiren öğrenciler </w:t>
      </w:r>
      <w:r w:rsidRPr="00224AB5">
        <w:rPr>
          <w:rFonts w:ascii="Times New Roman" w:hAnsi="Times New Roman" w:cs="Times New Roman"/>
          <w:color w:val="333333"/>
          <w:sz w:val="24"/>
          <w:szCs w:val="24"/>
          <w:shd w:val="clear" w:color="auto" w:fill="FFFFFF"/>
        </w:rPr>
        <w:t xml:space="preserve">lisans diploması almaya </w:t>
      </w:r>
      <w:r>
        <w:rPr>
          <w:rFonts w:ascii="Times New Roman" w:hAnsi="Times New Roman" w:cs="Times New Roman"/>
          <w:color w:val="333333"/>
          <w:sz w:val="24"/>
          <w:szCs w:val="24"/>
          <w:shd w:val="clear" w:color="auto" w:fill="FFFFFF"/>
        </w:rPr>
        <w:t xml:space="preserve">hak kazanmaktadır. </w:t>
      </w:r>
      <w:r w:rsidRPr="00224AB5">
        <w:rPr>
          <w:rFonts w:ascii="Times New Roman" w:hAnsi="Times New Roman" w:cs="Times New Roman"/>
          <w:color w:val="333333"/>
          <w:sz w:val="24"/>
          <w:szCs w:val="24"/>
          <w:shd w:val="clear" w:color="auto" w:fill="FFFFFF"/>
        </w:rPr>
        <w:t xml:space="preserve">Bu programdan mezun olabilmek için öğrencilerin; Öğretim programlarındaki tüm derslerden 4.00 üzerinden en az 2.00 Genel Not Ortalamasına sahip olmaları ve </w:t>
      </w:r>
      <w:r>
        <w:rPr>
          <w:rFonts w:ascii="Times New Roman" w:hAnsi="Times New Roman" w:cs="Times New Roman"/>
          <w:color w:val="333333"/>
          <w:sz w:val="24"/>
          <w:szCs w:val="24"/>
          <w:shd w:val="clear" w:color="auto" w:fill="FFFFFF"/>
        </w:rPr>
        <w:t>240</w:t>
      </w:r>
      <w:r w:rsidRPr="00224AB5">
        <w:rPr>
          <w:rFonts w:ascii="Times New Roman" w:hAnsi="Times New Roman" w:cs="Times New Roman"/>
          <w:color w:val="333333"/>
          <w:sz w:val="24"/>
          <w:szCs w:val="24"/>
          <w:shd w:val="clear" w:color="auto" w:fill="FFFFFF"/>
        </w:rPr>
        <w:t xml:space="preserve"> AKTS kredisi almaları zorunludur. Ayrıca stajlarını belirtilen sürede ve özellikte tamamlamaları gerekmektedir. Genel not ortalaması ise yerel krediye göre hesaplanmaktadır. </w:t>
      </w:r>
    </w:p>
    <w:p w:rsidR="003B7864" w:rsidRDefault="003B7864" w:rsidP="00842A8C">
      <w:pPr>
        <w:spacing w:line="360" w:lineRule="auto"/>
        <w:jc w:val="both"/>
        <w:rPr>
          <w:rFonts w:ascii="Times New Roman" w:hAnsi="Times New Roman" w:cs="Times New Roman"/>
          <w:b/>
          <w:color w:val="333333"/>
          <w:sz w:val="24"/>
          <w:szCs w:val="24"/>
          <w:shd w:val="clear" w:color="auto" w:fill="FFFFFF"/>
        </w:rPr>
      </w:pPr>
      <w:r w:rsidRPr="00C448ED">
        <w:rPr>
          <w:rFonts w:ascii="Times New Roman" w:hAnsi="Times New Roman" w:cs="Times New Roman"/>
          <w:b/>
          <w:color w:val="333333"/>
          <w:sz w:val="24"/>
          <w:szCs w:val="24"/>
          <w:shd w:val="clear" w:color="auto" w:fill="FFFFFF"/>
        </w:rPr>
        <w:t>01.8. Öğrencilerin Programı Seçerken Sahip Olması Gereken Yetkinlikler</w:t>
      </w:r>
      <w:r>
        <w:rPr>
          <w:rFonts w:ascii="Times New Roman" w:hAnsi="Times New Roman" w:cs="Times New Roman"/>
          <w:b/>
          <w:color w:val="333333"/>
          <w:sz w:val="24"/>
          <w:szCs w:val="24"/>
          <w:shd w:val="clear" w:color="auto" w:fill="FFFFFF"/>
        </w:rPr>
        <w:t>:</w:t>
      </w:r>
    </w:p>
    <w:p w:rsidR="003B7864" w:rsidRPr="0073241E" w:rsidRDefault="003B7864" w:rsidP="00842A8C">
      <w:pPr>
        <w:spacing w:line="360" w:lineRule="auto"/>
        <w:jc w:val="both"/>
        <w:rPr>
          <w:rFonts w:ascii="Times New Roman" w:hAnsi="Times New Roman" w:cs="Times New Roman"/>
          <w:color w:val="333333"/>
          <w:sz w:val="24"/>
          <w:szCs w:val="24"/>
          <w:shd w:val="clear" w:color="auto" w:fill="FFFFFF"/>
        </w:rPr>
      </w:pPr>
      <w:r w:rsidRPr="0073241E">
        <w:rPr>
          <w:rFonts w:ascii="Times New Roman" w:hAnsi="Times New Roman" w:cs="Times New Roman"/>
          <w:color w:val="333333"/>
          <w:sz w:val="24"/>
          <w:szCs w:val="24"/>
          <w:shd w:val="clear" w:color="auto" w:fill="FFFFFF"/>
        </w:rPr>
        <w:t>Seramik ve Cam Programı Özel Yetenek Sınavına, ÖSYM tarafından belirlenen 150 TYT puan barajını geçen her öğrenci başvurabilmektedir.</w:t>
      </w:r>
    </w:p>
    <w:p w:rsidR="003B7864" w:rsidRPr="00CD7B6A" w:rsidRDefault="003B7864" w:rsidP="00842A8C">
      <w:pPr>
        <w:spacing w:line="360" w:lineRule="auto"/>
        <w:ind w:firstLine="708"/>
        <w:jc w:val="both"/>
        <w:rPr>
          <w:rFonts w:ascii="Times New Roman" w:hAnsi="Times New Roman" w:cs="Times New Roman"/>
          <w:sz w:val="24"/>
          <w:szCs w:val="24"/>
        </w:rPr>
      </w:pPr>
      <w:proofErr w:type="gramStart"/>
      <w:r w:rsidRPr="0073241E">
        <w:rPr>
          <w:rFonts w:ascii="Times New Roman" w:hAnsi="Times New Roman" w:cs="Times New Roman"/>
          <w:sz w:val="24"/>
          <w:szCs w:val="24"/>
        </w:rPr>
        <w:t>Öğrencilerin bir lise mezunu olması gerekliliklerin yanı sıra yeni ÖSYM sınav yönetmeliğine göre TYT puan türünden 150,000 puan ve üzeri almış olmaları</w:t>
      </w:r>
      <w:r>
        <w:rPr>
          <w:rFonts w:ascii="Times New Roman" w:hAnsi="Times New Roman" w:cs="Times New Roman"/>
          <w:sz w:val="24"/>
          <w:szCs w:val="24"/>
        </w:rPr>
        <w:t xml:space="preserve"> ve </w:t>
      </w:r>
      <w:r w:rsidRPr="00754279">
        <w:rPr>
          <w:rFonts w:ascii="Times New Roman" w:hAnsi="Times New Roman" w:cs="Times New Roman"/>
          <w:sz w:val="24"/>
          <w:szCs w:val="24"/>
        </w:rPr>
        <w:t>Yükseköğretim Kurulu (YÖK), Öğrenci Seçme ve Yerleştirme Merkezi (ÖSYM) Başkanlığı ile Rektörlük tarafından belirlenen ilkeler çerçevesinde, Güzel Sanatlar Fakülte Kurulunun belirlediği tarih aralığında yapılan Özel Yetenek Sınavları</w:t>
      </w:r>
      <w:r>
        <w:rPr>
          <w:rFonts w:ascii="Times New Roman" w:hAnsi="Times New Roman" w:cs="Times New Roman"/>
          <w:sz w:val="24"/>
          <w:szCs w:val="24"/>
        </w:rPr>
        <w:t xml:space="preserve">nı kazanmaları </w:t>
      </w:r>
      <w:r w:rsidRPr="0073241E">
        <w:rPr>
          <w:rFonts w:ascii="Times New Roman" w:hAnsi="Times New Roman" w:cs="Times New Roman"/>
          <w:sz w:val="24"/>
          <w:szCs w:val="24"/>
        </w:rPr>
        <w:t>gerekir.</w:t>
      </w:r>
      <w:r w:rsidRPr="00754279">
        <w:rPr>
          <w:rFonts w:ascii="Times New Roman" w:eastAsia="Times New Roman" w:hAnsi="Times New Roman" w:cs="Times New Roman"/>
          <w:color w:val="000000" w:themeColor="text1"/>
          <w:sz w:val="24"/>
          <w:szCs w:val="24"/>
        </w:rPr>
        <w:t xml:space="preserve"> </w:t>
      </w:r>
      <w:proofErr w:type="gramEnd"/>
    </w:p>
    <w:p w:rsidR="00F13AB8" w:rsidRDefault="00F13AB8" w:rsidP="00842A8C">
      <w:pPr>
        <w:spacing w:line="360" w:lineRule="auto"/>
        <w:jc w:val="both"/>
        <w:rPr>
          <w:rFonts w:ascii="Times New Roman" w:hAnsi="Times New Roman" w:cs="Times New Roman"/>
          <w:b/>
          <w:color w:val="333333"/>
          <w:sz w:val="24"/>
          <w:szCs w:val="24"/>
          <w:shd w:val="clear" w:color="auto" w:fill="FFFFFF"/>
        </w:rPr>
      </w:pPr>
    </w:p>
    <w:p w:rsidR="00F13AB8" w:rsidRDefault="00F13AB8" w:rsidP="00842A8C">
      <w:pPr>
        <w:spacing w:line="360" w:lineRule="auto"/>
        <w:jc w:val="both"/>
        <w:rPr>
          <w:rFonts w:ascii="Times New Roman" w:hAnsi="Times New Roman" w:cs="Times New Roman"/>
          <w:b/>
          <w:color w:val="333333"/>
          <w:sz w:val="24"/>
          <w:szCs w:val="24"/>
          <w:shd w:val="clear" w:color="auto" w:fill="FFFFFF"/>
        </w:rPr>
      </w:pPr>
    </w:p>
    <w:p w:rsidR="00F13AB8" w:rsidRDefault="00F13AB8" w:rsidP="00842A8C">
      <w:pPr>
        <w:spacing w:line="360" w:lineRule="auto"/>
        <w:jc w:val="both"/>
        <w:rPr>
          <w:rFonts w:ascii="Times New Roman" w:hAnsi="Times New Roman" w:cs="Times New Roman"/>
          <w:b/>
          <w:color w:val="333333"/>
          <w:sz w:val="24"/>
          <w:szCs w:val="24"/>
          <w:shd w:val="clear" w:color="auto" w:fill="FFFFFF"/>
        </w:rPr>
      </w:pPr>
    </w:p>
    <w:p w:rsidR="003B7864" w:rsidRDefault="003B7864" w:rsidP="00842A8C">
      <w:pPr>
        <w:spacing w:line="360" w:lineRule="auto"/>
        <w:jc w:val="both"/>
        <w:rPr>
          <w:rFonts w:ascii="Times New Roman" w:hAnsi="Times New Roman" w:cs="Times New Roman"/>
          <w:b/>
          <w:color w:val="333333"/>
          <w:sz w:val="24"/>
          <w:szCs w:val="24"/>
          <w:shd w:val="clear" w:color="auto" w:fill="FFFFFF"/>
        </w:rPr>
      </w:pPr>
      <w:r w:rsidRPr="006F3103">
        <w:rPr>
          <w:rFonts w:ascii="Times New Roman" w:hAnsi="Times New Roman" w:cs="Times New Roman"/>
          <w:b/>
          <w:color w:val="333333"/>
          <w:sz w:val="24"/>
          <w:szCs w:val="24"/>
          <w:shd w:val="clear" w:color="auto" w:fill="FFFFFF"/>
        </w:rPr>
        <w:lastRenderedPageBreak/>
        <w:t xml:space="preserve">01.9. Öğrencilerin Öğrenimleri Sonunda Sahip Olacağı Yetkinlikler </w:t>
      </w:r>
    </w:p>
    <w:p w:rsidR="003B7864" w:rsidRDefault="003B7864" w:rsidP="00842A8C">
      <w:pPr>
        <w:spacing w:line="360" w:lineRule="auto"/>
        <w:ind w:firstLine="708"/>
        <w:jc w:val="both"/>
        <w:rPr>
          <w:rFonts w:ascii="Times New Roman" w:hAnsi="Times New Roman" w:cs="Times New Roman"/>
          <w:color w:val="333333"/>
          <w:sz w:val="24"/>
          <w:szCs w:val="24"/>
          <w:shd w:val="clear" w:color="auto" w:fill="FFFFFF"/>
        </w:rPr>
      </w:pPr>
      <w:r w:rsidRPr="007945B5">
        <w:rPr>
          <w:rFonts w:ascii="Times New Roman" w:hAnsi="Times New Roman" w:cs="Times New Roman"/>
          <w:color w:val="333333"/>
          <w:sz w:val="24"/>
          <w:szCs w:val="24"/>
          <w:shd w:val="clear" w:color="auto" w:fill="FFFFFF"/>
        </w:rPr>
        <w:t>Program öğrencilerimiz</w:t>
      </w:r>
      <w:r>
        <w:rPr>
          <w:rFonts w:ascii="Times New Roman" w:hAnsi="Times New Roman" w:cs="Times New Roman"/>
          <w:color w:val="333333"/>
          <w:sz w:val="24"/>
          <w:szCs w:val="24"/>
          <w:shd w:val="clear" w:color="auto" w:fill="FFFFFF"/>
        </w:rPr>
        <w:t xml:space="preserve"> sürekli değişen ve </w:t>
      </w:r>
      <w:proofErr w:type="gramStart"/>
      <w:r>
        <w:rPr>
          <w:rFonts w:ascii="Times New Roman" w:hAnsi="Times New Roman" w:cs="Times New Roman"/>
          <w:color w:val="333333"/>
          <w:sz w:val="24"/>
          <w:szCs w:val="24"/>
          <w:shd w:val="clear" w:color="auto" w:fill="FFFFFF"/>
        </w:rPr>
        <w:t>gelişen</w:t>
      </w:r>
      <w:r w:rsidRPr="00C322F4">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 seramik</w:t>
      </w:r>
      <w:proofErr w:type="gramEnd"/>
      <w:r>
        <w:rPr>
          <w:rFonts w:ascii="Times New Roman" w:hAnsi="Times New Roman" w:cs="Times New Roman"/>
          <w:color w:val="333333"/>
          <w:sz w:val="24"/>
          <w:szCs w:val="24"/>
          <w:shd w:val="clear" w:color="auto" w:fill="FFFFFF"/>
        </w:rPr>
        <w:t xml:space="preserve"> ve cam alanında </w:t>
      </w:r>
      <w:r w:rsidRPr="00C322F4">
        <w:rPr>
          <w:rFonts w:ascii="Times New Roman" w:hAnsi="Times New Roman" w:cs="Times New Roman"/>
          <w:color w:val="333333"/>
          <w:sz w:val="24"/>
          <w:szCs w:val="24"/>
          <w:shd w:val="clear" w:color="auto" w:fill="FFFFFF"/>
        </w:rPr>
        <w:t xml:space="preserve">gerekli eğitim ve öğretimin verilmesini sağlamak amacıyla, ilgili sektörlerle işbirliği sonucu </w:t>
      </w:r>
      <w:r>
        <w:rPr>
          <w:rFonts w:ascii="Times New Roman" w:hAnsi="Times New Roman" w:cs="Times New Roman"/>
          <w:color w:val="333333"/>
          <w:sz w:val="24"/>
          <w:szCs w:val="24"/>
          <w:shd w:val="clear" w:color="auto" w:fill="FFFFFF"/>
        </w:rPr>
        <w:t xml:space="preserve">workshop, sergi, </w:t>
      </w:r>
      <w:r w:rsidRPr="00C322F4">
        <w:rPr>
          <w:rFonts w:ascii="Times New Roman" w:hAnsi="Times New Roman" w:cs="Times New Roman"/>
          <w:color w:val="333333"/>
          <w:sz w:val="24"/>
          <w:szCs w:val="24"/>
          <w:shd w:val="clear" w:color="auto" w:fill="FFFFFF"/>
        </w:rPr>
        <w:t>seminer, panel ve konferanslar düzenlenmekte ve işletme ziyaretlerine gidilmektedir</w:t>
      </w:r>
      <w:r>
        <w:rPr>
          <w:rFonts w:ascii="Times New Roman" w:hAnsi="Times New Roman" w:cs="Times New Roman"/>
          <w:color w:val="333333"/>
          <w:sz w:val="24"/>
          <w:szCs w:val="24"/>
          <w:shd w:val="clear" w:color="auto" w:fill="FFFFFF"/>
        </w:rPr>
        <w:t>.</w:t>
      </w:r>
    </w:p>
    <w:p w:rsidR="003B7864" w:rsidRDefault="003B7864" w:rsidP="00842A8C">
      <w:pPr>
        <w:spacing w:line="360" w:lineRule="auto"/>
        <w:ind w:firstLine="708"/>
        <w:jc w:val="both"/>
        <w:rPr>
          <w:rFonts w:ascii="Arial" w:hAnsi="Arial" w:cs="Arial"/>
          <w:color w:val="333333"/>
          <w:sz w:val="21"/>
          <w:szCs w:val="21"/>
          <w:shd w:val="clear" w:color="auto" w:fill="FFFFFF"/>
        </w:rPr>
      </w:pPr>
      <w:r w:rsidRPr="00356662">
        <w:rPr>
          <w:rFonts w:ascii="Times New Roman" w:hAnsi="Times New Roman" w:cs="Times New Roman"/>
          <w:color w:val="333333"/>
          <w:sz w:val="24"/>
          <w:szCs w:val="24"/>
          <w:shd w:val="clear" w:color="auto" w:fill="FFFFFF"/>
        </w:rPr>
        <w:t>Me</w:t>
      </w:r>
      <w:r>
        <w:rPr>
          <w:rFonts w:ascii="Times New Roman" w:hAnsi="Times New Roman" w:cs="Times New Roman"/>
          <w:color w:val="333333"/>
          <w:sz w:val="24"/>
          <w:szCs w:val="24"/>
          <w:shd w:val="clear" w:color="auto" w:fill="FFFFFF"/>
        </w:rPr>
        <w:t>zun olan öğrencilerimiz</w:t>
      </w:r>
      <w:r w:rsidRPr="00356662">
        <w:rPr>
          <w:rFonts w:ascii="Times New Roman" w:hAnsi="Times New Roman" w:cs="Times New Roman"/>
          <w:color w:val="333333"/>
          <w:sz w:val="24"/>
          <w:szCs w:val="24"/>
          <w:shd w:val="clear" w:color="auto" w:fill="FFFFFF"/>
        </w:rPr>
        <w:t xml:space="preserve"> seramik fabrikalarında iş bulma olanaklarının yanı sıra, açacakları özel atölyelerinde ya da lisansüstü eğitimlerini sürdürerek üniversitelerin ilgili birimlerinde akademik personel olarak çalışabilme şansına da sahiptirler</w:t>
      </w:r>
      <w:r>
        <w:rPr>
          <w:rFonts w:ascii="Arial" w:hAnsi="Arial" w:cs="Arial"/>
          <w:color w:val="333333"/>
          <w:sz w:val="21"/>
          <w:szCs w:val="21"/>
          <w:shd w:val="clear" w:color="auto" w:fill="FFFFFF"/>
        </w:rPr>
        <w:t>.</w:t>
      </w:r>
    </w:p>
    <w:p w:rsidR="003B7864" w:rsidRDefault="003B7864" w:rsidP="00842A8C">
      <w:pPr>
        <w:spacing w:line="360" w:lineRule="auto"/>
        <w:jc w:val="both"/>
        <w:rPr>
          <w:rFonts w:ascii="Times New Roman" w:hAnsi="Times New Roman" w:cs="Times New Roman"/>
          <w:color w:val="333333"/>
          <w:sz w:val="24"/>
          <w:szCs w:val="24"/>
          <w:shd w:val="clear" w:color="auto" w:fill="FFFFFF"/>
        </w:rPr>
      </w:pPr>
      <w:r w:rsidRPr="00356662">
        <w:rPr>
          <w:rFonts w:ascii="Times New Roman" w:hAnsi="Times New Roman" w:cs="Times New Roman"/>
          <w:b/>
          <w:color w:val="333333"/>
          <w:sz w:val="24"/>
          <w:szCs w:val="24"/>
          <w:shd w:val="clear" w:color="auto" w:fill="FFFFFF"/>
        </w:rPr>
        <w:t>01.10. Programın Mevcut Öğrenci Profili</w:t>
      </w:r>
      <w:r w:rsidRPr="00356662">
        <w:rPr>
          <w:rFonts w:ascii="Times New Roman" w:hAnsi="Times New Roman" w:cs="Times New Roman"/>
          <w:color w:val="333333"/>
          <w:sz w:val="24"/>
          <w:szCs w:val="24"/>
          <w:shd w:val="clear" w:color="auto" w:fill="FFFFFF"/>
        </w:rPr>
        <w:t xml:space="preserve"> </w:t>
      </w:r>
    </w:p>
    <w:p w:rsidR="003B7864" w:rsidRDefault="003B7864" w:rsidP="00842A8C">
      <w:pPr>
        <w:spacing w:line="360" w:lineRule="auto"/>
        <w:ind w:firstLine="708"/>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Programımız genel olarak çevre illerin ve bu illerin ilçelerinden gelen, düz, Anadolu ve meslek lisesi mezunlarının yanısıra, güzel sanatlar lisesi mezunları tercih etmektedir.</w:t>
      </w:r>
    </w:p>
    <w:p w:rsidR="003B7864" w:rsidRDefault="003B7864" w:rsidP="00842A8C">
      <w:pPr>
        <w:spacing w:line="360" w:lineRule="auto"/>
        <w:jc w:val="both"/>
        <w:rPr>
          <w:rFonts w:ascii="Times New Roman" w:hAnsi="Times New Roman" w:cs="Times New Roman"/>
          <w:b/>
          <w:color w:val="333333"/>
          <w:sz w:val="24"/>
          <w:szCs w:val="24"/>
          <w:shd w:val="clear" w:color="auto" w:fill="FFFFFF"/>
        </w:rPr>
      </w:pPr>
      <w:r w:rsidRPr="00B9037B">
        <w:rPr>
          <w:rFonts w:ascii="Times New Roman" w:hAnsi="Times New Roman" w:cs="Times New Roman"/>
          <w:b/>
          <w:color w:val="333333"/>
          <w:sz w:val="24"/>
          <w:szCs w:val="24"/>
          <w:shd w:val="clear" w:color="auto" w:fill="FFFFFF"/>
        </w:rPr>
        <w:t xml:space="preserve">01.11. Program Mezunlarının Mesleki Profili </w:t>
      </w:r>
    </w:p>
    <w:p w:rsidR="003B7864" w:rsidRDefault="003B7864" w:rsidP="00842A8C">
      <w:pPr>
        <w:spacing w:line="360" w:lineRule="auto"/>
        <w:ind w:firstLine="708"/>
        <w:jc w:val="both"/>
        <w:rPr>
          <w:rFonts w:ascii="Times New Roman" w:hAnsi="Times New Roman" w:cs="Times New Roman"/>
          <w:color w:val="333333"/>
          <w:sz w:val="24"/>
          <w:szCs w:val="24"/>
          <w:shd w:val="clear" w:color="auto" w:fill="FFFFFF"/>
        </w:rPr>
      </w:pPr>
      <w:r w:rsidRPr="00AD38E4">
        <w:rPr>
          <w:rFonts w:ascii="Times New Roman" w:hAnsi="Times New Roman" w:cs="Times New Roman"/>
          <w:color w:val="333333"/>
          <w:sz w:val="24"/>
          <w:szCs w:val="24"/>
          <w:shd w:val="clear" w:color="auto" w:fill="FFFFFF"/>
        </w:rPr>
        <w:t xml:space="preserve">Mezunlarımız Seramik ve cam fabrikalarının dekor ve ürün geliştirme </w:t>
      </w:r>
      <w:proofErr w:type="gramStart"/>
      <w:r>
        <w:rPr>
          <w:rFonts w:ascii="Times New Roman" w:hAnsi="Times New Roman" w:cs="Times New Roman"/>
          <w:color w:val="333333"/>
          <w:sz w:val="24"/>
          <w:szCs w:val="24"/>
          <w:shd w:val="clear" w:color="auto" w:fill="FFFFFF"/>
        </w:rPr>
        <w:t>departmanlarında</w:t>
      </w:r>
      <w:proofErr w:type="gramEnd"/>
      <w:r>
        <w:rPr>
          <w:rFonts w:ascii="Times New Roman" w:hAnsi="Times New Roman" w:cs="Times New Roman"/>
          <w:color w:val="333333"/>
          <w:sz w:val="24"/>
          <w:szCs w:val="24"/>
          <w:shd w:val="clear" w:color="auto" w:fill="FFFFFF"/>
        </w:rPr>
        <w:t xml:space="preserve"> çalışabilmekte,</w:t>
      </w:r>
      <w:r w:rsidRPr="00B60256">
        <w:rPr>
          <w:rFonts w:ascii="Times New Roman" w:hAnsi="Times New Roman" w:cs="Times New Roman"/>
          <w:color w:val="333333"/>
          <w:sz w:val="24"/>
          <w:szCs w:val="24"/>
          <w:shd w:val="clear" w:color="auto" w:fill="FFFFFF"/>
        </w:rPr>
        <w:t xml:space="preserve"> </w:t>
      </w:r>
      <w:r w:rsidRPr="00AD38E4">
        <w:rPr>
          <w:rFonts w:ascii="Times New Roman" w:hAnsi="Times New Roman" w:cs="Times New Roman"/>
          <w:color w:val="333333"/>
          <w:sz w:val="24"/>
          <w:szCs w:val="24"/>
          <w:shd w:val="clear" w:color="auto" w:fill="FFFFFF"/>
        </w:rPr>
        <w:t xml:space="preserve">kendi seramik </w:t>
      </w:r>
      <w:r>
        <w:rPr>
          <w:rFonts w:ascii="Times New Roman" w:hAnsi="Times New Roman" w:cs="Times New Roman"/>
          <w:color w:val="333333"/>
          <w:sz w:val="24"/>
          <w:szCs w:val="24"/>
          <w:shd w:val="clear" w:color="auto" w:fill="FFFFFF"/>
        </w:rPr>
        <w:t>ve cam atölyelerini kurma ve yönetme becerilerine sahip olmaktadırlar.</w:t>
      </w:r>
    </w:p>
    <w:p w:rsidR="003B7864" w:rsidRDefault="003B7864" w:rsidP="00842A8C">
      <w:pPr>
        <w:spacing w:line="360" w:lineRule="auto"/>
        <w:jc w:val="both"/>
        <w:rPr>
          <w:rFonts w:ascii="Times New Roman" w:hAnsi="Times New Roman" w:cs="Times New Roman"/>
          <w:color w:val="333333"/>
          <w:sz w:val="24"/>
          <w:szCs w:val="24"/>
          <w:shd w:val="clear" w:color="auto" w:fill="FFFFFF"/>
        </w:rPr>
      </w:pPr>
      <w:r w:rsidRPr="00B60256">
        <w:rPr>
          <w:rFonts w:ascii="Times New Roman" w:hAnsi="Times New Roman" w:cs="Times New Roman"/>
          <w:b/>
          <w:color w:val="333333"/>
          <w:sz w:val="24"/>
          <w:szCs w:val="24"/>
          <w:shd w:val="clear" w:color="auto" w:fill="FFFFFF"/>
        </w:rPr>
        <w:t>01.12. Programın Paydaşları</w:t>
      </w:r>
      <w:r w:rsidRPr="00B60256">
        <w:rPr>
          <w:rFonts w:ascii="Times New Roman" w:hAnsi="Times New Roman" w:cs="Times New Roman"/>
          <w:color w:val="333333"/>
          <w:sz w:val="24"/>
          <w:szCs w:val="24"/>
          <w:shd w:val="clear" w:color="auto" w:fill="FFFFFF"/>
        </w:rPr>
        <w:t xml:space="preserve"> </w:t>
      </w:r>
    </w:p>
    <w:p w:rsidR="003B7864" w:rsidRPr="00A8093B" w:rsidRDefault="003B7864" w:rsidP="00842A8C">
      <w:pPr>
        <w:spacing w:line="360" w:lineRule="auto"/>
        <w:jc w:val="both"/>
        <w:rPr>
          <w:rFonts w:ascii="Times New Roman" w:hAnsi="Times New Roman" w:cs="Times New Roman"/>
          <w:color w:val="333333"/>
          <w:sz w:val="24"/>
          <w:szCs w:val="24"/>
          <w:shd w:val="clear" w:color="auto" w:fill="FFFFFF"/>
        </w:rPr>
      </w:pPr>
      <w:r w:rsidRPr="00A8093B">
        <w:rPr>
          <w:rFonts w:ascii="Times New Roman" w:hAnsi="Times New Roman" w:cs="Times New Roman"/>
          <w:color w:val="333333"/>
          <w:sz w:val="24"/>
          <w:szCs w:val="24"/>
          <w:shd w:val="clear" w:color="auto" w:fill="FFFFFF"/>
        </w:rPr>
        <w:t>Bölümümüzün gelişebilmesi, eğitim kalitesini artırabilmesi, çağdaş ve modern eğitim teknolojileri ile donatılabilmesi ancak tüm paydaşlarının desteği ile mümkün olabilecektir. Bu paydaşların başlıcaları üniversitemiz ve Güzel Sanatlar Fakültemizin ikili iş birliği ve protokolleri içerisinde bulunan kurumlardır. Bu kapsamda paydaşlarımızın başlıcaları şu şekilde sıralanabilir:</w:t>
      </w:r>
    </w:p>
    <w:p w:rsidR="003B7864" w:rsidRPr="00A8093B" w:rsidRDefault="003B7864" w:rsidP="003B7864">
      <w:pPr>
        <w:rPr>
          <w:rFonts w:ascii="Times New Roman" w:hAnsi="Times New Roman" w:cs="Times New Roman"/>
          <w:b/>
          <w:bCs/>
          <w:color w:val="333333"/>
          <w:sz w:val="24"/>
          <w:szCs w:val="24"/>
          <w:shd w:val="clear" w:color="auto" w:fill="FFFFFF"/>
        </w:rPr>
      </w:pPr>
      <w:r w:rsidRPr="00A8093B">
        <w:rPr>
          <w:rFonts w:ascii="Times New Roman" w:hAnsi="Times New Roman" w:cs="Times New Roman"/>
          <w:b/>
          <w:bCs/>
          <w:color w:val="333333"/>
          <w:sz w:val="24"/>
          <w:szCs w:val="24"/>
          <w:shd w:val="clear" w:color="auto" w:fill="FFFFFF"/>
        </w:rPr>
        <w:t>Dış paydaşlar;</w:t>
      </w:r>
    </w:p>
    <w:p w:rsidR="003B7864" w:rsidRPr="00A8093B" w:rsidRDefault="003B7864" w:rsidP="003B7864">
      <w:pPr>
        <w:rPr>
          <w:rFonts w:ascii="Times New Roman" w:hAnsi="Times New Roman" w:cs="Times New Roman"/>
          <w:color w:val="333333"/>
          <w:sz w:val="24"/>
          <w:szCs w:val="24"/>
          <w:shd w:val="clear" w:color="auto" w:fill="FFFFFF"/>
        </w:rPr>
      </w:pPr>
      <w:r w:rsidRPr="00A8093B">
        <w:rPr>
          <w:rFonts w:ascii="Times New Roman" w:hAnsi="Times New Roman" w:cs="Times New Roman"/>
          <w:color w:val="333333"/>
          <w:sz w:val="24"/>
          <w:szCs w:val="24"/>
          <w:shd w:val="clear" w:color="auto" w:fill="FFFFFF"/>
        </w:rPr>
        <w:t>• Valilik, Kaymakamlık ve diğer resmî kuruluşlar,</w:t>
      </w:r>
    </w:p>
    <w:p w:rsidR="003B7864" w:rsidRPr="00A8093B" w:rsidRDefault="003B7864" w:rsidP="003B7864">
      <w:pPr>
        <w:rPr>
          <w:rFonts w:ascii="Times New Roman" w:hAnsi="Times New Roman" w:cs="Times New Roman"/>
          <w:color w:val="333333"/>
          <w:sz w:val="24"/>
          <w:szCs w:val="24"/>
          <w:shd w:val="clear" w:color="auto" w:fill="FFFFFF"/>
        </w:rPr>
      </w:pPr>
      <w:r w:rsidRPr="00A8093B">
        <w:rPr>
          <w:rFonts w:ascii="Times New Roman" w:hAnsi="Times New Roman" w:cs="Times New Roman"/>
          <w:color w:val="333333"/>
          <w:sz w:val="24"/>
          <w:szCs w:val="24"/>
          <w:shd w:val="clear" w:color="auto" w:fill="FFFFFF"/>
        </w:rPr>
        <w:t>• Yüksek Öğretim Kurulu,</w:t>
      </w:r>
    </w:p>
    <w:p w:rsidR="003B7864" w:rsidRPr="00A8093B" w:rsidRDefault="003B7864" w:rsidP="003B7864">
      <w:pPr>
        <w:rPr>
          <w:rFonts w:ascii="Times New Roman" w:hAnsi="Times New Roman" w:cs="Times New Roman"/>
          <w:color w:val="333333"/>
          <w:sz w:val="24"/>
          <w:szCs w:val="24"/>
          <w:shd w:val="clear" w:color="auto" w:fill="FFFFFF"/>
        </w:rPr>
      </w:pPr>
      <w:r w:rsidRPr="00A8093B">
        <w:rPr>
          <w:rFonts w:ascii="Times New Roman" w:hAnsi="Times New Roman" w:cs="Times New Roman"/>
          <w:color w:val="333333"/>
          <w:sz w:val="24"/>
          <w:szCs w:val="24"/>
          <w:shd w:val="clear" w:color="auto" w:fill="FFFFFF"/>
        </w:rPr>
        <w:t>• Üniversitelerarası Kurul,</w:t>
      </w:r>
    </w:p>
    <w:p w:rsidR="003B7864" w:rsidRPr="00A8093B" w:rsidRDefault="003B7864" w:rsidP="003B7864">
      <w:pPr>
        <w:rPr>
          <w:rFonts w:ascii="Times New Roman" w:hAnsi="Times New Roman" w:cs="Times New Roman"/>
          <w:color w:val="333333"/>
          <w:sz w:val="24"/>
          <w:szCs w:val="24"/>
          <w:shd w:val="clear" w:color="auto" w:fill="FFFFFF"/>
        </w:rPr>
      </w:pPr>
      <w:r w:rsidRPr="00A8093B">
        <w:rPr>
          <w:rFonts w:ascii="Times New Roman" w:hAnsi="Times New Roman" w:cs="Times New Roman"/>
          <w:color w:val="333333"/>
          <w:sz w:val="24"/>
          <w:szCs w:val="24"/>
          <w:shd w:val="clear" w:color="auto" w:fill="FFFFFF"/>
        </w:rPr>
        <w:t>• Ulusal ve Uluslararası Eğitim ve Araştırma Kurumları,</w:t>
      </w:r>
    </w:p>
    <w:p w:rsidR="003B7864" w:rsidRPr="00A8093B" w:rsidRDefault="003B7864" w:rsidP="003B7864">
      <w:pPr>
        <w:rPr>
          <w:rFonts w:ascii="Times New Roman" w:hAnsi="Times New Roman" w:cs="Times New Roman"/>
          <w:color w:val="333333"/>
          <w:sz w:val="24"/>
          <w:szCs w:val="24"/>
          <w:shd w:val="clear" w:color="auto" w:fill="FFFFFF"/>
        </w:rPr>
      </w:pPr>
      <w:r w:rsidRPr="00A8093B">
        <w:rPr>
          <w:rFonts w:ascii="Times New Roman" w:hAnsi="Times New Roman" w:cs="Times New Roman"/>
          <w:color w:val="333333"/>
          <w:sz w:val="24"/>
          <w:szCs w:val="24"/>
          <w:shd w:val="clear" w:color="auto" w:fill="FFFFFF"/>
        </w:rPr>
        <w:t>• Yerel yönetimlere bağlı galeri, müze ve sergi alanları,</w:t>
      </w:r>
    </w:p>
    <w:p w:rsidR="003B7864" w:rsidRPr="00A8093B" w:rsidRDefault="003B7864" w:rsidP="003B7864">
      <w:pPr>
        <w:rPr>
          <w:rFonts w:ascii="Times New Roman" w:hAnsi="Times New Roman" w:cs="Times New Roman"/>
          <w:color w:val="333333"/>
          <w:sz w:val="24"/>
          <w:szCs w:val="24"/>
          <w:shd w:val="clear" w:color="auto" w:fill="FFFFFF"/>
        </w:rPr>
      </w:pPr>
      <w:r w:rsidRPr="00A8093B">
        <w:rPr>
          <w:rFonts w:ascii="Times New Roman" w:hAnsi="Times New Roman" w:cs="Times New Roman"/>
          <w:color w:val="333333"/>
          <w:sz w:val="24"/>
          <w:szCs w:val="24"/>
          <w:shd w:val="clear" w:color="auto" w:fill="FFFFFF"/>
        </w:rPr>
        <w:t>Çanakkale Deniz Müzesi,</w:t>
      </w:r>
    </w:p>
    <w:p w:rsidR="003B7864" w:rsidRPr="00A8093B" w:rsidRDefault="003B7864" w:rsidP="003B7864">
      <w:pPr>
        <w:rPr>
          <w:rFonts w:ascii="Times New Roman" w:hAnsi="Times New Roman" w:cs="Times New Roman"/>
          <w:color w:val="333333"/>
          <w:sz w:val="24"/>
          <w:szCs w:val="24"/>
          <w:shd w:val="clear" w:color="auto" w:fill="FFFFFF"/>
        </w:rPr>
      </w:pPr>
      <w:r w:rsidRPr="00A8093B">
        <w:rPr>
          <w:rFonts w:ascii="Times New Roman" w:hAnsi="Times New Roman" w:cs="Times New Roman"/>
          <w:color w:val="333333"/>
          <w:sz w:val="24"/>
          <w:szCs w:val="24"/>
          <w:shd w:val="clear" w:color="auto" w:fill="FFFFFF"/>
        </w:rPr>
        <w:lastRenderedPageBreak/>
        <w:t xml:space="preserve"> Çanakkale Devlet Güzel Sanatlar Galerisi, </w:t>
      </w:r>
    </w:p>
    <w:p w:rsidR="003B7864" w:rsidRPr="00A8093B" w:rsidRDefault="003B7864" w:rsidP="003B7864">
      <w:pPr>
        <w:rPr>
          <w:rFonts w:ascii="Times New Roman" w:hAnsi="Times New Roman" w:cs="Times New Roman"/>
          <w:color w:val="333333"/>
          <w:sz w:val="24"/>
          <w:szCs w:val="24"/>
          <w:shd w:val="clear" w:color="auto" w:fill="FFFFFF"/>
        </w:rPr>
      </w:pPr>
      <w:r w:rsidRPr="00A8093B">
        <w:rPr>
          <w:rFonts w:ascii="Times New Roman" w:hAnsi="Times New Roman" w:cs="Times New Roman"/>
          <w:color w:val="333333"/>
          <w:sz w:val="24"/>
          <w:szCs w:val="24"/>
          <w:shd w:val="clear" w:color="auto" w:fill="FFFFFF"/>
        </w:rPr>
        <w:t>• Sivil Toplum Kuruluşları,</w:t>
      </w:r>
    </w:p>
    <w:p w:rsidR="003B7864" w:rsidRPr="00A8093B" w:rsidRDefault="003B7864" w:rsidP="003B7864">
      <w:pPr>
        <w:rPr>
          <w:rFonts w:ascii="Times New Roman" w:hAnsi="Times New Roman" w:cs="Times New Roman"/>
          <w:color w:val="333333"/>
          <w:sz w:val="24"/>
          <w:szCs w:val="24"/>
          <w:shd w:val="clear" w:color="auto" w:fill="FFFFFF"/>
        </w:rPr>
      </w:pPr>
      <w:r w:rsidRPr="00A8093B">
        <w:rPr>
          <w:rFonts w:ascii="Times New Roman" w:hAnsi="Times New Roman" w:cs="Times New Roman"/>
          <w:color w:val="333333"/>
          <w:sz w:val="24"/>
          <w:szCs w:val="24"/>
          <w:shd w:val="clear" w:color="auto" w:fill="FFFFFF"/>
        </w:rPr>
        <w:t>• Bankalar (Ziraat Bankası),</w:t>
      </w:r>
    </w:p>
    <w:p w:rsidR="003B7864" w:rsidRPr="00A8093B" w:rsidRDefault="003B7864" w:rsidP="003B7864">
      <w:pPr>
        <w:rPr>
          <w:rFonts w:ascii="Times New Roman" w:hAnsi="Times New Roman" w:cs="Times New Roman"/>
          <w:b/>
          <w:bCs/>
          <w:color w:val="333333"/>
          <w:sz w:val="24"/>
          <w:szCs w:val="24"/>
          <w:shd w:val="clear" w:color="auto" w:fill="FFFFFF"/>
        </w:rPr>
      </w:pPr>
      <w:r w:rsidRPr="00A8093B">
        <w:rPr>
          <w:rFonts w:ascii="Times New Roman" w:hAnsi="Times New Roman" w:cs="Times New Roman"/>
          <w:b/>
          <w:bCs/>
          <w:color w:val="333333"/>
          <w:sz w:val="24"/>
          <w:szCs w:val="24"/>
          <w:shd w:val="clear" w:color="auto" w:fill="FFFFFF"/>
        </w:rPr>
        <w:t>İç paydaşlar;</w:t>
      </w:r>
    </w:p>
    <w:p w:rsidR="003B7864" w:rsidRPr="00A8093B" w:rsidRDefault="003B7864" w:rsidP="003B7864">
      <w:pPr>
        <w:rPr>
          <w:rFonts w:ascii="Times New Roman" w:hAnsi="Times New Roman" w:cs="Times New Roman"/>
          <w:color w:val="333333"/>
          <w:sz w:val="24"/>
          <w:szCs w:val="24"/>
          <w:shd w:val="clear" w:color="auto" w:fill="FFFFFF"/>
        </w:rPr>
      </w:pPr>
      <w:r w:rsidRPr="00A8093B">
        <w:rPr>
          <w:rFonts w:ascii="Times New Roman" w:hAnsi="Times New Roman" w:cs="Times New Roman"/>
          <w:color w:val="333333"/>
          <w:sz w:val="24"/>
          <w:szCs w:val="24"/>
          <w:shd w:val="clear" w:color="auto" w:fill="FFFFFF"/>
        </w:rPr>
        <w:t>• Akademik personelimiz,</w:t>
      </w:r>
    </w:p>
    <w:p w:rsidR="003B7864" w:rsidRPr="00A8093B" w:rsidRDefault="003B7864" w:rsidP="003B7864">
      <w:pPr>
        <w:rPr>
          <w:rFonts w:ascii="Times New Roman" w:hAnsi="Times New Roman" w:cs="Times New Roman"/>
          <w:color w:val="333333"/>
          <w:sz w:val="24"/>
          <w:szCs w:val="24"/>
          <w:shd w:val="clear" w:color="auto" w:fill="FFFFFF"/>
        </w:rPr>
      </w:pPr>
      <w:r w:rsidRPr="00A8093B">
        <w:rPr>
          <w:rFonts w:ascii="Times New Roman" w:hAnsi="Times New Roman" w:cs="Times New Roman"/>
          <w:color w:val="333333"/>
          <w:sz w:val="24"/>
          <w:szCs w:val="24"/>
          <w:shd w:val="clear" w:color="auto" w:fill="FFFFFF"/>
        </w:rPr>
        <w:t>• İdarî personelimiz,</w:t>
      </w:r>
    </w:p>
    <w:p w:rsidR="003B7864" w:rsidRPr="00A8093B" w:rsidRDefault="003B7864" w:rsidP="003B7864">
      <w:pPr>
        <w:rPr>
          <w:rFonts w:ascii="Times New Roman" w:hAnsi="Times New Roman" w:cs="Times New Roman"/>
          <w:color w:val="333333"/>
          <w:sz w:val="24"/>
          <w:szCs w:val="24"/>
          <w:shd w:val="clear" w:color="auto" w:fill="FFFFFF"/>
        </w:rPr>
      </w:pPr>
      <w:r w:rsidRPr="00A8093B">
        <w:rPr>
          <w:rFonts w:ascii="Times New Roman" w:hAnsi="Times New Roman" w:cs="Times New Roman"/>
          <w:color w:val="333333"/>
          <w:sz w:val="24"/>
          <w:szCs w:val="24"/>
          <w:shd w:val="clear" w:color="auto" w:fill="FFFFFF"/>
        </w:rPr>
        <w:t>• Öğrencilerimiz,</w:t>
      </w:r>
    </w:p>
    <w:p w:rsidR="003B7864" w:rsidRPr="00A8093B" w:rsidRDefault="003B7864" w:rsidP="003B7864">
      <w:pPr>
        <w:rPr>
          <w:rFonts w:ascii="Times New Roman" w:hAnsi="Times New Roman" w:cs="Times New Roman"/>
          <w:color w:val="333333"/>
          <w:sz w:val="24"/>
          <w:szCs w:val="24"/>
          <w:shd w:val="clear" w:color="auto" w:fill="FFFFFF"/>
        </w:rPr>
      </w:pPr>
      <w:r w:rsidRPr="00A8093B">
        <w:rPr>
          <w:rFonts w:ascii="Times New Roman" w:hAnsi="Times New Roman" w:cs="Times New Roman"/>
          <w:color w:val="333333"/>
          <w:sz w:val="24"/>
          <w:szCs w:val="24"/>
          <w:shd w:val="clear" w:color="auto" w:fill="FFFFFF"/>
        </w:rPr>
        <w:t>• Mezunlarımız.</w:t>
      </w:r>
    </w:p>
    <w:p w:rsidR="00F913EB" w:rsidRDefault="00F913EB" w:rsidP="003B7864">
      <w:pPr>
        <w:rPr>
          <w:rFonts w:ascii="Times New Roman" w:hAnsi="Times New Roman" w:cs="Times New Roman"/>
          <w:b/>
          <w:color w:val="333333"/>
          <w:sz w:val="24"/>
          <w:szCs w:val="24"/>
          <w:shd w:val="clear" w:color="auto" w:fill="FFFFFF"/>
        </w:rPr>
      </w:pPr>
    </w:p>
    <w:p w:rsidR="00F13AB8" w:rsidRDefault="00F13AB8" w:rsidP="003B7864">
      <w:pP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01.13. Programın İletişim Bilgileri</w:t>
      </w:r>
    </w:p>
    <w:p w:rsidR="00F13AB8" w:rsidRDefault="00F13AB8" w:rsidP="00F13AB8">
      <w:pPr>
        <w:spacing w:line="240" w:lineRule="auto"/>
        <w:rPr>
          <w:rFonts w:ascii="Times New Roman" w:hAnsi="Times New Roman" w:cs="Times New Roman"/>
          <w:b/>
          <w:color w:val="333333"/>
          <w:sz w:val="24"/>
          <w:szCs w:val="24"/>
          <w:shd w:val="clear" w:color="auto" w:fill="FFFFFF"/>
        </w:rPr>
      </w:pPr>
      <w:r w:rsidRPr="00F13AB8">
        <w:rPr>
          <w:rFonts w:ascii="Times New Roman" w:hAnsi="Times New Roman" w:cs="Times New Roman"/>
          <w:b/>
          <w:color w:val="333333"/>
          <w:sz w:val="24"/>
          <w:szCs w:val="24"/>
          <w:shd w:val="clear" w:color="auto" w:fill="FFFFFF"/>
        </w:rPr>
        <w:t xml:space="preserve">Çanakkale Onsekiz Mart Üniversitesi </w:t>
      </w:r>
    </w:p>
    <w:p w:rsidR="00F13AB8" w:rsidRDefault="00F13AB8" w:rsidP="00F13AB8">
      <w:pPr>
        <w:spacing w:line="240" w:lineRule="auto"/>
        <w:rPr>
          <w:rFonts w:ascii="Times New Roman" w:hAnsi="Times New Roman" w:cs="Times New Roman"/>
          <w:b/>
          <w:color w:val="333333"/>
          <w:sz w:val="24"/>
          <w:szCs w:val="24"/>
          <w:shd w:val="clear" w:color="auto" w:fill="FFFFFF"/>
        </w:rPr>
      </w:pPr>
      <w:r w:rsidRPr="00F13AB8">
        <w:rPr>
          <w:rFonts w:ascii="Times New Roman" w:hAnsi="Times New Roman" w:cs="Times New Roman"/>
          <w:b/>
          <w:color w:val="333333"/>
          <w:sz w:val="24"/>
          <w:szCs w:val="24"/>
          <w:shd w:val="clear" w:color="auto" w:fill="FFFFFF"/>
        </w:rPr>
        <w:t>Güzel Sanatlar Fakültesi</w:t>
      </w:r>
    </w:p>
    <w:p w:rsidR="00F13AB8" w:rsidRDefault="00F13AB8" w:rsidP="00F13AB8">
      <w:pPr>
        <w:spacing w:line="240" w:lineRule="auto"/>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Seramik ve Cam Bölümü</w:t>
      </w:r>
    </w:p>
    <w:p w:rsidR="00F13AB8" w:rsidRDefault="00F13AB8" w:rsidP="00F13AB8">
      <w:pPr>
        <w:spacing w:line="240" w:lineRule="auto"/>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Terzioğlu </w:t>
      </w:r>
      <w:proofErr w:type="gramStart"/>
      <w:r>
        <w:rPr>
          <w:rFonts w:ascii="Times New Roman" w:hAnsi="Times New Roman" w:cs="Times New Roman"/>
          <w:b/>
          <w:color w:val="333333"/>
          <w:sz w:val="24"/>
          <w:szCs w:val="24"/>
          <w:shd w:val="clear" w:color="auto" w:fill="FFFFFF"/>
        </w:rPr>
        <w:t>Yerleşkesi   MERKEZ</w:t>
      </w:r>
      <w:proofErr w:type="gramEnd"/>
      <w:r>
        <w:rPr>
          <w:rFonts w:ascii="Times New Roman" w:hAnsi="Times New Roman" w:cs="Times New Roman"/>
          <w:b/>
          <w:color w:val="333333"/>
          <w:sz w:val="24"/>
          <w:szCs w:val="24"/>
          <w:shd w:val="clear" w:color="auto" w:fill="FFFFFF"/>
        </w:rPr>
        <w:t>/ÇANAKKALE</w:t>
      </w:r>
    </w:p>
    <w:p w:rsidR="00F13AB8" w:rsidRDefault="00F13AB8" w:rsidP="00F13AB8">
      <w:pPr>
        <w:spacing w:line="240" w:lineRule="auto"/>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Seramik ve Cam Bölümü Başkanı</w:t>
      </w:r>
    </w:p>
    <w:p w:rsidR="00F13AB8" w:rsidRPr="00F13AB8" w:rsidRDefault="00F13AB8" w:rsidP="00F13AB8">
      <w:pPr>
        <w:spacing w:line="240" w:lineRule="auto"/>
        <w:rPr>
          <w:rFonts w:ascii="Times New Roman" w:hAnsi="Times New Roman" w:cs="Times New Roman"/>
          <w:color w:val="333333"/>
          <w:sz w:val="24"/>
          <w:szCs w:val="24"/>
          <w:shd w:val="clear" w:color="auto" w:fill="FFFFFF"/>
        </w:rPr>
      </w:pPr>
      <w:r w:rsidRPr="00F13AB8">
        <w:rPr>
          <w:rFonts w:ascii="Times New Roman" w:hAnsi="Times New Roman" w:cs="Times New Roman"/>
          <w:color w:val="333333"/>
          <w:sz w:val="24"/>
          <w:szCs w:val="24"/>
          <w:shd w:val="clear" w:color="auto" w:fill="FFFFFF"/>
        </w:rPr>
        <w:t>Prof.</w:t>
      </w:r>
      <w:r>
        <w:rPr>
          <w:rFonts w:ascii="Times New Roman" w:hAnsi="Times New Roman" w:cs="Times New Roman"/>
          <w:color w:val="333333"/>
          <w:sz w:val="24"/>
          <w:szCs w:val="24"/>
          <w:shd w:val="clear" w:color="auto" w:fill="FFFFFF"/>
        </w:rPr>
        <w:t xml:space="preserve"> Dr. </w:t>
      </w:r>
      <w:r w:rsidRPr="00F13AB8">
        <w:rPr>
          <w:rFonts w:ascii="Times New Roman" w:hAnsi="Times New Roman" w:cs="Times New Roman"/>
          <w:color w:val="333333"/>
          <w:sz w:val="24"/>
          <w:szCs w:val="24"/>
          <w:shd w:val="clear" w:color="auto" w:fill="FFFFFF"/>
        </w:rPr>
        <w:t>Dinçay Köksal</w:t>
      </w:r>
    </w:p>
    <w:p w:rsidR="00F13AB8" w:rsidRDefault="008A1B81" w:rsidP="003B7864">
      <w:pPr>
        <w:rPr>
          <w:rFonts w:ascii="Arial" w:hAnsi="Arial" w:cs="Arial"/>
          <w:color w:val="333333"/>
          <w:sz w:val="21"/>
          <w:szCs w:val="21"/>
          <w:shd w:val="clear" w:color="auto" w:fill="FFFFFF"/>
        </w:rPr>
      </w:pPr>
      <w:r>
        <w:rPr>
          <w:rFonts w:ascii="Times New Roman" w:hAnsi="Times New Roman" w:cs="Times New Roman"/>
          <w:b/>
          <w:color w:val="333333"/>
          <w:sz w:val="24"/>
          <w:szCs w:val="24"/>
          <w:shd w:val="clear" w:color="auto" w:fill="FFFFFF"/>
        </w:rPr>
        <w:t xml:space="preserve">E-posta: </w:t>
      </w:r>
      <w:hyperlink r:id="rId27" w:history="1">
        <w:r w:rsidR="00F913EB" w:rsidRPr="000A5C0C">
          <w:rPr>
            <w:rStyle w:val="Kpr"/>
            <w:rFonts w:ascii="Arial" w:hAnsi="Arial" w:cs="Arial"/>
            <w:sz w:val="21"/>
            <w:szCs w:val="21"/>
            <w:shd w:val="clear" w:color="auto" w:fill="FFFFFF"/>
          </w:rPr>
          <w:t>koksal.dincay@gmail.com</w:t>
        </w:r>
      </w:hyperlink>
      <w:r w:rsidR="00F913EB">
        <w:rPr>
          <w:rFonts w:ascii="Arial" w:hAnsi="Arial" w:cs="Arial"/>
          <w:color w:val="333333"/>
          <w:sz w:val="21"/>
          <w:szCs w:val="21"/>
          <w:shd w:val="clear" w:color="auto" w:fill="FFFFFF"/>
        </w:rPr>
        <w:t xml:space="preserve"> </w:t>
      </w:r>
    </w:p>
    <w:p w:rsidR="00F913EB" w:rsidRPr="00F913EB" w:rsidRDefault="00F913EB" w:rsidP="003B7864">
      <w:pPr>
        <w:rPr>
          <w:rFonts w:ascii="Times New Roman" w:hAnsi="Times New Roman" w:cs="Times New Roman"/>
          <w:color w:val="333333"/>
          <w:sz w:val="24"/>
          <w:szCs w:val="24"/>
          <w:shd w:val="clear" w:color="auto" w:fill="FFFFFF"/>
        </w:rPr>
      </w:pPr>
      <w:r w:rsidRPr="00F913EB">
        <w:rPr>
          <w:rFonts w:ascii="Times New Roman" w:hAnsi="Times New Roman" w:cs="Times New Roman"/>
          <w:b/>
          <w:color w:val="333333"/>
          <w:sz w:val="21"/>
          <w:szCs w:val="21"/>
          <w:shd w:val="clear" w:color="auto" w:fill="FFFFFF"/>
        </w:rPr>
        <w:t>Telefon:</w:t>
      </w:r>
      <w:r>
        <w:rPr>
          <w:rFonts w:ascii="Times New Roman" w:hAnsi="Times New Roman" w:cs="Times New Roman"/>
          <w:b/>
          <w:color w:val="333333"/>
          <w:sz w:val="21"/>
          <w:szCs w:val="21"/>
          <w:shd w:val="clear" w:color="auto" w:fill="FFFFFF"/>
        </w:rPr>
        <w:t xml:space="preserve"> </w:t>
      </w:r>
      <w:r w:rsidRPr="00F913EB">
        <w:rPr>
          <w:rFonts w:ascii="Times New Roman" w:hAnsi="Times New Roman" w:cs="Times New Roman"/>
          <w:b/>
          <w:color w:val="333333"/>
          <w:sz w:val="21"/>
          <w:szCs w:val="21"/>
          <w:shd w:val="clear" w:color="auto" w:fill="FFFFFF"/>
        </w:rPr>
        <w:t>+</w:t>
      </w:r>
      <w:r w:rsidRPr="00F913EB">
        <w:rPr>
          <w:rFonts w:ascii="Times New Roman" w:hAnsi="Times New Roman" w:cs="Times New Roman"/>
          <w:color w:val="333333"/>
          <w:sz w:val="21"/>
          <w:szCs w:val="21"/>
          <w:shd w:val="clear" w:color="auto" w:fill="FFFFFF"/>
        </w:rPr>
        <w:t xml:space="preserve">90 286 </w:t>
      </w:r>
      <w:proofErr w:type="gramStart"/>
      <w:r w:rsidRPr="00F913EB">
        <w:rPr>
          <w:rFonts w:ascii="Times New Roman" w:hAnsi="Times New Roman" w:cs="Times New Roman"/>
          <w:color w:val="333333"/>
          <w:sz w:val="21"/>
          <w:szCs w:val="21"/>
          <w:shd w:val="clear" w:color="auto" w:fill="FFFFFF"/>
        </w:rPr>
        <w:t>2171303</w:t>
      </w:r>
      <w:r>
        <w:rPr>
          <w:rFonts w:ascii="Times New Roman" w:hAnsi="Times New Roman" w:cs="Times New Roman"/>
          <w:b/>
          <w:color w:val="333333"/>
          <w:sz w:val="21"/>
          <w:szCs w:val="21"/>
          <w:shd w:val="clear" w:color="auto" w:fill="FFFFFF"/>
        </w:rPr>
        <w:t xml:space="preserve">  Dahili</w:t>
      </w:r>
      <w:proofErr w:type="gramEnd"/>
      <w:r>
        <w:rPr>
          <w:rFonts w:ascii="Times New Roman" w:hAnsi="Times New Roman" w:cs="Times New Roman"/>
          <w:b/>
          <w:color w:val="333333"/>
          <w:sz w:val="21"/>
          <w:szCs w:val="21"/>
          <w:shd w:val="clear" w:color="auto" w:fill="FFFFFF"/>
        </w:rPr>
        <w:t xml:space="preserve">: </w:t>
      </w:r>
      <w:r w:rsidRPr="00F913EB">
        <w:rPr>
          <w:rFonts w:ascii="Times New Roman" w:hAnsi="Times New Roman" w:cs="Times New Roman"/>
          <w:color w:val="333333"/>
          <w:sz w:val="21"/>
          <w:szCs w:val="21"/>
          <w:shd w:val="clear" w:color="auto" w:fill="FFFFFF"/>
        </w:rPr>
        <w:t>3029</w:t>
      </w:r>
    </w:p>
    <w:p w:rsidR="00F913EB" w:rsidRDefault="00F913EB" w:rsidP="003B7864">
      <w:pPr>
        <w:rPr>
          <w:rFonts w:ascii="Times New Roman" w:hAnsi="Times New Roman" w:cs="Times New Roman"/>
          <w:b/>
          <w:color w:val="333333"/>
          <w:sz w:val="24"/>
          <w:szCs w:val="24"/>
          <w:shd w:val="clear" w:color="auto" w:fill="FFFFFF"/>
        </w:rPr>
      </w:pPr>
    </w:p>
    <w:p w:rsidR="00F913EB" w:rsidRDefault="00F13AB8" w:rsidP="00F913EB">
      <w:pPr>
        <w:rPr>
          <w:rFonts w:ascii="Times New Roman" w:hAnsi="Times New Roman" w:cs="Times New Roman"/>
          <w:b/>
          <w:color w:val="333333"/>
          <w:sz w:val="24"/>
          <w:szCs w:val="24"/>
          <w:shd w:val="clear" w:color="auto" w:fill="FFFFFF"/>
        </w:rPr>
      </w:pPr>
      <w:r w:rsidRPr="00F13AB8">
        <w:rPr>
          <w:rFonts w:ascii="Times New Roman" w:hAnsi="Times New Roman" w:cs="Times New Roman"/>
          <w:b/>
          <w:color w:val="333333"/>
          <w:sz w:val="24"/>
          <w:szCs w:val="24"/>
          <w:shd w:val="clear" w:color="auto" w:fill="FFFFFF"/>
        </w:rPr>
        <w:t>KANITLAR</w:t>
      </w:r>
    </w:p>
    <w:p w:rsidR="00F13AB8" w:rsidRPr="00F913EB" w:rsidRDefault="00F13AB8" w:rsidP="00F913EB">
      <w:pPr>
        <w:spacing w:line="240" w:lineRule="auto"/>
        <w:rPr>
          <w:rStyle w:val="Kpr"/>
          <w:rFonts w:ascii="Times New Roman" w:hAnsi="Times New Roman" w:cs="Times New Roman"/>
          <w:b/>
          <w:color w:val="333333"/>
          <w:sz w:val="24"/>
          <w:szCs w:val="24"/>
          <w:u w:val="none"/>
          <w:shd w:val="clear" w:color="auto" w:fill="FFFFFF"/>
        </w:rPr>
      </w:pPr>
      <w:r>
        <w:rPr>
          <w:rFonts w:ascii="Times New Roman" w:hAnsi="Times New Roman" w:cs="Times New Roman"/>
          <w:b/>
          <w:color w:val="333333"/>
          <w:sz w:val="24"/>
          <w:szCs w:val="24"/>
          <w:shd w:val="clear" w:color="auto" w:fill="FFFFFF"/>
        </w:rPr>
        <w:t xml:space="preserve">   </w:t>
      </w:r>
      <w:hyperlink r:id="rId28" w:history="1">
        <w:r w:rsidRPr="004654B3">
          <w:rPr>
            <w:rStyle w:val="Kpr"/>
            <w:rFonts w:ascii="Times New Roman" w:hAnsi="Times New Roman" w:cs="Times New Roman"/>
            <w:b/>
            <w:sz w:val="24"/>
            <w:szCs w:val="24"/>
            <w:shd w:val="clear" w:color="auto" w:fill="FFFFFF"/>
          </w:rPr>
          <w:t>https://ubys.comu.edu.tr/AIS/OutcomeBasedLearning/Home/Index?id=6843</w:t>
        </w:r>
      </w:hyperlink>
    </w:p>
    <w:p w:rsidR="00F13AB8" w:rsidRDefault="00F913EB" w:rsidP="00F913EB">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hyperlink r:id="rId29" w:history="1">
        <w:r w:rsidRPr="000A5C0C">
          <w:rPr>
            <w:rStyle w:val="Kpr"/>
            <w:rFonts w:ascii="Times New Roman" w:hAnsi="Times New Roman" w:cs="Times New Roman"/>
            <w:b/>
            <w:sz w:val="24"/>
            <w:szCs w:val="24"/>
          </w:rPr>
          <w:t>http://gsf.comu.edu.tr/seramik-ve-cam-bolumu.html</w:t>
        </w:r>
      </w:hyperlink>
    </w:p>
    <w:p w:rsidR="00F913EB" w:rsidRDefault="00F913EB" w:rsidP="00F913EB">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hyperlink r:id="rId30" w:history="1">
        <w:r w:rsidRPr="000A5C0C">
          <w:rPr>
            <w:rStyle w:val="Kpr"/>
            <w:rFonts w:ascii="Times New Roman" w:hAnsi="Times New Roman" w:cs="Times New Roman"/>
            <w:b/>
            <w:sz w:val="24"/>
            <w:szCs w:val="24"/>
          </w:rPr>
          <w:t>http://gsf.comu.edu.tr/</w:t>
        </w:r>
      </w:hyperlink>
    </w:p>
    <w:p w:rsidR="00F913EB" w:rsidRDefault="00F913EB" w:rsidP="00F13AB8">
      <w:pPr>
        <w:spacing w:line="360" w:lineRule="auto"/>
        <w:jc w:val="both"/>
        <w:rPr>
          <w:rFonts w:ascii="Times New Roman" w:hAnsi="Times New Roman" w:cs="Times New Roman"/>
          <w:b/>
          <w:sz w:val="24"/>
          <w:szCs w:val="24"/>
        </w:rPr>
      </w:pPr>
    </w:p>
    <w:p w:rsidR="00F13AB8" w:rsidRPr="00F8096E" w:rsidRDefault="00F13AB8" w:rsidP="00F13AB8">
      <w:pPr>
        <w:spacing w:line="360" w:lineRule="auto"/>
        <w:jc w:val="both"/>
        <w:rPr>
          <w:rFonts w:ascii="Times New Roman" w:hAnsi="Times New Roman" w:cs="Times New Roman"/>
          <w:b/>
          <w:sz w:val="24"/>
          <w:szCs w:val="24"/>
        </w:rPr>
      </w:pPr>
    </w:p>
    <w:p w:rsidR="00F13AB8" w:rsidRDefault="00F13AB8" w:rsidP="003B7864">
      <w:pPr>
        <w:rPr>
          <w:rFonts w:ascii="Times New Roman" w:hAnsi="Times New Roman" w:cs="Times New Roman"/>
          <w:color w:val="333333"/>
          <w:sz w:val="24"/>
          <w:szCs w:val="24"/>
          <w:shd w:val="clear" w:color="auto" w:fill="FFFFFF"/>
        </w:rPr>
      </w:pPr>
    </w:p>
    <w:p w:rsidR="003B7864" w:rsidRDefault="003B7864" w:rsidP="003B7864">
      <w:pPr>
        <w:rPr>
          <w:rFonts w:ascii="Times New Roman" w:hAnsi="Times New Roman" w:cs="Times New Roman"/>
          <w:color w:val="333333"/>
          <w:sz w:val="24"/>
          <w:szCs w:val="24"/>
          <w:shd w:val="clear" w:color="auto" w:fill="FFFFFF"/>
        </w:rPr>
      </w:pPr>
    </w:p>
    <w:p w:rsidR="003B7864" w:rsidRPr="00B51DBF" w:rsidRDefault="003B7864" w:rsidP="00842A8C">
      <w:pPr>
        <w:spacing w:line="360" w:lineRule="auto"/>
        <w:jc w:val="both"/>
        <w:rPr>
          <w:rFonts w:ascii="Times New Roman" w:eastAsia="Times New Roman" w:hAnsi="Times New Roman" w:cs="Times New Roman"/>
          <w:b/>
          <w:sz w:val="24"/>
          <w:szCs w:val="24"/>
        </w:rPr>
      </w:pPr>
      <w:r w:rsidRPr="00B51DBF">
        <w:rPr>
          <w:rFonts w:ascii="Times New Roman" w:eastAsia="Times New Roman" w:hAnsi="Times New Roman" w:cs="Times New Roman"/>
          <w:b/>
          <w:sz w:val="24"/>
          <w:szCs w:val="24"/>
        </w:rPr>
        <w:lastRenderedPageBreak/>
        <w:t>1. ÖĞRENCİLER</w:t>
      </w:r>
    </w:p>
    <w:p w:rsidR="003B7864" w:rsidRPr="00B70B74" w:rsidRDefault="003B7864" w:rsidP="00842A8C">
      <w:pPr>
        <w:spacing w:line="360" w:lineRule="auto"/>
        <w:jc w:val="both"/>
        <w:rPr>
          <w:rFonts w:ascii="Times New Roman" w:hAnsi="Times New Roman" w:cs="Times New Roman"/>
          <w:b/>
          <w:color w:val="FF0000"/>
          <w:sz w:val="24"/>
          <w:szCs w:val="24"/>
          <w:shd w:val="clear" w:color="auto" w:fill="FFFFFF"/>
        </w:rPr>
      </w:pPr>
      <w:r>
        <w:rPr>
          <w:rFonts w:ascii="Times New Roman" w:eastAsia="Times New Roman" w:hAnsi="Times New Roman" w:cs="Times New Roman"/>
          <w:b/>
          <w:sz w:val="24"/>
          <w:szCs w:val="24"/>
        </w:rPr>
        <w:t xml:space="preserve">1.1. </w:t>
      </w:r>
      <w:r w:rsidRPr="00B51DBF">
        <w:rPr>
          <w:rFonts w:ascii="Times New Roman" w:eastAsia="Times New Roman" w:hAnsi="Times New Roman" w:cs="Times New Roman"/>
          <w:b/>
          <w:sz w:val="24"/>
          <w:szCs w:val="24"/>
        </w:rPr>
        <w:t>Öğrenci Kabulleri</w:t>
      </w:r>
    </w:p>
    <w:p w:rsidR="003B7864" w:rsidRDefault="003B7864" w:rsidP="00842A8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Programa </w:t>
      </w:r>
      <w:r w:rsidRPr="001B3B8F">
        <w:rPr>
          <w:rFonts w:ascii="Times New Roman" w:hAnsi="Times New Roman" w:cs="Times New Roman"/>
          <w:sz w:val="24"/>
          <w:szCs w:val="24"/>
        </w:rPr>
        <w:t>öğrenci kabulleri</w:t>
      </w:r>
      <w:r>
        <w:rPr>
          <w:rFonts w:ascii="Times New Roman" w:hAnsi="Times New Roman" w:cs="Times New Roman"/>
          <w:sz w:val="24"/>
          <w:szCs w:val="24"/>
        </w:rPr>
        <w:t xml:space="preserve">, </w:t>
      </w:r>
      <w:r w:rsidRPr="001B3B8F">
        <w:rPr>
          <w:rFonts w:ascii="Times New Roman" w:hAnsi="Times New Roman" w:cs="Times New Roman"/>
          <w:sz w:val="24"/>
          <w:szCs w:val="24"/>
        </w:rPr>
        <w:t>Yükseköğretim Kurulu (YÖK), Öğrenci Seçme ve Yerleştirme Merkezi (ÖSYM) Başkanlığı ile Rektörlük tarafından belirlenen ilkeler çerçevesinde, Güzel Sanatlar Fakülte Kurulunun belirlediği tarih aralığında yapılan Özel Yetenek Sınavları sonucuna göre yapılmaktadır.</w:t>
      </w:r>
    </w:p>
    <w:p w:rsidR="003B7864" w:rsidRDefault="003B7864" w:rsidP="00842A8C">
      <w:pPr>
        <w:spacing w:line="360" w:lineRule="auto"/>
        <w:jc w:val="both"/>
        <w:rPr>
          <w:rFonts w:ascii="Times New Roman" w:hAnsi="Times New Roman" w:cs="Times New Roman"/>
          <w:sz w:val="24"/>
          <w:szCs w:val="24"/>
        </w:rPr>
      </w:pPr>
      <w:r w:rsidRPr="006D52D1">
        <w:rPr>
          <w:rFonts w:ascii="Times New Roman" w:hAnsi="Times New Roman" w:cs="Times New Roman"/>
          <w:sz w:val="24"/>
          <w:szCs w:val="24"/>
        </w:rPr>
        <w:t xml:space="preserve">Özel Yetenek Sınavlarını başarıyla geçen adaylar en yüksek puandan başlayarak başarı sırasına konulur. Kayıt hakkı kazanan adaylar, kayıt tarihleri içerisinde kendilerinden istenilen belgeler ile Güzel Sanatlar Fakültesi öğrenci işlerine kayıtlarını yaptırabilirler. </w:t>
      </w:r>
      <w:r>
        <w:rPr>
          <w:rFonts w:ascii="Times New Roman" w:hAnsi="Times New Roman" w:cs="Times New Roman"/>
          <w:sz w:val="24"/>
          <w:szCs w:val="24"/>
        </w:rPr>
        <w:t>Seramik ve Cam</w:t>
      </w:r>
      <w:r w:rsidRPr="006D52D1">
        <w:rPr>
          <w:rFonts w:ascii="Times New Roman" w:hAnsi="Times New Roman" w:cs="Times New Roman"/>
          <w:sz w:val="24"/>
          <w:szCs w:val="24"/>
        </w:rPr>
        <w:t xml:space="preserve"> Programı Özel Yetenek Sınavına, ÖSYM tarafından belirlenen 150 TYT puan barajını geçen her öğrenci başvurabilmektedir. Programın örgün öğretim kontenjanı </w:t>
      </w:r>
      <w:r>
        <w:rPr>
          <w:rFonts w:ascii="Times New Roman" w:hAnsi="Times New Roman" w:cs="Times New Roman"/>
          <w:sz w:val="24"/>
          <w:szCs w:val="24"/>
        </w:rPr>
        <w:t xml:space="preserve">30 </w:t>
      </w:r>
      <w:r w:rsidRPr="006D52D1">
        <w:rPr>
          <w:rFonts w:ascii="Times New Roman" w:hAnsi="Times New Roman" w:cs="Times New Roman"/>
          <w:sz w:val="24"/>
          <w:szCs w:val="24"/>
        </w:rPr>
        <w:t>olarak belirlenmiştir</w:t>
      </w:r>
      <w:r>
        <w:rPr>
          <w:rFonts w:ascii="Times New Roman" w:hAnsi="Times New Roman" w:cs="Times New Roman"/>
          <w:sz w:val="24"/>
          <w:szCs w:val="24"/>
        </w:rPr>
        <w:t xml:space="preserve">. </w:t>
      </w:r>
      <w:r w:rsidRPr="006D52D1">
        <w:rPr>
          <w:rFonts w:ascii="Times New Roman" w:hAnsi="Times New Roman" w:cs="Times New Roman"/>
          <w:sz w:val="24"/>
          <w:szCs w:val="24"/>
        </w:rPr>
        <w:t>Seramik ve Cam Programına kayıt olan öğrenciler, programdan mezun olabilmek için müfredatta bulunan tüm zorunlu dersleri almakla ve dönem başı 30 AKTS (Avrupa Kredi Transfer Sistemi) olmak üzere, toplamda 240 AKTS kredisi kazanmakla yükümlüdür. Öğrenciler, III. yarıyıldan itibaren alabilecekleri seçmeli dersler ile uzmanlaşmak istedikleri alanı belirleyen bir yol haritası çizebilirler.</w:t>
      </w:r>
    </w:p>
    <w:p w:rsidR="003B7864" w:rsidRDefault="003B7864" w:rsidP="00842A8C">
      <w:pPr>
        <w:spacing w:line="360" w:lineRule="auto"/>
        <w:jc w:val="both"/>
        <w:rPr>
          <w:rFonts w:ascii="Times New Roman" w:hAnsi="Times New Roman" w:cs="Times New Roman"/>
          <w:sz w:val="24"/>
          <w:szCs w:val="24"/>
        </w:rPr>
      </w:pPr>
      <w:r w:rsidRPr="00DB23B8">
        <w:rPr>
          <w:rFonts w:ascii="Times New Roman" w:hAnsi="Times New Roman" w:cs="Times New Roman"/>
          <w:sz w:val="24"/>
          <w:szCs w:val="24"/>
        </w:rPr>
        <w:t xml:space="preserve">Öğrencilerin profesyonel çalışma pratiği kazanabilmeleri ve her an gelişme kaydeden sektörü takip edip, yenilikleri özümseyebilmeleri için </w:t>
      </w:r>
      <w:r w:rsidRPr="006D52D1">
        <w:rPr>
          <w:rFonts w:ascii="Times New Roman" w:hAnsi="Times New Roman" w:cs="Times New Roman"/>
          <w:sz w:val="24"/>
          <w:szCs w:val="24"/>
        </w:rPr>
        <w:t>mezun olmadan önce</w:t>
      </w:r>
      <w:r w:rsidRPr="00DB23B8">
        <w:rPr>
          <w:rFonts w:ascii="Times New Roman" w:hAnsi="Times New Roman" w:cs="Times New Roman"/>
          <w:sz w:val="24"/>
          <w:szCs w:val="24"/>
        </w:rPr>
        <w:t xml:space="preserve"> 45 iş günü staj </w:t>
      </w:r>
      <w:r w:rsidRPr="006D52D1">
        <w:rPr>
          <w:rFonts w:ascii="Times New Roman" w:hAnsi="Times New Roman" w:cs="Times New Roman"/>
          <w:sz w:val="24"/>
          <w:szCs w:val="24"/>
        </w:rPr>
        <w:t>yapması zorunludur.</w:t>
      </w:r>
      <w:r>
        <w:rPr>
          <w:rFonts w:ascii="Times New Roman" w:hAnsi="Times New Roman" w:cs="Times New Roman"/>
          <w:sz w:val="24"/>
          <w:szCs w:val="24"/>
        </w:rPr>
        <w:t xml:space="preserve"> </w:t>
      </w:r>
      <w:proofErr w:type="gramStart"/>
      <w:r w:rsidRPr="006D52D1">
        <w:rPr>
          <w:rFonts w:ascii="Times New Roman" w:hAnsi="Times New Roman" w:cs="Times New Roman"/>
          <w:sz w:val="24"/>
          <w:szCs w:val="24"/>
        </w:rPr>
        <w:t xml:space="preserve">Öğrenciler </w:t>
      </w:r>
      <w:r>
        <w:rPr>
          <w:rFonts w:ascii="Times New Roman" w:hAnsi="Times New Roman" w:cs="Times New Roman"/>
          <w:sz w:val="24"/>
          <w:szCs w:val="24"/>
        </w:rPr>
        <w:t xml:space="preserve"> </w:t>
      </w:r>
      <w:r w:rsidRPr="006D52D1">
        <w:rPr>
          <w:rFonts w:ascii="Times New Roman" w:hAnsi="Times New Roman" w:cs="Times New Roman"/>
          <w:sz w:val="24"/>
          <w:szCs w:val="24"/>
        </w:rPr>
        <w:t>IV</w:t>
      </w:r>
      <w:proofErr w:type="gramEnd"/>
      <w:r w:rsidRPr="006D52D1">
        <w:rPr>
          <w:rFonts w:ascii="Times New Roman" w:hAnsi="Times New Roman" w:cs="Times New Roman"/>
          <w:sz w:val="24"/>
          <w:szCs w:val="24"/>
        </w:rPr>
        <w:t xml:space="preserve">. Yarıyılı tamamladıktan sonra staj çalışmalarına başlayabilirler. Öğrencilerin staj çalışmasına başlayabilmesi için, ders geçme ve sınıf geçme gibi bir ön koşulu gerçekleştirmiş olmaları aranmaz. Stajlar, bahar yarıyılının sonu ile bir sonraki öğrenim yılı, güz yarıyılının başlangıcı arasındaki süre içinde güz ve bahar yarıyılları arasında derslerin yapılmadığı dönemde uygulanır. </w:t>
      </w:r>
    </w:p>
    <w:p w:rsidR="003B7864" w:rsidRPr="00100748" w:rsidRDefault="00346E81" w:rsidP="003B7864">
      <w:pP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Tablo 11</w:t>
      </w:r>
      <w:r w:rsidR="003B7864" w:rsidRPr="00100748">
        <w:rPr>
          <w:rFonts w:ascii="Times New Roman" w:hAnsi="Times New Roman" w:cs="Times New Roman"/>
          <w:b/>
          <w:bCs/>
          <w:sz w:val="24"/>
          <w:szCs w:val="24"/>
          <w:lang w:val="en-US"/>
        </w:rPr>
        <w:t>.</w:t>
      </w:r>
      <w:proofErr w:type="gramEnd"/>
      <w:r w:rsidR="003B7864" w:rsidRPr="00100748">
        <w:rPr>
          <w:rFonts w:ascii="Times New Roman" w:hAnsi="Times New Roman" w:cs="Times New Roman"/>
          <w:b/>
          <w:bCs/>
          <w:sz w:val="24"/>
          <w:szCs w:val="24"/>
          <w:lang w:val="en-US"/>
        </w:rPr>
        <w:t xml:space="preserve"> Programa Kayıtlı Öğrenci Sayısına Yönelik İstatistikler</w:t>
      </w:r>
    </w:p>
    <w:tbl>
      <w:tblPr>
        <w:tblStyle w:val="TabloKlavuzu"/>
        <w:tblW w:w="0" w:type="auto"/>
        <w:tblLook w:val="04A0" w:firstRow="1" w:lastRow="0" w:firstColumn="1" w:lastColumn="0" w:noHBand="0" w:noVBand="1"/>
      </w:tblPr>
      <w:tblGrid>
        <w:gridCol w:w="4531"/>
        <w:gridCol w:w="4531"/>
      </w:tblGrid>
      <w:tr w:rsidR="003B7864" w:rsidRPr="00100748" w:rsidTr="00842A8C">
        <w:tc>
          <w:tcPr>
            <w:tcW w:w="4531" w:type="dxa"/>
          </w:tcPr>
          <w:p w:rsidR="003B7864" w:rsidRPr="00346E81" w:rsidRDefault="003B7864" w:rsidP="00842A8C">
            <w:pPr>
              <w:spacing w:after="200" w:line="276" w:lineRule="auto"/>
              <w:rPr>
                <w:rFonts w:ascii="Times New Roman" w:hAnsi="Times New Roman" w:cs="Times New Roman"/>
                <w:b/>
                <w:sz w:val="24"/>
                <w:szCs w:val="24"/>
                <w:lang w:val="en-US"/>
              </w:rPr>
            </w:pPr>
            <w:r w:rsidRPr="00346E81">
              <w:rPr>
                <w:rFonts w:ascii="Times New Roman" w:hAnsi="Times New Roman" w:cs="Times New Roman"/>
                <w:b/>
                <w:sz w:val="24"/>
                <w:szCs w:val="24"/>
                <w:lang w:val="en-US"/>
              </w:rPr>
              <w:t>Kuruluşumuzdan Günümüze Kadar Kayıt Yaptıran Toplam Öğrenci Sayısı</w:t>
            </w:r>
          </w:p>
        </w:tc>
        <w:tc>
          <w:tcPr>
            <w:tcW w:w="4531" w:type="dxa"/>
          </w:tcPr>
          <w:p w:rsidR="003B7864" w:rsidRPr="00100748" w:rsidRDefault="005E7823" w:rsidP="00842A8C">
            <w:pPr>
              <w:spacing w:after="200" w:line="276" w:lineRule="auto"/>
              <w:rPr>
                <w:rFonts w:ascii="Times New Roman" w:hAnsi="Times New Roman" w:cs="Times New Roman"/>
                <w:sz w:val="24"/>
                <w:szCs w:val="24"/>
                <w:lang w:val="en-US"/>
              </w:rPr>
            </w:pPr>
            <w:r>
              <w:rPr>
                <w:rFonts w:ascii="Times New Roman" w:hAnsi="Times New Roman" w:cs="Times New Roman"/>
                <w:sz w:val="24"/>
                <w:szCs w:val="24"/>
                <w:lang w:val="en-US"/>
              </w:rPr>
              <w:t>355</w:t>
            </w:r>
          </w:p>
        </w:tc>
      </w:tr>
      <w:tr w:rsidR="003B7864" w:rsidRPr="00100748" w:rsidTr="00842A8C">
        <w:tc>
          <w:tcPr>
            <w:tcW w:w="4531" w:type="dxa"/>
          </w:tcPr>
          <w:p w:rsidR="003B7864" w:rsidRPr="00346E81" w:rsidRDefault="003B7864" w:rsidP="00842A8C">
            <w:pPr>
              <w:spacing w:after="200" w:line="276" w:lineRule="auto"/>
              <w:rPr>
                <w:rFonts w:ascii="Times New Roman" w:hAnsi="Times New Roman" w:cs="Times New Roman"/>
                <w:b/>
                <w:sz w:val="24"/>
                <w:szCs w:val="24"/>
                <w:lang w:val="en-US"/>
              </w:rPr>
            </w:pPr>
            <w:r w:rsidRPr="00346E81">
              <w:rPr>
                <w:rFonts w:ascii="Times New Roman" w:hAnsi="Times New Roman" w:cs="Times New Roman"/>
                <w:b/>
                <w:sz w:val="24"/>
                <w:szCs w:val="24"/>
                <w:lang w:val="en-US"/>
              </w:rPr>
              <w:t>Aktif Kayıtlı Öğrenci Sayısı</w:t>
            </w:r>
          </w:p>
        </w:tc>
        <w:tc>
          <w:tcPr>
            <w:tcW w:w="4531" w:type="dxa"/>
          </w:tcPr>
          <w:p w:rsidR="003B7864" w:rsidRPr="00100748" w:rsidRDefault="00137433" w:rsidP="00842A8C">
            <w:pPr>
              <w:spacing w:after="200" w:line="276" w:lineRule="auto"/>
              <w:rPr>
                <w:rFonts w:ascii="Times New Roman" w:hAnsi="Times New Roman" w:cs="Times New Roman"/>
                <w:sz w:val="24"/>
                <w:szCs w:val="24"/>
                <w:lang w:val="en-US"/>
              </w:rPr>
            </w:pPr>
            <w:r>
              <w:rPr>
                <w:rFonts w:ascii="Times New Roman" w:hAnsi="Times New Roman" w:cs="Times New Roman"/>
                <w:sz w:val="24"/>
                <w:szCs w:val="24"/>
                <w:lang w:val="en-US"/>
              </w:rPr>
              <w:t>62</w:t>
            </w:r>
          </w:p>
        </w:tc>
      </w:tr>
    </w:tbl>
    <w:p w:rsidR="003B7864" w:rsidRDefault="003B7864" w:rsidP="003B7864">
      <w:pPr>
        <w:rPr>
          <w:rFonts w:ascii="Times New Roman" w:hAnsi="Times New Roman" w:cs="Times New Roman"/>
          <w:sz w:val="24"/>
          <w:szCs w:val="24"/>
        </w:rPr>
      </w:pPr>
    </w:p>
    <w:p w:rsidR="00137433" w:rsidRDefault="00137433" w:rsidP="003B7864">
      <w:pPr>
        <w:rPr>
          <w:rFonts w:ascii="Times New Roman" w:hAnsi="Times New Roman" w:cs="Times New Roman"/>
          <w:b/>
          <w:bCs/>
          <w:sz w:val="24"/>
          <w:szCs w:val="24"/>
          <w:lang w:val="en-US"/>
        </w:rPr>
      </w:pPr>
    </w:p>
    <w:p w:rsidR="00137433" w:rsidRDefault="00137433" w:rsidP="003B7864">
      <w:pPr>
        <w:rPr>
          <w:rFonts w:ascii="Times New Roman" w:hAnsi="Times New Roman" w:cs="Times New Roman"/>
          <w:b/>
          <w:bCs/>
          <w:sz w:val="24"/>
          <w:szCs w:val="24"/>
          <w:lang w:val="en-US"/>
        </w:rPr>
      </w:pPr>
    </w:p>
    <w:p w:rsidR="003B7864" w:rsidRPr="00100748" w:rsidRDefault="00346E81" w:rsidP="003B7864">
      <w:pP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lastRenderedPageBreak/>
        <w:t>Tablo 12</w:t>
      </w:r>
      <w:r w:rsidR="003B7864" w:rsidRPr="00100748">
        <w:rPr>
          <w:rFonts w:ascii="Times New Roman" w:hAnsi="Times New Roman" w:cs="Times New Roman"/>
          <w:b/>
          <w:bCs/>
          <w:sz w:val="24"/>
          <w:szCs w:val="24"/>
          <w:lang w:val="en-US"/>
        </w:rPr>
        <w:t>.</w:t>
      </w:r>
      <w:proofErr w:type="gramEnd"/>
      <w:r w:rsidR="003B7864" w:rsidRPr="00100748">
        <w:rPr>
          <w:rFonts w:ascii="Times New Roman" w:hAnsi="Times New Roman" w:cs="Times New Roman"/>
          <w:b/>
          <w:bCs/>
          <w:sz w:val="24"/>
          <w:szCs w:val="24"/>
          <w:lang w:val="en-US"/>
        </w:rPr>
        <w:t xml:space="preserve"> Programdan Mezun Olan Öğrenci Sayısına Yönelik İstatistikler</w:t>
      </w:r>
    </w:p>
    <w:tbl>
      <w:tblPr>
        <w:tblStyle w:val="TabloKlavuzu"/>
        <w:tblW w:w="0" w:type="auto"/>
        <w:tblLook w:val="04A0" w:firstRow="1" w:lastRow="0" w:firstColumn="1" w:lastColumn="0" w:noHBand="0" w:noVBand="1"/>
      </w:tblPr>
      <w:tblGrid>
        <w:gridCol w:w="4531"/>
        <w:gridCol w:w="4531"/>
      </w:tblGrid>
      <w:tr w:rsidR="003B7864" w:rsidRPr="00100748" w:rsidTr="00842A8C">
        <w:tc>
          <w:tcPr>
            <w:tcW w:w="4531" w:type="dxa"/>
          </w:tcPr>
          <w:p w:rsidR="003B7864" w:rsidRPr="00346E81" w:rsidRDefault="003B7864" w:rsidP="00842A8C">
            <w:pPr>
              <w:spacing w:after="200" w:line="276" w:lineRule="auto"/>
              <w:rPr>
                <w:rFonts w:ascii="Times New Roman" w:hAnsi="Times New Roman" w:cs="Times New Roman"/>
                <w:b/>
                <w:sz w:val="24"/>
                <w:szCs w:val="24"/>
                <w:lang w:val="en-US"/>
              </w:rPr>
            </w:pPr>
            <w:r w:rsidRPr="00346E81">
              <w:rPr>
                <w:rFonts w:ascii="Times New Roman" w:hAnsi="Times New Roman" w:cs="Times New Roman"/>
                <w:b/>
                <w:sz w:val="24"/>
                <w:szCs w:val="24"/>
                <w:lang w:val="en-US"/>
              </w:rPr>
              <w:t xml:space="preserve">Seramik ve Cam Bölümü Toplam Mezun Olan Öğrenci Sayısı </w:t>
            </w:r>
          </w:p>
        </w:tc>
        <w:tc>
          <w:tcPr>
            <w:tcW w:w="4531" w:type="dxa"/>
          </w:tcPr>
          <w:p w:rsidR="003B7864" w:rsidRPr="00346E81" w:rsidRDefault="00137433" w:rsidP="00842A8C">
            <w:pPr>
              <w:spacing w:after="200" w:line="276" w:lineRule="auto"/>
              <w:rPr>
                <w:rFonts w:ascii="Times New Roman" w:hAnsi="Times New Roman" w:cs="Times New Roman"/>
                <w:b/>
                <w:sz w:val="24"/>
                <w:szCs w:val="24"/>
                <w:lang w:val="en-US"/>
              </w:rPr>
            </w:pPr>
            <w:r w:rsidRPr="00346E81">
              <w:rPr>
                <w:rFonts w:ascii="Times New Roman" w:hAnsi="Times New Roman" w:cs="Times New Roman"/>
                <w:b/>
                <w:sz w:val="24"/>
                <w:szCs w:val="24"/>
                <w:lang w:val="en-US"/>
              </w:rPr>
              <w:t>250</w:t>
            </w:r>
          </w:p>
        </w:tc>
      </w:tr>
    </w:tbl>
    <w:p w:rsidR="00137433" w:rsidRDefault="00137433" w:rsidP="003B7864">
      <w:pPr>
        <w:rPr>
          <w:rFonts w:ascii="Times New Roman" w:hAnsi="Times New Roman" w:cs="Times New Roman"/>
          <w:b/>
          <w:bCs/>
          <w:sz w:val="24"/>
          <w:szCs w:val="24"/>
          <w:lang w:val="en-US"/>
        </w:rPr>
      </w:pPr>
    </w:p>
    <w:p w:rsidR="003B7864" w:rsidRPr="00100748" w:rsidRDefault="00346E81" w:rsidP="003B7864">
      <w:pP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Tablo 13</w:t>
      </w:r>
      <w:r w:rsidR="003B7864" w:rsidRPr="00100748">
        <w:rPr>
          <w:rFonts w:ascii="Times New Roman" w:hAnsi="Times New Roman" w:cs="Times New Roman"/>
          <w:b/>
          <w:bCs/>
          <w:sz w:val="24"/>
          <w:szCs w:val="24"/>
          <w:lang w:val="en-US"/>
        </w:rPr>
        <w:t>.</w:t>
      </w:r>
      <w:proofErr w:type="gramEnd"/>
      <w:r w:rsidR="003B7864" w:rsidRPr="00100748">
        <w:rPr>
          <w:rFonts w:ascii="Times New Roman" w:hAnsi="Times New Roman" w:cs="Times New Roman"/>
          <w:b/>
          <w:bCs/>
          <w:sz w:val="24"/>
          <w:szCs w:val="24"/>
          <w:lang w:val="en-US"/>
        </w:rPr>
        <w:t xml:space="preserve"> Programa Özel Yetenek Sınavıyla Kayıt Olan Öğrenci Sayısı</w:t>
      </w:r>
    </w:p>
    <w:tbl>
      <w:tblPr>
        <w:tblStyle w:val="TabloKlavuzu"/>
        <w:tblW w:w="0" w:type="auto"/>
        <w:tblLook w:val="04A0" w:firstRow="1" w:lastRow="0" w:firstColumn="1" w:lastColumn="0" w:noHBand="0" w:noVBand="1"/>
      </w:tblPr>
      <w:tblGrid>
        <w:gridCol w:w="4531"/>
        <w:gridCol w:w="4508"/>
      </w:tblGrid>
      <w:tr w:rsidR="003B7864" w:rsidRPr="00100748" w:rsidTr="00842A8C">
        <w:tc>
          <w:tcPr>
            <w:tcW w:w="4531" w:type="dxa"/>
          </w:tcPr>
          <w:p w:rsidR="003B7864" w:rsidRPr="00100748" w:rsidRDefault="003B7864" w:rsidP="00842A8C">
            <w:pPr>
              <w:spacing w:after="200" w:line="276" w:lineRule="auto"/>
              <w:rPr>
                <w:rFonts w:ascii="Times New Roman" w:hAnsi="Times New Roman" w:cs="Times New Roman"/>
                <w:b/>
                <w:bCs/>
                <w:sz w:val="24"/>
                <w:szCs w:val="24"/>
                <w:lang w:val="en-US"/>
              </w:rPr>
            </w:pPr>
            <w:r w:rsidRPr="00100748">
              <w:rPr>
                <w:rFonts w:ascii="Times New Roman" w:hAnsi="Times New Roman" w:cs="Times New Roman"/>
                <w:b/>
                <w:bCs/>
                <w:sz w:val="24"/>
                <w:szCs w:val="24"/>
                <w:lang w:val="en-US"/>
              </w:rPr>
              <w:t>Seramik ve Cam Bölümü Özel Yetenek Sınavıyla Kayıt Olan Öğrenci Sayısı</w:t>
            </w:r>
          </w:p>
        </w:tc>
        <w:tc>
          <w:tcPr>
            <w:tcW w:w="4508" w:type="dxa"/>
          </w:tcPr>
          <w:p w:rsidR="003B7864" w:rsidRPr="00100748" w:rsidRDefault="003B7864" w:rsidP="00842A8C">
            <w:pPr>
              <w:spacing w:after="200" w:line="276" w:lineRule="auto"/>
              <w:rPr>
                <w:rFonts w:ascii="Times New Roman" w:hAnsi="Times New Roman" w:cs="Times New Roman"/>
                <w:b/>
                <w:bCs/>
                <w:sz w:val="24"/>
                <w:szCs w:val="24"/>
                <w:lang w:val="en-US"/>
              </w:rPr>
            </w:pPr>
            <w:r w:rsidRPr="00100748">
              <w:rPr>
                <w:rFonts w:ascii="Times New Roman" w:hAnsi="Times New Roman" w:cs="Times New Roman"/>
                <w:b/>
                <w:bCs/>
                <w:sz w:val="24"/>
                <w:szCs w:val="24"/>
                <w:lang w:val="en-US"/>
              </w:rPr>
              <w:t>228</w:t>
            </w:r>
          </w:p>
        </w:tc>
      </w:tr>
    </w:tbl>
    <w:p w:rsidR="003B7864" w:rsidRDefault="003B7864" w:rsidP="003B7864">
      <w:pPr>
        <w:rPr>
          <w:rFonts w:ascii="Times New Roman" w:hAnsi="Times New Roman" w:cs="Times New Roman"/>
          <w:b/>
          <w:bCs/>
          <w:sz w:val="24"/>
          <w:szCs w:val="24"/>
          <w:lang w:val="en-US"/>
        </w:rPr>
      </w:pPr>
    </w:p>
    <w:p w:rsidR="00346E81" w:rsidRDefault="00346E81" w:rsidP="003B7864">
      <w:pP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Tablo 14.</w:t>
      </w:r>
      <w:proofErr w:type="gramEnd"/>
      <w:r>
        <w:rPr>
          <w:rFonts w:ascii="Times New Roman" w:hAnsi="Times New Roman" w:cs="Times New Roman"/>
          <w:b/>
          <w:bCs/>
          <w:sz w:val="24"/>
          <w:szCs w:val="24"/>
          <w:lang w:val="en-US"/>
        </w:rPr>
        <w:t xml:space="preserve"> Öğrencilerin Derslere Devam Durumları</w:t>
      </w:r>
    </w:p>
    <w:tbl>
      <w:tblPr>
        <w:tblStyle w:val="TabloKlavuzu"/>
        <w:tblW w:w="0" w:type="auto"/>
        <w:tblLook w:val="04A0" w:firstRow="1" w:lastRow="0" w:firstColumn="1" w:lastColumn="0" w:noHBand="0" w:noVBand="1"/>
      </w:tblPr>
      <w:tblGrid>
        <w:gridCol w:w="4606"/>
        <w:gridCol w:w="4606"/>
      </w:tblGrid>
      <w:tr w:rsidR="00346E81" w:rsidTr="00346E81">
        <w:trPr>
          <w:trHeight w:val="656"/>
        </w:trPr>
        <w:tc>
          <w:tcPr>
            <w:tcW w:w="4606" w:type="dxa"/>
          </w:tcPr>
          <w:p w:rsidR="00346E81" w:rsidRDefault="00346E81" w:rsidP="003B7864">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Seramik ve Cam Bölümü Öğrencilerinin </w:t>
            </w:r>
          </w:p>
          <w:p w:rsidR="00346E81" w:rsidRDefault="00346E81" w:rsidP="003B7864">
            <w:pPr>
              <w:rPr>
                <w:rFonts w:ascii="Times New Roman" w:hAnsi="Times New Roman" w:cs="Times New Roman"/>
                <w:b/>
                <w:bCs/>
                <w:sz w:val="24"/>
                <w:szCs w:val="24"/>
                <w:lang w:val="en-US"/>
              </w:rPr>
            </w:pPr>
            <w:r>
              <w:rPr>
                <w:rFonts w:ascii="Times New Roman" w:hAnsi="Times New Roman" w:cs="Times New Roman"/>
                <w:b/>
                <w:bCs/>
                <w:sz w:val="24"/>
                <w:szCs w:val="24"/>
                <w:lang w:val="en-US"/>
              </w:rPr>
              <w:t>Derslere Devam Durumu Ortalaması</w:t>
            </w:r>
          </w:p>
        </w:tc>
        <w:tc>
          <w:tcPr>
            <w:tcW w:w="4606" w:type="dxa"/>
          </w:tcPr>
          <w:p w:rsidR="00346E81" w:rsidRDefault="00346E81" w:rsidP="003B7864">
            <w:pPr>
              <w:rPr>
                <w:rFonts w:ascii="Times New Roman" w:hAnsi="Times New Roman" w:cs="Times New Roman"/>
                <w:b/>
                <w:bCs/>
                <w:sz w:val="24"/>
                <w:szCs w:val="24"/>
                <w:lang w:val="en-US"/>
              </w:rPr>
            </w:pPr>
            <w:r>
              <w:rPr>
                <w:rFonts w:ascii="Times New Roman" w:hAnsi="Times New Roman" w:cs="Times New Roman"/>
                <w:b/>
                <w:bCs/>
                <w:sz w:val="24"/>
                <w:szCs w:val="24"/>
                <w:lang w:val="en-US"/>
              </w:rPr>
              <w:t>60-65</w:t>
            </w:r>
          </w:p>
        </w:tc>
      </w:tr>
    </w:tbl>
    <w:p w:rsidR="00346E81" w:rsidRPr="00100748" w:rsidRDefault="00346E81" w:rsidP="003B7864">
      <w:pPr>
        <w:rPr>
          <w:rFonts w:ascii="Times New Roman" w:hAnsi="Times New Roman" w:cs="Times New Roman"/>
          <w:b/>
          <w:bCs/>
          <w:sz w:val="24"/>
          <w:szCs w:val="24"/>
          <w:lang w:val="en-US"/>
        </w:rPr>
      </w:pPr>
    </w:p>
    <w:p w:rsidR="003B7864" w:rsidRPr="00346E81" w:rsidRDefault="00346E81" w:rsidP="003B7864">
      <w:pPr>
        <w:rPr>
          <w:rFonts w:ascii="Times New Roman" w:hAnsi="Times New Roman" w:cs="Times New Roman"/>
          <w:b/>
          <w:sz w:val="24"/>
          <w:szCs w:val="24"/>
        </w:rPr>
      </w:pPr>
      <w:r w:rsidRPr="00346E81">
        <w:rPr>
          <w:rFonts w:ascii="Times New Roman" w:hAnsi="Times New Roman" w:cs="Times New Roman"/>
          <w:b/>
          <w:sz w:val="24"/>
          <w:szCs w:val="24"/>
        </w:rPr>
        <w:t>KANITLAR</w:t>
      </w:r>
    </w:p>
    <w:p w:rsidR="003B7864" w:rsidRDefault="00F73D58" w:rsidP="003B7864">
      <w:pPr>
        <w:rPr>
          <w:rFonts w:ascii="Times New Roman" w:hAnsi="Times New Roman" w:cs="Times New Roman"/>
          <w:sz w:val="24"/>
          <w:szCs w:val="24"/>
        </w:rPr>
      </w:pPr>
      <w:hyperlink r:id="rId31" w:history="1">
        <w:r w:rsidR="003B7864" w:rsidRPr="00C41247">
          <w:rPr>
            <w:rStyle w:val="Kpr"/>
            <w:rFonts w:ascii="Times New Roman" w:hAnsi="Times New Roman" w:cs="Times New Roman"/>
            <w:sz w:val="24"/>
            <w:szCs w:val="24"/>
          </w:rPr>
          <w:t>http://ogrenciisleri.comu.edu.tr/</w:t>
        </w:r>
      </w:hyperlink>
    </w:p>
    <w:p w:rsidR="003B7864" w:rsidRDefault="00F73D58" w:rsidP="003B7864">
      <w:pPr>
        <w:rPr>
          <w:rFonts w:ascii="Times New Roman" w:hAnsi="Times New Roman" w:cs="Times New Roman"/>
          <w:sz w:val="24"/>
          <w:szCs w:val="24"/>
        </w:rPr>
      </w:pPr>
      <w:hyperlink r:id="rId32" w:history="1">
        <w:r w:rsidR="003B7864" w:rsidRPr="00C41247">
          <w:rPr>
            <w:rStyle w:val="Kpr"/>
            <w:rFonts w:ascii="Times New Roman" w:hAnsi="Times New Roman" w:cs="Times New Roman"/>
            <w:sz w:val="24"/>
            <w:szCs w:val="24"/>
          </w:rPr>
          <w:t>https://www.mevzuat.gov.tr/mevzuat?MevzuatNo=19649&amp;MevzuatTur=8&amp;MevzuatTertip=5</w:t>
        </w:r>
      </w:hyperlink>
    </w:p>
    <w:p w:rsidR="003B7864" w:rsidRDefault="00F73D58" w:rsidP="003B7864">
      <w:pPr>
        <w:rPr>
          <w:rFonts w:ascii="Times New Roman" w:hAnsi="Times New Roman" w:cs="Times New Roman"/>
          <w:sz w:val="24"/>
          <w:szCs w:val="24"/>
        </w:rPr>
      </w:pPr>
      <w:hyperlink r:id="rId33" w:history="1">
        <w:r w:rsidR="003B7864" w:rsidRPr="00C41247">
          <w:rPr>
            <w:rStyle w:val="Kpr"/>
            <w:rFonts w:ascii="Times New Roman" w:hAnsi="Times New Roman" w:cs="Times New Roman"/>
            <w:sz w:val="24"/>
            <w:szCs w:val="24"/>
          </w:rPr>
          <w:t>https://www.mevzuat.gov.tr/mevzuat?MevzuatNo=13948&amp;MevzuatTur=7&amp;MevzuatTertip</w:t>
        </w:r>
      </w:hyperlink>
      <w:r w:rsidR="003B7864" w:rsidRPr="00E06080">
        <w:rPr>
          <w:rFonts w:ascii="Times New Roman" w:hAnsi="Times New Roman" w:cs="Times New Roman"/>
          <w:sz w:val="24"/>
          <w:szCs w:val="24"/>
        </w:rPr>
        <w:t>=5</w:t>
      </w:r>
    </w:p>
    <w:p w:rsidR="003B7864" w:rsidRPr="00242747" w:rsidRDefault="00F73D58" w:rsidP="003B7864">
      <w:pPr>
        <w:rPr>
          <w:rFonts w:ascii="Times New Roman" w:hAnsi="Times New Roman" w:cs="Times New Roman"/>
          <w:sz w:val="24"/>
          <w:szCs w:val="24"/>
          <w:lang w:val="en-US"/>
        </w:rPr>
      </w:pPr>
      <w:hyperlink r:id="rId34" w:history="1">
        <w:r w:rsidR="003B7864" w:rsidRPr="00242747">
          <w:rPr>
            <w:rStyle w:val="Kpr"/>
            <w:rFonts w:ascii="Times New Roman" w:hAnsi="Times New Roman" w:cs="Times New Roman"/>
            <w:sz w:val="24"/>
            <w:szCs w:val="24"/>
            <w:lang w:val="en-US"/>
          </w:rPr>
          <w:t>http://ogrenciisleri.comu.edu.tr/istatistikler/comu-son-10-yila-ait-taban-puanlar.html</w:t>
        </w:r>
      </w:hyperlink>
    </w:p>
    <w:p w:rsidR="003B7864" w:rsidRPr="006D52D1" w:rsidRDefault="003B7864" w:rsidP="003B7864">
      <w:pPr>
        <w:rPr>
          <w:rFonts w:ascii="Times New Roman" w:hAnsi="Times New Roman" w:cs="Times New Roman"/>
          <w:sz w:val="24"/>
          <w:szCs w:val="24"/>
        </w:rPr>
      </w:pPr>
    </w:p>
    <w:p w:rsidR="003B7864" w:rsidRPr="00B51DBF" w:rsidRDefault="003B7864" w:rsidP="003B7864">
      <w:pPr>
        <w:spacing w:after="0" w:line="240" w:lineRule="auto"/>
        <w:jc w:val="both"/>
        <w:rPr>
          <w:rFonts w:ascii="Times New Roman" w:eastAsia="Times New Roman" w:hAnsi="Times New Roman" w:cs="Times New Roman"/>
          <w:b/>
          <w:sz w:val="24"/>
          <w:szCs w:val="24"/>
        </w:rPr>
      </w:pPr>
      <w:r w:rsidRPr="00B51DBF">
        <w:rPr>
          <w:rFonts w:ascii="Times New Roman" w:eastAsia="Times New Roman" w:hAnsi="Times New Roman" w:cs="Times New Roman"/>
          <w:b/>
          <w:sz w:val="24"/>
          <w:szCs w:val="24"/>
        </w:rPr>
        <w:t>1.2. Yatay ve Dikey Geçişler Çift Anadal ve Ders Sayma</w:t>
      </w:r>
    </w:p>
    <w:p w:rsidR="003B7864" w:rsidRPr="00B51DBF" w:rsidRDefault="003B7864" w:rsidP="00842A8C">
      <w:pPr>
        <w:spacing w:after="0" w:line="360" w:lineRule="auto"/>
        <w:jc w:val="both"/>
        <w:rPr>
          <w:rFonts w:ascii="Times New Roman" w:eastAsia="Times New Roman" w:hAnsi="Times New Roman" w:cs="Times New Roman"/>
          <w:sz w:val="24"/>
          <w:szCs w:val="24"/>
        </w:rPr>
      </w:pPr>
    </w:p>
    <w:p w:rsidR="003B7864" w:rsidRPr="00B51DBF" w:rsidRDefault="003B7864" w:rsidP="00842A8C">
      <w:pPr>
        <w:spacing w:after="0" w:line="360" w:lineRule="auto"/>
        <w:ind w:firstLine="720"/>
        <w:jc w:val="both"/>
        <w:rPr>
          <w:rFonts w:ascii="Times New Roman" w:eastAsia="Times New Roman" w:hAnsi="Times New Roman" w:cs="Times New Roman"/>
          <w:sz w:val="24"/>
          <w:szCs w:val="24"/>
        </w:rPr>
      </w:pPr>
      <w:r w:rsidRPr="00B51DBF">
        <w:rPr>
          <w:rFonts w:ascii="Times New Roman" w:eastAsia="Times New Roman" w:hAnsi="Times New Roman" w:cs="Times New Roman"/>
          <w:sz w:val="24"/>
          <w:szCs w:val="24"/>
        </w:rPr>
        <w:t>Yatay ve dikey geçişle öğrenci kabulü, çift ana dal, yan dal ve öğrenci değişimi uygulamaları ile başka kurumlarda ve/veya programlarda alınmış dersler ve kazanılmış kredilerin değerlendirilmesinde uygulanan politikalar ayrıntılı olarak tanımlanmış ve uygulanıyor olmalıdır.</w:t>
      </w:r>
    </w:p>
    <w:p w:rsidR="003B7864" w:rsidRPr="00B51DBF" w:rsidRDefault="003B7864" w:rsidP="00842A8C">
      <w:pPr>
        <w:spacing w:after="0" w:line="360" w:lineRule="auto"/>
        <w:jc w:val="both"/>
        <w:rPr>
          <w:rFonts w:ascii="Times New Roman" w:eastAsia="Times New Roman" w:hAnsi="Times New Roman" w:cs="Times New Roman"/>
          <w:sz w:val="24"/>
          <w:szCs w:val="24"/>
        </w:rPr>
      </w:pPr>
    </w:p>
    <w:p w:rsidR="003B7864" w:rsidRPr="00B51DBF" w:rsidRDefault="003B7864" w:rsidP="00842A8C">
      <w:pPr>
        <w:spacing w:after="0" w:line="360" w:lineRule="auto"/>
        <w:ind w:firstLine="720"/>
        <w:jc w:val="both"/>
        <w:rPr>
          <w:rFonts w:ascii="Times New Roman" w:eastAsia="Times New Roman" w:hAnsi="Times New Roman" w:cs="Times New Roman"/>
          <w:sz w:val="24"/>
          <w:szCs w:val="24"/>
        </w:rPr>
      </w:pPr>
      <w:r w:rsidRPr="00B51DBF">
        <w:rPr>
          <w:rFonts w:ascii="Times New Roman" w:eastAsia="Times New Roman" w:hAnsi="Times New Roman" w:cs="Times New Roman"/>
          <w:sz w:val="24"/>
          <w:szCs w:val="24"/>
        </w:rPr>
        <w:t xml:space="preserve">Tüm yatay geçişler, </w:t>
      </w:r>
      <w:proofErr w:type="gramStart"/>
      <w:r w:rsidRPr="00B51DBF">
        <w:rPr>
          <w:rFonts w:ascii="Times New Roman" w:eastAsia="Times New Roman" w:hAnsi="Times New Roman" w:cs="Times New Roman"/>
          <w:sz w:val="24"/>
          <w:szCs w:val="24"/>
        </w:rPr>
        <w:t>24/4/2010</w:t>
      </w:r>
      <w:proofErr w:type="gramEnd"/>
      <w:r w:rsidRPr="00B51DBF">
        <w:rPr>
          <w:rFonts w:ascii="Times New Roman" w:eastAsia="Times New Roman" w:hAnsi="Times New Roman" w:cs="Times New Roman"/>
          <w:sz w:val="24"/>
          <w:szCs w:val="24"/>
        </w:rPr>
        <w:t xml:space="preserve"> tarihli ve 27561 sayılı Resmî Gazete’de yayımlanan Yükseköğretim Kurumlarında Önlisans ve Lisans Düzeyindeki Programlar Arasında Geçiş, Çift Anadal, Yan Dal ile Kurumlar Arası Kredi Transferi Yapılması Esaslarına İlişkin Yönetmelik hükümlerine göre yapılır. ÇOMÜ’ye bağlı fakülte, yüksekokul ve bölümler arası yatay geçişler ise, Yükseköğretim Kurumlarında Önlisans ve Lisans Düzeyindeki Programlar Arasında Geçiş, Çift Anadal, Yan Dal ile Kurumlar Arası Kredi Transferi </w:t>
      </w:r>
      <w:proofErr w:type="gramStart"/>
      <w:r w:rsidRPr="00B51DBF">
        <w:rPr>
          <w:rFonts w:ascii="Times New Roman" w:eastAsia="Times New Roman" w:hAnsi="Times New Roman" w:cs="Times New Roman"/>
          <w:sz w:val="24"/>
          <w:szCs w:val="24"/>
        </w:rPr>
        <w:t xml:space="preserve">Yapılması </w:t>
      </w:r>
      <w:r w:rsidR="00346E81">
        <w:rPr>
          <w:rFonts w:ascii="Times New Roman" w:eastAsia="Times New Roman" w:hAnsi="Times New Roman" w:cs="Times New Roman"/>
          <w:sz w:val="24"/>
          <w:szCs w:val="24"/>
        </w:rPr>
        <w:t xml:space="preserve">       </w:t>
      </w:r>
      <w:r w:rsidRPr="00B51DBF">
        <w:rPr>
          <w:rFonts w:ascii="Times New Roman" w:eastAsia="Times New Roman" w:hAnsi="Times New Roman" w:cs="Times New Roman"/>
          <w:sz w:val="24"/>
          <w:szCs w:val="24"/>
        </w:rPr>
        <w:lastRenderedPageBreak/>
        <w:t>Esaslarına</w:t>
      </w:r>
      <w:proofErr w:type="gramEnd"/>
      <w:r w:rsidRPr="00B51DBF">
        <w:rPr>
          <w:rFonts w:ascii="Times New Roman" w:eastAsia="Times New Roman" w:hAnsi="Times New Roman" w:cs="Times New Roman"/>
          <w:sz w:val="24"/>
          <w:szCs w:val="24"/>
        </w:rPr>
        <w:t xml:space="preserve"> İlişkin Yönetmelik ve Üniversite Senatosunca kabul edilen esaslara göre yapılmaktadır. Yatay geçiş yapan öğrencilerin öğrenim sürelerinin hesabında, öğrencilerin gelmiş olduğu kurumda geçirmiş olduğu süreler de hesaba katılır. Toplam süre, kanunla belirtilen süreyi aşamaz.</w:t>
      </w:r>
    </w:p>
    <w:p w:rsidR="003B7864" w:rsidRPr="00B51DBF" w:rsidRDefault="003B7864" w:rsidP="00842A8C">
      <w:pPr>
        <w:spacing w:after="0" w:line="360" w:lineRule="auto"/>
        <w:jc w:val="both"/>
        <w:rPr>
          <w:rFonts w:ascii="Times New Roman" w:eastAsia="Times New Roman" w:hAnsi="Times New Roman" w:cs="Times New Roman"/>
          <w:sz w:val="24"/>
          <w:szCs w:val="24"/>
        </w:rPr>
      </w:pPr>
    </w:p>
    <w:p w:rsidR="003B7864" w:rsidRPr="00B51DBF" w:rsidRDefault="003B7864" w:rsidP="00346E81">
      <w:pPr>
        <w:spacing w:after="0" w:line="360" w:lineRule="auto"/>
        <w:jc w:val="both"/>
        <w:rPr>
          <w:rFonts w:ascii="Times New Roman" w:eastAsia="Times New Roman" w:hAnsi="Times New Roman" w:cs="Times New Roman"/>
          <w:sz w:val="24"/>
          <w:szCs w:val="24"/>
        </w:rPr>
      </w:pPr>
      <w:r w:rsidRPr="00B51DBF">
        <w:rPr>
          <w:rFonts w:ascii="Times New Roman" w:eastAsia="Times New Roman" w:hAnsi="Times New Roman" w:cs="Times New Roman"/>
          <w:sz w:val="24"/>
          <w:szCs w:val="24"/>
        </w:rPr>
        <w:t>Diğer bir yükseköğretim kurumunda öğrenci iken, başarı duruma göre yatay geçiş ile</w:t>
      </w:r>
      <w:r>
        <w:rPr>
          <w:rFonts w:ascii="Times New Roman" w:eastAsia="Times New Roman" w:hAnsi="Times New Roman" w:cs="Times New Roman"/>
          <w:sz w:val="24"/>
          <w:szCs w:val="24"/>
        </w:rPr>
        <w:t xml:space="preserve"> Seramik ve </w:t>
      </w:r>
      <w:proofErr w:type="gramStart"/>
      <w:r>
        <w:rPr>
          <w:rFonts w:ascii="Times New Roman" w:eastAsia="Times New Roman" w:hAnsi="Times New Roman" w:cs="Times New Roman"/>
          <w:sz w:val="24"/>
          <w:szCs w:val="24"/>
        </w:rPr>
        <w:t>Cam</w:t>
      </w:r>
      <w:r w:rsidRPr="00B51DBF">
        <w:rPr>
          <w:rFonts w:ascii="Times New Roman" w:eastAsia="Times New Roman" w:hAnsi="Times New Roman" w:cs="Times New Roman"/>
          <w:sz w:val="24"/>
          <w:szCs w:val="24"/>
        </w:rPr>
        <w:t xml:space="preserve">  Programına</w:t>
      </w:r>
      <w:proofErr w:type="gramEnd"/>
      <w:r w:rsidRPr="00B51DBF">
        <w:rPr>
          <w:rFonts w:ascii="Times New Roman" w:eastAsia="Times New Roman" w:hAnsi="Times New Roman" w:cs="Times New Roman"/>
          <w:sz w:val="24"/>
          <w:szCs w:val="24"/>
        </w:rPr>
        <w:t xml:space="preserve"> geçmek isteyen öğrenciler, kendileri için düzenlenecek bir Özel Yetenek Sınavını başarıyla geçmeleri koşulu ile programa kayıt yaptırabilirler. Programa kayıt yaptıran öğrenciler, daha önce kayıtlı bulundukları yükseköğretim kurumunda CC ile başarılı oldukları dersler için, öğrenimine başladıkları ilk yarıyılın ilk haftasında bölüm başkanlığına başvurarak, bu derslerin muafiyeti talebinde bulunabilirler. Muafiyet talebinde bulunan öğrenci, daha önce almış olduğu dersleri, ilgili program danışmanının görüşünü alarak hangi derslerden denklik nedeni ile geçmiş kabul edileceğini onaylar. Bu şekilde kaydı yapılan bir öğrenci, intibak ettirildiği yarıyıldan önceki yarıyıla ait olan ve muaf olmadığı dersleri tamamlamak zorundadır. Öğrencilerin Üniversite dışındaki örgün öğretim programlarında daha önceden başardığı ve muaf olduğu ders/dersler ÇOMÜ Önlisans-Lisans Eğitim, Öğretim ve Sınav Yönetmeliğinde yer alan Sınavların Değerlendirilmesi ve Notların Değerlendirilmesine göre dönüştürülerek DNO ve GNO hesabına katılır. Bu süre azami süreden düşülür ve öğrenci programında derslerini bu kalan süre içerisinde tamamlar.</w:t>
      </w:r>
    </w:p>
    <w:p w:rsidR="003B7864" w:rsidRPr="00B51DBF" w:rsidRDefault="003B7864" w:rsidP="00842A8C">
      <w:pPr>
        <w:spacing w:after="0" w:line="360" w:lineRule="auto"/>
        <w:jc w:val="both"/>
        <w:rPr>
          <w:rFonts w:ascii="Times New Roman" w:eastAsia="Times New Roman" w:hAnsi="Times New Roman" w:cs="Times New Roman"/>
          <w:sz w:val="24"/>
          <w:szCs w:val="24"/>
        </w:rPr>
      </w:pPr>
    </w:p>
    <w:p w:rsidR="003B7864" w:rsidRPr="00B51DBF" w:rsidRDefault="003B7864" w:rsidP="00346E81">
      <w:pPr>
        <w:spacing w:after="0" w:line="360" w:lineRule="auto"/>
        <w:jc w:val="both"/>
        <w:rPr>
          <w:rFonts w:ascii="Times New Roman" w:eastAsia="Times New Roman" w:hAnsi="Times New Roman" w:cs="Times New Roman"/>
          <w:sz w:val="24"/>
          <w:szCs w:val="24"/>
        </w:rPr>
      </w:pPr>
      <w:r w:rsidRPr="00B51DBF">
        <w:rPr>
          <w:rFonts w:ascii="Times New Roman" w:eastAsia="Times New Roman" w:hAnsi="Times New Roman" w:cs="Times New Roman"/>
          <w:sz w:val="24"/>
          <w:szCs w:val="24"/>
        </w:rPr>
        <w:t xml:space="preserve"> </w:t>
      </w:r>
      <w:r w:rsidR="00346E81">
        <w:rPr>
          <w:rFonts w:ascii="Times New Roman" w:eastAsia="Times New Roman" w:hAnsi="Times New Roman" w:cs="Times New Roman"/>
          <w:sz w:val="24"/>
          <w:szCs w:val="24"/>
        </w:rPr>
        <w:t xml:space="preserve">           </w:t>
      </w:r>
      <w:r w:rsidRPr="00B51DBF">
        <w:rPr>
          <w:rFonts w:ascii="Times New Roman" w:eastAsia="Times New Roman" w:hAnsi="Times New Roman" w:cs="Times New Roman"/>
          <w:sz w:val="24"/>
          <w:szCs w:val="24"/>
        </w:rPr>
        <w:t xml:space="preserve">Herhangi bir yükseköğretim kurumundan mezun olan, kayıt sildiren, bir yükseköğretim kurumuna kayıtlı iken Özel Yetenek Sınavları sonucu üniversitemize kayıt yaptıran ve muafiyet talebinde bulunanların, ilgili yönetim kurullarınca değerlendirilmesi yapılır ve muafiyet talebi uygun görülen öğrencilerin muaf tutulduğu derslerinin başarı notları, </w:t>
      </w:r>
      <w:r w:rsidRPr="002E1B5B">
        <w:rPr>
          <w:rFonts w:ascii="Times New Roman" w:eastAsia="Times New Roman" w:hAnsi="Times New Roman" w:cs="Times New Roman"/>
          <w:sz w:val="24"/>
          <w:szCs w:val="24"/>
        </w:rPr>
        <w:t>ilgili Yönetmeliğin 20nci maddesine göre başarı notuna dönüştürülür.</w:t>
      </w:r>
      <w:r w:rsidRPr="00B51DBF">
        <w:rPr>
          <w:rFonts w:ascii="Times New Roman" w:eastAsia="Times New Roman" w:hAnsi="Times New Roman" w:cs="Times New Roman"/>
          <w:color w:val="FF0000"/>
          <w:sz w:val="24"/>
          <w:szCs w:val="24"/>
        </w:rPr>
        <w:t xml:space="preserve"> </w:t>
      </w:r>
      <w:proofErr w:type="gramStart"/>
      <w:r w:rsidRPr="00B51DBF">
        <w:rPr>
          <w:rFonts w:ascii="Times New Roman" w:eastAsia="Times New Roman" w:hAnsi="Times New Roman" w:cs="Times New Roman"/>
          <w:sz w:val="24"/>
          <w:szCs w:val="24"/>
        </w:rPr>
        <w:t xml:space="preserve">Bunun sonucunda genel not ortalaması 2.00 ve üzerinde olan öğrencilerden üst yarıyıldan ders almak isteyenlerin, bulunduğu yarıyıldan muaf tutulduğu derslerin toplam kredisinin programdaki o yarıyılın toplam kredisinin en az yarısı olması halinde; intibak ettirildiği yarıyıl ve önceki yarıyıllarda almadığı ve başarısız olduğu dersler ile birlikte bir üst yarıyıldan ders alabilmeleri konusunda Güzel Sanatlar Fakültesi yönetim kurulumuz yetkilidir. </w:t>
      </w:r>
      <w:proofErr w:type="gramEnd"/>
      <w:r w:rsidRPr="00B51DBF">
        <w:rPr>
          <w:rFonts w:ascii="Times New Roman" w:eastAsia="Times New Roman" w:hAnsi="Times New Roman" w:cs="Times New Roman"/>
          <w:sz w:val="24"/>
          <w:szCs w:val="24"/>
        </w:rPr>
        <w:t>Muafiyet kararının alındığı yarıyılda başvurması halinde, muaf olduğu dersi/dersleri almak isteyen öğrenci tekrar alabilir.</w:t>
      </w:r>
    </w:p>
    <w:p w:rsidR="003B7864" w:rsidRPr="00B51DBF" w:rsidRDefault="003B7864" w:rsidP="00842A8C">
      <w:pPr>
        <w:spacing w:after="0" w:line="360" w:lineRule="auto"/>
        <w:jc w:val="both"/>
        <w:rPr>
          <w:rFonts w:ascii="Times New Roman" w:eastAsia="Times New Roman" w:hAnsi="Times New Roman" w:cs="Times New Roman"/>
          <w:sz w:val="24"/>
          <w:szCs w:val="24"/>
        </w:rPr>
      </w:pPr>
    </w:p>
    <w:p w:rsidR="003B7864" w:rsidRPr="00B51DBF" w:rsidRDefault="003B7864" w:rsidP="00842A8C">
      <w:pPr>
        <w:spacing w:after="0" w:line="360" w:lineRule="auto"/>
        <w:ind w:firstLine="720"/>
        <w:jc w:val="both"/>
        <w:rPr>
          <w:rFonts w:ascii="Times New Roman" w:eastAsia="Times New Roman" w:hAnsi="Times New Roman" w:cs="Times New Roman"/>
          <w:sz w:val="24"/>
          <w:szCs w:val="24"/>
        </w:rPr>
      </w:pPr>
      <w:r w:rsidRPr="00B51DBF">
        <w:rPr>
          <w:rFonts w:ascii="Times New Roman" w:eastAsia="Times New Roman" w:hAnsi="Times New Roman" w:cs="Times New Roman"/>
          <w:sz w:val="24"/>
          <w:szCs w:val="24"/>
        </w:rPr>
        <w:t xml:space="preserve">Öğrencinin üst yarıyıldan ders almış olması üst yarıyılda olduğu anlamına gelmez. Müfredatta zorunlu olan Yabancı Dil dersleri için muafiyet sınavları her dönemin başında </w:t>
      </w:r>
      <w:r w:rsidRPr="00B51DBF">
        <w:rPr>
          <w:rFonts w:ascii="Times New Roman" w:eastAsia="Times New Roman" w:hAnsi="Times New Roman" w:cs="Times New Roman"/>
          <w:sz w:val="24"/>
          <w:szCs w:val="24"/>
        </w:rPr>
        <w:lastRenderedPageBreak/>
        <w:t xml:space="preserve">yapılmaktadır. Söz konusu sınavlardan geçer not alan öğrenciler müfredattaki ilgili dersten muaf olmakta ve notları öğrencilerin transkriptlerine işlenmektedir. Programımızda Erasmus, Mevlana ve Farabi öğrenci değişim programları </w:t>
      </w:r>
      <w:proofErr w:type="gramStart"/>
      <w:r w:rsidRPr="00B51DBF">
        <w:rPr>
          <w:rFonts w:ascii="Times New Roman" w:eastAsia="Times New Roman" w:hAnsi="Times New Roman" w:cs="Times New Roman"/>
          <w:sz w:val="24"/>
          <w:szCs w:val="24"/>
        </w:rPr>
        <w:t>imkanları</w:t>
      </w:r>
      <w:proofErr w:type="gramEnd"/>
      <w:r w:rsidRPr="00B51DBF">
        <w:rPr>
          <w:rFonts w:ascii="Times New Roman" w:eastAsia="Times New Roman" w:hAnsi="Times New Roman" w:cs="Times New Roman"/>
          <w:sz w:val="24"/>
          <w:szCs w:val="24"/>
        </w:rPr>
        <w:t xml:space="preserve"> sunulmaktadır. Fakültemizde her dönem Erasmus koordinatörlüğü tarafından değişim programları ile ilgili bilgilendirme sunumları yapılmaktadır. Programımızda aktif biçimde uygulanan bir çift anadal programı bulunmamaktadır.</w:t>
      </w:r>
    </w:p>
    <w:p w:rsidR="00346E81" w:rsidRDefault="00346E81" w:rsidP="00842A8C">
      <w:pPr>
        <w:spacing w:after="0" w:line="360" w:lineRule="auto"/>
        <w:jc w:val="both"/>
        <w:rPr>
          <w:rFonts w:ascii="Times New Roman" w:hAnsi="Times New Roman" w:cs="Times New Roman"/>
          <w:b/>
          <w:color w:val="FF0000"/>
          <w:sz w:val="24"/>
          <w:szCs w:val="24"/>
          <w:shd w:val="clear" w:color="auto" w:fill="FFFFFF"/>
        </w:rPr>
      </w:pPr>
    </w:p>
    <w:p w:rsidR="003B7864" w:rsidRPr="00346E81" w:rsidRDefault="003B7864" w:rsidP="00842A8C">
      <w:pPr>
        <w:spacing w:after="0" w:line="360" w:lineRule="auto"/>
        <w:jc w:val="both"/>
        <w:rPr>
          <w:rFonts w:ascii="Times New Roman" w:eastAsia="Times New Roman" w:hAnsi="Times New Roman" w:cs="Times New Roman"/>
          <w:b/>
          <w:sz w:val="24"/>
          <w:szCs w:val="24"/>
        </w:rPr>
      </w:pPr>
      <w:r w:rsidRPr="00346E81">
        <w:rPr>
          <w:rFonts w:ascii="Times New Roman" w:eastAsia="Times New Roman" w:hAnsi="Times New Roman" w:cs="Times New Roman"/>
          <w:b/>
          <w:sz w:val="24"/>
          <w:szCs w:val="24"/>
        </w:rPr>
        <w:t>KANITLAR</w:t>
      </w:r>
    </w:p>
    <w:p w:rsidR="003B7864" w:rsidRPr="00B51DBF" w:rsidRDefault="003B7864" w:rsidP="00842A8C">
      <w:pPr>
        <w:spacing w:after="0" w:line="360" w:lineRule="auto"/>
        <w:jc w:val="both"/>
        <w:rPr>
          <w:rFonts w:ascii="Times New Roman" w:eastAsia="Times New Roman" w:hAnsi="Times New Roman" w:cs="Times New Roman"/>
          <w:sz w:val="24"/>
          <w:szCs w:val="24"/>
        </w:rPr>
      </w:pPr>
    </w:p>
    <w:p w:rsidR="003B7864" w:rsidRPr="00B51DBF" w:rsidRDefault="00F73D58" w:rsidP="00842A8C">
      <w:pPr>
        <w:spacing w:after="0" w:line="360" w:lineRule="auto"/>
        <w:jc w:val="both"/>
        <w:rPr>
          <w:rFonts w:ascii="Times New Roman" w:eastAsia="Times New Roman" w:hAnsi="Times New Roman" w:cs="Times New Roman"/>
          <w:sz w:val="24"/>
          <w:szCs w:val="24"/>
        </w:rPr>
      </w:pPr>
      <w:hyperlink r:id="rId35" w:history="1">
        <w:r w:rsidR="003B7864" w:rsidRPr="00B51DBF">
          <w:rPr>
            <w:rFonts w:ascii="Times New Roman" w:eastAsia="Times New Roman" w:hAnsi="Times New Roman" w:cs="Times New Roman"/>
            <w:color w:val="0563C1"/>
            <w:sz w:val="24"/>
            <w:szCs w:val="24"/>
            <w:u w:val="single"/>
          </w:rPr>
          <w:t>Çanakkale Onsekiz Mart Üniversitesi Öğrenci İşleri Daire Başkanlığı Web Sitesi</w:t>
        </w:r>
      </w:hyperlink>
      <w:r w:rsidR="003B7864" w:rsidRPr="00B51DBF">
        <w:rPr>
          <w:rFonts w:ascii="Times New Roman" w:eastAsia="Times New Roman" w:hAnsi="Times New Roman" w:cs="Times New Roman"/>
          <w:sz w:val="24"/>
          <w:szCs w:val="24"/>
        </w:rPr>
        <w:t xml:space="preserve"> </w:t>
      </w:r>
    </w:p>
    <w:p w:rsidR="003B7864" w:rsidRPr="00B51DBF" w:rsidRDefault="00F73D58" w:rsidP="00842A8C">
      <w:pPr>
        <w:spacing w:after="0" w:line="360" w:lineRule="auto"/>
        <w:jc w:val="both"/>
        <w:rPr>
          <w:rFonts w:ascii="Times New Roman" w:eastAsia="Times New Roman" w:hAnsi="Times New Roman" w:cs="Times New Roman"/>
          <w:sz w:val="24"/>
          <w:szCs w:val="24"/>
        </w:rPr>
      </w:pPr>
      <w:hyperlink r:id="rId36" w:history="1">
        <w:r w:rsidR="003B7864" w:rsidRPr="00B51DBF">
          <w:rPr>
            <w:rFonts w:ascii="Times New Roman" w:eastAsia="Times New Roman" w:hAnsi="Times New Roman" w:cs="Times New Roman"/>
            <w:color w:val="0563C1"/>
            <w:sz w:val="24"/>
            <w:szCs w:val="24"/>
            <w:u w:val="single"/>
          </w:rPr>
          <w:t>Çanakkale Onsekiz Mart Üniversitesi Önlisans-Lisans Eğitim Öğretim ve Sınav Yönetmeliği</w:t>
        </w:r>
      </w:hyperlink>
    </w:p>
    <w:p w:rsidR="003B7864" w:rsidRDefault="00F73D58" w:rsidP="00842A8C">
      <w:pPr>
        <w:spacing w:after="0" w:line="360" w:lineRule="auto"/>
        <w:jc w:val="both"/>
        <w:rPr>
          <w:rFonts w:ascii="Times New Roman" w:eastAsia="Times New Roman" w:hAnsi="Times New Roman" w:cs="Times New Roman"/>
          <w:color w:val="0563C1"/>
          <w:sz w:val="24"/>
          <w:szCs w:val="24"/>
          <w:u w:val="single"/>
        </w:rPr>
      </w:pPr>
      <w:hyperlink r:id="rId37" w:history="1">
        <w:r w:rsidR="003B7864" w:rsidRPr="00B51DBF">
          <w:rPr>
            <w:rFonts w:ascii="Times New Roman" w:eastAsia="Times New Roman" w:hAnsi="Times New Roman" w:cs="Times New Roman"/>
            <w:color w:val="0563C1"/>
            <w:sz w:val="24"/>
            <w:szCs w:val="24"/>
            <w:u w:val="single"/>
          </w:rPr>
          <w:t>Yükseköğretim Kurumlarında Önlisans ve Lisans Düzeyindeki Programlar Arasında Geçiş, Çift Anadal, Yan Dal ile Kurumlar Arası Kredi Transferi Yapılması Esaslarına İlişkin Yönetmelik</w:t>
        </w:r>
      </w:hyperlink>
    </w:p>
    <w:p w:rsidR="003B7864" w:rsidRDefault="00F73D58" w:rsidP="00842A8C">
      <w:pPr>
        <w:spacing w:after="0" w:line="360" w:lineRule="auto"/>
        <w:jc w:val="both"/>
        <w:rPr>
          <w:rStyle w:val="Kpr"/>
          <w:rFonts w:ascii="Times New Roman" w:eastAsia="Times New Roman" w:hAnsi="Times New Roman" w:cs="Times New Roman"/>
          <w:sz w:val="24"/>
          <w:szCs w:val="24"/>
        </w:rPr>
      </w:pPr>
      <w:hyperlink r:id="rId38" w:history="1">
        <w:r w:rsidR="003B7864" w:rsidRPr="000A660D">
          <w:rPr>
            <w:rStyle w:val="Kpr"/>
            <w:rFonts w:ascii="Times New Roman" w:eastAsia="Times New Roman" w:hAnsi="Times New Roman" w:cs="Times New Roman"/>
            <w:sz w:val="24"/>
            <w:szCs w:val="24"/>
          </w:rPr>
          <w:t>https://cdn.comu.edu.tr/cms/gsf/files/550-2020-2021-egitim-ogretim-yili-ogrenci-kabul-_-kayi.pdf</w:t>
        </w:r>
      </w:hyperlink>
      <w:r w:rsidR="003B7864">
        <w:rPr>
          <w:rStyle w:val="Kpr"/>
          <w:rFonts w:ascii="Times New Roman" w:eastAsia="Times New Roman" w:hAnsi="Times New Roman" w:cs="Times New Roman"/>
          <w:sz w:val="24"/>
          <w:szCs w:val="24"/>
        </w:rPr>
        <w:t>leri</w:t>
      </w:r>
    </w:p>
    <w:p w:rsidR="003B7864" w:rsidRPr="00346E81" w:rsidRDefault="003B7864" w:rsidP="00842A8C">
      <w:pPr>
        <w:spacing w:after="0" w:line="360" w:lineRule="auto"/>
        <w:jc w:val="both"/>
        <w:rPr>
          <w:rStyle w:val="Kpr"/>
          <w:rFonts w:ascii="Times New Roman" w:eastAsia="Times New Roman" w:hAnsi="Times New Roman" w:cs="Times New Roman"/>
          <w:sz w:val="24"/>
          <w:szCs w:val="24"/>
          <w:u w:val="none"/>
        </w:rPr>
      </w:pPr>
    </w:p>
    <w:p w:rsidR="003B7864" w:rsidRPr="00346E81" w:rsidRDefault="003B7864" w:rsidP="00842A8C">
      <w:pPr>
        <w:spacing w:after="0" w:line="360" w:lineRule="auto"/>
        <w:jc w:val="both"/>
        <w:rPr>
          <w:rStyle w:val="Kpr"/>
          <w:rFonts w:ascii="Times New Roman" w:eastAsia="Times New Roman" w:hAnsi="Times New Roman" w:cs="Times New Roman"/>
          <w:b/>
          <w:color w:val="auto"/>
          <w:sz w:val="24"/>
          <w:szCs w:val="24"/>
          <w:u w:val="none"/>
        </w:rPr>
      </w:pPr>
      <w:r w:rsidRPr="00346E81">
        <w:rPr>
          <w:rStyle w:val="Kpr"/>
          <w:rFonts w:ascii="Times New Roman" w:eastAsia="Times New Roman" w:hAnsi="Times New Roman" w:cs="Times New Roman"/>
          <w:b/>
          <w:color w:val="auto"/>
          <w:sz w:val="24"/>
          <w:szCs w:val="24"/>
          <w:u w:val="none"/>
        </w:rPr>
        <w:t>1.3. Öğrenci Değişimi</w:t>
      </w:r>
    </w:p>
    <w:p w:rsidR="003B7864" w:rsidRPr="00842A8C" w:rsidRDefault="003B7864" w:rsidP="00842A8C">
      <w:pPr>
        <w:spacing w:after="0" w:line="360" w:lineRule="auto"/>
        <w:jc w:val="both"/>
        <w:rPr>
          <w:rStyle w:val="Kpr"/>
          <w:rFonts w:ascii="Times New Roman" w:eastAsia="Times New Roman" w:hAnsi="Times New Roman" w:cs="Times New Roman"/>
          <w:color w:val="auto"/>
          <w:sz w:val="24"/>
          <w:szCs w:val="24"/>
        </w:rPr>
      </w:pPr>
    </w:p>
    <w:p w:rsidR="003B7864" w:rsidRPr="00842A8C" w:rsidRDefault="003B7864" w:rsidP="00842A8C">
      <w:pPr>
        <w:spacing w:after="0" w:line="360" w:lineRule="auto"/>
        <w:jc w:val="both"/>
        <w:rPr>
          <w:rStyle w:val="Kpr"/>
          <w:rFonts w:ascii="Times New Roman" w:eastAsia="Times New Roman" w:hAnsi="Times New Roman" w:cs="Times New Roman"/>
          <w:color w:val="auto"/>
          <w:sz w:val="24"/>
          <w:szCs w:val="24"/>
          <w:u w:val="none"/>
        </w:rPr>
      </w:pPr>
      <w:r w:rsidRPr="00842A8C">
        <w:rPr>
          <w:rStyle w:val="Kpr"/>
          <w:rFonts w:ascii="Times New Roman" w:eastAsia="Times New Roman" w:hAnsi="Times New Roman" w:cs="Times New Roman"/>
          <w:color w:val="auto"/>
          <w:sz w:val="24"/>
          <w:szCs w:val="24"/>
          <w:u w:val="none"/>
        </w:rPr>
        <w:t xml:space="preserve">Programımızdaki öğrenciler, yabancı dil, mülakat, not ortalaması gibi istenen şartları yerine getirdikleri takdirde lisans eğitimlerinin belirli bir döneminde başka bir yükseköğretim kurumunda yurt içi (Farabi)ve yurt dışı (Erasmus) öğrenci programları ile eğitim görebilirler. Üniversitemizin ise bu konuda anlaşmalı olduğu üniversiteler bulunmaktadır. Bunlara Erasmus ve Dışilişkiler Koordinatörlüğü web sitemizden aktif olarak ulaşılmaktadır. </w:t>
      </w:r>
      <w:proofErr w:type="gramStart"/>
      <w:r w:rsidRPr="00842A8C">
        <w:rPr>
          <w:rStyle w:val="Kpr"/>
          <w:rFonts w:ascii="Times New Roman" w:eastAsia="Times New Roman" w:hAnsi="Times New Roman" w:cs="Times New Roman"/>
          <w:color w:val="auto"/>
          <w:sz w:val="24"/>
          <w:szCs w:val="24"/>
          <w:u w:val="none"/>
        </w:rPr>
        <w:t>Ayrıca  birim</w:t>
      </w:r>
      <w:proofErr w:type="gramEnd"/>
      <w:r w:rsidRPr="00842A8C">
        <w:rPr>
          <w:rStyle w:val="Kpr"/>
          <w:rFonts w:ascii="Times New Roman" w:eastAsia="Times New Roman" w:hAnsi="Times New Roman" w:cs="Times New Roman"/>
          <w:color w:val="auto"/>
          <w:sz w:val="24"/>
          <w:szCs w:val="24"/>
          <w:u w:val="none"/>
        </w:rPr>
        <w:t xml:space="preserve"> koordinatörleri tarafından da  destek verilmektedir.</w:t>
      </w:r>
    </w:p>
    <w:p w:rsidR="003B7864" w:rsidRPr="00842A8C" w:rsidRDefault="003B7864" w:rsidP="00842A8C">
      <w:pPr>
        <w:spacing w:after="0" w:line="360" w:lineRule="auto"/>
        <w:jc w:val="both"/>
        <w:rPr>
          <w:rStyle w:val="Kpr"/>
          <w:rFonts w:ascii="Times New Roman" w:eastAsia="Times New Roman" w:hAnsi="Times New Roman" w:cs="Times New Roman"/>
          <w:color w:val="auto"/>
          <w:sz w:val="24"/>
          <w:szCs w:val="24"/>
        </w:rPr>
      </w:pPr>
    </w:p>
    <w:p w:rsidR="003B7864" w:rsidRPr="00842A8C" w:rsidRDefault="003B7864" w:rsidP="00842A8C">
      <w:pPr>
        <w:spacing w:after="0" w:line="360" w:lineRule="auto"/>
        <w:jc w:val="both"/>
        <w:rPr>
          <w:rFonts w:ascii="Times New Roman" w:eastAsia="Times New Roman" w:hAnsi="Times New Roman" w:cs="Times New Roman"/>
          <w:sz w:val="24"/>
          <w:szCs w:val="24"/>
          <w:lang w:val="en-US"/>
        </w:rPr>
      </w:pPr>
      <w:r w:rsidRPr="00842A8C">
        <w:rPr>
          <w:rFonts w:ascii="Times New Roman" w:eastAsia="Times New Roman" w:hAnsi="Times New Roman" w:cs="Times New Roman"/>
          <w:sz w:val="24"/>
          <w:szCs w:val="24"/>
          <w:lang w:val="en-US"/>
        </w:rPr>
        <w:t xml:space="preserve">Erasmus programı, Avrupa’daki yükseköğretim kurumlarının birbirleri ile çok yönlü iş birliği yapmalarını teşvik etmeye yönelik Avrupa Birliği' </w:t>
      </w:r>
      <w:proofErr w:type="gramStart"/>
      <w:r w:rsidRPr="00842A8C">
        <w:rPr>
          <w:rFonts w:ascii="Times New Roman" w:eastAsia="Times New Roman" w:hAnsi="Times New Roman" w:cs="Times New Roman"/>
          <w:sz w:val="24"/>
          <w:szCs w:val="24"/>
          <w:lang w:val="en-US"/>
        </w:rPr>
        <w:t>nin</w:t>
      </w:r>
      <w:proofErr w:type="gramEnd"/>
      <w:r w:rsidRPr="00842A8C">
        <w:rPr>
          <w:rFonts w:ascii="Times New Roman" w:eastAsia="Times New Roman" w:hAnsi="Times New Roman" w:cs="Times New Roman"/>
          <w:sz w:val="24"/>
          <w:szCs w:val="24"/>
          <w:lang w:val="en-US"/>
        </w:rPr>
        <w:t xml:space="preserve"> bir eğitim programıdır. Yükseköğretim kurumlarının birbirleri ile ortak projeler üretip hayata geçirmeleri, öğrenci, idari ve akademik personel eğişimi yapabilmeleri için hibe niteliğinde karşılıksız </w:t>
      </w:r>
      <w:proofErr w:type="gramStart"/>
      <w:r w:rsidRPr="00842A8C">
        <w:rPr>
          <w:rFonts w:ascii="Times New Roman" w:eastAsia="Times New Roman" w:hAnsi="Times New Roman" w:cs="Times New Roman"/>
          <w:sz w:val="24"/>
          <w:szCs w:val="24"/>
          <w:lang w:val="en-US"/>
        </w:rPr>
        <w:t>mali</w:t>
      </w:r>
      <w:proofErr w:type="gramEnd"/>
      <w:r w:rsidRPr="00842A8C">
        <w:rPr>
          <w:rFonts w:ascii="Times New Roman" w:eastAsia="Times New Roman" w:hAnsi="Times New Roman" w:cs="Times New Roman"/>
          <w:sz w:val="24"/>
          <w:szCs w:val="24"/>
          <w:lang w:val="en-US"/>
        </w:rPr>
        <w:t xml:space="preserve"> destek sağlamaktadır. </w:t>
      </w:r>
      <w:proofErr w:type="gramStart"/>
      <w:r w:rsidRPr="00842A8C">
        <w:rPr>
          <w:rFonts w:ascii="Times New Roman" w:eastAsia="Times New Roman" w:hAnsi="Times New Roman" w:cs="Times New Roman"/>
          <w:sz w:val="24"/>
          <w:szCs w:val="24"/>
          <w:lang w:val="en-US"/>
        </w:rPr>
        <w:t>Erasmus öğrenim hareketliliği, Yükseköğretim Kurumu öğrencilerinin bir akademik yıl içerisinde eğitimlerinin bir veya iki dönemini Avrupa Birliği üyesi bir ülkedeki anlaşmalı bir yükseköğretim kurumunda gerçekleştirmesi olarak tanımlanmaktadır.</w:t>
      </w:r>
      <w:proofErr w:type="gramEnd"/>
      <w:r w:rsidRPr="00842A8C">
        <w:rPr>
          <w:rFonts w:ascii="Times New Roman" w:eastAsia="Times New Roman" w:hAnsi="Times New Roman" w:cs="Times New Roman"/>
          <w:sz w:val="24"/>
          <w:szCs w:val="24"/>
          <w:lang w:val="en-US"/>
        </w:rPr>
        <w:t xml:space="preserve"> </w:t>
      </w:r>
      <w:proofErr w:type="gramStart"/>
      <w:r w:rsidRPr="00842A8C">
        <w:rPr>
          <w:rFonts w:ascii="Times New Roman" w:eastAsia="Times New Roman" w:hAnsi="Times New Roman" w:cs="Times New Roman"/>
          <w:sz w:val="24"/>
          <w:szCs w:val="24"/>
          <w:lang w:val="en-US"/>
        </w:rPr>
        <w:t xml:space="preserve">Değişimin gerçekleşeceği akademik yıl birinci sınıfta okuyan lisans öğrencilerimiz Erasmus öğrenim </w:t>
      </w:r>
      <w:r w:rsidRPr="00842A8C">
        <w:rPr>
          <w:rFonts w:ascii="Times New Roman" w:eastAsia="Times New Roman" w:hAnsi="Times New Roman" w:cs="Times New Roman"/>
          <w:sz w:val="24"/>
          <w:szCs w:val="24"/>
          <w:lang w:val="en-US"/>
        </w:rPr>
        <w:lastRenderedPageBreak/>
        <w:t>hareketliliğine başvuruda bulunabilmekte, ancak değişim başladığında öğrencilerimizin 1.</w:t>
      </w:r>
      <w:proofErr w:type="gramEnd"/>
      <w:r w:rsidRPr="00842A8C">
        <w:rPr>
          <w:rFonts w:ascii="Times New Roman" w:eastAsia="Times New Roman" w:hAnsi="Times New Roman" w:cs="Times New Roman"/>
          <w:sz w:val="24"/>
          <w:szCs w:val="24"/>
          <w:lang w:val="en-US"/>
        </w:rPr>
        <w:t xml:space="preserve"> </w:t>
      </w:r>
      <w:proofErr w:type="gramStart"/>
      <w:r w:rsidRPr="00842A8C">
        <w:rPr>
          <w:rFonts w:ascii="Times New Roman" w:eastAsia="Times New Roman" w:hAnsi="Times New Roman" w:cs="Times New Roman"/>
          <w:sz w:val="24"/>
          <w:szCs w:val="24"/>
          <w:lang w:val="en-US"/>
        </w:rPr>
        <w:t>sınıf</w:t>
      </w:r>
      <w:proofErr w:type="gramEnd"/>
      <w:r w:rsidRPr="00842A8C">
        <w:rPr>
          <w:rFonts w:ascii="Times New Roman" w:eastAsia="Times New Roman" w:hAnsi="Times New Roman" w:cs="Times New Roman"/>
          <w:sz w:val="24"/>
          <w:szCs w:val="24"/>
          <w:lang w:val="en-US"/>
        </w:rPr>
        <w:t xml:space="preserve"> öğrencisi olmamaları gerekmektedir. </w:t>
      </w:r>
      <w:proofErr w:type="gramStart"/>
      <w:r w:rsidRPr="00842A8C">
        <w:rPr>
          <w:rFonts w:ascii="Times New Roman" w:eastAsia="Times New Roman" w:hAnsi="Times New Roman" w:cs="Times New Roman"/>
          <w:sz w:val="24"/>
          <w:szCs w:val="24"/>
          <w:lang w:val="en-US"/>
        </w:rPr>
        <w:t>Erasmus değişim programına başvurabilmesi için öğrencilerimizin yükseköğretim kurumu bünyesinde örgün eğitim kademelerinin herhangi birinde (birinci, ikinci veya üçüncü kademe) bir yükseköğretim programına kayıtlı, tam zamanlı öğrenci olması gerekmektedir.</w:t>
      </w:r>
      <w:proofErr w:type="gramEnd"/>
      <w:r w:rsidRPr="00842A8C">
        <w:rPr>
          <w:rFonts w:ascii="Times New Roman" w:eastAsia="Times New Roman" w:hAnsi="Times New Roman" w:cs="Times New Roman"/>
          <w:sz w:val="24"/>
          <w:szCs w:val="24"/>
          <w:lang w:val="en-US"/>
        </w:rPr>
        <w:t xml:space="preserve"> Program öğrencilerimizin kümülatif akademik not ortalamasının (GNO) en </w:t>
      </w:r>
      <w:proofErr w:type="gramStart"/>
      <w:r w:rsidRPr="00842A8C">
        <w:rPr>
          <w:rFonts w:ascii="Times New Roman" w:eastAsia="Times New Roman" w:hAnsi="Times New Roman" w:cs="Times New Roman"/>
          <w:sz w:val="24"/>
          <w:szCs w:val="24"/>
          <w:lang w:val="en-US"/>
        </w:rPr>
        <w:t>az</w:t>
      </w:r>
      <w:proofErr w:type="gramEnd"/>
      <w:r w:rsidRPr="00842A8C">
        <w:rPr>
          <w:rFonts w:ascii="Times New Roman" w:eastAsia="Times New Roman" w:hAnsi="Times New Roman" w:cs="Times New Roman"/>
          <w:sz w:val="24"/>
          <w:szCs w:val="24"/>
          <w:lang w:val="en-US"/>
        </w:rPr>
        <w:t xml:space="preserve"> 2.00/4.00 olması gerekmektedir. Başvuru dönemlerinde öğrencilerimiz başvurularını Üniversitemizin web sayfasında (http://erasmus.comu.edu.tr/ogrenim-genel-bilgi.html) yayınlanan link aracılığı ile yapmaktadırlar. </w:t>
      </w:r>
    </w:p>
    <w:p w:rsidR="003B7864" w:rsidRPr="00842A8C" w:rsidRDefault="003B7864" w:rsidP="00842A8C">
      <w:pPr>
        <w:spacing w:after="0" w:line="360" w:lineRule="auto"/>
        <w:jc w:val="both"/>
        <w:rPr>
          <w:rFonts w:ascii="Times New Roman" w:eastAsia="Times New Roman" w:hAnsi="Times New Roman" w:cs="Times New Roman"/>
          <w:sz w:val="24"/>
          <w:szCs w:val="24"/>
          <w:lang w:val="en-US"/>
        </w:rPr>
      </w:pPr>
      <w:proofErr w:type="gramStart"/>
      <w:r w:rsidRPr="00842A8C">
        <w:rPr>
          <w:rFonts w:ascii="Times New Roman" w:eastAsia="Times New Roman" w:hAnsi="Times New Roman" w:cs="Times New Roman"/>
          <w:sz w:val="24"/>
          <w:szCs w:val="24"/>
          <w:lang w:val="en-US"/>
        </w:rPr>
        <w:t>"Farabi Değişim Programı" olarak adlandırılan Yükseköğretim Kurumları Arasında Öğrenci ve Öğretim Üyesi Değişim Programı; üniversite ve yüksek teknoloji enstitüleri bünyesinde ön lisans, lisans, yüksek lisans ve doktora düzeyinde eğitim-öğretim yapan yükseköğretim kurumları arasında öğrenci ve öğretim üyesi değişim programıdır.</w:t>
      </w:r>
      <w:proofErr w:type="gramEnd"/>
      <w:r w:rsidRPr="00842A8C">
        <w:rPr>
          <w:rFonts w:ascii="Times New Roman" w:eastAsia="Times New Roman" w:hAnsi="Times New Roman" w:cs="Times New Roman"/>
          <w:sz w:val="24"/>
          <w:szCs w:val="24"/>
          <w:lang w:val="en-US"/>
        </w:rPr>
        <w:t xml:space="preserve"> Farabi Değişim Programı, öğrenci veya öğretim üyelerinin bir veya iki yarıyıl süresince kendi kurumlarının dışında bir yükseköğretim kurumunda eğitim ve öğretim faaliyetlerine devam etmelerini amaçlamaktadır. Farabi Değişim Programına katılan öğrencilere karşılıksız burs, öğretim üyelerine de ek ders ödemesi yapılmaktadır. </w:t>
      </w:r>
      <w:proofErr w:type="gramStart"/>
      <w:r w:rsidRPr="00842A8C">
        <w:rPr>
          <w:rFonts w:ascii="Times New Roman" w:eastAsia="Times New Roman" w:hAnsi="Times New Roman" w:cs="Times New Roman"/>
          <w:sz w:val="24"/>
          <w:szCs w:val="24"/>
          <w:lang w:val="en-US"/>
        </w:rPr>
        <w:t xml:space="preserve">Farabi Değişim Programının uygulanmasına ilişkin ilkeler, Yönetmelik ve Esas ve Usuller tarafından ayrıntılarıyla belirlenmiş olup </w:t>
      </w:r>
      <w:hyperlink r:id="rId39" w:history="1">
        <w:r w:rsidRPr="00842A8C">
          <w:rPr>
            <w:rStyle w:val="Kpr"/>
            <w:rFonts w:ascii="Times New Roman" w:eastAsia="Times New Roman" w:hAnsi="Times New Roman" w:cs="Times New Roman"/>
            <w:color w:val="auto"/>
            <w:sz w:val="24"/>
            <w:szCs w:val="24"/>
            <w:lang w:val="en-US"/>
          </w:rPr>
          <w:t>http://farabi.comu.edu.tr/</w:t>
        </w:r>
      </w:hyperlink>
      <w:r w:rsidRPr="00842A8C">
        <w:rPr>
          <w:rFonts w:ascii="Times New Roman" w:eastAsia="Times New Roman" w:hAnsi="Times New Roman" w:cs="Times New Roman"/>
          <w:sz w:val="24"/>
          <w:szCs w:val="24"/>
          <w:lang w:val="en-US"/>
        </w:rPr>
        <w:t xml:space="preserve"> adresinden erişim sağlanabilmektedir.</w:t>
      </w:r>
      <w:proofErr w:type="gramEnd"/>
    </w:p>
    <w:p w:rsidR="003B7864" w:rsidRPr="002E1B5B" w:rsidRDefault="003B7864" w:rsidP="00842A8C">
      <w:pPr>
        <w:spacing w:after="0" w:line="360" w:lineRule="auto"/>
        <w:jc w:val="both"/>
        <w:rPr>
          <w:rStyle w:val="Kpr"/>
          <w:rFonts w:ascii="Times New Roman" w:eastAsia="Times New Roman" w:hAnsi="Times New Roman" w:cs="Times New Roman"/>
          <w:sz w:val="24"/>
          <w:szCs w:val="24"/>
        </w:rPr>
      </w:pPr>
      <w:r w:rsidRPr="00842A8C">
        <w:rPr>
          <w:rFonts w:ascii="Times New Roman" w:eastAsia="Times New Roman" w:hAnsi="Times New Roman" w:cs="Times New Roman"/>
          <w:sz w:val="24"/>
          <w:szCs w:val="24"/>
          <w:lang w:val="en-US"/>
        </w:rPr>
        <w:t xml:space="preserve">Bölümümüz öğrencileri Mevlâna Değişim </w:t>
      </w:r>
      <w:proofErr w:type="gramStart"/>
      <w:r w:rsidRPr="00842A8C">
        <w:rPr>
          <w:rFonts w:ascii="Times New Roman" w:eastAsia="Times New Roman" w:hAnsi="Times New Roman" w:cs="Times New Roman"/>
          <w:sz w:val="24"/>
          <w:szCs w:val="24"/>
          <w:lang w:val="en-US"/>
        </w:rPr>
        <w:t>Programı’na</w:t>
      </w:r>
      <w:proofErr w:type="gramEnd"/>
      <w:r w:rsidRPr="00842A8C">
        <w:rPr>
          <w:rFonts w:ascii="Times New Roman" w:eastAsia="Times New Roman" w:hAnsi="Times New Roman" w:cs="Times New Roman"/>
          <w:sz w:val="24"/>
          <w:szCs w:val="24"/>
          <w:lang w:val="en-US"/>
        </w:rPr>
        <w:t xml:space="preserve"> da başvurabilmektedirler. Mevlâna Değişim Programı, yurtiçinde eğitim veren yükseköğretim kurumları ile yurtdışında eğitim veren yükseköğretim kurumları arasında öğrenci ve öğretim elemanı değişimini mümkün kılan bir programdır. 23 Ağustos 2011 tarih ve 28034 sayılı Resmî Gazete’de yayımlanan </w:t>
      </w:r>
      <w:r w:rsidRPr="00E06080">
        <w:rPr>
          <w:rFonts w:ascii="Times New Roman" w:eastAsia="Times New Roman" w:hAnsi="Times New Roman" w:cs="Times New Roman"/>
          <w:sz w:val="24"/>
          <w:szCs w:val="24"/>
          <w:lang w:val="en-US"/>
        </w:rPr>
        <w:t xml:space="preserve">Yönetmelik ile yurt dışındaki yükseköğretim kurumları ile ülkemizdeki yükseköğretim kurumları arasında öğrenci ve öğretim elemanı değişiminin önü açılmıştır. </w:t>
      </w:r>
      <w:proofErr w:type="gramStart"/>
      <w:r w:rsidRPr="00E06080">
        <w:rPr>
          <w:rFonts w:ascii="Times New Roman" w:eastAsia="Times New Roman" w:hAnsi="Times New Roman" w:cs="Times New Roman"/>
          <w:sz w:val="24"/>
          <w:szCs w:val="24"/>
          <w:lang w:val="en-US"/>
        </w:rPr>
        <w:t>Diğer değişim programlarından farklı olarak, hiçbir coğrafi bölge ayrımı olmaksızın değişim programı bünyesindeki hareketlilik bütün dünyadaki yükseköğretim kurumlarını kapsamaktadır.</w:t>
      </w:r>
      <w:proofErr w:type="gramEnd"/>
      <w:r w:rsidRPr="00E06080">
        <w:rPr>
          <w:rFonts w:ascii="Times New Roman" w:eastAsia="Times New Roman" w:hAnsi="Times New Roman" w:cs="Times New Roman"/>
          <w:sz w:val="24"/>
          <w:szCs w:val="24"/>
          <w:lang w:val="en-US"/>
        </w:rPr>
        <w:t xml:space="preserve"> Değişim programına katılmak isteyen öğrenciler en </w:t>
      </w:r>
      <w:proofErr w:type="gramStart"/>
      <w:r w:rsidRPr="00E06080">
        <w:rPr>
          <w:rFonts w:ascii="Times New Roman" w:eastAsia="Times New Roman" w:hAnsi="Times New Roman" w:cs="Times New Roman"/>
          <w:sz w:val="24"/>
          <w:szCs w:val="24"/>
          <w:lang w:val="en-US"/>
        </w:rPr>
        <w:t>az</w:t>
      </w:r>
      <w:proofErr w:type="gramEnd"/>
      <w:r w:rsidRPr="00E06080">
        <w:rPr>
          <w:rFonts w:ascii="Times New Roman" w:eastAsia="Times New Roman" w:hAnsi="Times New Roman" w:cs="Times New Roman"/>
          <w:sz w:val="24"/>
          <w:szCs w:val="24"/>
          <w:lang w:val="en-US"/>
        </w:rPr>
        <w:t xml:space="preserve"> bir en fazla iki yarıyıl eğitim için; öğretim elemanları ise en az 1 hafta en fazla 3 ay süreyle dünyadaki yükseköğretim kurumlarında ders vermek üzere programdan faydalanabilirler. </w:t>
      </w:r>
      <w:proofErr w:type="gramStart"/>
      <w:r w:rsidRPr="00E06080">
        <w:rPr>
          <w:rFonts w:ascii="Times New Roman" w:eastAsia="Times New Roman" w:hAnsi="Times New Roman" w:cs="Times New Roman"/>
          <w:sz w:val="24"/>
          <w:szCs w:val="24"/>
          <w:lang w:val="en-US"/>
        </w:rPr>
        <w:t>Benzer şekilde dünyanın bütün bölgelerinden de öğrenci ve öğretim elemanları Türkiye’deki yükseköğretim kurumlarına gelebilirler.</w:t>
      </w:r>
      <w:proofErr w:type="gramEnd"/>
      <w:r w:rsidRPr="00E06080">
        <w:rPr>
          <w:rFonts w:ascii="Times New Roman" w:eastAsia="Times New Roman" w:hAnsi="Times New Roman" w:cs="Times New Roman"/>
          <w:sz w:val="24"/>
          <w:szCs w:val="24"/>
          <w:lang w:val="en-US"/>
        </w:rPr>
        <w:t xml:space="preserve"> Mevlâna Değişim </w:t>
      </w:r>
      <w:proofErr w:type="gramStart"/>
      <w:r w:rsidRPr="00E06080">
        <w:rPr>
          <w:rFonts w:ascii="Times New Roman" w:eastAsia="Times New Roman" w:hAnsi="Times New Roman" w:cs="Times New Roman"/>
          <w:sz w:val="24"/>
          <w:szCs w:val="24"/>
          <w:lang w:val="en-US"/>
        </w:rPr>
        <w:t>Programı’nın</w:t>
      </w:r>
      <w:proofErr w:type="gramEnd"/>
      <w:r w:rsidRPr="00E06080">
        <w:rPr>
          <w:rFonts w:ascii="Times New Roman" w:eastAsia="Times New Roman" w:hAnsi="Times New Roman" w:cs="Times New Roman"/>
          <w:sz w:val="24"/>
          <w:szCs w:val="24"/>
          <w:lang w:val="en-US"/>
        </w:rPr>
        <w:t xml:space="preserve"> süreç akış şemalarına </w:t>
      </w:r>
      <w:hyperlink r:id="rId40" w:history="1">
        <w:r w:rsidRPr="00E06080">
          <w:rPr>
            <w:rStyle w:val="Kpr"/>
            <w:rFonts w:ascii="Times New Roman" w:eastAsia="Times New Roman" w:hAnsi="Times New Roman" w:cs="Times New Roman"/>
            <w:sz w:val="24"/>
            <w:szCs w:val="24"/>
            <w:lang w:val="en-US"/>
          </w:rPr>
          <w:t>http://mevlana.comu.edu.tr/surec-akis-semasi.html</w:t>
        </w:r>
      </w:hyperlink>
      <w:r w:rsidRPr="00E06080">
        <w:rPr>
          <w:rFonts w:ascii="Times New Roman" w:eastAsia="Times New Roman" w:hAnsi="Times New Roman" w:cs="Times New Roman"/>
          <w:sz w:val="24"/>
          <w:szCs w:val="24"/>
          <w:lang w:val="en-US"/>
        </w:rPr>
        <w:t xml:space="preserve"> adresinden erişilebilmektedir</w:t>
      </w:r>
    </w:p>
    <w:p w:rsidR="003B7864" w:rsidRDefault="003B7864" w:rsidP="003B7864">
      <w:pPr>
        <w:spacing w:after="0" w:line="240" w:lineRule="auto"/>
        <w:jc w:val="both"/>
        <w:rPr>
          <w:rFonts w:ascii="Times New Roman" w:eastAsia="Times New Roman" w:hAnsi="Times New Roman" w:cs="Times New Roman"/>
          <w:sz w:val="24"/>
          <w:szCs w:val="24"/>
          <w:u w:val="single"/>
        </w:rPr>
      </w:pPr>
      <w:r w:rsidRPr="002E1B5B">
        <w:rPr>
          <w:rFonts w:ascii="Times New Roman" w:eastAsia="Times New Roman" w:hAnsi="Times New Roman" w:cs="Times New Roman"/>
          <w:b/>
          <w:sz w:val="24"/>
          <w:szCs w:val="24"/>
          <w:u w:val="single"/>
          <w:lang w:val="en-US"/>
        </w:rPr>
        <w:t>Erasmus Aktif İkili Anlaşma Listesi</w:t>
      </w:r>
    </w:p>
    <w:tbl>
      <w:tblPr>
        <w:tblpPr w:leftFromText="141" w:rightFromText="141" w:vertAnchor="text" w:horzAnchor="margin" w:tblpY="191"/>
        <w:tblW w:w="10479" w:type="dxa"/>
        <w:shd w:val="clear" w:color="auto" w:fill="FFFFFF" w:themeFill="background1"/>
        <w:tblCellMar>
          <w:left w:w="70" w:type="dxa"/>
          <w:right w:w="70" w:type="dxa"/>
        </w:tblCellMar>
        <w:tblLook w:val="04A0" w:firstRow="1" w:lastRow="0" w:firstColumn="1" w:lastColumn="0" w:noHBand="0" w:noVBand="1"/>
      </w:tblPr>
      <w:tblGrid>
        <w:gridCol w:w="1019"/>
        <w:gridCol w:w="2866"/>
        <w:gridCol w:w="1718"/>
        <w:gridCol w:w="836"/>
        <w:gridCol w:w="1097"/>
        <w:gridCol w:w="2943"/>
      </w:tblGrid>
      <w:tr w:rsidR="003B7864" w:rsidRPr="00F12306" w:rsidTr="00842A8C">
        <w:trPr>
          <w:trHeight w:val="551"/>
        </w:trPr>
        <w:tc>
          <w:tcPr>
            <w:tcW w:w="1019" w:type="dxa"/>
            <w:vMerge w:val="restart"/>
            <w:tcBorders>
              <w:top w:val="single" w:sz="4" w:space="0" w:color="auto"/>
              <w:left w:val="single" w:sz="8" w:space="0" w:color="auto"/>
              <w:right w:val="single" w:sz="8" w:space="0" w:color="auto"/>
            </w:tcBorders>
            <w:shd w:val="clear" w:color="auto" w:fill="FFFFFF" w:themeFill="background1"/>
            <w:noWrap/>
            <w:vAlign w:val="center"/>
          </w:tcPr>
          <w:p w:rsidR="003B7864" w:rsidRPr="00F12306" w:rsidRDefault="003B7864" w:rsidP="00842A8C">
            <w:pPr>
              <w:spacing w:after="0" w:line="240" w:lineRule="auto"/>
              <w:jc w:val="both"/>
              <w:rPr>
                <w:rFonts w:ascii="Times New Roman" w:eastAsia="Times New Roman" w:hAnsi="Times New Roman" w:cs="Times New Roman"/>
                <w:sz w:val="24"/>
                <w:szCs w:val="24"/>
                <w:u w:val="single"/>
              </w:rPr>
            </w:pPr>
            <w:r w:rsidRPr="002E1B5B">
              <w:rPr>
                <w:rFonts w:ascii="Times New Roman" w:eastAsia="Times New Roman" w:hAnsi="Times New Roman" w:cs="Times New Roman"/>
                <w:b/>
                <w:sz w:val="24"/>
                <w:szCs w:val="24"/>
              </w:rPr>
              <w:lastRenderedPageBreak/>
              <w:t>NO</w:t>
            </w:r>
          </w:p>
        </w:tc>
        <w:tc>
          <w:tcPr>
            <w:tcW w:w="2866" w:type="dxa"/>
            <w:vMerge w:val="restart"/>
            <w:tcBorders>
              <w:top w:val="single" w:sz="4" w:space="0" w:color="auto"/>
              <w:left w:val="nil"/>
              <w:right w:val="single" w:sz="8" w:space="0" w:color="auto"/>
            </w:tcBorders>
            <w:shd w:val="clear" w:color="auto" w:fill="FFFFFF" w:themeFill="background1"/>
            <w:vAlign w:val="center"/>
          </w:tcPr>
          <w:p w:rsidR="003B7864" w:rsidRPr="00F12306" w:rsidRDefault="003B7864" w:rsidP="00842A8C">
            <w:pPr>
              <w:spacing w:after="0" w:line="240" w:lineRule="auto"/>
              <w:jc w:val="both"/>
              <w:rPr>
                <w:rFonts w:ascii="Times New Roman" w:eastAsia="Times New Roman" w:hAnsi="Times New Roman" w:cs="Times New Roman"/>
                <w:b/>
                <w:sz w:val="24"/>
                <w:szCs w:val="24"/>
                <w:u w:val="single"/>
              </w:rPr>
            </w:pPr>
            <w:r w:rsidRPr="002E1B5B">
              <w:rPr>
                <w:rFonts w:ascii="Times New Roman" w:eastAsia="Times New Roman" w:hAnsi="Times New Roman" w:cs="Times New Roman"/>
                <w:b/>
                <w:sz w:val="24"/>
                <w:szCs w:val="24"/>
              </w:rPr>
              <w:t>Üniversite</w:t>
            </w:r>
          </w:p>
        </w:tc>
        <w:tc>
          <w:tcPr>
            <w:tcW w:w="1718" w:type="dxa"/>
            <w:vMerge w:val="restart"/>
            <w:tcBorders>
              <w:top w:val="single" w:sz="4" w:space="0" w:color="auto"/>
              <w:left w:val="nil"/>
              <w:right w:val="single" w:sz="8" w:space="0" w:color="auto"/>
            </w:tcBorders>
            <w:shd w:val="clear" w:color="auto" w:fill="FFFFFF" w:themeFill="background1"/>
            <w:noWrap/>
            <w:vAlign w:val="center"/>
          </w:tcPr>
          <w:p w:rsidR="003B7864" w:rsidRPr="00F12306" w:rsidRDefault="003B7864" w:rsidP="00842A8C">
            <w:pPr>
              <w:spacing w:after="0" w:line="240" w:lineRule="auto"/>
              <w:jc w:val="both"/>
              <w:rPr>
                <w:rFonts w:ascii="Times New Roman" w:eastAsia="Times New Roman" w:hAnsi="Times New Roman" w:cs="Times New Roman"/>
                <w:sz w:val="24"/>
                <w:szCs w:val="24"/>
                <w:u w:val="single"/>
              </w:rPr>
            </w:pPr>
            <w:r w:rsidRPr="002E1B5B">
              <w:rPr>
                <w:rFonts w:ascii="Times New Roman" w:eastAsia="Times New Roman" w:hAnsi="Times New Roman" w:cs="Times New Roman"/>
                <w:b/>
                <w:sz w:val="24"/>
                <w:szCs w:val="24"/>
              </w:rPr>
              <w:t>Ülke</w:t>
            </w:r>
          </w:p>
        </w:tc>
        <w:tc>
          <w:tcPr>
            <w:tcW w:w="1933" w:type="dxa"/>
            <w:gridSpan w:val="2"/>
            <w:tcBorders>
              <w:top w:val="single" w:sz="4" w:space="0" w:color="auto"/>
              <w:left w:val="nil"/>
              <w:bottom w:val="single" w:sz="8" w:space="0" w:color="auto"/>
              <w:right w:val="single" w:sz="8" w:space="0" w:color="auto"/>
            </w:tcBorders>
            <w:shd w:val="clear" w:color="auto" w:fill="FFFFFF" w:themeFill="background1"/>
            <w:vAlign w:val="center"/>
          </w:tcPr>
          <w:p w:rsidR="003B7864" w:rsidRPr="002E1B5B" w:rsidRDefault="003B7864" w:rsidP="00842A8C">
            <w:pPr>
              <w:spacing w:after="0" w:line="240" w:lineRule="auto"/>
              <w:jc w:val="both"/>
              <w:rPr>
                <w:rFonts w:ascii="Times New Roman" w:eastAsia="Times New Roman" w:hAnsi="Times New Roman" w:cs="Times New Roman"/>
                <w:b/>
                <w:sz w:val="24"/>
                <w:szCs w:val="24"/>
              </w:rPr>
            </w:pPr>
            <w:r w:rsidRPr="002E1B5B">
              <w:rPr>
                <w:rFonts w:ascii="Times New Roman" w:eastAsia="Times New Roman" w:hAnsi="Times New Roman" w:cs="Times New Roman"/>
                <w:b/>
                <w:sz w:val="24"/>
                <w:szCs w:val="24"/>
              </w:rPr>
              <w:t>Anlaşma Tarihi</w:t>
            </w:r>
          </w:p>
        </w:tc>
        <w:tc>
          <w:tcPr>
            <w:tcW w:w="2943" w:type="dxa"/>
            <w:vMerge w:val="restart"/>
            <w:tcBorders>
              <w:top w:val="single" w:sz="4" w:space="0" w:color="auto"/>
              <w:left w:val="nil"/>
              <w:right w:val="single" w:sz="8" w:space="0" w:color="auto"/>
            </w:tcBorders>
            <w:shd w:val="clear" w:color="auto" w:fill="FFFFFF" w:themeFill="background1"/>
            <w:vAlign w:val="center"/>
          </w:tcPr>
          <w:p w:rsidR="003B7864" w:rsidRPr="00F12306" w:rsidRDefault="003B7864" w:rsidP="00842A8C">
            <w:pPr>
              <w:spacing w:after="0" w:line="240" w:lineRule="auto"/>
              <w:jc w:val="both"/>
              <w:rPr>
                <w:rFonts w:ascii="Times New Roman" w:eastAsia="Times New Roman" w:hAnsi="Times New Roman" w:cs="Times New Roman"/>
                <w:sz w:val="24"/>
                <w:szCs w:val="24"/>
                <w:u w:val="single"/>
              </w:rPr>
            </w:pPr>
            <w:r w:rsidRPr="002E1B5B">
              <w:rPr>
                <w:rFonts w:ascii="Times New Roman" w:eastAsia="Times New Roman" w:hAnsi="Times New Roman" w:cs="Times New Roman"/>
                <w:b/>
                <w:sz w:val="24"/>
                <w:szCs w:val="24"/>
              </w:rPr>
              <w:t>Bölüm</w:t>
            </w:r>
          </w:p>
        </w:tc>
      </w:tr>
      <w:tr w:rsidR="003B7864" w:rsidRPr="00F12306" w:rsidTr="00842A8C">
        <w:trPr>
          <w:trHeight w:val="551"/>
        </w:trPr>
        <w:tc>
          <w:tcPr>
            <w:tcW w:w="1019" w:type="dxa"/>
            <w:vMerge/>
            <w:tcBorders>
              <w:left w:val="single" w:sz="8" w:space="0" w:color="auto"/>
              <w:bottom w:val="single" w:sz="8" w:space="0" w:color="auto"/>
              <w:right w:val="single" w:sz="8" w:space="0" w:color="auto"/>
            </w:tcBorders>
            <w:shd w:val="clear" w:color="auto" w:fill="FFFFFF" w:themeFill="background1"/>
            <w:noWrap/>
            <w:vAlign w:val="center"/>
          </w:tcPr>
          <w:p w:rsidR="003B7864" w:rsidRPr="002E1B5B" w:rsidRDefault="003B7864" w:rsidP="00842A8C">
            <w:pPr>
              <w:spacing w:after="0" w:line="240" w:lineRule="auto"/>
              <w:jc w:val="both"/>
              <w:rPr>
                <w:rFonts w:ascii="Times New Roman" w:eastAsia="Times New Roman" w:hAnsi="Times New Roman" w:cs="Times New Roman"/>
                <w:b/>
                <w:sz w:val="24"/>
                <w:szCs w:val="24"/>
              </w:rPr>
            </w:pPr>
          </w:p>
        </w:tc>
        <w:tc>
          <w:tcPr>
            <w:tcW w:w="2866" w:type="dxa"/>
            <w:vMerge/>
            <w:tcBorders>
              <w:left w:val="nil"/>
              <w:bottom w:val="single" w:sz="8" w:space="0" w:color="auto"/>
              <w:right w:val="single" w:sz="8" w:space="0" w:color="auto"/>
            </w:tcBorders>
            <w:shd w:val="clear" w:color="auto" w:fill="FFFFFF" w:themeFill="background1"/>
            <w:vAlign w:val="center"/>
          </w:tcPr>
          <w:p w:rsidR="003B7864" w:rsidRPr="002E1B5B" w:rsidRDefault="003B7864" w:rsidP="00842A8C">
            <w:pPr>
              <w:spacing w:after="0" w:line="240" w:lineRule="auto"/>
              <w:jc w:val="both"/>
              <w:rPr>
                <w:rFonts w:ascii="Times New Roman" w:eastAsia="Times New Roman" w:hAnsi="Times New Roman" w:cs="Times New Roman"/>
                <w:b/>
                <w:sz w:val="24"/>
                <w:szCs w:val="24"/>
              </w:rPr>
            </w:pPr>
          </w:p>
        </w:tc>
        <w:tc>
          <w:tcPr>
            <w:tcW w:w="1718" w:type="dxa"/>
            <w:vMerge/>
            <w:tcBorders>
              <w:left w:val="nil"/>
              <w:bottom w:val="single" w:sz="8" w:space="0" w:color="auto"/>
              <w:right w:val="single" w:sz="8" w:space="0" w:color="auto"/>
            </w:tcBorders>
            <w:shd w:val="clear" w:color="auto" w:fill="FFFFFF" w:themeFill="background1"/>
            <w:noWrap/>
            <w:vAlign w:val="center"/>
          </w:tcPr>
          <w:p w:rsidR="003B7864" w:rsidRPr="002E1B5B" w:rsidRDefault="003B7864" w:rsidP="00842A8C">
            <w:pPr>
              <w:spacing w:after="0" w:line="240" w:lineRule="auto"/>
              <w:jc w:val="both"/>
              <w:rPr>
                <w:rFonts w:ascii="Times New Roman" w:eastAsia="Times New Roman" w:hAnsi="Times New Roman" w:cs="Times New Roman"/>
                <w:b/>
                <w:sz w:val="24"/>
                <w:szCs w:val="24"/>
              </w:rPr>
            </w:pPr>
          </w:p>
        </w:tc>
        <w:tc>
          <w:tcPr>
            <w:tcW w:w="836" w:type="dxa"/>
            <w:tcBorders>
              <w:top w:val="single" w:sz="4" w:space="0" w:color="auto"/>
              <w:left w:val="nil"/>
              <w:bottom w:val="single" w:sz="8" w:space="0" w:color="auto"/>
              <w:right w:val="single" w:sz="8" w:space="0" w:color="auto"/>
            </w:tcBorders>
            <w:shd w:val="clear" w:color="auto" w:fill="FFFFFF" w:themeFill="background1"/>
            <w:vAlign w:val="center"/>
          </w:tcPr>
          <w:p w:rsidR="003B7864" w:rsidRPr="002E1B5B" w:rsidRDefault="003B7864" w:rsidP="00842A8C">
            <w:pPr>
              <w:spacing w:after="0" w:line="240" w:lineRule="auto"/>
              <w:jc w:val="both"/>
              <w:rPr>
                <w:rFonts w:ascii="Times New Roman" w:eastAsia="Times New Roman" w:hAnsi="Times New Roman" w:cs="Times New Roman"/>
                <w:b/>
                <w:sz w:val="24"/>
                <w:szCs w:val="24"/>
              </w:rPr>
            </w:pPr>
            <w:r w:rsidRPr="002E1B5B">
              <w:rPr>
                <w:rFonts w:ascii="Times New Roman" w:eastAsia="Times New Roman" w:hAnsi="Times New Roman" w:cs="Times New Roman"/>
                <w:b/>
                <w:sz w:val="24"/>
                <w:szCs w:val="24"/>
              </w:rPr>
              <w:t>Baş.</w:t>
            </w:r>
          </w:p>
        </w:tc>
        <w:tc>
          <w:tcPr>
            <w:tcW w:w="1097" w:type="dxa"/>
            <w:tcBorders>
              <w:top w:val="single" w:sz="4" w:space="0" w:color="auto"/>
              <w:left w:val="nil"/>
              <w:bottom w:val="single" w:sz="8" w:space="0" w:color="auto"/>
              <w:right w:val="single" w:sz="8" w:space="0" w:color="auto"/>
            </w:tcBorders>
            <w:shd w:val="clear" w:color="auto" w:fill="FFFFFF" w:themeFill="background1"/>
            <w:vAlign w:val="center"/>
          </w:tcPr>
          <w:p w:rsidR="003B7864" w:rsidRPr="002E1B5B" w:rsidRDefault="003B7864" w:rsidP="00842A8C">
            <w:pPr>
              <w:spacing w:after="0" w:line="240" w:lineRule="auto"/>
              <w:jc w:val="both"/>
              <w:rPr>
                <w:rFonts w:ascii="Times New Roman" w:eastAsia="Times New Roman" w:hAnsi="Times New Roman" w:cs="Times New Roman"/>
                <w:b/>
                <w:sz w:val="24"/>
                <w:szCs w:val="24"/>
              </w:rPr>
            </w:pPr>
            <w:r w:rsidRPr="002E1B5B">
              <w:rPr>
                <w:rFonts w:ascii="Times New Roman" w:eastAsia="Times New Roman" w:hAnsi="Times New Roman" w:cs="Times New Roman"/>
                <w:b/>
                <w:sz w:val="24"/>
                <w:szCs w:val="24"/>
              </w:rPr>
              <w:t>Bitiş</w:t>
            </w:r>
          </w:p>
        </w:tc>
        <w:tc>
          <w:tcPr>
            <w:tcW w:w="2943" w:type="dxa"/>
            <w:vMerge/>
            <w:tcBorders>
              <w:left w:val="nil"/>
              <w:bottom w:val="single" w:sz="8" w:space="0" w:color="auto"/>
              <w:right w:val="single" w:sz="8" w:space="0" w:color="auto"/>
            </w:tcBorders>
            <w:shd w:val="clear" w:color="auto" w:fill="FFFFFF" w:themeFill="background1"/>
            <w:vAlign w:val="center"/>
          </w:tcPr>
          <w:p w:rsidR="003B7864" w:rsidRPr="002E1B5B" w:rsidRDefault="003B7864" w:rsidP="00842A8C">
            <w:pPr>
              <w:spacing w:after="0" w:line="240" w:lineRule="auto"/>
              <w:jc w:val="both"/>
              <w:rPr>
                <w:rFonts w:ascii="Times New Roman" w:eastAsia="Times New Roman" w:hAnsi="Times New Roman" w:cs="Times New Roman"/>
                <w:b/>
                <w:sz w:val="24"/>
                <w:szCs w:val="24"/>
              </w:rPr>
            </w:pPr>
          </w:p>
        </w:tc>
      </w:tr>
      <w:tr w:rsidR="003B7864" w:rsidRPr="00F12306" w:rsidTr="00842A8C">
        <w:trPr>
          <w:trHeight w:val="551"/>
        </w:trPr>
        <w:tc>
          <w:tcPr>
            <w:tcW w:w="1019" w:type="dxa"/>
            <w:tcBorders>
              <w:top w:val="single" w:sz="4" w:space="0" w:color="auto"/>
              <w:left w:val="single" w:sz="8" w:space="0" w:color="auto"/>
              <w:bottom w:val="single" w:sz="8" w:space="0" w:color="auto"/>
              <w:right w:val="single" w:sz="8" w:space="0" w:color="auto"/>
            </w:tcBorders>
            <w:shd w:val="clear" w:color="auto" w:fill="FFFFFF" w:themeFill="background1"/>
            <w:noWrap/>
            <w:vAlign w:val="center"/>
          </w:tcPr>
          <w:p w:rsidR="003B7864" w:rsidRPr="00F12306" w:rsidRDefault="003B7864" w:rsidP="00842A8C">
            <w:pPr>
              <w:spacing w:after="0" w:line="240" w:lineRule="auto"/>
              <w:jc w:val="both"/>
              <w:rPr>
                <w:rFonts w:ascii="Times New Roman" w:eastAsia="Times New Roman" w:hAnsi="Times New Roman" w:cs="Times New Roman"/>
                <w:sz w:val="24"/>
                <w:szCs w:val="24"/>
                <w:u w:val="single"/>
              </w:rPr>
            </w:pPr>
            <w:r w:rsidRPr="00F12306">
              <w:rPr>
                <w:rFonts w:ascii="Times New Roman" w:eastAsia="Times New Roman" w:hAnsi="Times New Roman" w:cs="Times New Roman"/>
                <w:sz w:val="24"/>
                <w:szCs w:val="24"/>
                <w:u w:val="single"/>
              </w:rPr>
              <w:t>IA152</w:t>
            </w:r>
          </w:p>
        </w:tc>
        <w:tc>
          <w:tcPr>
            <w:tcW w:w="2866" w:type="dxa"/>
            <w:tcBorders>
              <w:top w:val="single" w:sz="4" w:space="0" w:color="auto"/>
              <w:left w:val="nil"/>
              <w:bottom w:val="single" w:sz="8" w:space="0" w:color="auto"/>
              <w:right w:val="single" w:sz="8" w:space="0" w:color="auto"/>
            </w:tcBorders>
            <w:shd w:val="clear" w:color="auto" w:fill="FFFFFF" w:themeFill="background1"/>
            <w:vAlign w:val="center"/>
          </w:tcPr>
          <w:p w:rsidR="003B7864" w:rsidRPr="00F12306" w:rsidRDefault="00F73D58" w:rsidP="00842A8C">
            <w:pPr>
              <w:spacing w:after="0" w:line="240" w:lineRule="auto"/>
              <w:jc w:val="both"/>
              <w:rPr>
                <w:rFonts w:ascii="Times New Roman" w:eastAsia="Times New Roman" w:hAnsi="Times New Roman" w:cs="Times New Roman"/>
                <w:b/>
                <w:sz w:val="24"/>
                <w:szCs w:val="24"/>
                <w:u w:val="single"/>
              </w:rPr>
            </w:pPr>
            <w:hyperlink r:id="rId41" w:history="1">
              <w:r w:rsidR="003B7864" w:rsidRPr="00F12306">
                <w:rPr>
                  <w:rStyle w:val="Kpr"/>
                  <w:rFonts w:ascii="Times New Roman" w:eastAsia="Times New Roman" w:hAnsi="Times New Roman" w:cs="Times New Roman"/>
                  <w:b/>
                  <w:sz w:val="24"/>
                  <w:szCs w:val="24"/>
                </w:rPr>
                <w:t>University of Applied Sciences Koblenz</w:t>
              </w:r>
            </w:hyperlink>
          </w:p>
        </w:tc>
        <w:tc>
          <w:tcPr>
            <w:tcW w:w="1718" w:type="dxa"/>
            <w:tcBorders>
              <w:top w:val="single" w:sz="4" w:space="0" w:color="auto"/>
              <w:left w:val="nil"/>
              <w:bottom w:val="single" w:sz="8" w:space="0" w:color="auto"/>
              <w:right w:val="single" w:sz="8" w:space="0" w:color="auto"/>
            </w:tcBorders>
            <w:shd w:val="clear" w:color="auto" w:fill="FFFFFF" w:themeFill="background1"/>
            <w:noWrap/>
            <w:vAlign w:val="center"/>
          </w:tcPr>
          <w:p w:rsidR="003B7864" w:rsidRPr="00F12306" w:rsidRDefault="003B7864" w:rsidP="00842A8C">
            <w:pPr>
              <w:spacing w:after="0" w:line="240" w:lineRule="auto"/>
              <w:jc w:val="both"/>
              <w:rPr>
                <w:rFonts w:ascii="Times New Roman" w:eastAsia="Times New Roman" w:hAnsi="Times New Roman" w:cs="Times New Roman"/>
                <w:sz w:val="24"/>
                <w:szCs w:val="24"/>
                <w:u w:val="single"/>
              </w:rPr>
            </w:pPr>
            <w:r w:rsidRPr="00F12306">
              <w:rPr>
                <w:rFonts w:ascii="Times New Roman" w:eastAsia="Times New Roman" w:hAnsi="Times New Roman" w:cs="Times New Roman"/>
                <w:sz w:val="24"/>
                <w:szCs w:val="24"/>
                <w:u w:val="single"/>
              </w:rPr>
              <w:t>Almanya</w:t>
            </w:r>
          </w:p>
        </w:tc>
        <w:tc>
          <w:tcPr>
            <w:tcW w:w="836" w:type="dxa"/>
            <w:tcBorders>
              <w:top w:val="single" w:sz="4" w:space="0" w:color="auto"/>
              <w:left w:val="nil"/>
              <w:bottom w:val="single" w:sz="8" w:space="0" w:color="auto"/>
              <w:right w:val="single" w:sz="8" w:space="0" w:color="auto"/>
            </w:tcBorders>
            <w:shd w:val="clear" w:color="auto" w:fill="FFFFFF" w:themeFill="background1"/>
            <w:vAlign w:val="center"/>
          </w:tcPr>
          <w:p w:rsidR="003B7864" w:rsidRPr="00F12306" w:rsidRDefault="003B7864" w:rsidP="00842A8C">
            <w:pPr>
              <w:spacing w:after="0" w:line="240" w:lineRule="auto"/>
              <w:jc w:val="both"/>
              <w:rPr>
                <w:rFonts w:ascii="Times New Roman" w:eastAsia="Times New Roman" w:hAnsi="Times New Roman" w:cs="Times New Roman"/>
                <w:sz w:val="24"/>
                <w:szCs w:val="24"/>
                <w:u w:val="single"/>
              </w:rPr>
            </w:pPr>
            <w:r w:rsidRPr="00F12306">
              <w:rPr>
                <w:rFonts w:ascii="Times New Roman" w:eastAsia="Times New Roman" w:hAnsi="Times New Roman" w:cs="Times New Roman"/>
                <w:sz w:val="24"/>
                <w:szCs w:val="24"/>
                <w:u w:val="single"/>
              </w:rPr>
              <w:t>2018</w:t>
            </w:r>
          </w:p>
        </w:tc>
        <w:tc>
          <w:tcPr>
            <w:tcW w:w="1097" w:type="dxa"/>
            <w:tcBorders>
              <w:top w:val="single" w:sz="4" w:space="0" w:color="auto"/>
              <w:left w:val="nil"/>
              <w:bottom w:val="single" w:sz="8" w:space="0" w:color="auto"/>
              <w:right w:val="single" w:sz="8" w:space="0" w:color="auto"/>
            </w:tcBorders>
            <w:shd w:val="clear" w:color="auto" w:fill="FFFFFF" w:themeFill="background1"/>
            <w:vAlign w:val="center"/>
          </w:tcPr>
          <w:p w:rsidR="003B7864" w:rsidRPr="00F12306" w:rsidRDefault="003B7864" w:rsidP="00842A8C">
            <w:pPr>
              <w:spacing w:after="0" w:line="240" w:lineRule="auto"/>
              <w:jc w:val="both"/>
              <w:rPr>
                <w:rFonts w:ascii="Times New Roman" w:eastAsia="Times New Roman" w:hAnsi="Times New Roman" w:cs="Times New Roman"/>
                <w:sz w:val="24"/>
                <w:szCs w:val="24"/>
                <w:u w:val="single"/>
              </w:rPr>
            </w:pPr>
            <w:r w:rsidRPr="00F12306">
              <w:rPr>
                <w:rFonts w:ascii="Times New Roman" w:eastAsia="Times New Roman" w:hAnsi="Times New Roman" w:cs="Times New Roman"/>
                <w:sz w:val="24"/>
                <w:szCs w:val="24"/>
                <w:u w:val="single"/>
              </w:rPr>
              <w:t>2021</w:t>
            </w:r>
          </w:p>
        </w:tc>
        <w:tc>
          <w:tcPr>
            <w:tcW w:w="2943" w:type="dxa"/>
            <w:tcBorders>
              <w:top w:val="single" w:sz="4" w:space="0" w:color="auto"/>
              <w:left w:val="nil"/>
              <w:bottom w:val="single" w:sz="8" w:space="0" w:color="auto"/>
              <w:right w:val="single" w:sz="8" w:space="0" w:color="auto"/>
            </w:tcBorders>
            <w:shd w:val="clear" w:color="auto" w:fill="FFFFFF" w:themeFill="background1"/>
            <w:vAlign w:val="center"/>
          </w:tcPr>
          <w:p w:rsidR="003B7864" w:rsidRPr="00F12306" w:rsidRDefault="003B7864" w:rsidP="00842A8C">
            <w:pPr>
              <w:spacing w:after="0" w:line="240" w:lineRule="auto"/>
              <w:jc w:val="both"/>
              <w:rPr>
                <w:rFonts w:ascii="Times New Roman" w:eastAsia="Times New Roman" w:hAnsi="Times New Roman" w:cs="Times New Roman"/>
                <w:sz w:val="24"/>
                <w:szCs w:val="24"/>
                <w:u w:val="single"/>
              </w:rPr>
            </w:pPr>
            <w:r w:rsidRPr="00F12306">
              <w:rPr>
                <w:rFonts w:ascii="Times New Roman" w:eastAsia="Times New Roman" w:hAnsi="Times New Roman" w:cs="Times New Roman"/>
                <w:sz w:val="24"/>
                <w:szCs w:val="24"/>
                <w:u w:val="single"/>
              </w:rPr>
              <w:t>Seramik ve Cam</w:t>
            </w:r>
          </w:p>
        </w:tc>
      </w:tr>
      <w:tr w:rsidR="003B7864" w:rsidRPr="00F12306" w:rsidTr="00842A8C">
        <w:trPr>
          <w:trHeight w:val="551"/>
        </w:trPr>
        <w:tc>
          <w:tcPr>
            <w:tcW w:w="1019" w:type="dxa"/>
            <w:tcBorders>
              <w:top w:val="nil"/>
              <w:left w:val="single" w:sz="8" w:space="0" w:color="auto"/>
              <w:bottom w:val="single" w:sz="8" w:space="0" w:color="auto"/>
              <w:right w:val="single" w:sz="8" w:space="0" w:color="auto"/>
            </w:tcBorders>
            <w:shd w:val="clear" w:color="auto" w:fill="FFFFFF" w:themeFill="background1"/>
            <w:noWrap/>
            <w:vAlign w:val="center"/>
          </w:tcPr>
          <w:p w:rsidR="003B7864" w:rsidRPr="00F12306" w:rsidRDefault="003B7864" w:rsidP="00842A8C">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t>
            </w:r>
            <w:r w:rsidRPr="00F12306">
              <w:rPr>
                <w:rFonts w:ascii="Times New Roman" w:eastAsia="Times New Roman" w:hAnsi="Times New Roman" w:cs="Times New Roman"/>
                <w:sz w:val="24"/>
                <w:szCs w:val="24"/>
                <w:u w:val="single"/>
              </w:rPr>
              <w:t>IA162</w:t>
            </w:r>
          </w:p>
        </w:tc>
        <w:tc>
          <w:tcPr>
            <w:tcW w:w="2866" w:type="dxa"/>
            <w:tcBorders>
              <w:top w:val="nil"/>
              <w:left w:val="nil"/>
              <w:bottom w:val="single" w:sz="8" w:space="0" w:color="auto"/>
              <w:right w:val="single" w:sz="8" w:space="0" w:color="auto"/>
            </w:tcBorders>
            <w:shd w:val="clear" w:color="auto" w:fill="FFFFFF" w:themeFill="background1"/>
            <w:vAlign w:val="center"/>
          </w:tcPr>
          <w:p w:rsidR="003B7864" w:rsidRPr="00F12306" w:rsidRDefault="00F73D58" w:rsidP="00842A8C">
            <w:pPr>
              <w:spacing w:after="0" w:line="240" w:lineRule="auto"/>
              <w:jc w:val="both"/>
              <w:rPr>
                <w:rFonts w:ascii="Times New Roman" w:eastAsia="Times New Roman" w:hAnsi="Times New Roman" w:cs="Times New Roman"/>
                <w:b/>
                <w:sz w:val="24"/>
                <w:szCs w:val="24"/>
                <w:u w:val="single"/>
              </w:rPr>
            </w:pPr>
            <w:hyperlink r:id="rId42" w:history="1">
              <w:r w:rsidR="003B7864" w:rsidRPr="00F12306">
                <w:rPr>
                  <w:rStyle w:val="Kpr"/>
                  <w:rFonts w:ascii="Times New Roman" w:eastAsia="Times New Roman" w:hAnsi="Times New Roman" w:cs="Times New Roman"/>
                  <w:b/>
                  <w:sz w:val="24"/>
                  <w:szCs w:val="24"/>
                </w:rPr>
                <w:t>Art Academy of Latvia</w:t>
              </w:r>
            </w:hyperlink>
          </w:p>
        </w:tc>
        <w:tc>
          <w:tcPr>
            <w:tcW w:w="1718" w:type="dxa"/>
            <w:tcBorders>
              <w:top w:val="nil"/>
              <w:left w:val="nil"/>
              <w:bottom w:val="single" w:sz="8" w:space="0" w:color="auto"/>
              <w:right w:val="single" w:sz="8" w:space="0" w:color="auto"/>
            </w:tcBorders>
            <w:shd w:val="clear" w:color="auto" w:fill="FFFFFF" w:themeFill="background1"/>
            <w:noWrap/>
            <w:vAlign w:val="center"/>
          </w:tcPr>
          <w:p w:rsidR="003B7864" w:rsidRPr="00F12306" w:rsidRDefault="003B7864" w:rsidP="00842A8C">
            <w:pPr>
              <w:spacing w:after="0" w:line="240" w:lineRule="auto"/>
              <w:jc w:val="both"/>
              <w:rPr>
                <w:rFonts w:ascii="Times New Roman" w:eastAsia="Times New Roman" w:hAnsi="Times New Roman" w:cs="Times New Roman"/>
                <w:sz w:val="24"/>
                <w:szCs w:val="24"/>
                <w:u w:val="single"/>
              </w:rPr>
            </w:pPr>
            <w:r w:rsidRPr="00F12306">
              <w:rPr>
                <w:rFonts w:ascii="Times New Roman" w:eastAsia="Times New Roman" w:hAnsi="Times New Roman" w:cs="Times New Roman"/>
                <w:sz w:val="24"/>
                <w:szCs w:val="24"/>
                <w:u w:val="single"/>
              </w:rPr>
              <w:t>Letonya</w:t>
            </w:r>
          </w:p>
        </w:tc>
        <w:tc>
          <w:tcPr>
            <w:tcW w:w="836" w:type="dxa"/>
            <w:tcBorders>
              <w:top w:val="nil"/>
              <w:left w:val="nil"/>
              <w:bottom w:val="single" w:sz="8" w:space="0" w:color="auto"/>
              <w:right w:val="single" w:sz="8" w:space="0" w:color="auto"/>
            </w:tcBorders>
            <w:shd w:val="clear" w:color="auto" w:fill="FFFFFF" w:themeFill="background1"/>
            <w:vAlign w:val="center"/>
          </w:tcPr>
          <w:p w:rsidR="003B7864" w:rsidRPr="00F12306" w:rsidRDefault="003B7864" w:rsidP="00842A8C">
            <w:pPr>
              <w:spacing w:after="0" w:line="240" w:lineRule="auto"/>
              <w:jc w:val="both"/>
              <w:rPr>
                <w:rFonts w:ascii="Times New Roman" w:eastAsia="Times New Roman" w:hAnsi="Times New Roman" w:cs="Times New Roman"/>
                <w:sz w:val="24"/>
                <w:szCs w:val="24"/>
                <w:u w:val="single"/>
              </w:rPr>
            </w:pPr>
            <w:r w:rsidRPr="00F12306">
              <w:rPr>
                <w:rFonts w:ascii="Times New Roman" w:eastAsia="Times New Roman" w:hAnsi="Times New Roman" w:cs="Times New Roman"/>
                <w:sz w:val="24"/>
                <w:szCs w:val="24"/>
                <w:u w:val="single"/>
              </w:rPr>
              <w:t>2019</w:t>
            </w:r>
          </w:p>
        </w:tc>
        <w:tc>
          <w:tcPr>
            <w:tcW w:w="1097" w:type="dxa"/>
            <w:tcBorders>
              <w:top w:val="single" w:sz="4" w:space="0" w:color="auto"/>
              <w:left w:val="nil"/>
              <w:bottom w:val="single" w:sz="8" w:space="0" w:color="auto"/>
              <w:right w:val="single" w:sz="8" w:space="0" w:color="auto"/>
            </w:tcBorders>
            <w:shd w:val="clear" w:color="auto" w:fill="FFFFFF" w:themeFill="background1"/>
            <w:vAlign w:val="center"/>
          </w:tcPr>
          <w:p w:rsidR="003B7864" w:rsidRPr="00F12306" w:rsidRDefault="003B7864" w:rsidP="00842A8C">
            <w:pPr>
              <w:spacing w:after="0" w:line="240" w:lineRule="auto"/>
              <w:jc w:val="both"/>
              <w:rPr>
                <w:rFonts w:ascii="Times New Roman" w:eastAsia="Times New Roman" w:hAnsi="Times New Roman" w:cs="Times New Roman"/>
                <w:sz w:val="24"/>
                <w:szCs w:val="24"/>
                <w:u w:val="single"/>
              </w:rPr>
            </w:pPr>
            <w:r w:rsidRPr="00F12306">
              <w:rPr>
                <w:rFonts w:ascii="Times New Roman" w:eastAsia="Times New Roman" w:hAnsi="Times New Roman" w:cs="Times New Roman"/>
                <w:sz w:val="24"/>
                <w:szCs w:val="24"/>
                <w:u w:val="single"/>
              </w:rPr>
              <w:t>2021</w:t>
            </w:r>
          </w:p>
        </w:tc>
        <w:tc>
          <w:tcPr>
            <w:tcW w:w="2943" w:type="dxa"/>
            <w:tcBorders>
              <w:top w:val="nil"/>
              <w:left w:val="nil"/>
              <w:bottom w:val="single" w:sz="8" w:space="0" w:color="auto"/>
              <w:right w:val="single" w:sz="8" w:space="0" w:color="auto"/>
            </w:tcBorders>
            <w:shd w:val="clear" w:color="auto" w:fill="FFFFFF" w:themeFill="background1"/>
            <w:vAlign w:val="center"/>
          </w:tcPr>
          <w:p w:rsidR="003B7864" w:rsidRPr="00F12306" w:rsidRDefault="003B7864" w:rsidP="00842A8C">
            <w:pPr>
              <w:spacing w:after="0" w:line="240" w:lineRule="auto"/>
              <w:jc w:val="both"/>
              <w:rPr>
                <w:rFonts w:ascii="Times New Roman" w:eastAsia="Times New Roman" w:hAnsi="Times New Roman" w:cs="Times New Roman"/>
                <w:sz w:val="24"/>
                <w:szCs w:val="24"/>
                <w:u w:val="single"/>
              </w:rPr>
            </w:pPr>
            <w:r w:rsidRPr="00F12306">
              <w:rPr>
                <w:rFonts w:ascii="Times New Roman" w:eastAsia="Times New Roman" w:hAnsi="Times New Roman" w:cs="Times New Roman"/>
                <w:sz w:val="24"/>
                <w:szCs w:val="24"/>
                <w:u w:val="single"/>
              </w:rPr>
              <w:t>Seramik ve Cam</w:t>
            </w:r>
          </w:p>
        </w:tc>
      </w:tr>
      <w:tr w:rsidR="003B7864" w:rsidRPr="00F12306" w:rsidTr="00842A8C">
        <w:trPr>
          <w:trHeight w:val="551"/>
        </w:trPr>
        <w:tc>
          <w:tcPr>
            <w:tcW w:w="101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3B7864" w:rsidRPr="00F12306" w:rsidRDefault="003B7864" w:rsidP="00842A8C">
            <w:pPr>
              <w:spacing w:after="0" w:line="240" w:lineRule="auto"/>
              <w:jc w:val="both"/>
              <w:rPr>
                <w:rFonts w:ascii="Times New Roman" w:eastAsia="Times New Roman" w:hAnsi="Times New Roman" w:cs="Times New Roman"/>
                <w:sz w:val="24"/>
                <w:szCs w:val="24"/>
                <w:u w:val="single"/>
              </w:rPr>
            </w:pPr>
            <w:r w:rsidRPr="00F12306">
              <w:rPr>
                <w:rFonts w:ascii="Times New Roman" w:eastAsia="Times New Roman" w:hAnsi="Times New Roman" w:cs="Times New Roman"/>
                <w:sz w:val="24"/>
                <w:szCs w:val="24"/>
                <w:u w:val="single"/>
              </w:rPr>
              <w:t>IA67</w:t>
            </w:r>
          </w:p>
        </w:tc>
        <w:tc>
          <w:tcPr>
            <w:tcW w:w="2866" w:type="dxa"/>
            <w:tcBorders>
              <w:top w:val="nil"/>
              <w:left w:val="nil"/>
              <w:bottom w:val="single" w:sz="8" w:space="0" w:color="auto"/>
              <w:right w:val="single" w:sz="8" w:space="0" w:color="auto"/>
            </w:tcBorders>
            <w:shd w:val="clear" w:color="auto" w:fill="FFFFFF" w:themeFill="background1"/>
            <w:vAlign w:val="center"/>
            <w:hideMark/>
          </w:tcPr>
          <w:p w:rsidR="003B7864" w:rsidRPr="00F12306" w:rsidRDefault="00F73D58" w:rsidP="00842A8C">
            <w:pPr>
              <w:spacing w:after="0" w:line="240" w:lineRule="auto"/>
              <w:jc w:val="both"/>
              <w:rPr>
                <w:rFonts w:ascii="Times New Roman" w:eastAsia="Times New Roman" w:hAnsi="Times New Roman" w:cs="Times New Roman"/>
                <w:b/>
                <w:sz w:val="24"/>
                <w:szCs w:val="24"/>
                <w:u w:val="single"/>
              </w:rPr>
            </w:pPr>
            <w:hyperlink r:id="rId43" w:history="1">
              <w:r w:rsidR="003B7864" w:rsidRPr="00F12306">
                <w:rPr>
                  <w:rStyle w:val="Kpr"/>
                  <w:rFonts w:ascii="Times New Roman" w:eastAsia="Times New Roman" w:hAnsi="Times New Roman" w:cs="Times New Roman"/>
                  <w:b/>
                  <w:sz w:val="24"/>
                  <w:szCs w:val="24"/>
                </w:rPr>
                <w:t>Adam Mickiewicz of Poznan</w:t>
              </w:r>
            </w:hyperlink>
          </w:p>
        </w:tc>
        <w:tc>
          <w:tcPr>
            <w:tcW w:w="1718" w:type="dxa"/>
            <w:tcBorders>
              <w:top w:val="nil"/>
              <w:left w:val="nil"/>
              <w:bottom w:val="single" w:sz="8" w:space="0" w:color="auto"/>
              <w:right w:val="single" w:sz="8" w:space="0" w:color="auto"/>
            </w:tcBorders>
            <w:shd w:val="clear" w:color="auto" w:fill="FFFFFF" w:themeFill="background1"/>
            <w:noWrap/>
            <w:vAlign w:val="center"/>
            <w:hideMark/>
          </w:tcPr>
          <w:p w:rsidR="003B7864" w:rsidRPr="00F12306" w:rsidRDefault="003B7864" w:rsidP="00842A8C">
            <w:pPr>
              <w:spacing w:after="0" w:line="240" w:lineRule="auto"/>
              <w:jc w:val="both"/>
              <w:rPr>
                <w:rFonts w:ascii="Times New Roman" w:eastAsia="Times New Roman" w:hAnsi="Times New Roman" w:cs="Times New Roman"/>
                <w:sz w:val="24"/>
                <w:szCs w:val="24"/>
                <w:u w:val="single"/>
              </w:rPr>
            </w:pPr>
            <w:r w:rsidRPr="00F12306">
              <w:rPr>
                <w:rFonts w:ascii="Times New Roman" w:eastAsia="Times New Roman" w:hAnsi="Times New Roman" w:cs="Times New Roman"/>
                <w:sz w:val="24"/>
                <w:szCs w:val="24"/>
                <w:u w:val="single"/>
              </w:rPr>
              <w:t>Polonya</w:t>
            </w:r>
          </w:p>
        </w:tc>
        <w:tc>
          <w:tcPr>
            <w:tcW w:w="836" w:type="dxa"/>
            <w:tcBorders>
              <w:top w:val="nil"/>
              <w:left w:val="nil"/>
              <w:bottom w:val="single" w:sz="8" w:space="0" w:color="auto"/>
              <w:right w:val="single" w:sz="8" w:space="0" w:color="auto"/>
            </w:tcBorders>
            <w:shd w:val="clear" w:color="auto" w:fill="FFFFFF" w:themeFill="background1"/>
            <w:vAlign w:val="center"/>
            <w:hideMark/>
          </w:tcPr>
          <w:p w:rsidR="003B7864" w:rsidRPr="00F12306" w:rsidRDefault="003B7864" w:rsidP="00842A8C">
            <w:pPr>
              <w:spacing w:after="0" w:line="240" w:lineRule="auto"/>
              <w:jc w:val="both"/>
              <w:rPr>
                <w:rFonts w:ascii="Times New Roman" w:eastAsia="Times New Roman" w:hAnsi="Times New Roman" w:cs="Times New Roman"/>
                <w:sz w:val="24"/>
                <w:szCs w:val="24"/>
                <w:u w:val="single"/>
              </w:rPr>
            </w:pPr>
            <w:r w:rsidRPr="00F12306">
              <w:rPr>
                <w:rFonts w:ascii="Times New Roman" w:eastAsia="Times New Roman" w:hAnsi="Times New Roman" w:cs="Times New Roman"/>
                <w:sz w:val="24"/>
                <w:szCs w:val="24"/>
                <w:u w:val="single"/>
              </w:rPr>
              <w:t>2014</w:t>
            </w:r>
          </w:p>
        </w:tc>
        <w:tc>
          <w:tcPr>
            <w:tcW w:w="1097" w:type="dxa"/>
            <w:tcBorders>
              <w:top w:val="nil"/>
              <w:left w:val="nil"/>
              <w:bottom w:val="single" w:sz="8" w:space="0" w:color="auto"/>
              <w:right w:val="single" w:sz="8" w:space="0" w:color="auto"/>
            </w:tcBorders>
            <w:shd w:val="clear" w:color="auto" w:fill="FFFFFF" w:themeFill="background1"/>
            <w:vAlign w:val="center"/>
            <w:hideMark/>
          </w:tcPr>
          <w:p w:rsidR="003B7864" w:rsidRPr="00F12306" w:rsidRDefault="003B7864" w:rsidP="00842A8C">
            <w:pPr>
              <w:spacing w:after="0" w:line="240" w:lineRule="auto"/>
              <w:jc w:val="both"/>
              <w:rPr>
                <w:rFonts w:ascii="Times New Roman" w:eastAsia="Times New Roman" w:hAnsi="Times New Roman" w:cs="Times New Roman"/>
                <w:sz w:val="24"/>
                <w:szCs w:val="24"/>
                <w:u w:val="single"/>
              </w:rPr>
            </w:pPr>
            <w:r w:rsidRPr="00F12306">
              <w:rPr>
                <w:rFonts w:ascii="Times New Roman" w:eastAsia="Times New Roman" w:hAnsi="Times New Roman" w:cs="Times New Roman"/>
                <w:sz w:val="24"/>
                <w:szCs w:val="24"/>
                <w:u w:val="single"/>
              </w:rPr>
              <w:t>2021</w:t>
            </w:r>
          </w:p>
        </w:tc>
        <w:tc>
          <w:tcPr>
            <w:tcW w:w="2943" w:type="dxa"/>
            <w:tcBorders>
              <w:top w:val="nil"/>
              <w:left w:val="nil"/>
              <w:bottom w:val="single" w:sz="8" w:space="0" w:color="auto"/>
              <w:right w:val="single" w:sz="8" w:space="0" w:color="auto"/>
            </w:tcBorders>
            <w:shd w:val="clear" w:color="auto" w:fill="FFFFFF" w:themeFill="background1"/>
            <w:vAlign w:val="center"/>
            <w:hideMark/>
          </w:tcPr>
          <w:p w:rsidR="003B7864" w:rsidRPr="00F12306" w:rsidRDefault="003B7864" w:rsidP="00842A8C">
            <w:pPr>
              <w:spacing w:after="0" w:line="240" w:lineRule="auto"/>
              <w:jc w:val="both"/>
              <w:rPr>
                <w:rFonts w:ascii="Times New Roman" w:eastAsia="Times New Roman" w:hAnsi="Times New Roman" w:cs="Times New Roman"/>
                <w:sz w:val="24"/>
                <w:szCs w:val="24"/>
                <w:u w:val="single"/>
              </w:rPr>
            </w:pPr>
            <w:r w:rsidRPr="00F12306">
              <w:rPr>
                <w:rFonts w:ascii="Times New Roman" w:eastAsia="Times New Roman" w:hAnsi="Times New Roman" w:cs="Times New Roman"/>
                <w:sz w:val="24"/>
                <w:szCs w:val="24"/>
                <w:u w:val="single"/>
              </w:rPr>
              <w:t>Tüm bölümler başvurabilir.</w:t>
            </w:r>
          </w:p>
        </w:tc>
      </w:tr>
      <w:tr w:rsidR="003B7864" w:rsidRPr="00F12306" w:rsidTr="00842A8C">
        <w:trPr>
          <w:trHeight w:val="1013"/>
        </w:trPr>
        <w:tc>
          <w:tcPr>
            <w:tcW w:w="1019" w:type="dxa"/>
            <w:tcBorders>
              <w:top w:val="nil"/>
              <w:left w:val="single" w:sz="8" w:space="0" w:color="auto"/>
              <w:bottom w:val="single" w:sz="8" w:space="0" w:color="000000" w:themeColor="text1"/>
              <w:right w:val="single" w:sz="8" w:space="0" w:color="auto"/>
            </w:tcBorders>
            <w:shd w:val="clear" w:color="auto" w:fill="FFFFFF" w:themeFill="background1"/>
            <w:noWrap/>
            <w:vAlign w:val="center"/>
            <w:hideMark/>
          </w:tcPr>
          <w:p w:rsidR="003B7864" w:rsidRPr="00F12306" w:rsidRDefault="003B7864" w:rsidP="00842A8C">
            <w:pPr>
              <w:spacing w:after="0" w:line="240" w:lineRule="auto"/>
              <w:jc w:val="both"/>
              <w:rPr>
                <w:rFonts w:ascii="Times New Roman" w:eastAsia="Times New Roman" w:hAnsi="Times New Roman" w:cs="Times New Roman"/>
                <w:sz w:val="24"/>
                <w:szCs w:val="24"/>
                <w:u w:val="single"/>
              </w:rPr>
            </w:pPr>
            <w:r w:rsidRPr="00F12306">
              <w:rPr>
                <w:rFonts w:ascii="Times New Roman" w:eastAsia="Times New Roman" w:hAnsi="Times New Roman" w:cs="Times New Roman"/>
                <w:sz w:val="24"/>
                <w:szCs w:val="24"/>
                <w:u w:val="single"/>
              </w:rPr>
              <w:t>IA26</w:t>
            </w:r>
          </w:p>
        </w:tc>
        <w:tc>
          <w:tcPr>
            <w:tcW w:w="2866" w:type="dxa"/>
            <w:tcBorders>
              <w:top w:val="nil"/>
              <w:left w:val="single" w:sz="8" w:space="0" w:color="auto"/>
              <w:bottom w:val="single" w:sz="8" w:space="0" w:color="000000" w:themeColor="text1"/>
              <w:right w:val="single" w:sz="8" w:space="0" w:color="auto"/>
            </w:tcBorders>
            <w:shd w:val="clear" w:color="auto" w:fill="FFFFFF" w:themeFill="background1"/>
            <w:vAlign w:val="center"/>
            <w:hideMark/>
          </w:tcPr>
          <w:p w:rsidR="003B7864" w:rsidRPr="00F12306" w:rsidRDefault="00F73D58" w:rsidP="00842A8C">
            <w:pPr>
              <w:spacing w:after="0" w:line="240" w:lineRule="auto"/>
              <w:jc w:val="both"/>
              <w:rPr>
                <w:rFonts w:ascii="Times New Roman" w:eastAsia="Times New Roman" w:hAnsi="Times New Roman" w:cs="Times New Roman"/>
                <w:b/>
                <w:sz w:val="24"/>
                <w:szCs w:val="24"/>
                <w:u w:val="single"/>
              </w:rPr>
            </w:pPr>
            <w:hyperlink r:id="rId44" w:history="1">
              <w:r w:rsidR="003B7864" w:rsidRPr="00F12306">
                <w:rPr>
                  <w:rStyle w:val="Kpr"/>
                  <w:rFonts w:ascii="Times New Roman" w:eastAsia="Times New Roman" w:hAnsi="Times New Roman" w:cs="Times New Roman"/>
                  <w:b/>
                  <w:sz w:val="24"/>
                  <w:szCs w:val="24"/>
                </w:rPr>
                <w:t>New Bulgarian University</w:t>
              </w:r>
            </w:hyperlink>
          </w:p>
        </w:tc>
        <w:tc>
          <w:tcPr>
            <w:tcW w:w="1718" w:type="dxa"/>
            <w:tcBorders>
              <w:top w:val="nil"/>
              <w:left w:val="single" w:sz="8" w:space="0" w:color="auto"/>
              <w:bottom w:val="single" w:sz="8" w:space="0" w:color="000000" w:themeColor="text1"/>
              <w:right w:val="single" w:sz="8" w:space="0" w:color="auto"/>
            </w:tcBorders>
            <w:shd w:val="clear" w:color="auto" w:fill="FFFFFF" w:themeFill="background1"/>
            <w:noWrap/>
            <w:vAlign w:val="center"/>
            <w:hideMark/>
          </w:tcPr>
          <w:p w:rsidR="003B7864" w:rsidRPr="00F12306" w:rsidRDefault="003B7864" w:rsidP="00842A8C">
            <w:pPr>
              <w:spacing w:after="0" w:line="240" w:lineRule="auto"/>
              <w:jc w:val="both"/>
              <w:rPr>
                <w:rFonts w:ascii="Times New Roman" w:eastAsia="Times New Roman" w:hAnsi="Times New Roman" w:cs="Times New Roman"/>
                <w:sz w:val="24"/>
                <w:szCs w:val="24"/>
                <w:u w:val="single"/>
              </w:rPr>
            </w:pPr>
            <w:r w:rsidRPr="00F12306">
              <w:rPr>
                <w:rFonts w:ascii="Times New Roman" w:eastAsia="Times New Roman" w:hAnsi="Times New Roman" w:cs="Times New Roman"/>
                <w:sz w:val="24"/>
                <w:szCs w:val="24"/>
                <w:u w:val="single"/>
              </w:rPr>
              <w:t>Bulgaristan</w:t>
            </w:r>
          </w:p>
        </w:tc>
        <w:tc>
          <w:tcPr>
            <w:tcW w:w="836" w:type="dxa"/>
            <w:tcBorders>
              <w:top w:val="nil"/>
              <w:left w:val="single" w:sz="8" w:space="0" w:color="auto"/>
              <w:bottom w:val="single" w:sz="8" w:space="0" w:color="000000" w:themeColor="text1"/>
              <w:right w:val="single" w:sz="8" w:space="0" w:color="auto"/>
            </w:tcBorders>
            <w:shd w:val="clear" w:color="auto" w:fill="FFFFFF" w:themeFill="background1"/>
            <w:vAlign w:val="center"/>
            <w:hideMark/>
          </w:tcPr>
          <w:p w:rsidR="003B7864" w:rsidRPr="00F12306" w:rsidRDefault="003B7864" w:rsidP="00842A8C">
            <w:pPr>
              <w:spacing w:after="0" w:line="240" w:lineRule="auto"/>
              <w:jc w:val="both"/>
              <w:rPr>
                <w:rFonts w:ascii="Times New Roman" w:eastAsia="Times New Roman" w:hAnsi="Times New Roman" w:cs="Times New Roman"/>
                <w:sz w:val="24"/>
                <w:szCs w:val="24"/>
                <w:u w:val="single"/>
              </w:rPr>
            </w:pPr>
            <w:r w:rsidRPr="00F12306">
              <w:rPr>
                <w:rFonts w:ascii="Times New Roman" w:eastAsia="Times New Roman" w:hAnsi="Times New Roman" w:cs="Times New Roman"/>
                <w:sz w:val="24"/>
                <w:szCs w:val="24"/>
                <w:u w:val="single"/>
              </w:rPr>
              <w:t>2014</w:t>
            </w:r>
          </w:p>
        </w:tc>
        <w:tc>
          <w:tcPr>
            <w:tcW w:w="1097" w:type="dxa"/>
            <w:tcBorders>
              <w:top w:val="nil"/>
              <w:left w:val="single" w:sz="8" w:space="0" w:color="auto"/>
              <w:bottom w:val="single" w:sz="8" w:space="0" w:color="000000" w:themeColor="text1"/>
              <w:right w:val="single" w:sz="8" w:space="0" w:color="auto"/>
            </w:tcBorders>
            <w:shd w:val="clear" w:color="auto" w:fill="FFFFFF" w:themeFill="background1"/>
            <w:vAlign w:val="center"/>
            <w:hideMark/>
          </w:tcPr>
          <w:p w:rsidR="003B7864" w:rsidRPr="00F12306" w:rsidRDefault="003B7864" w:rsidP="00842A8C">
            <w:pPr>
              <w:spacing w:after="0" w:line="240" w:lineRule="auto"/>
              <w:jc w:val="both"/>
              <w:rPr>
                <w:rFonts w:ascii="Times New Roman" w:eastAsia="Times New Roman" w:hAnsi="Times New Roman" w:cs="Times New Roman"/>
                <w:sz w:val="24"/>
                <w:szCs w:val="24"/>
                <w:u w:val="single"/>
              </w:rPr>
            </w:pPr>
            <w:r w:rsidRPr="00F12306">
              <w:rPr>
                <w:rFonts w:ascii="Times New Roman" w:eastAsia="Times New Roman" w:hAnsi="Times New Roman" w:cs="Times New Roman"/>
                <w:sz w:val="24"/>
                <w:szCs w:val="24"/>
                <w:u w:val="single"/>
              </w:rPr>
              <w:t>2021</w:t>
            </w:r>
          </w:p>
        </w:tc>
        <w:tc>
          <w:tcPr>
            <w:tcW w:w="2943" w:type="dxa"/>
            <w:tcBorders>
              <w:top w:val="single" w:sz="8" w:space="0" w:color="auto"/>
              <w:left w:val="nil"/>
              <w:bottom w:val="single" w:sz="4" w:space="0" w:color="auto"/>
              <w:right w:val="single" w:sz="8" w:space="0" w:color="auto"/>
            </w:tcBorders>
            <w:shd w:val="clear" w:color="auto" w:fill="FFFFFF" w:themeFill="background1"/>
            <w:vAlign w:val="center"/>
            <w:hideMark/>
          </w:tcPr>
          <w:p w:rsidR="003B7864" w:rsidRPr="00F12306" w:rsidRDefault="003B7864" w:rsidP="00842A8C">
            <w:pPr>
              <w:spacing w:after="0" w:line="240" w:lineRule="auto"/>
              <w:jc w:val="both"/>
              <w:rPr>
                <w:rFonts w:ascii="Times New Roman" w:eastAsia="Times New Roman" w:hAnsi="Times New Roman" w:cs="Times New Roman"/>
                <w:sz w:val="24"/>
                <w:szCs w:val="24"/>
                <w:u w:val="single"/>
              </w:rPr>
            </w:pPr>
            <w:r w:rsidRPr="00F12306">
              <w:rPr>
                <w:rFonts w:ascii="Times New Roman" w:eastAsia="Times New Roman" w:hAnsi="Times New Roman" w:cs="Times New Roman"/>
                <w:sz w:val="24"/>
                <w:szCs w:val="24"/>
                <w:u w:val="single"/>
                <w:lang w:val="fr-FR"/>
              </w:rPr>
              <w:t>Tüm</w:t>
            </w:r>
            <w:r w:rsidRPr="00F12306">
              <w:rPr>
                <w:rFonts w:ascii="Times New Roman" w:eastAsia="Times New Roman" w:hAnsi="Times New Roman" w:cs="Times New Roman"/>
                <w:sz w:val="24"/>
                <w:szCs w:val="24"/>
                <w:u w:val="single"/>
              </w:rPr>
              <w:t xml:space="preserve"> bölümler başvurabilir.</w:t>
            </w:r>
          </w:p>
        </w:tc>
      </w:tr>
      <w:tr w:rsidR="003B7864" w:rsidRPr="00F12306" w:rsidTr="00842A8C">
        <w:trPr>
          <w:trHeight w:val="673"/>
        </w:trPr>
        <w:tc>
          <w:tcPr>
            <w:tcW w:w="1019"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3B7864" w:rsidRPr="00F12306" w:rsidRDefault="003B7864" w:rsidP="00842A8C">
            <w:pPr>
              <w:spacing w:after="0" w:line="240" w:lineRule="auto"/>
              <w:jc w:val="both"/>
              <w:rPr>
                <w:rFonts w:ascii="Times New Roman" w:eastAsia="Times New Roman" w:hAnsi="Times New Roman" w:cs="Times New Roman"/>
                <w:sz w:val="24"/>
                <w:szCs w:val="24"/>
                <w:u w:val="single"/>
              </w:rPr>
            </w:pPr>
            <w:r w:rsidRPr="00F12306">
              <w:rPr>
                <w:rFonts w:ascii="Times New Roman" w:eastAsia="Times New Roman" w:hAnsi="Times New Roman" w:cs="Times New Roman"/>
                <w:sz w:val="24"/>
                <w:szCs w:val="24"/>
                <w:u w:val="single"/>
              </w:rPr>
              <w:t>IA42</w:t>
            </w:r>
          </w:p>
        </w:tc>
        <w:tc>
          <w:tcPr>
            <w:tcW w:w="2866" w:type="dxa"/>
            <w:vMerge w:val="restart"/>
            <w:tcBorders>
              <w:top w:val="single" w:sz="4" w:space="0" w:color="auto"/>
              <w:left w:val="nil"/>
              <w:right w:val="single" w:sz="4" w:space="0" w:color="auto"/>
            </w:tcBorders>
            <w:shd w:val="clear" w:color="auto" w:fill="FFFFFF" w:themeFill="background1"/>
            <w:vAlign w:val="center"/>
            <w:hideMark/>
          </w:tcPr>
          <w:p w:rsidR="003B7864" w:rsidRPr="00F12306" w:rsidRDefault="00F73D58" w:rsidP="00842A8C">
            <w:pPr>
              <w:spacing w:after="0" w:line="240" w:lineRule="auto"/>
              <w:jc w:val="both"/>
              <w:rPr>
                <w:rFonts w:ascii="Times New Roman" w:eastAsia="Times New Roman" w:hAnsi="Times New Roman" w:cs="Times New Roman"/>
                <w:b/>
                <w:sz w:val="24"/>
                <w:szCs w:val="24"/>
                <w:u w:val="single"/>
              </w:rPr>
            </w:pPr>
            <w:hyperlink r:id="rId45" w:history="1">
              <w:r w:rsidR="003B7864" w:rsidRPr="00F12306">
                <w:rPr>
                  <w:rStyle w:val="Kpr"/>
                  <w:rFonts w:ascii="Times New Roman" w:eastAsia="Times New Roman" w:hAnsi="Times New Roman" w:cs="Times New Roman"/>
                  <w:b/>
                  <w:sz w:val="24"/>
                  <w:szCs w:val="24"/>
                </w:rPr>
                <w:t>Universitatea de Vest din Timişoara</w:t>
              </w:r>
            </w:hyperlink>
          </w:p>
        </w:tc>
        <w:tc>
          <w:tcPr>
            <w:tcW w:w="1718" w:type="dxa"/>
            <w:vMerge w:val="restart"/>
            <w:tcBorders>
              <w:top w:val="single" w:sz="4" w:space="0" w:color="auto"/>
              <w:left w:val="nil"/>
              <w:right w:val="single" w:sz="4" w:space="0" w:color="auto"/>
            </w:tcBorders>
            <w:shd w:val="clear" w:color="auto" w:fill="FFFFFF" w:themeFill="background1"/>
            <w:noWrap/>
            <w:vAlign w:val="center"/>
            <w:hideMark/>
          </w:tcPr>
          <w:p w:rsidR="003B7864" w:rsidRPr="00F12306" w:rsidRDefault="003B7864" w:rsidP="00842A8C">
            <w:pPr>
              <w:spacing w:after="0" w:line="240" w:lineRule="auto"/>
              <w:jc w:val="both"/>
              <w:rPr>
                <w:rFonts w:ascii="Times New Roman" w:eastAsia="Times New Roman" w:hAnsi="Times New Roman" w:cs="Times New Roman"/>
                <w:sz w:val="24"/>
                <w:szCs w:val="24"/>
                <w:u w:val="single"/>
              </w:rPr>
            </w:pPr>
            <w:r w:rsidRPr="00F12306">
              <w:rPr>
                <w:rFonts w:ascii="Times New Roman" w:eastAsia="Times New Roman" w:hAnsi="Times New Roman" w:cs="Times New Roman"/>
                <w:sz w:val="24"/>
                <w:szCs w:val="24"/>
                <w:u w:val="single"/>
              </w:rPr>
              <w:t>Romanya</w:t>
            </w:r>
          </w:p>
        </w:tc>
        <w:tc>
          <w:tcPr>
            <w:tcW w:w="836" w:type="dxa"/>
            <w:vMerge w:val="restart"/>
            <w:tcBorders>
              <w:top w:val="single" w:sz="4" w:space="0" w:color="auto"/>
              <w:left w:val="nil"/>
              <w:right w:val="single" w:sz="4" w:space="0" w:color="auto"/>
            </w:tcBorders>
            <w:shd w:val="clear" w:color="auto" w:fill="FFFFFF" w:themeFill="background1"/>
            <w:vAlign w:val="center"/>
            <w:hideMark/>
          </w:tcPr>
          <w:p w:rsidR="003B7864" w:rsidRPr="00F12306" w:rsidRDefault="003B7864" w:rsidP="00842A8C">
            <w:pPr>
              <w:spacing w:after="0" w:line="240" w:lineRule="auto"/>
              <w:jc w:val="both"/>
              <w:rPr>
                <w:rFonts w:ascii="Times New Roman" w:eastAsia="Times New Roman" w:hAnsi="Times New Roman" w:cs="Times New Roman"/>
                <w:sz w:val="24"/>
                <w:szCs w:val="24"/>
                <w:u w:val="single"/>
              </w:rPr>
            </w:pPr>
            <w:r w:rsidRPr="00F12306">
              <w:rPr>
                <w:rFonts w:ascii="Times New Roman" w:eastAsia="Times New Roman" w:hAnsi="Times New Roman" w:cs="Times New Roman"/>
                <w:sz w:val="24"/>
                <w:szCs w:val="24"/>
                <w:u w:val="single"/>
              </w:rPr>
              <w:t>2014</w:t>
            </w:r>
          </w:p>
        </w:tc>
        <w:tc>
          <w:tcPr>
            <w:tcW w:w="1097" w:type="dxa"/>
            <w:vMerge w:val="restart"/>
            <w:tcBorders>
              <w:top w:val="single" w:sz="4" w:space="0" w:color="auto"/>
              <w:left w:val="nil"/>
              <w:right w:val="single" w:sz="4" w:space="0" w:color="auto"/>
            </w:tcBorders>
            <w:shd w:val="clear" w:color="auto" w:fill="FFFFFF" w:themeFill="background1"/>
            <w:vAlign w:val="center"/>
            <w:hideMark/>
          </w:tcPr>
          <w:p w:rsidR="003B7864" w:rsidRPr="00F12306" w:rsidRDefault="003B7864" w:rsidP="00842A8C">
            <w:pPr>
              <w:spacing w:after="0" w:line="240" w:lineRule="auto"/>
              <w:jc w:val="both"/>
              <w:rPr>
                <w:rFonts w:ascii="Times New Roman" w:eastAsia="Times New Roman" w:hAnsi="Times New Roman" w:cs="Times New Roman"/>
                <w:sz w:val="24"/>
                <w:szCs w:val="24"/>
                <w:u w:val="single"/>
              </w:rPr>
            </w:pPr>
            <w:r w:rsidRPr="00F12306">
              <w:rPr>
                <w:rFonts w:ascii="Times New Roman" w:eastAsia="Times New Roman" w:hAnsi="Times New Roman" w:cs="Times New Roman"/>
                <w:sz w:val="24"/>
                <w:szCs w:val="24"/>
                <w:u w:val="single"/>
              </w:rPr>
              <w:t>2021</w:t>
            </w:r>
          </w:p>
        </w:tc>
        <w:tc>
          <w:tcPr>
            <w:tcW w:w="2943" w:type="dxa"/>
            <w:tcBorders>
              <w:top w:val="single" w:sz="4" w:space="0" w:color="auto"/>
              <w:left w:val="nil"/>
              <w:bottom w:val="single" w:sz="4" w:space="0" w:color="auto"/>
              <w:right w:val="single" w:sz="4" w:space="0" w:color="auto"/>
            </w:tcBorders>
            <w:shd w:val="clear" w:color="auto" w:fill="FFFFFF" w:themeFill="background1"/>
            <w:vAlign w:val="center"/>
            <w:hideMark/>
          </w:tcPr>
          <w:p w:rsidR="003B7864" w:rsidRPr="00F12306" w:rsidRDefault="003B7864" w:rsidP="00842A8C">
            <w:pPr>
              <w:spacing w:after="0" w:line="240" w:lineRule="auto"/>
              <w:jc w:val="both"/>
              <w:rPr>
                <w:rFonts w:ascii="Times New Roman" w:eastAsia="Times New Roman" w:hAnsi="Times New Roman" w:cs="Times New Roman"/>
                <w:sz w:val="24"/>
                <w:szCs w:val="24"/>
                <w:u w:val="single"/>
              </w:rPr>
            </w:pPr>
            <w:r w:rsidRPr="00F12306">
              <w:rPr>
                <w:rFonts w:ascii="Times New Roman" w:eastAsia="Times New Roman" w:hAnsi="Times New Roman" w:cs="Times New Roman"/>
                <w:sz w:val="24"/>
                <w:szCs w:val="24"/>
                <w:u w:val="single"/>
                <w:lang w:val="fr-FR"/>
              </w:rPr>
              <w:t>Tüm</w:t>
            </w:r>
            <w:r w:rsidRPr="00F12306">
              <w:rPr>
                <w:rFonts w:ascii="Times New Roman" w:eastAsia="Times New Roman" w:hAnsi="Times New Roman" w:cs="Times New Roman"/>
                <w:sz w:val="24"/>
                <w:szCs w:val="24"/>
                <w:u w:val="single"/>
              </w:rPr>
              <w:t xml:space="preserve"> bölümler başvurabilir.</w:t>
            </w:r>
          </w:p>
        </w:tc>
      </w:tr>
      <w:tr w:rsidR="003B7864" w:rsidRPr="00F12306" w:rsidTr="00842A8C">
        <w:trPr>
          <w:trHeight w:val="673"/>
        </w:trPr>
        <w:tc>
          <w:tcPr>
            <w:tcW w:w="1019" w:type="dxa"/>
            <w:vMerge/>
            <w:tcBorders>
              <w:left w:val="single" w:sz="4" w:space="0" w:color="auto"/>
              <w:right w:val="single" w:sz="4" w:space="0" w:color="auto"/>
            </w:tcBorders>
            <w:noWrap/>
            <w:vAlign w:val="center"/>
          </w:tcPr>
          <w:p w:rsidR="003B7864" w:rsidRPr="00F12306" w:rsidRDefault="003B7864" w:rsidP="00842A8C">
            <w:pPr>
              <w:spacing w:after="0" w:line="240" w:lineRule="auto"/>
              <w:jc w:val="both"/>
              <w:rPr>
                <w:rFonts w:ascii="Times New Roman" w:eastAsia="Times New Roman" w:hAnsi="Times New Roman" w:cs="Times New Roman"/>
                <w:sz w:val="24"/>
                <w:szCs w:val="24"/>
                <w:u w:val="single"/>
              </w:rPr>
            </w:pPr>
          </w:p>
        </w:tc>
        <w:tc>
          <w:tcPr>
            <w:tcW w:w="2866" w:type="dxa"/>
            <w:vMerge/>
            <w:tcBorders>
              <w:left w:val="single" w:sz="4" w:space="0" w:color="auto"/>
              <w:right w:val="single" w:sz="4" w:space="0" w:color="auto"/>
            </w:tcBorders>
            <w:vAlign w:val="center"/>
          </w:tcPr>
          <w:p w:rsidR="003B7864" w:rsidRPr="00F12306" w:rsidRDefault="003B7864" w:rsidP="00842A8C">
            <w:pPr>
              <w:spacing w:after="0" w:line="240" w:lineRule="auto"/>
              <w:jc w:val="both"/>
              <w:rPr>
                <w:rFonts w:ascii="Times New Roman" w:eastAsia="Times New Roman" w:hAnsi="Times New Roman" w:cs="Times New Roman"/>
                <w:b/>
                <w:sz w:val="24"/>
                <w:szCs w:val="24"/>
                <w:u w:val="single"/>
              </w:rPr>
            </w:pPr>
          </w:p>
        </w:tc>
        <w:tc>
          <w:tcPr>
            <w:tcW w:w="1718" w:type="dxa"/>
            <w:vMerge/>
            <w:tcBorders>
              <w:left w:val="single" w:sz="4" w:space="0" w:color="auto"/>
              <w:right w:val="single" w:sz="4" w:space="0" w:color="auto"/>
            </w:tcBorders>
            <w:noWrap/>
            <w:vAlign w:val="center"/>
          </w:tcPr>
          <w:p w:rsidR="003B7864" w:rsidRPr="00F12306" w:rsidRDefault="003B7864" w:rsidP="00842A8C">
            <w:pPr>
              <w:spacing w:after="0" w:line="240" w:lineRule="auto"/>
              <w:jc w:val="both"/>
              <w:rPr>
                <w:rFonts w:ascii="Times New Roman" w:eastAsia="Times New Roman" w:hAnsi="Times New Roman" w:cs="Times New Roman"/>
                <w:sz w:val="24"/>
                <w:szCs w:val="24"/>
                <w:u w:val="single"/>
              </w:rPr>
            </w:pPr>
          </w:p>
        </w:tc>
        <w:tc>
          <w:tcPr>
            <w:tcW w:w="836" w:type="dxa"/>
            <w:vMerge/>
            <w:tcBorders>
              <w:left w:val="single" w:sz="4" w:space="0" w:color="auto"/>
              <w:right w:val="single" w:sz="4" w:space="0" w:color="auto"/>
            </w:tcBorders>
            <w:vAlign w:val="center"/>
          </w:tcPr>
          <w:p w:rsidR="003B7864" w:rsidRPr="00F12306" w:rsidRDefault="003B7864" w:rsidP="00842A8C">
            <w:pPr>
              <w:spacing w:after="0" w:line="240" w:lineRule="auto"/>
              <w:jc w:val="both"/>
              <w:rPr>
                <w:rFonts w:ascii="Times New Roman" w:eastAsia="Times New Roman" w:hAnsi="Times New Roman" w:cs="Times New Roman"/>
                <w:sz w:val="24"/>
                <w:szCs w:val="24"/>
                <w:u w:val="single"/>
              </w:rPr>
            </w:pPr>
          </w:p>
        </w:tc>
        <w:tc>
          <w:tcPr>
            <w:tcW w:w="1097" w:type="dxa"/>
            <w:vMerge/>
            <w:tcBorders>
              <w:left w:val="single" w:sz="4" w:space="0" w:color="auto"/>
              <w:right w:val="single" w:sz="4" w:space="0" w:color="auto"/>
            </w:tcBorders>
            <w:vAlign w:val="center"/>
          </w:tcPr>
          <w:p w:rsidR="003B7864" w:rsidRPr="00F12306" w:rsidRDefault="003B7864" w:rsidP="00842A8C">
            <w:pPr>
              <w:spacing w:after="0" w:line="240" w:lineRule="auto"/>
              <w:jc w:val="both"/>
              <w:rPr>
                <w:rFonts w:ascii="Times New Roman" w:eastAsia="Times New Roman" w:hAnsi="Times New Roman" w:cs="Times New Roman"/>
                <w:sz w:val="24"/>
                <w:szCs w:val="24"/>
                <w:u w:val="single"/>
              </w:rPr>
            </w:pPr>
          </w:p>
        </w:tc>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7864" w:rsidRPr="00F12306" w:rsidRDefault="003B7864" w:rsidP="00842A8C">
            <w:pPr>
              <w:spacing w:after="0" w:line="240" w:lineRule="auto"/>
              <w:jc w:val="both"/>
              <w:rPr>
                <w:rFonts w:ascii="Times New Roman" w:eastAsia="Times New Roman" w:hAnsi="Times New Roman" w:cs="Times New Roman"/>
                <w:sz w:val="24"/>
                <w:szCs w:val="24"/>
                <w:u w:val="single"/>
              </w:rPr>
            </w:pPr>
            <w:r w:rsidRPr="00F12306">
              <w:rPr>
                <w:rFonts w:ascii="Times New Roman" w:eastAsia="Times New Roman" w:hAnsi="Times New Roman" w:cs="Times New Roman"/>
                <w:sz w:val="24"/>
                <w:szCs w:val="24"/>
                <w:u w:val="single"/>
                <w:lang w:val="fr-FR"/>
              </w:rPr>
              <w:t>Tüm</w:t>
            </w:r>
            <w:r w:rsidRPr="00F12306">
              <w:rPr>
                <w:rFonts w:ascii="Times New Roman" w:eastAsia="Times New Roman" w:hAnsi="Times New Roman" w:cs="Times New Roman"/>
                <w:sz w:val="24"/>
                <w:szCs w:val="24"/>
                <w:u w:val="single"/>
              </w:rPr>
              <w:t xml:space="preserve"> bölümler başvurabilir.</w:t>
            </w:r>
          </w:p>
        </w:tc>
      </w:tr>
      <w:tr w:rsidR="003B7864" w:rsidRPr="00F12306" w:rsidTr="00842A8C">
        <w:trPr>
          <w:trHeight w:val="807"/>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B7864" w:rsidRPr="00F12306" w:rsidRDefault="003B7864" w:rsidP="00842A8C">
            <w:pPr>
              <w:spacing w:after="0" w:line="240" w:lineRule="auto"/>
              <w:jc w:val="both"/>
              <w:rPr>
                <w:rFonts w:ascii="Times New Roman" w:eastAsia="Times New Roman" w:hAnsi="Times New Roman" w:cs="Times New Roman"/>
                <w:sz w:val="24"/>
                <w:szCs w:val="24"/>
                <w:u w:val="single"/>
              </w:rPr>
            </w:pPr>
            <w:r w:rsidRPr="00F12306">
              <w:rPr>
                <w:rFonts w:ascii="Times New Roman" w:eastAsia="Times New Roman" w:hAnsi="Times New Roman" w:cs="Times New Roman"/>
                <w:sz w:val="24"/>
                <w:szCs w:val="24"/>
                <w:u w:val="single"/>
              </w:rPr>
              <w:t>IA66</w:t>
            </w:r>
          </w:p>
        </w:tc>
        <w:tc>
          <w:tcPr>
            <w:tcW w:w="2866" w:type="dxa"/>
            <w:tcBorders>
              <w:top w:val="single" w:sz="4" w:space="0" w:color="auto"/>
              <w:left w:val="nil"/>
              <w:bottom w:val="single" w:sz="4" w:space="0" w:color="auto"/>
              <w:right w:val="single" w:sz="4" w:space="0" w:color="auto"/>
            </w:tcBorders>
            <w:shd w:val="clear" w:color="auto" w:fill="FFFFFF" w:themeFill="background1"/>
            <w:vAlign w:val="center"/>
            <w:hideMark/>
          </w:tcPr>
          <w:p w:rsidR="003B7864" w:rsidRPr="00F12306" w:rsidRDefault="00F73D58" w:rsidP="00842A8C">
            <w:pPr>
              <w:spacing w:after="0" w:line="240" w:lineRule="auto"/>
              <w:jc w:val="both"/>
              <w:rPr>
                <w:rFonts w:ascii="Times New Roman" w:eastAsia="Times New Roman" w:hAnsi="Times New Roman" w:cs="Times New Roman"/>
                <w:b/>
                <w:sz w:val="24"/>
                <w:szCs w:val="24"/>
                <w:u w:val="single"/>
              </w:rPr>
            </w:pPr>
            <w:hyperlink r:id="rId46" w:history="1">
              <w:r w:rsidR="003B7864" w:rsidRPr="00F12306">
                <w:rPr>
                  <w:rStyle w:val="Kpr"/>
                  <w:rFonts w:ascii="Times New Roman" w:eastAsia="Times New Roman" w:hAnsi="Times New Roman" w:cs="Times New Roman"/>
                  <w:b/>
                  <w:sz w:val="24"/>
                  <w:szCs w:val="24"/>
                </w:rPr>
                <w:t>National Academy of Art</w:t>
              </w:r>
            </w:hyperlink>
          </w:p>
        </w:tc>
        <w:tc>
          <w:tcPr>
            <w:tcW w:w="17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B7864" w:rsidRPr="00F12306" w:rsidRDefault="003B7864" w:rsidP="00842A8C">
            <w:pPr>
              <w:spacing w:after="0" w:line="240" w:lineRule="auto"/>
              <w:jc w:val="both"/>
              <w:rPr>
                <w:rFonts w:ascii="Times New Roman" w:eastAsia="Times New Roman" w:hAnsi="Times New Roman" w:cs="Times New Roman"/>
                <w:sz w:val="24"/>
                <w:szCs w:val="24"/>
                <w:u w:val="single"/>
              </w:rPr>
            </w:pPr>
            <w:r w:rsidRPr="00F12306">
              <w:rPr>
                <w:rFonts w:ascii="Times New Roman" w:eastAsia="Times New Roman" w:hAnsi="Times New Roman" w:cs="Times New Roman"/>
                <w:sz w:val="24"/>
                <w:szCs w:val="24"/>
                <w:u w:val="single"/>
              </w:rPr>
              <w:t>Bulgaristan</w:t>
            </w:r>
          </w:p>
        </w:tc>
        <w:tc>
          <w:tcPr>
            <w:tcW w:w="836" w:type="dxa"/>
            <w:tcBorders>
              <w:top w:val="single" w:sz="4" w:space="0" w:color="auto"/>
              <w:left w:val="nil"/>
              <w:bottom w:val="single" w:sz="4" w:space="0" w:color="auto"/>
              <w:right w:val="single" w:sz="4" w:space="0" w:color="auto"/>
            </w:tcBorders>
            <w:shd w:val="clear" w:color="auto" w:fill="FFFFFF" w:themeFill="background1"/>
            <w:vAlign w:val="center"/>
            <w:hideMark/>
          </w:tcPr>
          <w:p w:rsidR="003B7864" w:rsidRPr="00F12306" w:rsidRDefault="003B7864" w:rsidP="00842A8C">
            <w:pPr>
              <w:spacing w:after="0" w:line="240" w:lineRule="auto"/>
              <w:jc w:val="both"/>
              <w:rPr>
                <w:rFonts w:ascii="Times New Roman" w:eastAsia="Times New Roman" w:hAnsi="Times New Roman" w:cs="Times New Roman"/>
                <w:sz w:val="24"/>
                <w:szCs w:val="24"/>
                <w:u w:val="single"/>
              </w:rPr>
            </w:pPr>
            <w:r w:rsidRPr="00F12306">
              <w:rPr>
                <w:rFonts w:ascii="Times New Roman" w:eastAsia="Times New Roman" w:hAnsi="Times New Roman" w:cs="Times New Roman"/>
                <w:sz w:val="24"/>
                <w:szCs w:val="24"/>
                <w:u w:val="single"/>
              </w:rPr>
              <w:t>2014</w:t>
            </w:r>
          </w:p>
        </w:tc>
        <w:tc>
          <w:tcPr>
            <w:tcW w:w="1097" w:type="dxa"/>
            <w:tcBorders>
              <w:top w:val="single" w:sz="4" w:space="0" w:color="auto"/>
              <w:left w:val="nil"/>
              <w:bottom w:val="single" w:sz="4" w:space="0" w:color="auto"/>
              <w:right w:val="single" w:sz="4" w:space="0" w:color="auto"/>
            </w:tcBorders>
            <w:shd w:val="clear" w:color="auto" w:fill="FFFFFF" w:themeFill="background1"/>
            <w:vAlign w:val="center"/>
            <w:hideMark/>
          </w:tcPr>
          <w:p w:rsidR="003B7864" w:rsidRPr="00F12306" w:rsidRDefault="003B7864" w:rsidP="00842A8C">
            <w:pPr>
              <w:spacing w:after="0" w:line="240" w:lineRule="auto"/>
              <w:jc w:val="both"/>
              <w:rPr>
                <w:rFonts w:ascii="Times New Roman" w:eastAsia="Times New Roman" w:hAnsi="Times New Roman" w:cs="Times New Roman"/>
                <w:sz w:val="24"/>
                <w:szCs w:val="24"/>
                <w:u w:val="single"/>
              </w:rPr>
            </w:pPr>
            <w:r w:rsidRPr="00F12306">
              <w:rPr>
                <w:rFonts w:ascii="Times New Roman" w:eastAsia="Times New Roman" w:hAnsi="Times New Roman" w:cs="Times New Roman"/>
                <w:sz w:val="24"/>
                <w:szCs w:val="24"/>
                <w:u w:val="single"/>
              </w:rPr>
              <w:t>2021</w:t>
            </w:r>
          </w:p>
        </w:tc>
        <w:tc>
          <w:tcPr>
            <w:tcW w:w="2943" w:type="dxa"/>
            <w:tcBorders>
              <w:top w:val="single" w:sz="4" w:space="0" w:color="auto"/>
              <w:left w:val="nil"/>
              <w:bottom w:val="single" w:sz="4" w:space="0" w:color="auto"/>
              <w:right w:val="single" w:sz="4" w:space="0" w:color="auto"/>
            </w:tcBorders>
            <w:shd w:val="clear" w:color="auto" w:fill="FFFFFF" w:themeFill="background1"/>
            <w:vAlign w:val="center"/>
            <w:hideMark/>
          </w:tcPr>
          <w:p w:rsidR="003B7864" w:rsidRPr="00F12306" w:rsidRDefault="003B7864" w:rsidP="00842A8C">
            <w:pPr>
              <w:spacing w:after="0" w:line="240" w:lineRule="auto"/>
              <w:jc w:val="both"/>
              <w:rPr>
                <w:rFonts w:ascii="Times New Roman" w:eastAsia="Times New Roman" w:hAnsi="Times New Roman" w:cs="Times New Roman"/>
                <w:sz w:val="24"/>
                <w:szCs w:val="24"/>
                <w:u w:val="single"/>
              </w:rPr>
            </w:pPr>
            <w:r w:rsidRPr="00F12306">
              <w:rPr>
                <w:rFonts w:ascii="Times New Roman" w:eastAsia="Times New Roman" w:hAnsi="Times New Roman" w:cs="Times New Roman"/>
                <w:sz w:val="24"/>
                <w:szCs w:val="24"/>
                <w:u w:val="single"/>
                <w:lang w:val="fr-FR"/>
              </w:rPr>
              <w:t>Tüm</w:t>
            </w:r>
            <w:r w:rsidRPr="00F12306">
              <w:rPr>
                <w:rFonts w:ascii="Times New Roman" w:eastAsia="Times New Roman" w:hAnsi="Times New Roman" w:cs="Times New Roman"/>
                <w:sz w:val="24"/>
                <w:szCs w:val="24"/>
                <w:u w:val="single"/>
              </w:rPr>
              <w:t xml:space="preserve"> bölümler başvurabilir.</w:t>
            </w:r>
          </w:p>
        </w:tc>
      </w:tr>
      <w:tr w:rsidR="003B7864" w:rsidRPr="00F12306" w:rsidTr="00842A8C">
        <w:trPr>
          <w:trHeight w:val="807"/>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B7864" w:rsidRPr="00F12306" w:rsidRDefault="003B7864" w:rsidP="00842A8C">
            <w:pPr>
              <w:spacing w:after="0" w:line="240" w:lineRule="auto"/>
              <w:jc w:val="both"/>
              <w:rPr>
                <w:rFonts w:ascii="Times New Roman" w:eastAsia="Times New Roman" w:hAnsi="Times New Roman" w:cs="Times New Roman"/>
                <w:sz w:val="24"/>
                <w:szCs w:val="24"/>
                <w:u w:val="single"/>
              </w:rPr>
            </w:pPr>
            <w:r w:rsidRPr="00F12306">
              <w:rPr>
                <w:rFonts w:ascii="Times New Roman" w:eastAsia="Times New Roman" w:hAnsi="Times New Roman" w:cs="Times New Roman"/>
                <w:sz w:val="24"/>
                <w:szCs w:val="24"/>
                <w:u w:val="single"/>
              </w:rPr>
              <w:t>IA23</w:t>
            </w:r>
          </w:p>
        </w:tc>
        <w:tc>
          <w:tcPr>
            <w:tcW w:w="2866" w:type="dxa"/>
            <w:tcBorders>
              <w:top w:val="single" w:sz="4" w:space="0" w:color="auto"/>
              <w:left w:val="nil"/>
              <w:bottom w:val="single" w:sz="4" w:space="0" w:color="auto"/>
              <w:right w:val="single" w:sz="4" w:space="0" w:color="auto"/>
            </w:tcBorders>
            <w:shd w:val="clear" w:color="auto" w:fill="FFFFFF" w:themeFill="background1"/>
            <w:vAlign w:val="center"/>
          </w:tcPr>
          <w:p w:rsidR="003B7864" w:rsidRPr="00F12306" w:rsidRDefault="00F73D58" w:rsidP="00842A8C">
            <w:pPr>
              <w:spacing w:after="0" w:line="240" w:lineRule="auto"/>
              <w:jc w:val="both"/>
              <w:rPr>
                <w:rFonts w:ascii="Times New Roman" w:eastAsia="Times New Roman" w:hAnsi="Times New Roman" w:cs="Times New Roman"/>
                <w:b/>
                <w:sz w:val="24"/>
                <w:szCs w:val="24"/>
                <w:u w:val="single"/>
              </w:rPr>
            </w:pPr>
            <w:hyperlink r:id="rId47" w:history="1">
              <w:r w:rsidR="003B7864" w:rsidRPr="00F12306">
                <w:rPr>
                  <w:rStyle w:val="Kpr"/>
                  <w:rFonts w:ascii="Times New Roman" w:eastAsia="Times New Roman" w:hAnsi="Times New Roman" w:cs="Times New Roman"/>
                  <w:b/>
                  <w:sz w:val="24"/>
                  <w:szCs w:val="24"/>
                </w:rPr>
                <w:t>Aristotle University of Thessaloniki</w:t>
              </w:r>
            </w:hyperlink>
          </w:p>
        </w:tc>
        <w:tc>
          <w:tcPr>
            <w:tcW w:w="1718" w:type="dxa"/>
            <w:tcBorders>
              <w:top w:val="single" w:sz="4" w:space="0" w:color="auto"/>
              <w:left w:val="nil"/>
              <w:bottom w:val="single" w:sz="4" w:space="0" w:color="auto"/>
              <w:right w:val="single" w:sz="4" w:space="0" w:color="auto"/>
            </w:tcBorders>
            <w:shd w:val="clear" w:color="auto" w:fill="FFFFFF" w:themeFill="background1"/>
            <w:noWrap/>
            <w:vAlign w:val="center"/>
          </w:tcPr>
          <w:p w:rsidR="003B7864" w:rsidRPr="00F12306" w:rsidRDefault="003B7864" w:rsidP="00842A8C">
            <w:pPr>
              <w:spacing w:after="0" w:line="240" w:lineRule="auto"/>
              <w:jc w:val="both"/>
              <w:rPr>
                <w:rFonts w:ascii="Times New Roman" w:eastAsia="Times New Roman" w:hAnsi="Times New Roman" w:cs="Times New Roman"/>
                <w:sz w:val="24"/>
                <w:szCs w:val="24"/>
                <w:u w:val="single"/>
              </w:rPr>
            </w:pPr>
            <w:r w:rsidRPr="00F12306">
              <w:rPr>
                <w:rFonts w:ascii="Times New Roman" w:eastAsia="Times New Roman" w:hAnsi="Times New Roman" w:cs="Times New Roman"/>
                <w:sz w:val="24"/>
                <w:szCs w:val="24"/>
                <w:u w:val="single"/>
              </w:rPr>
              <w:t>Yunanistan</w:t>
            </w:r>
          </w:p>
        </w:tc>
        <w:tc>
          <w:tcPr>
            <w:tcW w:w="836" w:type="dxa"/>
            <w:tcBorders>
              <w:top w:val="single" w:sz="4" w:space="0" w:color="auto"/>
              <w:left w:val="nil"/>
              <w:bottom w:val="single" w:sz="4" w:space="0" w:color="auto"/>
              <w:right w:val="single" w:sz="4" w:space="0" w:color="auto"/>
            </w:tcBorders>
            <w:shd w:val="clear" w:color="auto" w:fill="FFFFFF" w:themeFill="background1"/>
            <w:vAlign w:val="center"/>
          </w:tcPr>
          <w:p w:rsidR="003B7864" w:rsidRPr="00F12306" w:rsidRDefault="003B7864" w:rsidP="00842A8C">
            <w:pPr>
              <w:spacing w:after="0" w:line="240" w:lineRule="auto"/>
              <w:jc w:val="both"/>
              <w:rPr>
                <w:rFonts w:ascii="Times New Roman" w:eastAsia="Times New Roman" w:hAnsi="Times New Roman" w:cs="Times New Roman"/>
                <w:sz w:val="24"/>
                <w:szCs w:val="24"/>
                <w:u w:val="single"/>
              </w:rPr>
            </w:pPr>
            <w:r w:rsidRPr="00F12306">
              <w:rPr>
                <w:rFonts w:ascii="Times New Roman" w:eastAsia="Times New Roman" w:hAnsi="Times New Roman" w:cs="Times New Roman"/>
                <w:sz w:val="24"/>
                <w:szCs w:val="24"/>
                <w:u w:val="single"/>
              </w:rPr>
              <w:t>2014</w:t>
            </w:r>
          </w:p>
        </w:tc>
        <w:tc>
          <w:tcPr>
            <w:tcW w:w="1097" w:type="dxa"/>
            <w:tcBorders>
              <w:top w:val="single" w:sz="4" w:space="0" w:color="auto"/>
              <w:left w:val="nil"/>
              <w:bottom w:val="single" w:sz="4" w:space="0" w:color="auto"/>
              <w:right w:val="single" w:sz="4" w:space="0" w:color="auto"/>
            </w:tcBorders>
            <w:shd w:val="clear" w:color="auto" w:fill="FFFFFF" w:themeFill="background1"/>
            <w:vAlign w:val="center"/>
          </w:tcPr>
          <w:p w:rsidR="003B7864" w:rsidRPr="00F12306" w:rsidRDefault="003B7864" w:rsidP="00842A8C">
            <w:pPr>
              <w:spacing w:after="0" w:line="240" w:lineRule="auto"/>
              <w:jc w:val="both"/>
              <w:rPr>
                <w:rFonts w:ascii="Times New Roman" w:eastAsia="Times New Roman" w:hAnsi="Times New Roman" w:cs="Times New Roman"/>
                <w:sz w:val="24"/>
                <w:szCs w:val="24"/>
                <w:u w:val="single"/>
              </w:rPr>
            </w:pPr>
            <w:r w:rsidRPr="00F12306">
              <w:rPr>
                <w:rFonts w:ascii="Times New Roman" w:eastAsia="Times New Roman" w:hAnsi="Times New Roman" w:cs="Times New Roman"/>
                <w:sz w:val="24"/>
                <w:szCs w:val="24"/>
                <w:u w:val="single"/>
              </w:rPr>
              <w:t> </w:t>
            </w:r>
          </w:p>
          <w:p w:rsidR="003B7864" w:rsidRPr="00F12306" w:rsidRDefault="003B7864" w:rsidP="00842A8C">
            <w:pPr>
              <w:spacing w:after="0" w:line="240" w:lineRule="auto"/>
              <w:jc w:val="both"/>
              <w:rPr>
                <w:rFonts w:ascii="Times New Roman" w:eastAsia="Times New Roman" w:hAnsi="Times New Roman" w:cs="Times New Roman"/>
                <w:sz w:val="24"/>
                <w:szCs w:val="24"/>
                <w:u w:val="single"/>
              </w:rPr>
            </w:pPr>
            <w:r w:rsidRPr="00F12306">
              <w:rPr>
                <w:rFonts w:ascii="Times New Roman" w:eastAsia="Times New Roman" w:hAnsi="Times New Roman" w:cs="Times New Roman"/>
                <w:sz w:val="24"/>
                <w:szCs w:val="24"/>
                <w:u w:val="single"/>
              </w:rPr>
              <w:t>2021</w:t>
            </w:r>
          </w:p>
          <w:p w:rsidR="003B7864" w:rsidRPr="00F12306" w:rsidRDefault="003B7864" w:rsidP="00842A8C">
            <w:pPr>
              <w:spacing w:after="0" w:line="240" w:lineRule="auto"/>
              <w:jc w:val="both"/>
              <w:rPr>
                <w:rFonts w:ascii="Times New Roman" w:eastAsia="Times New Roman" w:hAnsi="Times New Roman" w:cs="Times New Roman"/>
                <w:sz w:val="24"/>
                <w:szCs w:val="24"/>
                <w:u w:val="single"/>
              </w:rPr>
            </w:pPr>
            <w:r w:rsidRPr="00F12306">
              <w:rPr>
                <w:rFonts w:ascii="Times New Roman" w:eastAsia="Times New Roman" w:hAnsi="Times New Roman" w:cs="Times New Roman"/>
                <w:sz w:val="24"/>
                <w:szCs w:val="24"/>
                <w:u w:val="single"/>
              </w:rPr>
              <w:t> </w:t>
            </w:r>
          </w:p>
        </w:tc>
        <w:tc>
          <w:tcPr>
            <w:tcW w:w="2943" w:type="dxa"/>
            <w:tcBorders>
              <w:top w:val="single" w:sz="4" w:space="0" w:color="auto"/>
              <w:left w:val="nil"/>
              <w:bottom w:val="single" w:sz="4" w:space="0" w:color="auto"/>
              <w:right w:val="single" w:sz="4" w:space="0" w:color="auto"/>
            </w:tcBorders>
            <w:shd w:val="clear" w:color="auto" w:fill="FFFFFF" w:themeFill="background1"/>
            <w:vAlign w:val="center"/>
          </w:tcPr>
          <w:p w:rsidR="003B7864" w:rsidRPr="00F12306" w:rsidRDefault="003B7864" w:rsidP="00842A8C">
            <w:pPr>
              <w:spacing w:after="0" w:line="240" w:lineRule="auto"/>
              <w:jc w:val="both"/>
              <w:rPr>
                <w:rFonts w:ascii="Times New Roman" w:eastAsia="Times New Roman" w:hAnsi="Times New Roman" w:cs="Times New Roman"/>
                <w:sz w:val="24"/>
                <w:szCs w:val="24"/>
                <w:u w:val="single"/>
              </w:rPr>
            </w:pPr>
            <w:r w:rsidRPr="00F12306">
              <w:rPr>
                <w:rFonts w:ascii="Times New Roman" w:eastAsia="Times New Roman" w:hAnsi="Times New Roman" w:cs="Times New Roman"/>
                <w:sz w:val="24"/>
                <w:szCs w:val="24"/>
                <w:u w:val="single"/>
                <w:lang w:val="fr-FR"/>
              </w:rPr>
              <w:t>Tüm</w:t>
            </w:r>
            <w:r w:rsidRPr="00F12306">
              <w:rPr>
                <w:rFonts w:ascii="Times New Roman" w:eastAsia="Times New Roman" w:hAnsi="Times New Roman" w:cs="Times New Roman"/>
                <w:sz w:val="24"/>
                <w:szCs w:val="24"/>
                <w:u w:val="single"/>
              </w:rPr>
              <w:t xml:space="preserve"> bölümler başvurabilir. </w:t>
            </w:r>
          </w:p>
        </w:tc>
      </w:tr>
    </w:tbl>
    <w:p w:rsidR="003B7864" w:rsidRDefault="003B7864" w:rsidP="003B7864">
      <w:pPr>
        <w:spacing w:after="0" w:line="240" w:lineRule="auto"/>
        <w:jc w:val="both"/>
        <w:rPr>
          <w:rFonts w:ascii="Times New Roman" w:eastAsia="Times New Roman" w:hAnsi="Times New Roman" w:cs="Times New Roman"/>
          <w:sz w:val="24"/>
          <w:szCs w:val="24"/>
          <w:u w:val="single"/>
        </w:rPr>
      </w:pPr>
    </w:p>
    <w:p w:rsidR="003B7864" w:rsidRDefault="003B7864" w:rsidP="003B7864">
      <w:pPr>
        <w:spacing w:after="0" w:line="240" w:lineRule="auto"/>
        <w:jc w:val="both"/>
        <w:rPr>
          <w:rFonts w:ascii="Times New Roman" w:eastAsia="Times New Roman" w:hAnsi="Times New Roman" w:cs="Times New Roman"/>
          <w:sz w:val="24"/>
          <w:szCs w:val="24"/>
          <w:u w:val="single"/>
        </w:rPr>
      </w:pPr>
    </w:p>
    <w:p w:rsidR="003B7864" w:rsidRDefault="003B7864" w:rsidP="003B7864">
      <w:pPr>
        <w:spacing w:after="0" w:line="240" w:lineRule="auto"/>
        <w:jc w:val="both"/>
        <w:rPr>
          <w:rFonts w:ascii="Times New Roman" w:eastAsia="Times New Roman" w:hAnsi="Times New Roman" w:cs="Times New Roman"/>
          <w:sz w:val="24"/>
          <w:szCs w:val="24"/>
          <w:u w:val="single"/>
        </w:rPr>
      </w:pPr>
    </w:p>
    <w:p w:rsidR="003B7864" w:rsidRDefault="00BA6C7F" w:rsidP="003B7864">
      <w:pPr>
        <w:spacing w:after="0" w:line="240" w:lineRule="auto"/>
        <w:jc w:val="both"/>
        <w:rPr>
          <w:rFonts w:ascii="Times New Roman" w:eastAsia="Times New Roman" w:hAnsi="Times New Roman" w:cs="Times New Roman"/>
          <w:b/>
          <w:sz w:val="24"/>
          <w:szCs w:val="24"/>
        </w:rPr>
      </w:pPr>
      <w:r w:rsidRPr="00BA6C7F">
        <w:rPr>
          <w:rFonts w:ascii="Times New Roman" w:eastAsia="Times New Roman" w:hAnsi="Times New Roman" w:cs="Times New Roman"/>
          <w:b/>
          <w:sz w:val="24"/>
          <w:szCs w:val="24"/>
        </w:rPr>
        <w:t>KANITLAR</w:t>
      </w:r>
    </w:p>
    <w:p w:rsidR="00BA6C7F" w:rsidRPr="00BA6C7F" w:rsidRDefault="00BA6C7F" w:rsidP="003B7864">
      <w:pPr>
        <w:spacing w:after="0" w:line="240" w:lineRule="auto"/>
        <w:jc w:val="both"/>
        <w:rPr>
          <w:rFonts w:ascii="Times New Roman" w:eastAsia="Times New Roman" w:hAnsi="Times New Roman" w:cs="Times New Roman"/>
          <w:b/>
          <w:sz w:val="24"/>
          <w:szCs w:val="24"/>
        </w:rPr>
      </w:pPr>
    </w:p>
    <w:p w:rsidR="003B7864" w:rsidRPr="00F12306" w:rsidRDefault="003B7864" w:rsidP="003B7864">
      <w:pPr>
        <w:spacing w:after="0" w:line="240" w:lineRule="auto"/>
        <w:jc w:val="both"/>
        <w:rPr>
          <w:rFonts w:ascii="Times New Roman" w:eastAsia="Times New Roman" w:hAnsi="Times New Roman" w:cs="Times New Roman"/>
          <w:sz w:val="24"/>
          <w:szCs w:val="24"/>
          <w:u w:val="single"/>
        </w:rPr>
      </w:pPr>
      <w:r w:rsidRPr="00F12306">
        <w:rPr>
          <w:rFonts w:ascii="Times New Roman" w:eastAsia="Times New Roman" w:hAnsi="Times New Roman" w:cs="Times New Roman"/>
          <w:sz w:val="24"/>
          <w:szCs w:val="24"/>
          <w:u w:val="single"/>
        </w:rPr>
        <w:t xml:space="preserve"> </w:t>
      </w:r>
      <w:hyperlink r:id="rId48" w:history="1">
        <w:r w:rsidRPr="00F12306">
          <w:rPr>
            <w:rStyle w:val="Kpr"/>
            <w:rFonts w:ascii="Times New Roman" w:eastAsia="Times New Roman" w:hAnsi="Times New Roman" w:cs="Times New Roman"/>
            <w:sz w:val="24"/>
            <w:szCs w:val="24"/>
          </w:rPr>
          <w:t>http://erasmus.comu.edu.tr/anlasma-listesi-aktif.html</w:t>
        </w:r>
      </w:hyperlink>
    </w:p>
    <w:p w:rsidR="003B7864" w:rsidRPr="00F12306" w:rsidRDefault="003B7864" w:rsidP="003B7864">
      <w:pPr>
        <w:spacing w:after="0" w:line="240" w:lineRule="auto"/>
        <w:jc w:val="both"/>
        <w:rPr>
          <w:rFonts w:ascii="Times New Roman" w:eastAsia="Times New Roman" w:hAnsi="Times New Roman" w:cs="Times New Roman"/>
          <w:sz w:val="24"/>
          <w:szCs w:val="24"/>
          <w:u w:val="single"/>
        </w:rPr>
      </w:pPr>
    </w:p>
    <w:p w:rsidR="003B7864" w:rsidRPr="00F12306" w:rsidRDefault="00F73D58" w:rsidP="003B7864">
      <w:pPr>
        <w:spacing w:after="0" w:line="240" w:lineRule="auto"/>
        <w:jc w:val="both"/>
        <w:rPr>
          <w:rFonts w:ascii="Times New Roman" w:eastAsia="Times New Roman" w:hAnsi="Times New Roman" w:cs="Times New Roman"/>
          <w:sz w:val="24"/>
          <w:szCs w:val="24"/>
          <w:u w:val="single"/>
        </w:rPr>
      </w:pPr>
      <w:hyperlink r:id="rId49" w:history="1">
        <w:r w:rsidR="003B7864" w:rsidRPr="00F12306">
          <w:rPr>
            <w:rStyle w:val="Kpr"/>
            <w:rFonts w:ascii="Times New Roman" w:eastAsia="Times New Roman" w:hAnsi="Times New Roman" w:cs="Times New Roman"/>
            <w:sz w:val="24"/>
            <w:szCs w:val="24"/>
            <w:lang w:val="en-US"/>
          </w:rPr>
          <w:t>http://farabi.comu.edu.tr/</w:t>
        </w:r>
      </w:hyperlink>
    </w:p>
    <w:p w:rsidR="003B7864" w:rsidRDefault="00F73D58" w:rsidP="003B7864">
      <w:pPr>
        <w:spacing w:after="0" w:line="240" w:lineRule="auto"/>
        <w:jc w:val="both"/>
        <w:rPr>
          <w:rStyle w:val="Kpr"/>
          <w:rFonts w:ascii="Times New Roman" w:eastAsia="Times New Roman" w:hAnsi="Times New Roman" w:cs="Times New Roman"/>
          <w:sz w:val="24"/>
          <w:szCs w:val="24"/>
          <w:lang w:val="en-US"/>
        </w:rPr>
      </w:pPr>
      <w:hyperlink r:id="rId50" w:history="1">
        <w:r w:rsidR="003B7864" w:rsidRPr="00F12306">
          <w:rPr>
            <w:rStyle w:val="Kpr"/>
            <w:rFonts w:ascii="Times New Roman" w:eastAsia="Times New Roman" w:hAnsi="Times New Roman" w:cs="Times New Roman"/>
            <w:sz w:val="24"/>
            <w:szCs w:val="24"/>
            <w:lang w:val="en-US"/>
          </w:rPr>
          <w:t>http://mevlana.comu.edu.tr/surec-akis-semasi.html</w:t>
        </w:r>
      </w:hyperlink>
    </w:p>
    <w:p w:rsidR="003B7864" w:rsidRDefault="00F73D58" w:rsidP="003B7864">
      <w:pPr>
        <w:spacing w:after="0" w:line="240" w:lineRule="auto"/>
        <w:jc w:val="both"/>
        <w:rPr>
          <w:rFonts w:ascii="Times New Roman" w:eastAsia="Times New Roman" w:hAnsi="Times New Roman" w:cs="Times New Roman"/>
          <w:color w:val="0000FF" w:themeColor="hyperlink"/>
          <w:sz w:val="24"/>
          <w:szCs w:val="24"/>
          <w:u w:val="single"/>
          <w:lang w:val="en-US"/>
        </w:rPr>
      </w:pPr>
      <w:hyperlink r:id="rId51" w:history="1">
        <w:r w:rsidR="003B7864" w:rsidRPr="002E1B5B">
          <w:rPr>
            <w:rStyle w:val="Kpr"/>
            <w:rFonts w:ascii="Times New Roman" w:eastAsia="Times New Roman" w:hAnsi="Times New Roman" w:cs="Times New Roman"/>
            <w:sz w:val="24"/>
            <w:szCs w:val="24"/>
            <w:lang w:val="en-US"/>
          </w:rPr>
          <w:t>http://gsf.comu.edu.tr/arsiv/etkinlikler/erasmus-tanitim-toplantisi-r515.html</w:t>
        </w:r>
      </w:hyperlink>
    </w:p>
    <w:p w:rsidR="003B7864" w:rsidRPr="002E1B5B" w:rsidRDefault="003B7864" w:rsidP="003B7864">
      <w:pPr>
        <w:spacing w:after="0" w:line="240" w:lineRule="auto"/>
        <w:jc w:val="both"/>
        <w:rPr>
          <w:rFonts w:ascii="Times New Roman" w:eastAsia="Times New Roman" w:hAnsi="Times New Roman" w:cs="Times New Roman"/>
          <w:color w:val="0000FF" w:themeColor="hyperlink"/>
          <w:sz w:val="24"/>
          <w:szCs w:val="24"/>
          <w:u w:val="single"/>
          <w:lang w:val="en-US"/>
        </w:rPr>
      </w:pPr>
      <w:r w:rsidRPr="002E1B5B">
        <w:rPr>
          <w:rFonts w:ascii="Times New Roman" w:eastAsia="Times New Roman" w:hAnsi="Times New Roman" w:cs="Times New Roman"/>
          <w:color w:val="0000FF" w:themeColor="hyperlink"/>
          <w:sz w:val="24"/>
          <w:szCs w:val="24"/>
          <w:u w:val="single"/>
          <w:lang w:val="en-US"/>
        </w:rPr>
        <w:t>https://cdn.comu.edu.tr/cms/gsf/files/394-gsf_akademik_kurul_2019_web.pdf</w:t>
      </w:r>
    </w:p>
    <w:p w:rsidR="003B7864" w:rsidRPr="00F12306" w:rsidRDefault="003B7864" w:rsidP="003B7864">
      <w:pPr>
        <w:spacing w:after="0" w:line="240" w:lineRule="auto"/>
        <w:jc w:val="both"/>
        <w:rPr>
          <w:rFonts w:ascii="Times New Roman" w:eastAsia="Times New Roman" w:hAnsi="Times New Roman" w:cs="Times New Roman"/>
          <w:sz w:val="24"/>
          <w:szCs w:val="24"/>
          <w:u w:val="single"/>
        </w:rPr>
      </w:pPr>
    </w:p>
    <w:p w:rsidR="003B7864" w:rsidRPr="00143FC6" w:rsidRDefault="003B7864" w:rsidP="003B7864">
      <w:pPr>
        <w:spacing w:after="0" w:line="240" w:lineRule="auto"/>
        <w:jc w:val="both"/>
        <w:rPr>
          <w:rStyle w:val="Kpr"/>
          <w:rFonts w:ascii="Times New Roman" w:eastAsia="Times New Roman" w:hAnsi="Times New Roman" w:cs="Times New Roman"/>
          <w:sz w:val="24"/>
          <w:szCs w:val="24"/>
        </w:rPr>
      </w:pPr>
    </w:p>
    <w:p w:rsidR="003B7864" w:rsidRDefault="003B7864" w:rsidP="003B7864">
      <w:pPr>
        <w:spacing w:after="0" w:line="240" w:lineRule="auto"/>
        <w:jc w:val="both"/>
        <w:rPr>
          <w:rStyle w:val="Kpr"/>
          <w:rFonts w:ascii="Times New Roman" w:eastAsia="Times New Roman" w:hAnsi="Times New Roman" w:cs="Times New Roman"/>
          <w:color w:val="FF0000"/>
          <w:sz w:val="24"/>
          <w:szCs w:val="24"/>
        </w:rPr>
      </w:pPr>
    </w:p>
    <w:p w:rsidR="003B7864" w:rsidRPr="00BA6C7F" w:rsidRDefault="003B7864" w:rsidP="003B7864">
      <w:pPr>
        <w:spacing w:after="0" w:line="240" w:lineRule="auto"/>
        <w:jc w:val="both"/>
        <w:rPr>
          <w:rStyle w:val="Kpr"/>
          <w:rFonts w:ascii="Times New Roman" w:eastAsia="Times New Roman" w:hAnsi="Times New Roman" w:cs="Times New Roman"/>
          <w:color w:val="FF0000"/>
          <w:sz w:val="24"/>
          <w:szCs w:val="24"/>
          <w:u w:val="none"/>
        </w:rPr>
      </w:pPr>
    </w:p>
    <w:p w:rsidR="003B7864" w:rsidRPr="00BA6C7F" w:rsidRDefault="003B7864" w:rsidP="00842A8C">
      <w:pPr>
        <w:spacing w:after="0" w:line="360" w:lineRule="auto"/>
        <w:jc w:val="both"/>
        <w:rPr>
          <w:rStyle w:val="Kpr"/>
          <w:rFonts w:ascii="Times New Roman" w:eastAsia="Times New Roman" w:hAnsi="Times New Roman" w:cs="Times New Roman"/>
          <w:b/>
          <w:color w:val="auto"/>
          <w:sz w:val="24"/>
          <w:szCs w:val="24"/>
          <w:u w:val="none"/>
        </w:rPr>
      </w:pPr>
      <w:r w:rsidRPr="00BA6C7F">
        <w:rPr>
          <w:rStyle w:val="Kpr"/>
          <w:rFonts w:ascii="Times New Roman" w:eastAsia="Times New Roman" w:hAnsi="Times New Roman" w:cs="Times New Roman"/>
          <w:b/>
          <w:color w:val="auto"/>
          <w:sz w:val="24"/>
          <w:szCs w:val="24"/>
          <w:u w:val="none"/>
        </w:rPr>
        <w:t>1.4. Danışmanlık ve İzleme</w:t>
      </w:r>
    </w:p>
    <w:p w:rsidR="003B7864" w:rsidRPr="00842A8C" w:rsidRDefault="003B7864" w:rsidP="00842A8C">
      <w:pPr>
        <w:spacing w:after="0" w:line="360" w:lineRule="auto"/>
        <w:ind w:firstLine="708"/>
        <w:jc w:val="both"/>
        <w:rPr>
          <w:rStyle w:val="Kpr"/>
          <w:rFonts w:ascii="Times New Roman" w:eastAsia="Times New Roman" w:hAnsi="Times New Roman" w:cs="Times New Roman"/>
          <w:color w:val="auto"/>
          <w:sz w:val="24"/>
          <w:szCs w:val="24"/>
        </w:rPr>
      </w:pPr>
    </w:p>
    <w:p w:rsidR="003B7864" w:rsidRPr="00842A8C" w:rsidRDefault="003B7864" w:rsidP="00842A8C">
      <w:pPr>
        <w:spacing w:after="0" w:line="360" w:lineRule="auto"/>
        <w:jc w:val="both"/>
        <w:rPr>
          <w:rFonts w:ascii="Times New Roman" w:eastAsia="Times New Roman" w:hAnsi="Times New Roman" w:cs="Times New Roman"/>
          <w:sz w:val="24"/>
          <w:szCs w:val="24"/>
          <w:lang w:val="en-US"/>
        </w:rPr>
      </w:pPr>
      <w:proofErr w:type="gramStart"/>
      <w:r w:rsidRPr="00842A8C">
        <w:rPr>
          <w:rFonts w:ascii="Times New Roman" w:eastAsia="Times New Roman" w:hAnsi="Times New Roman" w:cs="Times New Roman"/>
          <w:sz w:val="24"/>
          <w:szCs w:val="24"/>
          <w:lang w:val="en-US"/>
        </w:rPr>
        <w:t>Bölümümüzde her öğrencinin bir danışman öğretim elemanı bulunmaktadır.</w:t>
      </w:r>
      <w:proofErr w:type="gramEnd"/>
      <w:r w:rsidRPr="00842A8C">
        <w:rPr>
          <w:rFonts w:ascii="Times New Roman" w:eastAsia="Times New Roman" w:hAnsi="Times New Roman" w:cs="Times New Roman"/>
          <w:sz w:val="24"/>
          <w:szCs w:val="24"/>
          <w:lang w:val="en-US"/>
        </w:rPr>
        <w:t xml:space="preserve"> </w:t>
      </w:r>
      <w:proofErr w:type="gramStart"/>
      <w:r w:rsidRPr="00842A8C">
        <w:rPr>
          <w:rFonts w:ascii="Times New Roman" w:eastAsia="Times New Roman" w:hAnsi="Times New Roman" w:cs="Times New Roman"/>
          <w:sz w:val="24"/>
          <w:szCs w:val="24"/>
          <w:lang w:val="en-US"/>
        </w:rPr>
        <w:t>Danışmanlar, öğrencilerin kayıt yenileme, ders ekleme bırakma işlemlerine onay vermekle ve öğrencilerin kayıtlı oldukları programı izlemelerinde; eğitim-öğretim çalışmaları ve üniversite yaşamıyla ilgili sorunlarının çözümünde rehberlik yapmakla görevlidirler.</w:t>
      </w:r>
      <w:proofErr w:type="gramEnd"/>
      <w:r w:rsidRPr="00842A8C">
        <w:rPr>
          <w:rFonts w:ascii="Times New Roman" w:eastAsia="Times New Roman" w:hAnsi="Times New Roman" w:cs="Times New Roman"/>
          <w:sz w:val="24"/>
          <w:szCs w:val="24"/>
          <w:lang w:val="en-US"/>
        </w:rPr>
        <w:t xml:space="preserve"> </w:t>
      </w:r>
      <w:proofErr w:type="gramStart"/>
      <w:r w:rsidRPr="00842A8C">
        <w:rPr>
          <w:rFonts w:ascii="Times New Roman" w:eastAsia="Times New Roman" w:hAnsi="Times New Roman" w:cs="Times New Roman"/>
          <w:sz w:val="24"/>
          <w:szCs w:val="24"/>
          <w:lang w:val="en-US"/>
        </w:rPr>
        <w:t xml:space="preserve">Öğrencilerin başarısını takip </w:t>
      </w:r>
      <w:r w:rsidRPr="00842A8C">
        <w:rPr>
          <w:rFonts w:ascii="Times New Roman" w:eastAsia="Times New Roman" w:hAnsi="Times New Roman" w:cs="Times New Roman"/>
          <w:sz w:val="24"/>
          <w:szCs w:val="24"/>
          <w:lang w:val="en-US"/>
        </w:rPr>
        <w:lastRenderedPageBreak/>
        <w:t>etme, danışmanlık hizmeti verme, niteliklerini geliştirme ve izleme sorumluluğunu yüklenmiştir.</w:t>
      </w:r>
      <w:proofErr w:type="gramEnd"/>
      <w:r w:rsidRPr="00842A8C">
        <w:rPr>
          <w:rFonts w:ascii="Times New Roman" w:eastAsia="Times New Roman" w:hAnsi="Times New Roman" w:cs="Times New Roman"/>
          <w:sz w:val="24"/>
          <w:szCs w:val="24"/>
          <w:lang w:val="en-US"/>
        </w:rPr>
        <w:t xml:space="preserve"> Öğrenci başarısının değerlendirilmesi ve izlenmesi öğretimde amaçlanan hedeflere ulaşılmasının bir göstergesi olarak </w:t>
      </w:r>
      <w:proofErr w:type="gramStart"/>
      <w:r w:rsidRPr="00842A8C">
        <w:rPr>
          <w:rFonts w:ascii="Times New Roman" w:eastAsia="Times New Roman" w:hAnsi="Times New Roman" w:cs="Times New Roman"/>
          <w:sz w:val="24"/>
          <w:szCs w:val="24"/>
          <w:lang w:val="en-US"/>
        </w:rPr>
        <w:t>kabul</w:t>
      </w:r>
      <w:proofErr w:type="gramEnd"/>
      <w:r w:rsidRPr="00842A8C">
        <w:rPr>
          <w:rFonts w:ascii="Times New Roman" w:eastAsia="Times New Roman" w:hAnsi="Times New Roman" w:cs="Times New Roman"/>
          <w:sz w:val="24"/>
          <w:szCs w:val="24"/>
          <w:lang w:val="en-US"/>
        </w:rPr>
        <w:t xml:space="preserve"> edilmektedir. </w:t>
      </w:r>
      <w:proofErr w:type="gramStart"/>
      <w:r w:rsidRPr="00842A8C">
        <w:rPr>
          <w:rFonts w:ascii="Times New Roman" w:eastAsia="Times New Roman" w:hAnsi="Times New Roman" w:cs="Times New Roman"/>
          <w:sz w:val="24"/>
          <w:szCs w:val="24"/>
          <w:lang w:val="en-US"/>
        </w:rPr>
        <w:t>Başarı, bireysel sınav notu ve sınıf bazında genel ortalamaların izlenmesi ile değerlendirilmektedir.</w:t>
      </w:r>
      <w:proofErr w:type="gramEnd"/>
      <w:r w:rsidRPr="00842A8C">
        <w:rPr>
          <w:rFonts w:ascii="Times New Roman" w:eastAsia="Times New Roman" w:hAnsi="Times New Roman" w:cs="Times New Roman"/>
          <w:sz w:val="24"/>
          <w:szCs w:val="24"/>
          <w:lang w:val="en-US"/>
        </w:rPr>
        <w:t xml:space="preserve"> </w:t>
      </w:r>
      <w:proofErr w:type="gramStart"/>
      <w:r w:rsidRPr="00842A8C">
        <w:rPr>
          <w:rFonts w:ascii="Times New Roman" w:eastAsia="Times New Roman" w:hAnsi="Times New Roman" w:cs="Times New Roman"/>
          <w:sz w:val="24"/>
          <w:szCs w:val="24"/>
          <w:lang w:val="en-US"/>
        </w:rPr>
        <w:t>Aynı zamanda danışman öğretim elemanı öğrencileri her konuda bilgilendirmek, yönlendirmek ve takip etmek durumundadır.</w:t>
      </w:r>
      <w:proofErr w:type="gramEnd"/>
      <w:r w:rsidRPr="00842A8C">
        <w:rPr>
          <w:rFonts w:ascii="Times New Roman" w:eastAsia="Times New Roman" w:hAnsi="Times New Roman" w:cs="Times New Roman"/>
          <w:sz w:val="24"/>
          <w:szCs w:val="24"/>
          <w:lang w:val="en-US"/>
        </w:rPr>
        <w:t xml:space="preserve"> </w:t>
      </w:r>
      <w:proofErr w:type="gramStart"/>
      <w:r w:rsidRPr="00842A8C">
        <w:rPr>
          <w:rFonts w:ascii="Times New Roman" w:eastAsia="Times New Roman" w:hAnsi="Times New Roman" w:cs="Times New Roman"/>
          <w:sz w:val="24"/>
          <w:szCs w:val="24"/>
          <w:lang w:val="en-US"/>
        </w:rPr>
        <w:t>Bölümümüzde her kademenin akademik danışmanı bulunmaktadır.</w:t>
      </w:r>
      <w:proofErr w:type="gramEnd"/>
      <w:r w:rsidRPr="00842A8C">
        <w:rPr>
          <w:rFonts w:ascii="Times New Roman" w:eastAsia="Times New Roman" w:hAnsi="Times New Roman" w:cs="Times New Roman"/>
          <w:sz w:val="24"/>
          <w:szCs w:val="24"/>
          <w:lang w:val="en-US"/>
        </w:rPr>
        <w:t xml:space="preserve"> </w:t>
      </w:r>
      <w:proofErr w:type="gramStart"/>
      <w:r w:rsidRPr="00842A8C">
        <w:rPr>
          <w:rFonts w:ascii="Times New Roman" w:eastAsia="Times New Roman" w:hAnsi="Times New Roman" w:cs="Times New Roman"/>
          <w:sz w:val="24"/>
          <w:szCs w:val="24"/>
          <w:lang w:val="en-US"/>
        </w:rPr>
        <w:t>Bunun yanı sıra bölümümüzdeki tüm öğretim elemanları öğrencilerle yakın ilişkiler içerisinde olup onları yönlendirmektedir.</w:t>
      </w:r>
      <w:proofErr w:type="gramEnd"/>
      <w:r w:rsidRPr="00842A8C">
        <w:rPr>
          <w:rFonts w:ascii="Times New Roman" w:eastAsia="Times New Roman" w:hAnsi="Times New Roman" w:cs="Times New Roman"/>
          <w:sz w:val="24"/>
          <w:szCs w:val="24"/>
          <w:lang w:val="en-US"/>
        </w:rPr>
        <w:t xml:space="preserve"> </w:t>
      </w:r>
      <w:proofErr w:type="gramStart"/>
      <w:r w:rsidRPr="00842A8C">
        <w:rPr>
          <w:rFonts w:ascii="Times New Roman" w:eastAsia="Times New Roman" w:hAnsi="Times New Roman" w:cs="Times New Roman"/>
          <w:sz w:val="24"/>
          <w:szCs w:val="24"/>
          <w:lang w:val="en-US"/>
        </w:rPr>
        <w:t>Öğretim elemanlarıyla bu şekilde rahat iletişim kurup destek görmek de öğrencilerimizin motivasyonunu arttırmakta ve memnuniyet düzeylerini ciddi oranda etkilemektedir.</w:t>
      </w:r>
      <w:proofErr w:type="gramEnd"/>
    </w:p>
    <w:p w:rsidR="003B7864" w:rsidRPr="00842A8C" w:rsidRDefault="003B7864" w:rsidP="00842A8C">
      <w:pPr>
        <w:spacing w:after="0" w:line="360" w:lineRule="auto"/>
        <w:jc w:val="both"/>
        <w:rPr>
          <w:rFonts w:ascii="Times New Roman" w:eastAsia="Times New Roman" w:hAnsi="Times New Roman" w:cs="Times New Roman"/>
          <w:sz w:val="24"/>
          <w:szCs w:val="24"/>
          <w:u w:val="single"/>
          <w:lang w:val="en-US"/>
        </w:rPr>
      </w:pPr>
    </w:p>
    <w:p w:rsidR="003B7864" w:rsidRPr="00842A8C" w:rsidRDefault="003B7864" w:rsidP="00842A8C">
      <w:pPr>
        <w:spacing w:after="0" w:line="360" w:lineRule="auto"/>
        <w:jc w:val="both"/>
        <w:rPr>
          <w:rStyle w:val="Kpr"/>
          <w:rFonts w:ascii="Times New Roman" w:eastAsia="Times New Roman" w:hAnsi="Times New Roman" w:cs="Times New Roman"/>
          <w:color w:val="auto"/>
          <w:sz w:val="24"/>
          <w:szCs w:val="24"/>
        </w:rPr>
      </w:pPr>
    </w:p>
    <w:p w:rsidR="003B7864" w:rsidRPr="00346E81" w:rsidRDefault="00346E81" w:rsidP="00842A8C">
      <w:pPr>
        <w:spacing w:after="0" w:line="360" w:lineRule="auto"/>
        <w:jc w:val="both"/>
        <w:rPr>
          <w:rFonts w:ascii="Times New Roman" w:eastAsia="Times New Roman" w:hAnsi="Times New Roman" w:cs="Times New Roman"/>
          <w:b/>
          <w:sz w:val="24"/>
          <w:szCs w:val="24"/>
          <w:lang w:val="en-US"/>
        </w:rPr>
      </w:pPr>
      <w:r w:rsidRPr="00346E81">
        <w:rPr>
          <w:rFonts w:ascii="Times New Roman" w:eastAsia="Times New Roman" w:hAnsi="Times New Roman" w:cs="Times New Roman"/>
          <w:b/>
          <w:sz w:val="24"/>
          <w:szCs w:val="24"/>
          <w:lang w:val="en-US"/>
        </w:rPr>
        <w:t>KANITLAR</w:t>
      </w:r>
    </w:p>
    <w:p w:rsidR="00346E81" w:rsidRPr="00842A8C" w:rsidRDefault="00F73D58" w:rsidP="00842A8C">
      <w:pPr>
        <w:spacing w:after="0" w:line="360" w:lineRule="auto"/>
        <w:jc w:val="both"/>
        <w:rPr>
          <w:rFonts w:ascii="Times New Roman" w:eastAsia="Times New Roman" w:hAnsi="Times New Roman" w:cs="Times New Roman"/>
          <w:sz w:val="24"/>
          <w:szCs w:val="24"/>
          <w:u w:val="single"/>
          <w:lang w:val="en-US"/>
        </w:rPr>
      </w:pPr>
      <w:hyperlink r:id="rId52" w:history="1">
        <w:r w:rsidR="003B7864" w:rsidRPr="00842A8C">
          <w:rPr>
            <w:rStyle w:val="Kpr"/>
            <w:rFonts w:ascii="Times New Roman" w:eastAsia="Times New Roman" w:hAnsi="Times New Roman" w:cs="Times New Roman"/>
            <w:color w:val="auto"/>
            <w:sz w:val="24"/>
            <w:szCs w:val="24"/>
            <w:lang w:val="en-US"/>
          </w:rPr>
          <w:t>http://gsf.comu.edu.tr/arsiv/haberler</w:t>
        </w:r>
      </w:hyperlink>
    </w:p>
    <w:p w:rsidR="003B7864" w:rsidRPr="00842A8C" w:rsidRDefault="00F73D58" w:rsidP="00842A8C">
      <w:pPr>
        <w:spacing w:after="0" w:line="360" w:lineRule="auto"/>
        <w:jc w:val="both"/>
        <w:rPr>
          <w:rFonts w:ascii="Times New Roman" w:eastAsia="Times New Roman" w:hAnsi="Times New Roman" w:cs="Times New Roman"/>
          <w:sz w:val="24"/>
          <w:szCs w:val="24"/>
          <w:u w:val="single"/>
          <w:lang w:val="en-US"/>
        </w:rPr>
      </w:pPr>
      <w:hyperlink r:id="rId53" w:history="1">
        <w:r w:rsidR="003B7864" w:rsidRPr="00842A8C">
          <w:rPr>
            <w:rStyle w:val="Kpr"/>
            <w:rFonts w:ascii="Times New Roman" w:eastAsia="Times New Roman" w:hAnsi="Times New Roman" w:cs="Times New Roman"/>
            <w:color w:val="auto"/>
            <w:sz w:val="24"/>
            <w:szCs w:val="24"/>
            <w:lang w:val="en-US"/>
          </w:rPr>
          <w:t>http://gsf.comu.edu.tr/arsiv/etkinlikler</w:t>
        </w:r>
      </w:hyperlink>
    </w:p>
    <w:p w:rsidR="003B7864" w:rsidRPr="00842A8C" w:rsidRDefault="00F73D58" w:rsidP="00842A8C">
      <w:pPr>
        <w:spacing w:after="0" w:line="360" w:lineRule="auto"/>
        <w:jc w:val="both"/>
        <w:rPr>
          <w:rFonts w:ascii="Times New Roman" w:eastAsia="Times New Roman" w:hAnsi="Times New Roman" w:cs="Times New Roman"/>
          <w:sz w:val="24"/>
          <w:szCs w:val="24"/>
          <w:u w:val="single"/>
          <w:lang w:val="en-US"/>
        </w:rPr>
      </w:pPr>
      <w:hyperlink r:id="rId54" w:history="1">
        <w:r w:rsidR="003B7864" w:rsidRPr="00842A8C">
          <w:rPr>
            <w:rStyle w:val="Kpr"/>
            <w:rFonts w:ascii="Times New Roman" w:eastAsia="Times New Roman" w:hAnsi="Times New Roman" w:cs="Times New Roman"/>
            <w:color w:val="auto"/>
            <w:sz w:val="24"/>
            <w:szCs w:val="24"/>
            <w:lang w:val="en-US"/>
          </w:rPr>
          <w:t>http://ogrenciisleri.comu.edu.tr/basvuru-ve-kayitlar/yeni-kayit-islemleri.html</w:t>
        </w:r>
      </w:hyperlink>
    </w:p>
    <w:p w:rsidR="003B7864" w:rsidRPr="00842A8C" w:rsidRDefault="00F73D58" w:rsidP="00842A8C">
      <w:pPr>
        <w:spacing w:after="0" w:line="360" w:lineRule="auto"/>
        <w:jc w:val="both"/>
        <w:rPr>
          <w:rFonts w:ascii="Times New Roman" w:eastAsia="Times New Roman" w:hAnsi="Times New Roman" w:cs="Times New Roman"/>
          <w:sz w:val="24"/>
          <w:szCs w:val="24"/>
          <w:u w:val="single"/>
          <w:lang w:val="en-US"/>
        </w:rPr>
      </w:pPr>
      <w:hyperlink r:id="rId55" w:history="1">
        <w:r w:rsidR="003B7864" w:rsidRPr="00842A8C">
          <w:rPr>
            <w:rStyle w:val="Kpr"/>
            <w:rFonts w:ascii="Times New Roman" w:eastAsia="Times New Roman" w:hAnsi="Times New Roman" w:cs="Times New Roman"/>
            <w:color w:val="auto"/>
            <w:sz w:val="24"/>
            <w:szCs w:val="24"/>
            <w:lang w:val="en-US"/>
          </w:rPr>
          <w:t>http://ogrenciisleri.comu.edu.tr/basvuru-ve-kayitlar/kayit-yenilemelerle-ilgili-bilgiler.html</w:t>
        </w:r>
      </w:hyperlink>
    </w:p>
    <w:p w:rsidR="003B7864" w:rsidRPr="00842A8C" w:rsidRDefault="003B7864" w:rsidP="00842A8C">
      <w:pPr>
        <w:spacing w:after="0" w:line="360" w:lineRule="auto"/>
        <w:jc w:val="both"/>
        <w:rPr>
          <w:rStyle w:val="Kpr"/>
          <w:rFonts w:ascii="Times New Roman" w:eastAsia="Times New Roman" w:hAnsi="Times New Roman" w:cs="Times New Roman"/>
          <w:color w:val="auto"/>
          <w:sz w:val="24"/>
          <w:szCs w:val="24"/>
        </w:rPr>
      </w:pPr>
    </w:p>
    <w:p w:rsidR="003B7864" w:rsidRPr="00842A8C" w:rsidRDefault="003B7864" w:rsidP="00842A8C">
      <w:pPr>
        <w:spacing w:after="0" w:line="360" w:lineRule="auto"/>
        <w:jc w:val="both"/>
        <w:rPr>
          <w:rFonts w:ascii="Times New Roman" w:eastAsia="Times New Roman" w:hAnsi="Times New Roman" w:cs="Times New Roman"/>
          <w:sz w:val="24"/>
          <w:szCs w:val="24"/>
        </w:rPr>
      </w:pPr>
    </w:p>
    <w:p w:rsidR="003B7864" w:rsidRPr="00842A8C" w:rsidRDefault="003B7864" w:rsidP="00842A8C">
      <w:pPr>
        <w:spacing w:after="0" w:line="360" w:lineRule="auto"/>
        <w:jc w:val="both"/>
        <w:rPr>
          <w:rFonts w:ascii="Times New Roman" w:eastAsia="Times New Roman" w:hAnsi="Times New Roman" w:cs="Times New Roman"/>
          <w:sz w:val="24"/>
          <w:szCs w:val="24"/>
        </w:rPr>
      </w:pPr>
    </w:p>
    <w:p w:rsidR="003B7864" w:rsidRPr="00B51DBF" w:rsidRDefault="003B7864" w:rsidP="003B7864">
      <w:pPr>
        <w:spacing w:after="0" w:line="240" w:lineRule="auto"/>
        <w:jc w:val="both"/>
        <w:rPr>
          <w:rFonts w:ascii="Times New Roman" w:eastAsia="Times New Roman" w:hAnsi="Times New Roman" w:cs="Times New Roman"/>
          <w:sz w:val="24"/>
          <w:szCs w:val="24"/>
        </w:rPr>
      </w:pPr>
    </w:p>
    <w:p w:rsidR="003B7864" w:rsidRPr="00B51DBF" w:rsidRDefault="003B7864" w:rsidP="003B7864">
      <w:pPr>
        <w:spacing w:after="0" w:line="240" w:lineRule="auto"/>
        <w:jc w:val="both"/>
        <w:rPr>
          <w:rFonts w:ascii="Times New Roman" w:eastAsia="Times New Roman" w:hAnsi="Times New Roman" w:cs="Times New Roman"/>
          <w:b/>
          <w:sz w:val="24"/>
          <w:szCs w:val="24"/>
        </w:rPr>
      </w:pPr>
      <w:r w:rsidRPr="00B51DBF">
        <w:rPr>
          <w:rFonts w:ascii="Times New Roman" w:eastAsia="Times New Roman" w:hAnsi="Times New Roman" w:cs="Times New Roman"/>
          <w:b/>
          <w:sz w:val="24"/>
          <w:szCs w:val="24"/>
        </w:rPr>
        <w:t>1.5. Başarı Değerlendirmesi</w:t>
      </w:r>
    </w:p>
    <w:p w:rsidR="003B7864" w:rsidRPr="00B51DBF" w:rsidRDefault="003B7864" w:rsidP="003B7864">
      <w:pPr>
        <w:spacing w:after="0" w:line="240" w:lineRule="auto"/>
        <w:jc w:val="both"/>
        <w:rPr>
          <w:rFonts w:ascii="Times New Roman" w:eastAsia="Times New Roman" w:hAnsi="Times New Roman" w:cs="Times New Roman"/>
          <w:sz w:val="24"/>
          <w:szCs w:val="24"/>
        </w:rPr>
      </w:pPr>
    </w:p>
    <w:p w:rsidR="003B7864" w:rsidRPr="00B51DBF" w:rsidRDefault="003B7864" w:rsidP="00842A8C">
      <w:pPr>
        <w:spacing w:after="0" w:line="360" w:lineRule="auto"/>
        <w:ind w:firstLine="720"/>
        <w:jc w:val="both"/>
        <w:rPr>
          <w:rFonts w:ascii="Times New Roman" w:eastAsia="Times New Roman" w:hAnsi="Times New Roman" w:cs="Times New Roman"/>
          <w:sz w:val="24"/>
          <w:szCs w:val="24"/>
        </w:rPr>
      </w:pPr>
      <w:r w:rsidRPr="00B51DBF">
        <w:rPr>
          <w:rFonts w:ascii="Times New Roman" w:eastAsia="Times New Roman" w:hAnsi="Times New Roman" w:cs="Times New Roman"/>
          <w:sz w:val="24"/>
          <w:szCs w:val="24"/>
        </w:rPr>
        <w:t>Öğrencilerin program kapsamındaki tüm dersler ve diğer etkinliklerdeki başarıları şeffaf, adil ve tutarlı yöntemlerle ölçülmeli ve değerlendirilmelidir.</w:t>
      </w:r>
    </w:p>
    <w:p w:rsidR="003B7864" w:rsidRPr="00B51DBF" w:rsidRDefault="003B7864" w:rsidP="00842A8C">
      <w:pPr>
        <w:spacing w:after="0" w:line="360" w:lineRule="auto"/>
        <w:jc w:val="both"/>
        <w:rPr>
          <w:rFonts w:ascii="Times New Roman" w:eastAsia="Times New Roman" w:hAnsi="Times New Roman" w:cs="Times New Roman"/>
          <w:sz w:val="24"/>
          <w:szCs w:val="24"/>
        </w:rPr>
      </w:pPr>
    </w:p>
    <w:p w:rsidR="003B7864" w:rsidRPr="00B51DBF" w:rsidRDefault="003B7864" w:rsidP="00842A8C">
      <w:pPr>
        <w:spacing w:after="0" w:line="360" w:lineRule="auto"/>
        <w:ind w:firstLine="720"/>
        <w:jc w:val="both"/>
        <w:rPr>
          <w:rFonts w:ascii="Times New Roman" w:eastAsia="Times New Roman" w:hAnsi="Times New Roman" w:cs="Times New Roman"/>
          <w:sz w:val="24"/>
          <w:szCs w:val="24"/>
        </w:rPr>
      </w:pPr>
      <w:r w:rsidRPr="00B51DBF">
        <w:rPr>
          <w:rFonts w:ascii="Times New Roman" w:eastAsia="Times New Roman" w:hAnsi="Times New Roman" w:cs="Times New Roman"/>
          <w:sz w:val="24"/>
          <w:szCs w:val="24"/>
        </w:rPr>
        <w:t>Üniversitemizde; ara sınav, ara sınav mazeret sınavı, yarıyıl sonu sınavı ve bütünleme sınavları yapılır. Ayrıca öğrencilerimizin talep de bulunduğu ilgili bazı dersler için yaz okulu da açılabilmektedir. Yanı sıra öğrencilerimizin iş yükü ve performansı Bologna sistemine göre AKTS Bilgi Paketinde ve UBYS Öğrenci Bilgi Sisteminde aktif biçimde takip edilmekte, sınav yükleri ağırlıklarına göre değiştirilebilmektedir. Sınavlarımız;</w:t>
      </w:r>
    </w:p>
    <w:p w:rsidR="003B7864" w:rsidRPr="00B51DBF" w:rsidRDefault="003B7864" w:rsidP="00842A8C">
      <w:pPr>
        <w:spacing w:after="0" w:line="360" w:lineRule="auto"/>
        <w:jc w:val="both"/>
        <w:rPr>
          <w:rFonts w:ascii="Times New Roman" w:eastAsia="Times New Roman" w:hAnsi="Times New Roman" w:cs="Times New Roman"/>
          <w:sz w:val="24"/>
          <w:szCs w:val="24"/>
        </w:rPr>
      </w:pPr>
    </w:p>
    <w:p w:rsidR="003B7864" w:rsidRPr="00B51DBF" w:rsidRDefault="003B7864" w:rsidP="00842A8C">
      <w:pPr>
        <w:spacing w:after="0" w:line="360" w:lineRule="auto"/>
        <w:jc w:val="both"/>
        <w:rPr>
          <w:rFonts w:ascii="Times New Roman" w:eastAsia="Times New Roman" w:hAnsi="Times New Roman" w:cs="Times New Roman"/>
          <w:sz w:val="24"/>
          <w:szCs w:val="24"/>
        </w:rPr>
      </w:pPr>
      <w:r w:rsidRPr="00B51DBF">
        <w:rPr>
          <w:rFonts w:ascii="Times New Roman" w:eastAsia="Times New Roman" w:hAnsi="Times New Roman" w:cs="Times New Roman"/>
          <w:sz w:val="24"/>
          <w:szCs w:val="24"/>
        </w:rPr>
        <w:t xml:space="preserve">a) Ara Sınavlar / Vizeler: her ders için en az bir kez yapılır. Ara sınav programı; her yarıyılın ilk dört haftası içinde derslerden sorumlu öğretim elemanlarının görüşü alınarak yönetim </w:t>
      </w:r>
      <w:r w:rsidRPr="00B51DBF">
        <w:rPr>
          <w:rFonts w:ascii="Times New Roman" w:eastAsia="Times New Roman" w:hAnsi="Times New Roman" w:cs="Times New Roman"/>
          <w:sz w:val="24"/>
          <w:szCs w:val="24"/>
        </w:rPr>
        <w:lastRenderedPageBreak/>
        <w:t>tarafından organize edilir ve tarihler buna göre ilan edilir. Ara sınav notları dönem sonu sınavlarından en az iki hafta önce ilan edilmektedir.</w:t>
      </w:r>
    </w:p>
    <w:p w:rsidR="003B7864" w:rsidRPr="00B51DBF" w:rsidRDefault="003B7864" w:rsidP="00842A8C">
      <w:pPr>
        <w:spacing w:after="0" w:line="360" w:lineRule="auto"/>
        <w:jc w:val="both"/>
        <w:rPr>
          <w:rFonts w:ascii="Times New Roman" w:eastAsia="Times New Roman" w:hAnsi="Times New Roman" w:cs="Times New Roman"/>
          <w:sz w:val="24"/>
          <w:szCs w:val="24"/>
        </w:rPr>
      </w:pPr>
    </w:p>
    <w:p w:rsidR="003B7864" w:rsidRPr="00B51DBF" w:rsidRDefault="003B7864" w:rsidP="00842A8C">
      <w:pPr>
        <w:spacing w:after="0" w:line="360" w:lineRule="auto"/>
        <w:jc w:val="both"/>
        <w:rPr>
          <w:rFonts w:ascii="Times New Roman" w:eastAsia="Times New Roman" w:hAnsi="Times New Roman" w:cs="Times New Roman"/>
          <w:sz w:val="24"/>
          <w:szCs w:val="24"/>
        </w:rPr>
      </w:pPr>
      <w:r w:rsidRPr="00B51DBF">
        <w:rPr>
          <w:rFonts w:ascii="Times New Roman" w:eastAsia="Times New Roman" w:hAnsi="Times New Roman" w:cs="Times New Roman"/>
          <w:sz w:val="24"/>
          <w:szCs w:val="24"/>
        </w:rPr>
        <w:t>b) Yarıyıl Sonu / Final Sınavları: En az on dört haftalık eğitim-öğretim döneminden sonraki iki hafta içerisinde yapılır. Her ders için yarıyıl sonu sınavı yapılır. Yarıyıl sonu sınavına katılmayan öğrenciler o dersten başarısız sayılır ve başarı notu olarak FF verilir. Yarıyıl sonu sınavları ile ilgili takvim, birimlerin önerileri alınarak Üniversite Senatosu tarafından belirlenir. Yarıyıl sonu sınav programları, dekanlık ve yüksekokul müdürlükleri tarafından hazırlanır ve sınavlardan en az iki hafta önce ilan edilir. Yarıyıl sonu sınavı için mazeret sınavı açılmaz.</w:t>
      </w:r>
    </w:p>
    <w:p w:rsidR="003B7864" w:rsidRPr="00B51DBF" w:rsidRDefault="003B7864" w:rsidP="00842A8C">
      <w:pPr>
        <w:spacing w:after="0" w:line="360" w:lineRule="auto"/>
        <w:jc w:val="both"/>
        <w:rPr>
          <w:rFonts w:ascii="Times New Roman" w:eastAsia="Times New Roman" w:hAnsi="Times New Roman" w:cs="Times New Roman"/>
          <w:sz w:val="24"/>
          <w:szCs w:val="24"/>
        </w:rPr>
      </w:pPr>
    </w:p>
    <w:p w:rsidR="003B7864" w:rsidRPr="00B51DBF" w:rsidRDefault="003B7864" w:rsidP="00842A8C">
      <w:pPr>
        <w:spacing w:after="0" w:line="360" w:lineRule="auto"/>
        <w:jc w:val="both"/>
        <w:rPr>
          <w:rFonts w:ascii="Times New Roman" w:eastAsia="Times New Roman" w:hAnsi="Times New Roman" w:cs="Times New Roman"/>
          <w:sz w:val="24"/>
          <w:szCs w:val="24"/>
        </w:rPr>
      </w:pPr>
      <w:r w:rsidRPr="00B51DBF">
        <w:rPr>
          <w:rFonts w:ascii="Times New Roman" w:eastAsia="Times New Roman" w:hAnsi="Times New Roman" w:cs="Times New Roman"/>
          <w:sz w:val="24"/>
          <w:szCs w:val="24"/>
        </w:rPr>
        <w:t>c) Mazeret Sınavları: Haklı ve geçerli nedenlere dayalı mazereti dolayısıyla ara sınava katılmayan ve sınavdan sonraki bir hafta içerisinde durumunu belgeleyen öğrencilerin mazeretlerinin ilgili yönetim kurullarınca kabul edilmesi halinde, öğrencinin katılmadığı ara sınavlar o yarıyıl içinde öğretim elemanının belirlediği tarihte yazılı olarak yapılır. Mazeret sınavlarına herhangi bir nedenle girmeyen öğrencilere, tekrar mazeret sınavı açılmaz.</w:t>
      </w:r>
    </w:p>
    <w:p w:rsidR="003B7864" w:rsidRPr="00B51DBF" w:rsidRDefault="003B7864" w:rsidP="00842A8C">
      <w:pPr>
        <w:spacing w:after="0" w:line="360" w:lineRule="auto"/>
        <w:jc w:val="both"/>
        <w:rPr>
          <w:rFonts w:ascii="Times New Roman" w:eastAsia="Times New Roman" w:hAnsi="Times New Roman" w:cs="Times New Roman"/>
          <w:sz w:val="24"/>
          <w:szCs w:val="24"/>
        </w:rPr>
      </w:pPr>
    </w:p>
    <w:p w:rsidR="003B7864" w:rsidRPr="00B51DBF" w:rsidRDefault="003B7864" w:rsidP="00842A8C">
      <w:pPr>
        <w:spacing w:after="0" w:line="360" w:lineRule="auto"/>
        <w:jc w:val="both"/>
        <w:rPr>
          <w:rFonts w:ascii="Times New Roman" w:eastAsia="Times New Roman" w:hAnsi="Times New Roman" w:cs="Times New Roman"/>
          <w:sz w:val="24"/>
          <w:szCs w:val="24"/>
        </w:rPr>
      </w:pPr>
      <w:r w:rsidRPr="00B51DBF">
        <w:rPr>
          <w:rFonts w:ascii="Times New Roman" w:eastAsia="Times New Roman" w:hAnsi="Times New Roman" w:cs="Times New Roman"/>
          <w:sz w:val="24"/>
          <w:szCs w:val="24"/>
        </w:rPr>
        <w:t>d) Bütünleme sınavları: Dönem sonu sınavları sonucunda başarısız olanlar başarısız oldukları derslerin bütünleme sınavlarına girebilirler. Bütünleme sınavına girmeyenler başarısız sayılırlar ve bu öğrencilere ayrıca bir sınav açılmaz. Bütünleme sınavları dönem sonu sınavlarının bitiminden itibaren üçüncü haftada yapılır. Bütünleme sınavları için mazeret sınavı açılmaz.</w:t>
      </w:r>
    </w:p>
    <w:p w:rsidR="003B7864" w:rsidRPr="00B51DBF" w:rsidRDefault="003B7864" w:rsidP="00842A8C">
      <w:pPr>
        <w:spacing w:after="0" w:line="360" w:lineRule="auto"/>
        <w:jc w:val="both"/>
        <w:rPr>
          <w:rFonts w:ascii="Times New Roman" w:eastAsia="Times New Roman" w:hAnsi="Times New Roman" w:cs="Times New Roman"/>
          <w:sz w:val="24"/>
          <w:szCs w:val="24"/>
        </w:rPr>
      </w:pPr>
    </w:p>
    <w:p w:rsidR="003B7864" w:rsidRPr="00B51DBF" w:rsidRDefault="003B7864" w:rsidP="00842A8C">
      <w:pPr>
        <w:spacing w:after="0" w:line="360" w:lineRule="auto"/>
        <w:ind w:firstLine="720"/>
        <w:jc w:val="both"/>
        <w:rPr>
          <w:rFonts w:ascii="Times New Roman" w:eastAsia="Times New Roman" w:hAnsi="Times New Roman" w:cs="Times New Roman"/>
          <w:sz w:val="24"/>
          <w:szCs w:val="24"/>
        </w:rPr>
      </w:pPr>
      <w:r w:rsidRPr="00B51DBF">
        <w:rPr>
          <w:rFonts w:ascii="Times New Roman" w:eastAsia="Times New Roman" w:hAnsi="Times New Roman" w:cs="Times New Roman"/>
          <w:sz w:val="24"/>
          <w:szCs w:val="24"/>
        </w:rPr>
        <w:t>Bunların dışında başarılı olamayan öğrencilerimiz 3 farklı sınav hakkı daha bulunmaktadır:</w:t>
      </w:r>
    </w:p>
    <w:p w:rsidR="003B7864" w:rsidRPr="00B51DBF" w:rsidRDefault="003B7864" w:rsidP="00842A8C">
      <w:pPr>
        <w:spacing w:after="0" w:line="360" w:lineRule="auto"/>
        <w:jc w:val="both"/>
        <w:rPr>
          <w:rFonts w:ascii="Times New Roman" w:eastAsia="Times New Roman" w:hAnsi="Times New Roman" w:cs="Times New Roman"/>
          <w:sz w:val="24"/>
          <w:szCs w:val="24"/>
        </w:rPr>
      </w:pPr>
    </w:p>
    <w:p w:rsidR="003B7864" w:rsidRPr="00B51DBF" w:rsidRDefault="003B7864" w:rsidP="00842A8C">
      <w:pPr>
        <w:spacing w:after="0" w:line="360" w:lineRule="auto"/>
        <w:jc w:val="both"/>
        <w:rPr>
          <w:rFonts w:ascii="Times New Roman" w:eastAsia="Times New Roman" w:hAnsi="Times New Roman" w:cs="Times New Roman"/>
          <w:sz w:val="24"/>
          <w:szCs w:val="24"/>
        </w:rPr>
      </w:pPr>
      <w:r w:rsidRPr="00B51DBF">
        <w:rPr>
          <w:rFonts w:ascii="Times New Roman" w:eastAsia="Times New Roman" w:hAnsi="Times New Roman" w:cs="Times New Roman"/>
          <w:sz w:val="24"/>
          <w:szCs w:val="24"/>
        </w:rPr>
        <w:t>a) Tek Ders Sınavı: Dört yarıyılı tamamlayarak mezun olma durumuna gelen ancak yalnızca bir dersi veremeyen veya tüm dersleri verip de GNO'su 2.00 olmayan öğrencilerin yararlandığı sınavdır.</w:t>
      </w:r>
    </w:p>
    <w:p w:rsidR="003B7864" w:rsidRPr="00B51DBF" w:rsidRDefault="003B7864" w:rsidP="00842A8C">
      <w:pPr>
        <w:spacing w:after="0" w:line="360" w:lineRule="auto"/>
        <w:jc w:val="both"/>
        <w:rPr>
          <w:rFonts w:ascii="Times New Roman" w:eastAsia="Times New Roman" w:hAnsi="Times New Roman" w:cs="Times New Roman"/>
          <w:sz w:val="24"/>
          <w:szCs w:val="24"/>
        </w:rPr>
      </w:pPr>
    </w:p>
    <w:p w:rsidR="003B7864" w:rsidRPr="00B51DBF" w:rsidRDefault="003B7864" w:rsidP="00842A8C">
      <w:pPr>
        <w:spacing w:after="0" w:line="360" w:lineRule="auto"/>
        <w:jc w:val="both"/>
        <w:rPr>
          <w:rFonts w:ascii="Times New Roman" w:eastAsia="Times New Roman" w:hAnsi="Times New Roman" w:cs="Times New Roman"/>
          <w:sz w:val="24"/>
          <w:szCs w:val="24"/>
        </w:rPr>
      </w:pPr>
      <w:r w:rsidRPr="00B51DBF">
        <w:rPr>
          <w:rFonts w:ascii="Times New Roman" w:eastAsia="Times New Roman" w:hAnsi="Times New Roman" w:cs="Times New Roman"/>
          <w:sz w:val="24"/>
          <w:szCs w:val="24"/>
        </w:rPr>
        <w:t>b) Üç Ders Sınavı: Bir, iki veya üç dersten girilen 2010 ve öncesi girişli öğrencilerin yararlandığı sınavdır.</w:t>
      </w:r>
    </w:p>
    <w:p w:rsidR="003B7864" w:rsidRPr="00B51DBF" w:rsidRDefault="003B7864" w:rsidP="00842A8C">
      <w:pPr>
        <w:spacing w:after="0" w:line="360" w:lineRule="auto"/>
        <w:jc w:val="both"/>
        <w:rPr>
          <w:rFonts w:ascii="Times New Roman" w:eastAsia="Times New Roman" w:hAnsi="Times New Roman" w:cs="Times New Roman"/>
          <w:sz w:val="24"/>
          <w:szCs w:val="24"/>
        </w:rPr>
      </w:pPr>
    </w:p>
    <w:p w:rsidR="003B7864" w:rsidRPr="00B51DBF" w:rsidRDefault="003B7864" w:rsidP="00842A8C">
      <w:pPr>
        <w:spacing w:after="0" w:line="360" w:lineRule="auto"/>
        <w:jc w:val="both"/>
        <w:rPr>
          <w:rFonts w:ascii="Times New Roman" w:eastAsia="Times New Roman" w:hAnsi="Times New Roman" w:cs="Times New Roman"/>
          <w:sz w:val="24"/>
          <w:szCs w:val="24"/>
        </w:rPr>
      </w:pPr>
      <w:r w:rsidRPr="00B51DBF">
        <w:rPr>
          <w:rFonts w:ascii="Times New Roman" w:eastAsia="Times New Roman" w:hAnsi="Times New Roman" w:cs="Times New Roman"/>
          <w:sz w:val="24"/>
          <w:szCs w:val="24"/>
        </w:rPr>
        <w:lastRenderedPageBreak/>
        <w:t>c) Ek Sınavlar: Azami öğrenim süresi (7 Yıl) sonunda mezun olma durumundaki öğrencilerimize, başarısız oldukları (FF-FD-YS harf notlu) bütün dersler için iki ek sınav hakkı tanınır.</w:t>
      </w:r>
    </w:p>
    <w:p w:rsidR="003B7864" w:rsidRPr="00B51DBF" w:rsidRDefault="003B7864" w:rsidP="00842A8C">
      <w:pPr>
        <w:spacing w:after="0" w:line="360" w:lineRule="auto"/>
        <w:jc w:val="both"/>
        <w:rPr>
          <w:rFonts w:ascii="Times New Roman" w:eastAsia="Times New Roman" w:hAnsi="Times New Roman" w:cs="Times New Roman"/>
          <w:sz w:val="24"/>
          <w:szCs w:val="24"/>
        </w:rPr>
      </w:pPr>
    </w:p>
    <w:p w:rsidR="003B7864" w:rsidRDefault="003B7864" w:rsidP="00842A8C">
      <w:pPr>
        <w:spacing w:after="0" w:line="360" w:lineRule="auto"/>
        <w:ind w:firstLine="720"/>
        <w:jc w:val="both"/>
        <w:rPr>
          <w:rFonts w:ascii="Times New Roman" w:eastAsia="Times New Roman" w:hAnsi="Times New Roman" w:cs="Times New Roman"/>
          <w:sz w:val="24"/>
          <w:szCs w:val="24"/>
        </w:rPr>
      </w:pPr>
      <w:r w:rsidRPr="00B51DBF">
        <w:rPr>
          <w:rFonts w:ascii="Times New Roman" w:eastAsia="Times New Roman" w:hAnsi="Times New Roman" w:cs="Times New Roman"/>
          <w:sz w:val="24"/>
          <w:szCs w:val="24"/>
        </w:rPr>
        <w:t>Bu sınavlar sonunda, mezun olabilmesi için başarması gereken toplam ders sayısını, beşe indiremeyen öğrencilerin üniversite ile ilişikleri kesilir. Genel olarak tüm sınav sonuçları on beş gün içerisinde dersin ilgili öğretim elemanı tarafından Çanakkale Onsekiz Mart Üniversitesi Öğrenci Bilgi Sistemi internet sayfasında ilan edilir. Sınav sonuçlarının açıklanmasından itibaren sınav belgeleri üç yıl süreli saklanır. Derslerde devamsızlık sınırını aşan öğrenciler, o derse devam etmemiş sayılırlar, sınavlara alınmazlar ve o dersten başarısız kabul edilirler. Öğrenciler, ilgili kurullarca kabul edilen sağlık raporlarının kapsadığı süreler içinde de devamsız sayılırlar. Ara sınav ve dönem içi etkinliklerden alınan notların ortalamasının % 40’ı, yarıyıl sonu veya bütünleme sınav notunun % 60 katkısı alınarak ilgili öğretim elemanı tarafından belirlenir ve öğretimin ilk iki haftasında öğrencilere bildirilir. Dersin öğretim elemanı tarafından, her ders için öğrencilerin aldıkları başarı notları 100 puan üzerinden ele alınarak başarı notu değerlendirme tablosuna uygun olarak dersin yarıyıl sonu başarı notu harfli ve katsayılı not biçiminde, aşağıdaki tablodaki gibi takdir edilir:</w:t>
      </w:r>
    </w:p>
    <w:p w:rsidR="003B7864" w:rsidRDefault="003B7864" w:rsidP="003B7864">
      <w:pPr>
        <w:spacing w:after="0" w:line="240" w:lineRule="auto"/>
        <w:ind w:firstLine="720"/>
        <w:jc w:val="both"/>
        <w:rPr>
          <w:rFonts w:ascii="Times New Roman" w:eastAsia="Times New Roman" w:hAnsi="Times New Roman" w:cs="Times New Roman"/>
          <w:sz w:val="24"/>
          <w:szCs w:val="24"/>
        </w:rPr>
      </w:pPr>
    </w:p>
    <w:p w:rsidR="003B7864" w:rsidRPr="0080707E" w:rsidRDefault="003B7864" w:rsidP="003B7864">
      <w:pPr>
        <w:widowControl w:val="0"/>
        <w:suppressAutoHyphens/>
        <w:spacing w:after="0" w:line="360" w:lineRule="auto"/>
        <w:ind w:left="142"/>
        <w:jc w:val="both"/>
        <w:rPr>
          <w:rFonts w:ascii="CIDFont+F1" w:eastAsia="Times New Roman" w:hAnsi="CIDFont+F1" w:cs="CIDFont+F1"/>
          <w:b/>
          <w:bCs/>
          <w:sz w:val="24"/>
          <w:szCs w:val="24"/>
          <w:lang w:val="en-US" w:eastAsia="ar-SA"/>
        </w:rPr>
      </w:pPr>
      <w:r w:rsidRPr="0080707E">
        <w:rPr>
          <w:rFonts w:ascii="CIDFont+F1" w:eastAsia="Times New Roman" w:hAnsi="CIDFont+F1" w:cs="CIDFont+F1"/>
          <w:b/>
          <w:bCs/>
          <w:sz w:val="24"/>
          <w:szCs w:val="24"/>
          <w:lang w:val="en-US" w:eastAsia="ar-SA"/>
        </w:rPr>
        <w:t>PUAN            YARIYIL SONU BAŞARI NOTU       KATSAYI</w:t>
      </w:r>
    </w:p>
    <w:p w:rsidR="003B7864" w:rsidRPr="0080707E" w:rsidRDefault="003B7864" w:rsidP="003B7864">
      <w:pPr>
        <w:widowControl w:val="0"/>
        <w:suppressAutoHyphens/>
        <w:spacing w:after="0" w:line="360" w:lineRule="auto"/>
        <w:ind w:left="142"/>
        <w:jc w:val="both"/>
        <w:rPr>
          <w:rFonts w:ascii="CIDFont+F1" w:eastAsia="Times New Roman" w:hAnsi="CIDFont+F1" w:cs="CIDFont+F1"/>
          <w:sz w:val="24"/>
          <w:szCs w:val="24"/>
          <w:lang w:val="en-US" w:eastAsia="ar-SA"/>
        </w:rPr>
      </w:pPr>
      <w:r w:rsidRPr="0080707E">
        <w:rPr>
          <w:rFonts w:ascii="CIDFont+F1" w:eastAsia="Times New Roman" w:hAnsi="CIDFont+F1" w:cs="CIDFont+F1"/>
          <w:sz w:val="24"/>
          <w:szCs w:val="24"/>
          <w:lang w:val="en-US" w:eastAsia="ar-SA"/>
        </w:rPr>
        <w:t>90 – 100                      AA                                            4.00</w:t>
      </w:r>
    </w:p>
    <w:p w:rsidR="003B7864" w:rsidRPr="0080707E" w:rsidRDefault="003B7864" w:rsidP="003B7864">
      <w:pPr>
        <w:widowControl w:val="0"/>
        <w:suppressAutoHyphens/>
        <w:spacing w:after="0" w:line="360" w:lineRule="auto"/>
        <w:ind w:left="142"/>
        <w:jc w:val="both"/>
        <w:rPr>
          <w:rFonts w:ascii="CIDFont+F1" w:eastAsia="Times New Roman" w:hAnsi="CIDFont+F1" w:cs="CIDFont+F1"/>
          <w:sz w:val="24"/>
          <w:szCs w:val="24"/>
          <w:lang w:val="en-US" w:eastAsia="ar-SA"/>
        </w:rPr>
      </w:pPr>
      <w:r w:rsidRPr="0080707E">
        <w:rPr>
          <w:rFonts w:ascii="CIDFont+F1" w:eastAsia="Times New Roman" w:hAnsi="CIDFont+F1" w:cs="CIDFont+F1"/>
          <w:sz w:val="24"/>
          <w:szCs w:val="24"/>
          <w:lang w:val="en-US" w:eastAsia="ar-SA"/>
        </w:rPr>
        <w:t>85 – 89                        BA                                            3.50</w:t>
      </w:r>
    </w:p>
    <w:p w:rsidR="003B7864" w:rsidRPr="0080707E" w:rsidRDefault="003B7864" w:rsidP="003B7864">
      <w:pPr>
        <w:widowControl w:val="0"/>
        <w:suppressAutoHyphens/>
        <w:spacing w:after="0" w:line="360" w:lineRule="auto"/>
        <w:ind w:left="142"/>
        <w:jc w:val="both"/>
        <w:rPr>
          <w:rFonts w:ascii="CIDFont+F1" w:eastAsia="Times New Roman" w:hAnsi="CIDFont+F1" w:cs="CIDFont+F1"/>
          <w:sz w:val="24"/>
          <w:szCs w:val="24"/>
          <w:lang w:val="en-US" w:eastAsia="ar-SA"/>
        </w:rPr>
      </w:pPr>
      <w:r w:rsidRPr="0080707E">
        <w:rPr>
          <w:rFonts w:ascii="CIDFont+F1" w:eastAsia="Times New Roman" w:hAnsi="CIDFont+F1" w:cs="CIDFont+F1"/>
          <w:sz w:val="24"/>
          <w:szCs w:val="24"/>
          <w:lang w:val="en-US" w:eastAsia="ar-SA"/>
        </w:rPr>
        <w:t>80 – 84                        BB                                            3.00</w:t>
      </w:r>
    </w:p>
    <w:p w:rsidR="003B7864" w:rsidRPr="0080707E" w:rsidRDefault="003B7864" w:rsidP="003B7864">
      <w:pPr>
        <w:widowControl w:val="0"/>
        <w:suppressAutoHyphens/>
        <w:spacing w:after="0" w:line="360" w:lineRule="auto"/>
        <w:ind w:left="142"/>
        <w:jc w:val="both"/>
        <w:rPr>
          <w:rFonts w:ascii="CIDFont+F1" w:eastAsia="Times New Roman" w:hAnsi="CIDFont+F1" w:cs="CIDFont+F1"/>
          <w:sz w:val="24"/>
          <w:szCs w:val="24"/>
          <w:lang w:val="en-US" w:eastAsia="ar-SA"/>
        </w:rPr>
      </w:pPr>
      <w:r w:rsidRPr="0080707E">
        <w:rPr>
          <w:rFonts w:ascii="CIDFont+F1" w:eastAsia="Times New Roman" w:hAnsi="CIDFont+F1" w:cs="CIDFont+F1"/>
          <w:sz w:val="24"/>
          <w:szCs w:val="24"/>
          <w:lang w:val="en-US" w:eastAsia="ar-SA"/>
        </w:rPr>
        <w:t>70 – 79                        CB                                            2.50</w:t>
      </w:r>
    </w:p>
    <w:p w:rsidR="003B7864" w:rsidRPr="0080707E" w:rsidRDefault="003B7864" w:rsidP="003B7864">
      <w:pPr>
        <w:widowControl w:val="0"/>
        <w:suppressAutoHyphens/>
        <w:spacing w:after="0" w:line="360" w:lineRule="auto"/>
        <w:ind w:left="142"/>
        <w:jc w:val="both"/>
        <w:rPr>
          <w:rFonts w:ascii="CIDFont+F1" w:eastAsia="Times New Roman" w:hAnsi="CIDFont+F1" w:cs="CIDFont+F1"/>
          <w:sz w:val="24"/>
          <w:szCs w:val="24"/>
          <w:lang w:val="en-US" w:eastAsia="ar-SA"/>
        </w:rPr>
      </w:pPr>
      <w:r w:rsidRPr="0080707E">
        <w:rPr>
          <w:rFonts w:ascii="CIDFont+F1" w:eastAsia="Times New Roman" w:hAnsi="CIDFont+F1" w:cs="CIDFont+F1"/>
          <w:sz w:val="24"/>
          <w:szCs w:val="24"/>
          <w:lang w:val="en-US" w:eastAsia="ar-SA"/>
        </w:rPr>
        <w:t>60 – 69                        CC                                            2.00</w:t>
      </w:r>
    </w:p>
    <w:p w:rsidR="003B7864" w:rsidRPr="0080707E" w:rsidRDefault="003B7864" w:rsidP="003B7864">
      <w:pPr>
        <w:widowControl w:val="0"/>
        <w:suppressAutoHyphens/>
        <w:spacing w:after="0" w:line="360" w:lineRule="auto"/>
        <w:ind w:left="142"/>
        <w:jc w:val="both"/>
        <w:rPr>
          <w:rFonts w:ascii="CIDFont+F1" w:eastAsia="Times New Roman" w:hAnsi="CIDFont+F1" w:cs="CIDFont+F1"/>
          <w:sz w:val="24"/>
          <w:szCs w:val="24"/>
          <w:lang w:val="en-US" w:eastAsia="ar-SA"/>
        </w:rPr>
      </w:pPr>
      <w:r w:rsidRPr="0080707E">
        <w:rPr>
          <w:rFonts w:ascii="CIDFont+F1" w:eastAsia="Times New Roman" w:hAnsi="CIDFont+F1" w:cs="CIDFont+F1"/>
          <w:sz w:val="24"/>
          <w:szCs w:val="24"/>
          <w:lang w:val="en-US" w:eastAsia="ar-SA"/>
        </w:rPr>
        <w:t>55 – 59                        DC                                            1.50</w:t>
      </w:r>
    </w:p>
    <w:p w:rsidR="003B7864" w:rsidRPr="0080707E" w:rsidRDefault="003B7864" w:rsidP="003B7864">
      <w:pPr>
        <w:widowControl w:val="0"/>
        <w:suppressAutoHyphens/>
        <w:spacing w:after="0" w:line="360" w:lineRule="auto"/>
        <w:ind w:left="142"/>
        <w:jc w:val="both"/>
        <w:rPr>
          <w:rFonts w:ascii="CIDFont+F1" w:eastAsia="Times New Roman" w:hAnsi="CIDFont+F1" w:cs="CIDFont+F1"/>
          <w:sz w:val="24"/>
          <w:szCs w:val="24"/>
          <w:lang w:val="en-US" w:eastAsia="ar-SA"/>
        </w:rPr>
      </w:pPr>
      <w:r w:rsidRPr="0080707E">
        <w:rPr>
          <w:rFonts w:ascii="CIDFont+F1" w:eastAsia="Times New Roman" w:hAnsi="CIDFont+F1" w:cs="CIDFont+F1"/>
          <w:sz w:val="24"/>
          <w:szCs w:val="24"/>
          <w:lang w:val="en-US" w:eastAsia="ar-SA"/>
        </w:rPr>
        <w:t>50 – 54                        DD                                            1.00</w:t>
      </w:r>
    </w:p>
    <w:p w:rsidR="003B7864" w:rsidRPr="0080707E" w:rsidRDefault="003B7864" w:rsidP="003B7864">
      <w:pPr>
        <w:widowControl w:val="0"/>
        <w:suppressAutoHyphens/>
        <w:spacing w:after="0" w:line="360" w:lineRule="auto"/>
        <w:ind w:left="142"/>
        <w:jc w:val="both"/>
        <w:rPr>
          <w:rFonts w:ascii="CIDFont+F1" w:eastAsia="Times New Roman" w:hAnsi="CIDFont+F1" w:cs="CIDFont+F1"/>
          <w:sz w:val="24"/>
          <w:szCs w:val="24"/>
          <w:lang w:val="en-US" w:eastAsia="ar-SA"/>
        </w:rPr>
      </w:pPr>
      <w:r w:rsidRPr="0080707E">
        <w:rPr>
          <w:rFonts w:ascii="CIDFont+F1" w:eastAsia="Times New Roman" w:hAnsi="CIDFont+F1" w:cs="CIDFont+F1"/>
          <w:sz w:val="24"/>
          <w:szCs w:val="24"/>
          <w:lang w:val="en-US" w:eastAsia="ar-SA"/>
        </w:rPr>
        <w:t>40 – 49                        FD                                             0.50</w:t>
      </w:r>
    </w:p>
    <w:p w:rsidR="003B7864" w:rsidRPr="0080707E" w:rsidRDefault="003B7864" w:rsidP="003B7864">
      <w:pPr>
        <w:widowControl w:val="0"/>
        <w:suppressAutoHyphens/>
        <w:spacing w:after="0" w:line="360" w:lineRule="auto"/>
        <w:ind w:left="142"/>
        <w:jc w:val="both"/>
        <w:rPr>
          <w:rFonts w:ascii="CIDFont+F1" w:eastAsia="Times New Roman" w:hAnsi="CIDFont+F1" w:cs="CIDFont+F1"/>
          <w:sz w:val="24"/>
          <w:szCs w:val="24"/>
          <w:lang w:val="en-US" w:eastAsia="ar-SA"/>
        </w:rPr>
      </w:pPr>
      <w:r w:rsidRPr="0080707E">
        <w:rPr>
          <w:rFonts w:ascii="CIDFont+F1" w:eastAsia="Times New Roman" w:hAnsi="CIDFont+F1" w:cs="CIDFont+F1"/>
          <w:sz w:val="24"/>
          <w:szCs w:val="24"/>
          <w:lang w:val="en-US" w:eastAsia="ar-SA"/>
        </w:rPr>
        <w:t>0 – 39                          FF                                              0.00</w:t>
      </w:r>
    </w:p>
    <w:p w:rsidR="003B7864" w:rsidRPr="0080707E" w:rsidRDefault="003B7864" w:rsidP="003B7864">
      <w:pPr>
        <w:widowControl w:val="0"/>
        <w:suppressAutoHyphens/>
        <w:spacing w:after="0" w:line="360" w:lineRule="auto"/>
        <w:ind w:left="142"/>
        <w:jc w:val="both"/>
        <w:rPr>
          <w:rFonts w:ascii="CIDFont+F1" w:eastAsia="Times New Roman" w:hAnsi="CIDFont+F1" w:cs="CIDFont+F1"/>
          <w:sz w:val="24"/>
          <w:szCs w:val="24"/>
          <w:lang w:val="en-US" w:eastAsia="ar-SA"/>
        </w:rPr>
      </w:pPr>
      <w:r w:rsidRPr="0080707E">
        <w:rPr>
          <w:rFonts w:ascii="CIDFont+F1" w:eastAsia="Times New Roman" w:hAnsi="CIDFont+F1" w:cs="CIDFont+F1"/>
          <w:sz w:val="24"/>
          <w:szCs w:val="24"/>
          <w:lang w:val="en-US" w:eastAsia="ar-SA"/>
        </w:rPr>
        <w:t>Yeterli                          YE                                                  -</w:t>
      </w:r>
    </w:p>
    <w:p w:rsidR="003B7864" w:rsidRPr="0080707E" w:rsidRDefault="003B7864" w:rsidP="003B7864">
      <w:pPr>
        <w:widowControl w:val="0"/>
        <w:suppressAutoHyphens/>
        <w:spacing w:after="0" w:line="360" w:lineRule="auto"/>
        <w:ind w:left="142"/>
        <w:jc w:val="both"/>
        <w:rPr>
          <w:rFonts w:ascii="CIDFont+F1" w:eastAsia="Times New Roman" w:hAnsi="CIDFont+F1" w:cs="CIDFont+F1"/>
          <w:sz w:val="24"/>
          <w:szCs w:val="24"/>
          <w:lang w:val="en-US" w:eastAsia="ar-SA"/>
        </w:rPr>
      </w:pPr>
      <w:r w:rsidRPr="0080707E">
        <w:rPr>
          <w:rFonts w:ascii="CIDFont+F1" w:eastAsia="Times New Roman" w:hAnsi="CIDFont+F1" w:cs="CIDFont+F1"/>
          <w:sz w:val="24"/>
          <w:szCs w:val="24"/>
          <w:lang w:val="en-US" w:eastAsia="ar-SA"/>
        </w:rPr>
        <w:t>Yetersiz                        YS                                                 -</w:t>
      </w:r>
    </w:p>
    <w:p w:rsidR="003B7864" w:rsidRPr="0080707E" w:rsidRDefault="003B7864" w:rsidP="003B7864">
      <w:pPr>
        <w:widowControl w:val="0"/>
        <w:suppressAutoHyphens/>
        <w:spacing w:after="0" w:line="360" w:lineRule="auto"/>
        <w:ind w:left="142"/>
        <w:jc w:val="both"/>
        <w:rPr>
          <w:rFonts w:ascii="CIDFont+F1" w:eastAsia="Times New Roman" w:hAnsi="CIDFont+F1" w:cs="CIDFont+F1"/>
          <w:sz w:val="24"/>
          <w:szCs w:val="24"/>
          <w:lang w:val="en-US" w:eastAsia="ar-SA"/>
        </w:rPr>
      </w:pPr>
      <w:r w:rsidRPr="0080707E">
        <w:rPr>
          <w:rFonts w:ascii="CIDFont+F1" w:eastAsia="Times New Roman" w:hAnsi="CIDFont+F1" w:cs="CIDFont+F1"/>
          <w:sz w:val="24"/>
          <w:szCs w:val="24"/>
          <w:lang w:val="en-US" w:eastAsia="ar-SA"/>
        </w:rPr>
        <w:t>Devamsız                     DS                                            0.00</w:t>
      </w:r>
    </w:p>
    <w:p w:rsidR="003B7864" w:rsidRPr="0080707E" w:rsidRDefault="003B7864" w:rsidP="003B7864">
      <w:pPr>
        <w:widowControl w:val="0"/>
        <w:suppressAutoHyphens/>
        <w:spacing w:after="0" w:line="360" w:lineRule="auto"/>
        <w:jc w:val="both"/>
        <w:rPr>
          <w:rFonts w:ascii="CIDFont+F1" w:eastAsia="Times New Roman" w:hAnsi="CIDFont+F1" w:cs="CIDFont+F1"/>
          <w:sz w:val="24"/>
          <w:szCs w:val="24"/>
          <w:lang w:val="en-US" w:eastAsia="ar-SA"/>
        </w:rPr>
      </w:pPr>
      <w:r w:rsidRPr="0080707E">
        <w:rPr>
          <w:rFonts w:ascii="CIDFont+F1" w:eastAsia="Times New Roman" w:hAnsi="CIDFont+F1" w:cs="CIDFont+F1"/>
          <w:sz w:val="24"/>
          <w:szCs w:val="24"/>
          <w:lang w:val="en-US" w:eastAsia="ar-SA"/>
        </w:rPr>
        <w:t xml:space="preserve">   Sınava Girmedi          GM                                               -</w:t>
      </w:r>
    </w:p>
    <w:p w:rsidR="003B7864" w:rsidRPr="0080707E" w:rsidRDefault="003B7864" w:rsidP="003B7864">
      <w:pPr>
        <w:widowControl w:val="0"/>
        <w:suppressAutoHyphens/>
        <w:spacing w:after="0" w:line="360" w:lineRule="auto"/>
        <w:ind w:left="142"/>
        <w:jc w:val="both"/>
        <w:rPr>
          <w:rFonts w:ascii="CIDFont+F1" w:eastAsia="Times New Roman" w:hAnsi="CIDFont+F1" w:cs="CIDFont+F1"/>
          <w:sz w:val="24"/>
          <w:szCs w:val="24"/>
          <w:lang w:val="en-US" w:eastAsia="ar-SA"/>
        </w:rPr>
      </w:pPr>
      <w:r w:rsidRPr="0080707E">
        <w:rPr>
          <w:rFonts w:ascii="CIDFont+F1" w:eastAsia="Times New Roman" w:hAnsi="CIDFont+F1" w:cs="CIDFont+F1"/>
          <w:sz w:val="24"/>
          <w:szCs w:val="24"/>
          <w:lang w:val="en-US" w:eastAsia="ar-SA"/>
        </w:rPr>
        <w:t>(Kredili Dersler için)</w:t>
      </w:r>
    </w:p>
    <w:p w:rsidR="003B7864" w:rsidRPr="00B51DBF" w:rsidRDefault="003B7864" w:rsidP="00842A8C">
      <w:pPr>
        <w:spacing w:after="0" w:line="360" w:lineRule="auto"/>
        <w:ind w:firstLine="720"/>
        <w:jc w:val="both"/>
        <w:rPr>
          <w:rFonts w:ascii="Times New Roman" w:eastAsia="Times New Roman" w:hAnsi="Times New Roman" w:cs="Times New Roman"/>
          <w:sz w:val="24"/>
          <w:szCs w:val="24"/>
        </w:rPr>
      </w:pPr>
      <w:r w:rsidRPr="00B51DBF">
        <w:rPr>
          <w:rFonts w:ascii="Times New Roman" w:eastAsia="Times New Roman" w:hAnsi="Times New Roman" w:cs="Times New Roman"/>
          <w:sz w:val="24"/>
          <w:szCs w:val="24"/>
        </w:rPr>
        <w:lastRenderedPageBreak/>
        <w:t>Buna göre öğrenci;</w:t>
      </w:r>
    </w:p>
    <w:p w:rsidR="003B7864" w:rsidRPr="00B51DBF" w:rsidRDefault="003B7864" w:rsidP="00842A8C">
      <w:pPr>
        <w:spacing w:after="0" w:line="360" w:lineRule="auto"/>
        <w:jc w:val="both"/>
        <w:rPr>
          <w:rFonts w:ascii="Times New Roman" w:eastAsia="Times New Roman" w:hAnsi="Times New Roman" w:cs="Times New Roman"/>
          <w:sz w:val="24"/>
          <w:szCs w:val="24"/>
        </w:rPr>
      </w:pPr>
    </w:p>
    <w:p w:rsidR="003B7864" w:rsidRPr="00B51DBF" w:rsidRDefault="003B7864" w:rsidP="00842A8C">
      <w:pPr>
        <w:spacing w:after="0" w:line="360" w:lineRule="auto"/>
        <w:jc w:val="both"/>
        <w:rPr>
          <w:rFonts w:ascii="Times New Roman" w:eastAsia="Times New Roman" w:hAnsi="Times New Roman" w:cs="Times New Roman"/>
          <w:sz w:val="24"/>
          <w:szCs w:val="24"/>
        </w:rPr>
      </w:pPr>
      <w:r w:rsidRPr="00B51DBF">
        <w:rPr>
          <w:rFonts w:ascii="Times New Roman" w:eastAsia="Times New Roman" w:hAnsi="Times New Roman" w:cs="Times New Roman"/>
          <w:sz w:val="24"/>
          <w:szCs w:val="24"/>
        </w:rPr>
        <w:t xml:space="preserve">a) (AA), (BA), (BB), (CB) veya (CC) notlarından birini almış ise o dersi başarmış sayılır. </w:t>
      </w:r>
    </w:p>
    <w:p w:rsidR="003B7864" w:rsidRPr="00B51DBF" w:rsidRDefault="003B7864" w:rsidP="00842A8C">
      <w:pPr>
        <w:spacing w:after="0" w:line="360" w:lineRule="auto"/>
        <w:jc w:val="both"/>
        <w:rPr>
          <w:rFonts w:ascii="Times New Roman" w:eastAsia="Times New Roman" w:hAnsi="Times New Roman" w:cs="Times New Roman"/>
          <w:sz w:val="24"/>
          <w:szCs w:val="24"/>
        </w:rPr>
      </w:pPr>
      <w:r w:rsidRPr="00B51DBF">
        <w:rPr>
          <w:rFonts w:ascii="Times New Roman" w:eastAsia="Times New Roman" w:hAnsi="Times New Roman" w:cs="Times New Roman"/>
          <w:sz w:val="24"/>
          <w:szCs w:val="24"/>
        </w:rPr>
        <w:t>b) (DC) veya (DD) notlarından birini almış ise o dersi “koşullu” başarmış sayılır.</w:t>
      </w:r>
    </w:p>
    <w:p w:rsidR="003B7864" w:rsidRPr="00B51DBF" w:rsidRDefault="003B7864" w:rsidP="00842A8C">
      <w:pPr>
        <w:spacing w:after="0" w:line="360" w:lineRule="auto"/>
        <w:jc w:val="both"/>
        <w:rPr>
          <w:rFonts w:ascii="Times New Roman" w:eastAsia="Times New Roman" w:hAnsi="Times New Roman" w:cs="Times New Roman"/>
          <w:sz w:val="24"/>
          <w:szCs w:val="24"/>
        </w:rPr>
      </w:pPr>
      <w:r w:rsidRPr="00B51DBF">
        <w:rPr>
          <w:rFonts w:ascii="Times New Roman" w:eastAsia="Times New Roman" w:hAnsi="Times New Roman" w:cs="Times New Roman"/>
          <w:sz w:val="24"/>
          <w:szCs w:val="24"/>
        </w:rPr>
        <w:t>c) (FD) ve (FF) notlarından birini almış ise o dersi başaramamış sayılır.</w:t>
      </w:r>
    </w:p>
    <w:p w:rsidR="003B7864" w:rsidRPr="00B51DBF" w:rsidRDefault="003B7864" w:rsidP="00842A8C">
      <w:pPr>
        <w:spacing w:after="0" w:line="360" w:lineRule="auto"/>
        <w:jc w:val="both"/>
        <w:rPr>
          <w:rFonts w:ascii="Times New Roman" w:eastAsia="Times New Roman" w:hAnsi="Times New Roman" w:cs="Times New Roman"/>
          <w:sz w:val="24"/>
          <w:szCs w:val="24"/>
        </w:rPr>
      </w:pPr>
      <w:r w:rsidRPr="00B51DBF">
        <w:rPr>
          <w:rFonts w:ascii="Times New Roman" w:eastAsia="Times New Roman" w:hAnsi="Times New Roman" w:cs="Times New Roman"/>
          <w:sz w:val="24"/>
          <w:szCs w:val="24"/>
        </w:rPr>
        <w:t>d) Kredisiz olan dersler ile stajların devamsızlık ve başarı değerlendirmelerinde; (YE) yeterli, (YS) yetersiz, (DS) devamsız sayılır.</w:t>
      </w:r>
    </w:p>
    <w:p w:rsidR="003B7864" w:rsidRPr="00B51DBF" w:rsidRDefault="003B7864" w:rsidP="00842A8C">
      <w:pPr>
        <w:spacing w:after="0" w:line="360" w:lineRule="auto"/>
        <w:jc w:val="both"/>
        <w:rPr>
          <w:rFonts w:ascii="Times New Roman" w:eastAsia="Times New Roman" w:hAnsi="Times New Roman" w:cs="Times New Roman"/>
          <w:sz w:val="24"/>
          <w:szCs w:val="24"/>
        </w:rPr>
      </w:pPr>
      <w:r w:rsidRPr="00B51DBF">
        <w:rPr>
          <w:rFonts w:ascii="Times New Roman" w:eastAsia="Times New Roman" w:hAnsi="Times New Roman" w:cs="Times New Roman"/>
          <w:sz w:val="24"/>
          <w:szCs w:val="24"/>
        </w:rPr>
        <w:t>e) Girmeye hak etmediği bir sınava girmesi sonucunda aldığı not iptal edilir.</w:t>
      </w:r>
    </w:p>
    <w:p w:rsidR="003B7864" w:rsidRPr="00B51DBF" w:rsidRDefault="003B7864" w:rsidP="00842A8C">
      <w:pPr>
        <w:spacing w:after="0" w:line="360" w:lineRule="auto"/>
        <w:jc w:val="both"/>
        <w:rPr>
          <w:rFonts w:ascii="Times New Roman" w:eastAsia="Times New Roman" w:hAnsi="Times New Roman" w:cs="Times New Roman"/>
          <w:sz w:val="24"/>
          <w:szCs w:val="24"/>
        </w:rPr>
      </w:pPr>
    </w:p>
    <w:p w:rsidR="003B7864" w:rsidRPr="00B51DBF" w:rsidRDefault="003B7864" w:rsidP="00842A8C">
      <w:pPr>
        <w:spacing w:after="0" w:line="360" w:lineRule="auto"/>
        <w:ind w:firstLine="720"/>
        <w:jc w:val="both"/>
        <w:rPr>
          <w:rFonts w:ascii="Times New Roman" w:eastAsia="Times New Roman" w:hAnsi="Times New Roman" w:cs="Times New Roman"/>
          <w:sz w:val="24"/>
          <w:szCs w:val="24"/>
        </w:rPr>
      </w:pPr>
      <w:r w:rsidRPr="00B51DBF">
        <w:rPr>
          <w:rFonts w:ascii="Times New Roman" w:eastAsia="Times New Roman" w:hAnsi="Times New Roman" w:cs="Times New Roman"/>
          <w:sz w:val="24"/>
          <w:szCs w:val="24"/>
        </w:rPr>
        <w:t>2547 sayılı Kanunun 5 inci maddesinin birinci fıkrasının (ı) bendinde belirtilen ortak zorunlu derslerinden alınan (YE) ve (YS) notları ile kredisiz dersler için (DS) notları ağırlıklı not ortalamasının hesabında dikkate alınmazlar; ancak kredili derslerde (DS)’nin karşılığı 0.00 sayılır. Bir dersten başarılı sayılabilmek için diğer şartlara ek olarak o dersin yarıyıl sonu veya bütünleme sınavından en az 50 puan almak gerekir, alamayanlar not ortalaması ne olursa olsun başarısız (FD ve altı) sayılır.</w:t>
      </w:r>
    </w:p>
    <w:p w:rsidR="003B7864" w:rsidRPr="00B51DBF" w:rsidRDefault="003B7864" w:rsidP="00842A8C">
      <w:pPr>
        <w:spacing w:after="0" w:line="360" w:lineRule="auto"/>
        <w:jc w:val="both"/>
        <w:rPr>
          <w:rFonts w:ascii="Times New Roman" w:eastAsia="Times New Roman" w:hAnsi="Times New Roman" w:cs="Times New Roman"/>
          <w:sz w:val="24"/>
          <w:szCs w:val="24"/>
        </w:rPr>
      </w:pPr>
      <w:r w:rsidRPr="00B51DBF">
        <w:rPr>
          <w:rFonts w:ascii="Times New Roman" w:eastAsia="Times New Roman" w:hAnsi="Times New Roman" w:cs="Times New Roman"/>
          <w:sz w:val="24"/>
          <w:szCs w:val="24"/>
        </w:rPr>
        <w:t xml:space="preserve"> </w:t>
      </w:r>
    </w:p>
    <w:p w:rsidR="003B7864" w:rsidRPr="00B51DBF" w:rsidRDefault="003B7864" w:rsidP="00842A8C">
      <w:pPr>
        <w:spacing w:after="0" w:line="360" w:lineRule="auto"/>
        <w:ind w:firstLine="720"/>
        <w:jc w:val="both"/>
        <w:rPr>
          <w:rFonts w:ascii="Times New Roman" w:eastAsia="Times New Roman" w:hAnsi="Times New Roman" w:cs="Times New Roman"/>
          <w:sz w:val="24"/>
          <w:szCs w:val="24"/>
        </w:rPr>
      </w:pPr>
      <w:r w:rsidRPr="00B51DBF">
        <w:rPr>
          <w:rFonts w:ascii="Times New Roman" w:eastAsia="Times New Roman" w:hAnsi="Times New Roman" w:cs="Times New Roman"/>
          <w:sz w:val="24"/>
          <w:szCs w:val="24"/>
        </w:rPr>
        <w:t xml:space="preserve">Böylelikle öğrencilerimizin başarı durumları, üniversitemiz sınav yönetmeliğine göre derslerden almış oldukları notlar ve derslerin kredileri ile hesaplanan “Yarıyıl/Dönem Not Ortalaması (DNO)” ve “Genel Not Ortalaması (GNO)” değerleriyle izlenmiş olur. DNO bir yarıyılda aldıkları derslerin her birinin kredisi ile bu derslerden alınan notların çarpımları toplamının aynı derslerin kredi toplamına bölünmesi, GNO ise tüm yarıyıllarda aldıkları derslerin her birinin kredisi ile bu derslerden alınan notların çarpımları toplamının tüm derslerin kredi toplamına bölünmesi ile elde edilir. </w:t>
      </w:r>
      <w:proofErr w:type="gramStart"/>
      <w:r w:rsidRPr="00B51DBF">
        <w:rPr>
          <w:rFonts w:ascii="Times New Roman" w:eastAsia="Times New Roman" w:hAnsi="Times New Roman" w:cs="Times New Roman"/>
          <w:sz w:val="24"/>
          <w:szCs w:val="24"/>
        </w:rPr>
        <w:t>27/09/2016</w:t>
      </w:r>
      <w:proofErr w:type="gramEnd"/>
      <w:r w:rsidRPr="00B51DBF">
        <w:rPr>
          <w:rFonts w:ascii="Times New Roman" w:eastAsia="Times New Roman" w:hAnsi="Times New Roman" w:cs="Times New Roman"/>
          <w:sz w:val="24"/>
          <w:szCs w:val="24"/>
        </w:rPr>
        <w:t xml:space="preserve"> tarihli ve 29840 sayılı Resmi Gazete’de yayınlanan yeni Çanakkale Onsekiz Mart Üniversitesi Önlisans-Lisans Eğitim Öğretim Ve Sınav Yönetmeliği uyarınca 2014 ve sonrası kayıtlı öğrenciler için şu hüküm uygulanır: “(DC) veya (DD) notlarından birini almış ve GNO’su 2.00 ve üzeri ise koşullu başarılı sayılır; (DC) veya (DD) notlarından birini almış ve GNO’su 2.00’ın altında ise koşullu başarısız sayılır.”</w:t>
      </w:r>
    </w:p>
    <w:p w:rsidR="003B7864" w:rsidRPr="00B51DBF" w:rsidRDefault="003B7864" w:rsidP="00842A8C">
      <w:pPr>
        <w:spacing w:after="0" w:line="360" w:lineRule="auto"/>
        <w:jc w:val="both"/>
        <w:rPr>
          <w:rFonts w:ascii="Times New Roman" w:eastAsia="Times New Roman" w:hAnsi="Times New Roman" w:cs="Times New Roman"/>
          <w:sz w:val="24"/>
          <w:szCs w:val="24"/>
        </w:rPr>
      </w:pPr>
    </w:p>
    <w:p w:rsidR="003B7864" w:rsidRPr="00B51DBF" w:rsidRDefault="003B7864" w:rsidP="00842A8C">
      <w:pPr>
        <w:spacing w:after="0" w:line="360" w:lineRule="auto"/>
        <w:jc w:val="both"/>
        <w:rPr>
          <w:rFonts w:ascii="Times New Roman" w:eastAsia="Times New Roman" w:hAnsi="Times New Roman" w:cs="Times New Roman"/>
          <w:sz w:val="24"/>
          <w:szCs w:val="24"/>
        </w:rPr>
      </w:pPr>
    </w:p>
    <w:p w:rsidR="00842A8C" w:rsidRDefault="00842A8C" w:rsidP="00842A8C">
      <w:pPr>
        <w:spacing w:after="0" w:line="360" w:lineRule="auto"/>
        <w:jc w:val="both"/>
        <w:rPr>
          <w:rFonts w:ascii="Times New Roman" w:eastAsia="Times New Roman" w:hAnsi="Times New Roman" w:cs="Times New Roman"/>
          <w:sz w:val="24"/>
          <w:szCs w:val="24"/>
        </w:rPr>
      </w:pPr>
    </w:p>
    <w:p w:rsidR="00842A8C" w:rsidRDefault="00842A8C" w:rsidP="00842A8C">
      <w:pPr>
        <w:spacing w:after="0" w:line="360" w:lineRule="auto"/>
        <w:jc w:val="both"/>
        <w:rPr>
          <w:rFonts w:ascii="Times New Roman" w:eastAsia="Times New Roman" w:hAnsi="Times New Roman" w:cs="Times New Roman"/>
          <w:sz w:val="24"/>
          <w:szCs w:val="24"/>
        </w:rPr>
      </w:pPr>
    </w:p>
    <w:p w:rsidR="00D86B51" w:rsidRDefault="00D86B51" w:rsidP="00842A8C">
      <w:pPr>
        <w:spacing w:after="0" w:line="360" w:lineRule="auto"/>
        <w:jc w:val="both"/>
        <w:rPr>
          <w:rFonts w:ascii="Times New Roman" w:eastAsia="Times New Roman" w:hAnsi="Times New Roman" w:cs="Times New Roman"/>
          <w:b/>
          <w:sz w:val="24"/>
          <w:szCs w:val="24"/>
        </w:rPr>
      </w:pPr>
    </w:p>
    <w:p w:rsidR="00D86B51" w:rsidRDefault="00D86B51" w:rsidP="00842A8C">
      <w:pPr>
        <w:spacing w:after="0" w:line="360" w:lineRule="auto"/>
        <w:jc w:val="both"/>
        <w:rPr>
          <w:rFonts w:ascii="Times New Roman" w:eastAsia="Times New Roman" w:hAnsi="Times New Roman" w:cs="Times New Roman"/>
          <w:b/>
          <w:sz w:val="24"/>
          <w:szCs w:val="24"/>
        </w:rPr>
      </w:pPr>
    </w:p>
    <w:p w:rsidR="003B7864" w:rsidRPr="00842A8C" w:rsidRDefault="003B7864" w:rsidP="00842A8C">
      <w:pPr>
        <w:spacing w:after="0" w:line="360" w:lineRule="auto"/>
        <w:jc w:val="both"/>
        <w:rPr>
          <w:rFonts w:ascii="Times New Roman" w:eastAsia="Times New Roman" w:hAnsi="Times New Roman" w:cs="Times New Roman"/>
          <w:b/>
          <w:sz w:val="24"/>
          <w:szCs w:val="24"/>
        </w:rPr>
      </w:pPr>
      <w:r w:rsidRPr="00842A8C">
        <w:rPr>
          <w:rFonts w:ascii="Times New Roman" w:eastAsia="Times New Roman" w:hAnsi="Times New Roman" w:cs="Times New Roman"/>
          <w:b/>
          <w:sz w:val="24"/>
          <w:szCs w:val="24"/>
        </w:rPr>
        <w:lastRenderedPageBreak/>
        <w:t>KANITLAR</w:t>
      </w:r>
    </w:p>
    <w:p w:rsidR="003B7864" w:rsidRDefault="003B7864" w:rsidP="00842A8C">
      <w:pPr>
        <w:spacing w:after="0" w:line="360" w:lineRule="auto"/>
        <w:jc w:val="both"/>
        <w:rPr>
          <w:rFonts w:ascii="Times New Roman" w:eastAsia="Times New Roman" w:hAnsi="Times New Roman" w:cs="Times New Roman"/>
          <w:sz w:val="24"/>
          <w:szCs w:val="24"/>
        </w:rPr>
      </w:pPr>
    </w:p>
    <w:p w:rsidR="003B7864" w:rsidRPr="00A33E0B" w:rsidRDefault="00F73D58" w:rsidP="00842A8C">
      <w:pPr>
        <w:spacing w:after="0" w:line="360" w:lineRule="auto"/>
        <w:jc w:val="both"/>
        <w:rPr>
          <w:rFonts w:ascii="Times New Roman" w:eastAsia="Times New Roman" w:hAnsi="Times New Roman" w:cs="Times New Roman"/>
          <w:sz w:val="24"/>
          <w:szCs w:val="24"/>
          <w:lang w:val="en-US"/>
        </w:rPr>
      </w:pPr>
      <w:hyperlink r:id="rId56" w:history="1">
        <w:r w:rsidR="003B7864" w:rsidRPr="00A33E0B">
          <w:rPr>
            <w:rStyle w:val="Kpr"/>
            <w:rFonts w:ascii="Times New Roman" w:eastAsia="Times New Roman" w:hAnsi="Times New Roman" w:cs="Times New Roman"/>
            <w:sz w:val="24"/>
            <w:szCs w:val="24"/>
            <w:lang w:val="en-US"/>
          </w:rPr>
          <w:t>http://gsf.comu.edu.tr/sinav-programlari.html</w:t>
        </w:r>
      </w:hyperlink>
    </w:p>
    <w:p w:rsidR="003B7864" w:rsidRPr="00A33E0B" w:rsidRDefault="00F73D58" w:rsidP="00842A8C">
      <w:pPr>
        <w:spacing w:after="0" w:line="360" w:lineRule="auto"/>
        <w:jc w:val="both"/>
        <w:rPr>
          <w:rFonts w:ascii="Times New Roman" w:eastAsia="Times New Roman" w:hAnsi="Times New Roman" w:cs="Times New Roman"/>
          <w:sz w:val="24"/>
          <w:szCs w:val="24"/>
          <w:lang w:val="en-US"/>
        </w:rPr>
      </w:pPr>
      <w:hyperlink r:id="rId57" w:history="1">
        <w:r w:rsidR="003B7864" w:rsidRPr="00A33E0B">
          <w:rPr>
            <w:rStyle w:val="Kpr"/>
            <w:rFonts w:ascii="Times New Roman" w:eastAsia="Times New Roman" w:hAnsi="Times New Roman" w:cs="Times New Roman"/>
            <w:sz w:val="24"/>
            <w:szCs w:val="24"/>
            <w:lang w:val="en-US"/>
          </w:rPr>
          <w:t>http://gsf.comu.edu.tr/arsiv/haberler</w:t>
        </w:r>
      </w:hyperlink>
    </w:p>
    <w:p w:rsidR="003B7864" w:rsidRPr="00A33E0B" w:rsidRDefault="00F73D58" w:rsidP="00842A8C">
      <w:pPr>
        <w:spacing w:after="0" w:line="360" w:lineRule="auto"/>
        <w:jc w:val="both"/>
        <w:rPr>
          <w:rFonts w:ascii="Times New Roman" w:eastAsia="Times New Roman" w:hAnsi="Times New Roman" w:cs="Times New Roman"/>
          <w:sz w:val="24"/>
          <w:szCs w:val="24"/>
          <w:lang w:val="en-US"/>
        </w:rPr>
      </w:pPr>
      <w:hyperlink r:id="rId58" w:history="1">
        <w:r w:rsidR="003B7864" w:rsidRPr="00A33E0B">
          <w:rPr>
            <w:rStyle w:val="Kpr"/>
            <w:rFonts w:ascii="Times New Roman" w:eastAsia="Times New Roman" w:hAnsi="Times New Roman" w:cs="Times New Roman"/>
            <w:sz w:val="24"/>
            <w:szCs w:val="24"/>
            <w:lang w:val="en-US"/>
          </w:rPr>
          <w:t>http://gsf.comu.edu.tr/arsiv/duyurular</w:t>
        </w:r>
      </w:hyperlink>
    </w:p>
    <w:p w:rsidR="003B7864" w:rsidRPr="00A33E0B" w:rsidRDefault="00F73D58" w:rsidP="00842A8C">
      <w:pPr>
        <w:spacing w:after="0" w:line="360" w:lineRule="auto"/>
        <w:jc w:val="both"/>
        <w:rPr>
          <w:rFonts w:ascii="Times New Roman" w:eastAsia="Times New Roman" w:hAnsi="Times New Roman" w:cs="Times New Roman"/>
          <w:sz w:val="24"/>
          <w:szCs w:val="24"/>
          <w:u w:val="single"/>
          <w:lang w:val="en-US"/>
        </w:rPr>
      </w:pPr>
      <w:hyperlink r:id="rId59" w:history="1">
        <w:r w:rsidR="003B7864" w:rsidRPr="00A33E0B">
          <w:rPr>
            <w:rStyle w:val="Kpr"/>
            <w:rFonts w:ascii="Times New Roman" w:eastAsia="Times New Roman" w:hAnsi="Times New Roman" w:cs="Times New Roman"/>
            <w:sz w:val="24"/>
            <w:szCs w:val="24"/>
            <w:lang w:val="en-US"/>
          </w:rPr>
          <w:t>http://ogrenciisleri.comu.edu.tr/mevzuat.html</w:t>
        </w:r>
      </w:hyperlink>
    </w:p>
    <w:p w:rsidR="003B7864" w:rsidRPr="00B51DBF" w:rsidRDefault="00F73D58" w:rsidP="00842A8C">
      <w:pPr>
        <w:spacing w:after="0" w:line="360" w:lineRule="auto"/>
        <w:jc w:val="both"/>
        <w:rPr>
          <w:rFonts w:ascii="Times New Roman" w:eastAsia="Times New Roman" w:hAnsi="Times New Roman" w:cs="Times New Roman"/>
          <w:sz w:val="24"/>
          <w:szCs w:val="24"/>
        </w:rPr>
      </w:pPr>
      <w:hyperlink r:id="rId60" w:history="1">
        <w:r w:rsidR="003B7864" w:rsidRPr="00B51DBF">
          <w:rPr>
            <w:rFonts w:ascii="Times New Roman" w:eastAsia="Times New Roman" w:hAnsi="Times New Roman" w:cs="Times New Roman"/>
            <w:color w:val="0563C1"/>
            <w:sz w:val="24"/>
            <w:szCs w:val="24"/>
            <w:u w:val="single"/>
          </w:rPr>
          <w:t>Çanakkale Onsekiz Mart Üniversitesi Önlisans-Lisans Eğitim Öğretim ve Sınav Yönetmeliği</w:t>
        </w:r>
      </w:hyperlink>
    </w:p>
    <w:p w:rsidR="003B7864" w:rsidRDefault="00F73D58" w:rsidP="00842A8C">
      <w:pPr>
        <w:spacing w:line="360" w:lineRule="auto"/>
        <w:rPr>
          <w:rFonts w:ascii="Times New Roman" w:eastAsia="Times New Roman" w:hAnsi="Times New Roman" w:cs="Times New Roman"/>
          <w:sz w:val="24"/>
          <w:szCs w:val="24"/>
          <w:u w:val="single"/>
        </w:rPr>
      </w:pPr>
      <w:hyperlink r:id="rId61" w:history="1">
        <w:r w:rsidR="003B7864" w:rsidRPr="00BB7A47">
          <w:rPr>
            <w:rStyle w:val="Kpr"/>
            <w:rFonts w:ascii="Times New Roman" w:eastAsia="Times New Roman" w:hAnsi="Times New Roman" w:cs="Times New Roman"/>
            <w:sz w:val="24"/>
            <w:szCs w:val="24"/>
          </w:rPr>
          <w:t>https://ubys.comu.edu.tr/AIS/OutcomeBasedLearning/Home/Index?id=6843</w:t>
        </w:r>
      </w:hyperlink>
    </w:p>
    <w:p w:rsidR="003B7864" w:rsidRPr="005C5D3A" w:rsidRDefault="003B7864" w:rsidP="00842A8C">
      <w:pPr>
        <w:spacing w:line="360" w:lineRule="auto"/>
        <w:ind w:firstLine="708"/>
        <w:rPr>
          <w:rFonts w:ascii="Times New Roman" w:eastAsia="Times New Roman" w:hAnsi="Times New Roman" w:cs="Times New Roman"/>
          <w:sz w:val="24"/>
          <w:szCs w:val="24"/>
          <w:u w:val="single"/>
        </w:rPr>
      </w:pPr>
    </w:p>
    <w:p w:rsidR="003B7864" w:rsidRDefault="003B7864" w:rsidP="003B7864">
      <w:pPr>
        <w:ind w:firstLine="708"/>
        <w:rPr>
          <w:rFonts w:ascii="Times New Roman" w:hAnsi="Times New Roman" w:cs="Times New Roman"/>
          <w:b/>
          <w:sz w:val="24"/>
          <w:szCs w:val="24"/>
          <w:shd w:val="clear" w:color="auto" w:fill="FFFFFF"/>
        </w:rPr>
      </w:pPr>
    </w:p>
    <w:p w:rsidR="003B7864" w:rsidRPr="00A33E0B" w:rsidRDefault="003B7864" w:rsidP="00842A8C">
      <w:pPr>
        <w:autoSpaceDE w:val="0"/>
        <w:autoSpaceDN w:val="0"/>
        <w:adjustRightInd w:val="0"/>
        <w:spacing w:after="0" w:line="360" w:lineRule="auto"/>
        <w:ind w:left="567"/>
        <w:jc w:val="both"/>
        <w:outlineLvl w:val="1"/>
        <w:rPr>
          <w:rFonts w:ascii="Times New Roman" w:eastAsia="Times New Roman" w:hAnsi="Times New Roman" w:cs="Times New Roman"/>
          <w:b/>
          <w:color w:val="000000"/>
          <w:sz w:val="24"/>
          <w:szCs w:val="24"/>
          <w:lang w:eastAsia="tr-TR"/>
        </w:rPr>
      </w:pPr>
      <w:bookmarkStart w:id="16" w:name="_Toc460503944"/>
      <w:r w:rsidRPr="00A33E0B">
        <w:rPr>
          <w:rFonts w:ascii="Times New Roman" w:eastAsia="Times New Roman" w:hAnsi="Times New Roman" w:cs="Times New Roman"/>
          <w:b/>
          <w:color w:val="000000"/>
          <w:sz w:val="24"/>
          <w:szCs w:val="24"/>
          <w:lang w:eastAsia="tr-TR"/>
        </w:rPr>
        <w:t>1.6. PROGRAMDAN MEZUNİYET KOŞULLARI</w:t>
      </w:r>
      <w:bookmarkEnd w:id="16"/>
      <w:r w:rsidRPr="00A33E0B">
        <w:rPr>
          <w:rFonts w:ascii="Times New Roman" w:eastAsia="Times New Roman" w:hAnsi="Times New Roman" w:cs="Times New Roman"/>
          <w:b/>
          <w:color w:val="000000"/>
          <w:sz w:val="24"/>
          <w:szCs w:val="24"/>
          <w:lang w:eastAsia="tr-TR"/>
        </w:rPr>
        <w:t xml:space="preserve"> </w:t>
      </w:r>
    </w:p>
    <w:p w:rsidR="003B7864" w:rsidRPr="00A33E0B" w:rsidRDefault="003B7864" w:rsidP="00842A8C">
      <w:pPr>
        <w:widowControl w:val="0"/>
        <w:suppressAutoHyphens/>
        <w:spacing w:after="0" w:line="360" w:lineRule="auto"/>
        <w:ind w:left="142" w:firstLine="566"/>
        <w:jc w:val="both"/>
        <w:rPr>
          <w:rFonts w:ascii="CIDFont+F1" w:eastAsia="Times New Roman" w:hAnsi="CIDFont+F1" w:cs="CIDFont+F1"/>
          <w:sz w:val="24"/>
          <w:szCs w:val="24"/>
          <w:lang w:val="en-US" w:eastAsia="ar-SA"/>
        </w:rPr>
      </w:pPr>
    </w:p>
    <w:p w:rsidR="003B7864" w:rsidRPr="00A33E0B" w:rsidRDefault="003B7864" w:rsidP="00842A8C">
      <w:pPr>
        <w:widowControl w:val="0"/>
        <w:suppressAutoHyphens/>
        <w:spacing w:after="0" w:line="360" w:lineRule="auto"/>
        <w:ind w:left="142" w:firstLine="566"/>
        <w:jc w:val="both"/>
        <w:rPr>
          <w:rFonts w:ascii="Times New Roman" w:eastAsia="Times New Roman" w:hAnsi="Times New Roman" w:cs="Times New Roman"/>
          <w:sz w:val="24"/>
          <w:szCs w:val="24"/>
          <w:lang w:val="en-US" w:eastAsia="ar-SA"/>
        </w:rPr>
      </w:pPr>
      <w:r w:rsidRPr="00A33E0B">
        <w:rPr>
          <w:rFonts w:ascii="Times New Roman" w:eastAsia="Times New Roman" w:hAnsi="Times New Roman" w:cs="Times New Roman"/>
          <w:sz w:val="24"/>
          <w:szCs w:val="24"/>
          <w:lang w:val="en-US" w:eastAsia="ar-SA"/>
        </w:rPr>
        <w:t>Ders ve uygulamanın tüm gereklerini (Lisans için toplam 240 AKTS karşılığı) Çanakkale Onsekiz Mart Üniversitesi Önlisans ve Lisans Eğitim Öğretim ve Sınav Yönetmeliği (Resmî Gazete: 21 Eylül 1993 / 21705) hükümlerine göre başarıyla tamamlayan ve GANO’su 2,00 veya daha yüksek olan öğrenciler diploma almaya hak kazanırlar.</w:t>
      </w:r>
    </w:p>
    <w:p w:rsidR="003B7864" w:rsidRPr="00A33E0B" w:rsidRDefault="003B7864" w:rsidP="00842A8C">
      <w:pPr>
        <w:widowControl w:val="0"/>
        <w:suppressAutoHyphens/>
        <w:spacing w:after="0" w:line="360" w:lineRule="auto"/>
        <w:ind w:left="142" w:firstLine="566"/>
        <w:jc w:val="both"/>
        <w:rPr>
          <w:rFonts w:ascii="Times New Roman" w:eastAsia="Times New Roman" w:hAnsi="Times New Roman" w:cs="Times New Roman"/>
          <w:sz w:val="24"/>
          <w:szCs w:val="24"/>
          <w:lang w:val="en-US" w:eastAsia="ar-SA"/>
        </w:rPr>
      </w:pPr>
      <w:proofErr w:type="gramStart"/>
      <w:r w:rsidRPr="00A33E0B">
        <w:rPr>
          <w:rFonts w:ascii="Times New Roman" w:eastAsia="Times New Roman" w:hAnsi="Times New Roman" w:cs="Times New Roman"/>
          <w:sz w:val="24"/>
          <w:szCs w:val="24"/>
          <w:lang w:val="en-US" w:eastAsia="ar-SA"/>
        </w:rPr>
        <w:t>Bir öğrencinin GNO’su aynı zamanda mezuniyet not ortalamasıdır.</w:t>
      </w:r>
      <w:proofErr w:type="gramEnd"/>
      <w:r w:rsidRPr="00A33E0B">
        <w:rPr>
          <w:rFonts w:ascii="Times New Roman" w:eastAsia="Times New Roman" w:hAnsi="Times New Roman" w:cs="Times New Roman"/>
          <w:sz w:val="24"/>
          <w:szCs w:val="24"/>
          <w:lang w:val="en-US" w:eastAsia="ar-SA"/>
        </w:rPr>
        <w:t xml:space="preserve"> Ayrıca;</w:t>
      </w:r>
    </w:p>
    <w:p w:rsidR="003B7864" w:rsidRPr="00A33E0B" w:rsidRDefault="003B7864" w:rsidP="00842A8C">
      <w:pPr>
        <w:widowControl w:val="0"/>
        <w:suppressAutoHyphens/>
        <w:spacing w:after="0" w:line="360" w:lineRule="auto"/>
        <w:ind w:left="142" w:firstLine="566"/>
        <w:jc w:val="both"/>
        <w:rPr>
          <w:rFonts w:ascii="Times New Roman" w:eastAsia="Times New Roman" w:hAnsi="Times New Roman" w:cs="Times New Roman"/>
          <w:sz w:val="24"/>
          <w:szCs w:val="24"/>
          <w:lang w:val="en-US" w:eastAsia="ar-SA"/>
        </w:rPr>
      </w:pPr>
      <w:r w:rsidRPr="00A33E0B">
        <w:rPr>
          <w:rFonts w:ascii="Times New Roman" w:eastAsia="Times New Roman" w:hAnsi="Times New Roman" w:cs="Times New Roman"/>
          <w:sz w:val="24"/>
          <w:szCs w:val="24"/>
          <w:lang w:val="en-US" w:eastAsia="ar-SA"/>
        </w:rPr>
        <w:t xml:space="preserve">a) Bir öğretim yılı boyunca tüm dersleri almak, devam koşulunu yerine getirmek, tüm derslerde en </w:t>
      </w:r>
      <w:proofErr w:type="gramStart"/>
      <w:r w:rsidRPr="00A33E0B">
        <w:rPr>
          <w:rFonts w:ascii="Times New Roman" w:eastAsia="Times New Roman" w:hAnsi="Times New Roman" w:cs="Times New Roman"/>
          <w:sz w:val="24"/>
          <w:szCs w:val="24"/>
          <w:lang w:val="en-US" w:eastAsia="ar-SA"/>
        </w:rPr>
        <w:t>az</w:t>
      </w:r>
      <w:proofErr w:type="gramEnd"/>
      <w:r w:rsidRPr="00A33E0B">
        <w:rPr>
          <w:rFonts w:ascii="Times New Roman" w:eastAsia="Times New Roman" w:hAnsi="Times New Roman" w:cs="Times New Roman"/>
          <w:sz w:val="24"/>
          <w:szCs w:val="24"/>
          <w:lang w:val="en-US" w:eastAsia="ar-SA"/>
        </w:rPr>
        <w:t xml:space="preserve"> (CC) almak ve herhangi bir disiplin cezası almamış olmak şartıyla genel not ortalamasına (GNO) göre kayıtlı bulunduğu programın/bölümün her sınıfının birinci, ikinci ve üçüncüsü onur öğrencileri olarak kabul edilir ve bu öğrenciler ilgili Dekanlıkça/Müdürlükçe öğretim yılı sonunda teşekkür belgesi ile ödüllendirilir.</w:t>
      </w:r>
    </w:p>
    <w:p w:rsidR="003B7864" w:rsidRPr="00A33E0B" w:rsidRDefault="003B7864" w:rsidP="00842A8C">
      <w:pPr>
        <w:widowControl w:val="0"/>
        <w:suppressAutoHyphens/>
        <w:spacing w:after="0" w:line="360" w:lineRule="auto"/>
        <w:ind w:left="142" w:firstLine="566"/>
        <w:jc w:val="both"/>
        <w:rPr>
          <w:rFonts w:ascii="Times New Roman" w:eastAsia="Times New Roman" w:hAnsi="Times New Roman" w:cs="Times New Roman"/>
          <w:sz w:val="24"/>
          <w:szCs w:val="24"/>
          <w:lang w:val="en-US" w:eastAsia="ar-SA"/>
        </w:rPr>
      </w:pPr>
      <w:r w:rsidRPr="00A33E0B">
        <w:rPr>
          <w:rFonts w:ascii="Times New Roman" w:eastAsia="Times New Roman" w:hAnsi="Times New Roman" w:cs="Times New Roman"/>
          <w:sz w:val="24"/>
          <w:szCs w:val="24"/>
          <w:lang w:val="en-US" w:eastAsia="ar-SA"/>
        </w:rPr>
        <w:t>b) Normal öğrenim süresi içerisinde tüm dersleri almak, devam koşulunu yerine getirmek, tüm derslerde en az (CC) almak ve herhangi bir disiplin cezası almamış olmak şartıyla GNO’na göre kayıtlı bulunduğu okulunu birinci olarak bitiren öğrenciler fakülte/yüksekokul/meslek yüksekokulu yüksek onur öğrencisi kabul edilir ve bu öğrenciler Rektörlükçe fakülte/yüksekokul/meslek yüksekokulu yüksek onur öğrencisi takdir belgesi ile ödüllendirilir.</w:t>
      </w:r>
    </w:p>
    <w:p w:rsidR="003B7864" w:rsidRPr="00A33E0B" w:rsidRDefault="003B7864" w:rsidP="00842A8C">
      <w:pPr>
        <w:widowControl w:val="0"/>
        <w:suppressAutoHyphens/>
        <w:spacing w:after="0" w:line="360" w:lineRule="auto"/>
        <w:ind w:left="142" w:firstLine="566"/>
        <w:jc w:val="both"/>
        <w:rPr>
          <w:rFonts w:ascii="Times New Roman" w:eastAsia="Times New Roman" w:hAnsi="Times New Roman" w:cs="Times New Roman"/>
          <w:sz w:val="24"/>
          <w:szCs w:val="24"/>
          <w:lang w:val="en-US" w:eastAsia="ar-SA"/>
        </w:rPr>
      </w:pPr>
      <w:r w:rsidRPr="00A33E0B">
        <w:rPr>
          <w:rFonts w:ascii="Times New Roman" w:eastAsia="Times New Roman" w:hAnsi="Times New Roman" w:cs="Times New Roman"/>
          <w:sz w:val="24"/>
          <w:szCs w:val="24"/>
          <w:lang w:val="en-US" w:eastAsia="ar-SA"/>
        </w:rPr>
        <w:t xml:space="preserve">c) Normal öğrenim süresi içerisinde tüm dersleri almak, devam koşulunu yerine getirmek, tüm derslerde en az (CC) almak ve herhangi bir disiplin cezası almamış olmak şartıyla GNO’na göre Çanakkale Onsekiz Mart Üniversitesini birinci olarak bitiren </w:t>
      </w:r>
      <w:r w:rsidRPr="00A33E0B">
        <w:rPr>
          <w:rFonts w:ascii="Times New Roman" w:eastAsia="Times New Roman" w:hAnsi="Times New Roman" w:cs="Times New Roman"/>
          <w:sz w:val="24"/>
          <w:szCs w:val="24"/>
          <w:lang w:val="en-US" w:eastAsia="ar-SA"/>
        </w:rPr>
        <w:lastRenderedPageBreak/>
        <w:t>öğrenci/öğrenciler Çanakkale Onsekiz Mart Üniversitesi yüksek onur öğrencisi kabul edilir ve bu öğrenci/öğrenciler Rektörlükçe Çanakkale Onsekiz Mart Üniversitesi yüksek onur öğrencisi takdir belgesi ile ödüllendirilir.</w:t>
      </w:r>
    </w:p>
    <w:p w:rsidR="00D86B51" w:rsidRDefault="00D86B51" w:rsidP="00842A8C">
      <w:pPr>
        <w:widowControl w:val="0"/>
        <w:suppressAutoHyphens/>
        <w:spacing w:after="0" w:line="360" w:lineRule="auto"/>
        <w:ind w:left="142"/>
        <w:jc w:val="both"/>
        <w:rPr>
          <w:rFonts w:ascii="Times New Roman" w:eastAsia="Times New Roman" w:hAnsi="Times New Roman" w:cs="Times New Roman"/>
          <w:b/>
          <w:sz w:val="24"/>
          <w:szCs w:val="24"/>
          <w:lang w:val="en-US" w:eastAsia="ar-SA"/>
        </w:rPr>
      </w:pPr>
    </w:p>
    <w:p w:rsidR="003B7864" w:rsidRPr="00D86B51" w:rsidRDefault="00D86B51" w:rsidP="00842A8C">
      <w:pPr>
        <w:widowControl w:val="0"/>
        <w:suppressAutoHyphens/>
        <w:spacing w:after="0" w:line="360" w:lineRule="auto"/>
        <w:ind w:left="142"/>
        <w:jc w:val="both"/>
        <w:rPr>
          <w:rFonts w:ascii="Times New Roman" w:eastAsia="Times New Roman" w:hAnsi="Times New Roman" w:cs="Times New Roman"/>
          <w:b/>
          <w:sz w:val="24"/>
          <w:szCs w:val="24"/>
          <w:lang w:val="en-US" w:eastAsia="ar-SA"/>
        </w:rPr>
      </w:pPr>
      <w:r w:rsidRPr="00D86B51">
        <w:rPr>
          <w:rFonts w:ascii="Times New Roman" w:eastAsia="Times New Roman" w:hAnsi="Times New Roman" w:cs="Times New Roman"/>
          <w:b/>
          <w:sz w:val="24"/>
          <w:szCs w:val="24"/>
          <w:lang w:val="en-US" w:eastAsia="ar-SA"/>
        </w:rPr>
        <w:t>KANITLAR</w:t>
      </w:r>
    </w:p>
    <w:p w:rsidR="003B7864" w:rsidRPr="00A33E0B" w:rsidRDefault="00F73D58" w:rsidP="00842A8C">
      <w:pPr>
        <w:widowControl w:val="0"/>
        <w:suppressAutoHyphens/>
        <w:spacing w:after="0" w:line="360" w:lineRule="auto"/>
        <w:ind w:left="142"/>
        <w:jc w:val="both"/>
        <w:rPr>
          <w:rFonts w:ascii="CIDFont+F1" w:eastAsia="Times New Roman" w:hAnsi="CIDFont+F1" w:cs="CIDFont+F1"/>
          <w:sz w:val="24"/>
          <w:szCs w:val="24"/>
          <w:lang w:val="en-US" w:eastAsia="ar-SA"/>
        </w:rPr>
      </w:pPr>
      <w:hyperlink r:id="rId62" w:history="1">
        <w:r w:rsidR="003B7864" w:rsidRPr="00A33E0B">
          <w:rPr>
            <w:rFonts w:ascii="CIDFont+F1" w:eastAsia="Times New Roman" w:hAnsi="CIDFont+F1" w:cs="CIDFont+F1"/>
            <w:color w:val="0000FF"/>
            <w:sz w:val="24"/>
            <w:szCs w:val="24"/>
            <w:u w:val="single"/>
            <w:lang w:val="en-US" w:eastAsia="ar-SA"/>
          </w:rPr>
          <w:t>http://ogrenciisleri.comu.edu.tr/mevzuat.html</w:t>
        </w:r>
      </w:hyperlink>
    </w:p>
    <w:p w:rsidR="003B7864" w:rsidRPr="00A33E0B" w:rsidRDefault="00F73D58" w:rsidP="00842A8C">
      <w:pPr>
        <w:widowControl w:val="0"/>
        <w:suppressAutoHyphens/>
        <w:spacing w:after="0" w:line="360" w:lineRule="auto"/>
        <w:ind w:left="142"/>
        <w:jc w:val="both"/>
        <w:rPr>
          <w:rFonts w:ascii="CIDFont+F1" w:eastAsia="Times New Roman" w:hAnsi="CIDFont+F1" w:cs="CIDFont+F1"/>
          <w:sz w:val="24"/>
          <w:szCs w:val="24"/>
          <w:lang w:val="en-US" w:eastAsia="ar-SA"/>
        </w:rPr>
      </w:pPr>
      <w:hyperlink r:id="rId63" w:history="1">
        <w:r w:rsidR="003B7864" w:rsidRPr="00A33E0B">
          <w:rPr>
            <w:rFonts w:ascii="CIDFont+F1" w:eastAsia="Times New Roman" w:hAnsi="CIDFont+F1" w:cs="CIDFont+F1"/>
            <w:color w:val="0000FF"/>
            <w:sz w:val="24"/>
            <w:szCs w:val="24"/>
            <w:u w:val="single"/>
            <w:lang w:val="en-US" w:eastAsia="ar-SA"/>
          </w:rPr>
          <w:t>http://gsf.comu.edu.tr/sinav-programlari.html</w:t>
        </w:r>
      </w:hyperlink>
    </w:p>
    <w:p w:rsidR="003B7864" w:rsidRPr="00A33E0B" w:rsidRDefault="00F73D58" w:rsidP="00842A8C">
      <w:pPr>
        <w:widowControl w:val="0"/>
        <w:suppressAutoHyphens/>
        <w:spacing w:after="0" w:line="360" w:lineRule="auto"/>
        <w:ind w:firstLine="142"/>
        <w:jc w:val="both"/>
        <w:rPr>
          <w:rFonts w:ascii="CIDFont+F1" w:eastAsia="Times New Roman" w:hAnsi="CIDFont+F1" w:cs="CIDFont+F1"/>
          <w:sz w:val="24"/>
          <w:szCs w:val="24"/>
          <w:lang w:val="en-US" w:eastAsia="ar-SA"/>
        </w:rPr>
      </w:pPr>
      <w:hyperlink r:id="rId64" w:history="1">
        <w:r w:rsidR="003B7864" w:rsidRPr="00A33E0B">
          <w:rPr>
            <w:rFonts w:ascii="CIDFont+F1" w:eastAsia="Times New Roman" w:hAnsi="CIDFont+F1" w:cs="CIDFont+F1"/>
            <w:color w:val="0000FF"/>
            <w:sz w:val="24"/>
            <w:szCs w:val="24"/>
            <w:u w:val="single"/>
            <w:lang w:val="en-US" w:eastAsia="ar-SA"/>
          </w:rPr>
          <w:t>http://gsf.comu.edu.tr/arsiv/haberler</w:t>
        </w:r>
      </w:hyperlink>
    </w:p>
    <w:p w:rsidR="003B7864" w:rsidRPr="00A33E0B" w:rsidRDefault="00F73D58" w:rsidP="00842A8C">
      <w:pPr>
        <w:widowControl w:val="0"/>
        <w:suppressAutoHyphens/>
        <w:spacing w:after="0" w:line="360" w:lineRule="auto"/>
        <w:ind w:firstLine="142"/>
        <w:jc w:val="both"/>
        <w:rPr>
          <w:rFonts w:ascii="CIDFont+F1" w:eastAsia="Times New Roman" w:hAnsi="CIDFont+F1" w:cs="CIDFont+F1"/>
          <w:color w:val="0000FF"/>
          <w:sz w:val="24"/>
          <w:szCs w:val="24"/>
          <w:u w:val="single"/>
          <w:lang w:val="en-US" w:eastAsia="ar-SA"/>
        </w:rPr>
      </w:pPr>
      <w:hyperlink r:id="rId65" w:history="1">
        <w:r w:rsidR="003B7864" w:rsidRPr="00A33E0B">
          <w:rPr>
            <w:rFonts w:ascii="CIDFont+F1" w:eastAsia="Times New Roman" w:hAnsi="CIDFont+F1" w:cs="CIDFont+F1"/>
            <w:color w:val="0000FF"/>
            <w:sz w:val="24"/>
            <w:szCs w:val="24"/>
            <w:u w:val="single"/>
            <w:lang w:val="en-US" w:eastAsia="ar-SA"/>
          </w:rPr>
          <w:t>http://gsf.comu.edu.tr/arsiv/duyurular</w:t>
        </w:r>
      </w:hyperlink>
    </w:p>
    <w:p w:rsidR="003B7864" w:rsidRPr="00A33E0B" w:rsidRDefault="003B7864" w:rsidP="00842A8C">
      <w:pPr>
        <w:widowControl w:val="0"/>
        <w:suppressAutoHyphens/>
        <w:spacing w:after="0" w:line="360" w:lineRule="auto"/>
        <w:ind w:firstLine="142"/>
        <w:jc w:val="both"/>
        <w:rPr>
          <w:rFonts w:ascii="CIDFont+F1" w:eastAsia="Times New Roman" w:hAnsi="CIDFont+F1" w:cs="CIDFont+F1"/>
          <w:color w:val="0000FF"/>
          <w:sz w:val="24"/>
          <w:szCs w:val="24"/>
          <w:u w:val="single"/>
          <w:lang w:val="en-US" w:eastAsia="ar-SA"/>
        </w:rPr>
      </w:pPr>
    </w:p>
    <w:p w:rsidR="003B7864" w:rsidRDefault="003B7864" w:rsidP="003B7864">
      <w:pPr>
        <w:ind w:firstLine="708"/>
        <w:rPr>
          <w:rFonts w:ascii="Times New Roman" w:hAnsi="Times New Roman" w:cs="Times New Roman"/>
          <w:b/>
          <w:sz w:val="24"/>
          <w:szCs w:val="24"/>
          <w:shd w:val="clear" w:color="auto" w:fill="FFFFFF"/>
        </w:rPr>
      </w:pPr>
    </w:p>
    <w:p w:rsidR="00986B86" w:rsidRPr="005C5D75" w:rsidRDefault="00986B86" w:rsidP="00842A8C">
      <w:pPr>
        <w:spacing w:line="360" w:lineRule="auto"/>
        <w:jc w:val="both"/>
        <w:rPr>
          <w:rFonts w:ascii="Times New Roman" w:hAnsi="Times New Roman" w:cs="Times New Roman"/>
          <w:b/>
        </w:rPr>
      </w:pPr>
      <w:r w:rsidRPr="005C5D75">
        <w:rPr>
          <w:rFonts w:ascii="Times New Roman" w:hAnsi="Times New Roman" w:cs="Times New Roman"/>
          <w:b/>
        </w:rPr>
        <w:t>2. PROGRAM EĞİTİM AMAÇLARI</w:t>
      </w:r>
    </w:p>
    <w:p w:rsidR="00D86B51" w:rsidRDefault="00986B86" w:rsidP="00842A8C">
      <w:pPr>
        <w:spacing w:line="360" w:lineRule="auto"/>
        <w:jc w:val="both"/>
        <w:rPr>
          <w:rFonts w:ascii="Times New Roman" w:hAnsi="Times New Roman" w:cs="Times New Roman"/>
          <w:b/>
        </w:rPr>
      </w:pPr>
      <w:r w:rsidRPr="005C5D75">
        <w:rPr>
          <w:rFonts w:ascii="Times New Roman" w:hAnsi="Times New Roman" w:cs="Times New Roman"/>
          <w:b/>
        </w:rPr>
        <w:t>2.1.</w:t>
      </w:r>
      <w:r w:rsidR="00D86B51" w:rsidRPr="00D86B51">
        <w:rPr>
          <w:rFonts w:ascii="Times New Roman" w:hAnsi="Times New Roman" w:cs="Times New Roman"/>
          <w:b/>
        </w:rPr>
        <w:t>Program Amaçlarının Öğrencilerin Kariyer Hedeflerine Uygunluğu</w:t>
      </w:r>
    </w:p>
    <w:p w:rsidR="001A2BE0" w:rsidRDefault="001A2BE0" w:rsidP="001A2BE0">
      <w:pPr>
        <w:spacing w:line="360" w:lineRule="auto"/>
        <w:jc w:val="both"/>
        <w:rPr>
          <w:rFonts w:ascii="Times New Roman" w:hAnsi="Times New Roman" w:cs="Times New Roman"/>
        </w:rPr>
      </w:pPr>
      <w:r>
        <w:rPr>
          <w:rFonts w:ascii="Times New Roman" w:hAnsi="Times New Roman" w:cs="Times New Roman"/>
        </w:rPr>
        <w:t xml:space="preserve">Program amaçlarına ulaşma konusunda Seramik ve Cam Programının misyonu ve </w:t>
      </w:r>
      <w:proofErr w:type="gramStart"/>
      <w:r>
        <w:rPr>
          <w:rFonts w:ascii="Times New Roman" w:hAnsi="Times New Roman" w:cs="Times New Roman"/>
        </w:rPr>
        <w:t>eğitim  amaçları</w:t>
      </w:r>
      <w:proofErr w:type="gramEnd"/>
      <w:r>
        <w:rPr>
          <w:rFonts w:ascii="Times New Roman" w:hAnsi="Times New Roman" w:cs="Times New Roman"/>
        </w:rPr>
        <w:t xml:space="preserve">, mezunların ulaşmak istedikleri kariyer hedefleri ve beklentileriyle uyumludur. Öğrencilerimizin araştırma, uygulama ve çözümleme süreçlerini kapsayan, öğrenim yöntemleriyle kazandıkları yetkinlikleri sanat, tasarım ve endüstriyel alanda kullanabilmeleri hedeflenmektedir. Programımızın içerğinde yer </w:t>
      </w:r>
      <w:proofErr w:type="gramStart"/>
      <w:r>
        <w:rPr>
          <w:rFonts w:ascii="Times New Roman" w:hAnsi="Times New Roman" w:cs="Times New Roman"/>
        </w:rPr>
        <w:t>alan  ders</w:t>
      </w:r>
      <w:proofErr w:type="gramEnd"/>
      <w:r>
        <w:rPr>
          <w:rFonts w:ascii="Times New Roman" w:hAnsi="Times New Roman" w:cs="Times New Roman"/>
        </w:rPr>
        <w:t xml:space="preserve"> planları ve müfredatlar, meslekleriyle ilgili tüm iş sahalarında uygulayabilecekleri kapsamdadır. Ders işleyiş yöntemleri sayesinde öğrencilerimiz sanatsal faaliyetlerin yoğun olduğu şehirlerde, etkinlikleri takip edebilme ve bireysel olarak bu etkinliklere katılma ve sektörle bağlantılı bir takım faaliyetlerde yer alma </w:t>
      </w:r>
      <w:proofErr w:type="gramStart"/>
      <w:r>
        <w:rPr>
          <w:rFonts w:ascii="Times New Roman" w:hAnsi="Times New Roman" w:cs="Times New Roman"/>
        </w:rPr>
        <w:t>imkanına</w:t>
      </w:r>
      <w:proofErr w:type="gramEnd"/>
      <w:r>
        <w:rPr>
          <w:rFonts w:ascii="Times New Roman" w:hAnsi="Times New Roman" w:cs="Times New Roman"/>
        </w:rPr>
        <w:t xml:space="preserve"> sahiptir. </w:t>
      </w:r>
    </w:p>
    <w:p w:rsidR="001A2BE0" w:rsidRDefault="001A2BE0" w:rsidP="001A2BE0">
      <w:pPr>
        <w:spacing w:line="360" w:lineRule="auto"/>
        <w:jc w:val="both"/>
        <w:rPr>
          <w:rFonts w:ascii="Times New Roman" w:hAnsi="Times New Roman" w:cs="Times New Roman"/>
          <w:b/>
        </w:rPr>
      </w:pPr>
      <w:r w:rsidRPr="00D86B51">
        <w:rPr>
          <w:rFonts w:ascii="Times New Roman" w:hAnsi="Times New Roman" w:cs="Times New Roman"/>
          <w:b/>
        </w:rPr>
        <w:t>KANITLAR</w:t>
      </w:r>
    </w:p>
    <w:p w:rsidR="001A2BE0" w:rsidRPr="001A2BE0" w:rsidRDefault="00F73D58" w:rsidP="001A2BE0">
      <w:pPr>
        <w:tabs>
          <w:tab w:val="left" w:pos="5055"/>
        </w:tabs>
        <w:spacing w:line="360" w:lineRule="auto"/>
        <w:jc w:val="both"/>
        <w:rPr>
          <w:rFonts w:ascii="Times New Roman" w:hAnsi="Times New Roman" w:cs="Times New Roman"/>
          <w:b/>
        </w:rPr>
      </w:pPr>
      <w:hyperlink r:id="rId66" w:history="1">
        <w:r w:rsidR="001A2BE0" w:rsidRPr="00E936E9">
          <w:rPr>
            <w:rStyle w:val="Kpr"/>
            <w:rFonts w:ascii="Times New Roman" w:hAnsi="Times New Roman" w:cs="Times New Roman"/>
          </w:rPr>
          <w:t>http://gsf.comu.edu.tr/arsiv/etkinlikler</w:t>
        </w:r>
      </w:hyperlink>
    </w:p>
    <w:p w:rsidR="001A2BE0" w:rsidRDefault="006C55F0" w:rsidP="001A2BE0">
      <w:pPr>
        <w:spacing w:line="360" w:lineRule="auto"/>
        <w:jc w:val="both"/>
        <w:rPr>
          <w:rFonts w:ascii="Times New Roman" w:hAnsi="Times New Roman" w:cs="Times New Roman"/>
          <w:b/>
        </w:rPr>
      </w:pPr>
      <w:r>
        <w:rPr>
          <w:rFonts w:ascii="Times New Roman" w:hAnsi="Times New Roman" w:cs="Times New Roman"/>
          <w:b/>
        </w:rPr>
        <w:t>2.2</w:t>
      </w:r>
      <w:r w:rsidR="001A2BE0" w:rsidRPr="00B5306E">
        <w:rPr>
          <w:rFonts w:ascii="Times New Roman" w:hAnsi="Times New Roman" w:cs="Times New Roman"/>
          <w:b/>
        </w:rPr>
        <w:t>. Program Amaçlarının Kurum ve Birim Özgörevlerine Uygunluğu</w:t>
      </w:r>
    </w:p>
    <w:p w:rsidR="001A2BE0" w:rsidRDefault="001A2BE0" w:rsidP="001A2BE0">
      <w:pPr>
        <w:spacing w:line="360" w:lineRule="auto"/>
        <w:jc w:val="both"/>
        <w:rPr>
          <w:rFonts w:ascii="Times New Roman" w:hAnsi="Times New Roman" w:cs="Times New Roman"/>
        </w:rPr>
      </w:pPr>
      <w:r>
        <w:rPr>
          <w:rFonts w:ascii="Times New Roman" w:hAnsi="Times New Roman" w:cs="Times New Roman"/>
        </w:rPr>
        <w:t xml:space="preserve">        Program amaçlarına ulaşma kapsamında Seramik ve Cam Programının </w:t>
      </w:r>
      <w:proofErr w:type="gramStart"/>
      <w:r>
        <w:rPr>
          <w:rFonts w:ascii="Times New Roman" w:hAnsi="Times New Roman" w:cs="Times New Roman"/>
        </w:rPr>
        <w:t>misyonu</w:t>
      </w:r>
      <w:proofErr w:type="gramEnd"/>
      <w:r>
        <w:rPr>
          <w:rFonts w:ascii="Times New Roman" w:hAnsi="Times New Roman" w:cs="Times New Roman"/>
        </w:rPr>
        <w:t xml:space="preserve"> ve eğitim amaçları Çanakkale Onsekiz Mart Üniversitesi ve Güzel Sanatlar Fakültesi özgörevleriyle uyumludur. </w:t>
      </w:r>
      <w:r w:rsidRPr="001A2BE0">
        <w:rPr>
          <w:rFonts w:ascii="Times New Roman" w:hAnsi="Times New Roman" w:cs="Times New Roman"/>
        </w:rPr>
        <w:t xml:space="preserve">Temel dersleri ilk yıl diğer bölümlerle ortak alan öğrenciler, sonraki yıllarda çok yönlü mesleki derslerle </w:t>
      </w:r>
      <w:r w:rsidRPr="0079604A">
        <w:rPr>
          <w:rFonts w:ascii="Times New Roman" w:hAnsi="Times New Roman" w:cs="Times New Roman"/>
        </w:rPr>
        <w:t>çağın yeniliklerini takip eden ders içeriklerine sahip dersler almaktadırlar.</w:t>
      </w:r>
      <w:r>
        <w:rPr>
          <w:rFonts w:ascii="Times New Roman" w:hAnsi="Times New Roman" w:cs="Times New Roman"/>
        </w:rPr>
        <w:t xml:space="preserve"> Programımız, </w:t>
      </w:r>
      <w:proofErr w:type="gramStart"/>
      <w:r>
        <w:rPr>
          <w:rFonts w:ascii="Times New Roman" w:hAnsi="Times New Roman" w:cs="Times New Roman"/>
        </w:rPr>
        <w:t>üniversitemizin  misyonuna</w:t>
      </w:r>
      <w:proofErr w:type="gramEnd"/>
      <w:r>
        <w:rPr>
          <w:rFonts w:ascii="Times New Roman" w:hAnsi="Times New Roman" w:cs="Times New Roman"/>
        </w:rPr>
        <w:t xml:space="preserve"> uygun olarak, eğitim kalitesini arttırarak, ulusal ve uluslararası gelişmelere hakim olan, yeni ürünler geliştirmeye, yeni tasarımlar ve eserler ortaya koymaya yönelik amaçlara sahiptir. </w:t>
      </w:r>
    </w:p>
    <w:p w:rsidR="001A2BE0" w:rsidRDefault="001A2BE0" w:rsidP="001A2BE0">
      <w:pPr>
        <w:spacing w:line="360" w:lineRule="auto"/>
        <w:jc w:val="both"/>
        <w:rPr>
          <w:rFonts w:ascii="Times New Roman" w:hAnsi="Times New Roman" w:cs="Times New Roman"/>
        </w:rPr>
      </w:pPr>
      <w:r>
        <w:rPr>
          <w:rFonts w:ascii="Times New Roman" w:hAnsi="Times New Roman" w:cs="Times New Roman"/>
        </w:rPr>
        <w:lastRenderedPageBreak/>
        <w:t xml:space="preserve">Programımız, fakülte içindeki diğer programlarla etkileşim halinde olup, meslekle ilişkili pek çok </w:t>
      </w:r>
      <w:proofErr w:type="gramStart"/>
      <w:r>
        <w:rPr>
          <w:rFonts w:ascii="Times New Roman" w:hAnsi="Times New Roman" w:cs="Times New Roman"/>
        </w:rPr>
        <w:t>alternatif  havuz</w:t>
      </w:r>
      <w:proofErr w:type="gramEnd"/>
      <w:r>
        <w:rPr>
          <w:rFonts w:ascii="Times New Roman" w:hAnsi="Times New Roman" w:cs="Times New Roman"/>
        </w:rPr>
        <w:t xml:space="preserve"> dersleri yer almaktadır. Farklı disiplinlerle etkileşim halinde olup, bu </w:t>
      </w:r>
      <w:r w:rsidRPr="00796FFB">
        <w:rPr>
          <w:rFonts w:ascii="Times New Roman" w:hAnsi="Times New Roman" w:cs="Times New Roman"/>
        </w:rPr>
        <w:t>disiplinlerin çalışma ortamlarını ve uyg</w:t>
      </w:r>
      <w:r>
        <w:rPr>
          <w:rFonts w:ascii="Times New Roman" w:hAnsi="Times New Roman" w:cs="Times New Roman"/>
        </w:rPr>
        <w:t>ulama yöntemlerini izleyerek</w:t>
      </w:r>
      <w:r w:rsidRPr="00796FFB">
        <w:rPr>
          <w:rFonts w:ascii="Times New Roman" w:hAnsi="Times New Roman" w:cs="Times New Roman"/>
        </w:rPr>
        <w:t xml:space="preserve">, edindikleri </w:t>
      </w:r>
      <w:r>
        <w:rPr>
          <w:rFonts w:ascii="Times New Roman" w:hAnsi="Times New Roman" w:cs="Times New Roman"/>
        </w:rPr>
        <w:t>tecrübeler sayesinde</w:t>
      </w:r>
      <w:r w:rsidRPr="00796FFB">
        <w:rPr>
          <w:rFonts w:ascii="Times New Roman" w:hAnsi="Times New Roman" w:cs="Times New Roman"/>
        </w:rPr>
        <w:t xml:space="preserve"> sanata bakış açılarını geliştirebilecekler </w:t>
      </w:r>
      <w:r>
        <w:rPr>
          <w:rFonts w:ascii="Times New Roman" w:hAnsi="Times New Roman" w:cs="Times New Roman"/>
        </w:rPr>
        <w:t xml:space="preserve">ve bu alanlardan </w:t>
      </w:r>
      <w:proofErr w:type="gramStart"/>
      <w:r>
        <w:rPr>
          <w:rFonts w:ascii="Times New Roman" w:hAnsi="Times New Roman" w:cs="Times New Roman"/>
        </w:rPr>
        <w:t>yararlanarak  özgün</w:t>
      </w:r>
      <w:proofErr w:type="gramEnd"/>
      <w:r>
        <w:rPr>
          <w:rFonts w:ascii="Times New Roman" w:hAnsi="Times New Roman" w:cs="Times New Roman"/>
        </w:rPr>
        <w:t xml:space="preserve"> çalışmalar yapabilme imkanına sahip olabileceklerdir. </w:t>
      </w:r>
    </w:p>
    <w:p w:rsidR="001A2BE0" w:rsidRPr="00D86B51" w:rsidRDefault="001A2BE0" w:rsidP="001A2BE0">
      <w:pPr>
        <w:spacing w:line="360" w:lineRule="auto"/>
        <w:jc w:val="both"/>
        <w:rPr>
          <w:rFonts w:ascii="Times New Roman" w:hAnsi="Times New Roman" w:cs="Times New Roman"/>
          <w:b/>
        </w:rPr>
      </w:pPr>
      <w:r w:rsidRPr="00D86B51">
        <w:rPr>
          <w:rFonts w:ascii="Times New Roman" w:hAnsi="Times New Roman" w:cs="Times New Roman"/>
          <w:b/>
        </w:rPr>
        <w:t>KANITLAR</w:t>
      </w:r>
    </w:p>
    <w:p w:rsidR="001A2BE0" w:rsidRDefault="00F73D58" w:rsidP="001A2BE0">
      <w:pPr>
        <w:spacing w:line="360" w:lineRule="auto"/>
        <w:jc w:val="both"/>
        <w:rPr>
          <w:rFonts w:ascii="Times New Roman" w:hAnsi="Times New Roman" w:cs="Times New Roman"/>
          <w:b/>
        </w:rPr>
      </w:pPr>
      <w:hyperlink r:id="rId67" w:history="1">
        <w:r w:rsidR="001A2BE0" w:rsidRPr="000A5C0C">
          <w:rPr>
            <w:rStyle w:val="Kpr"/>
            <w:rFonts w:ascii="Times New Roman" w:hAnsi="Times New Roman" w:cs="Times New Roman"/>
            <w:b/>
          </w:rPr>
          <w:t>http://gsf.comu.edu.tr/memnuniyet-anketleri.html</w:t>
        </w:r>
      </w:hyperlink>
    </w:p>
    <w:p w:rsidR="001A2BE0" w:rsidRDefault="00F73D58" w:rsidP="001A2BE0">
      <w:pPr>
        <w:spacing w:line="360" w:lineRule="auto"/>
        <w:jc w:val="both"/>
        <w:rPr>
          <w:rFonts w:ascii="Times New Roman" w:hAnsi="Times New Roman" w:cs="Times New Roman"/>
          <w:b/>
        </w:rPr>
      </w:pPr>
      <w:hyperlink r:id="rId68" w:history="1">
        <w:r w:rsidR="001A2BE0" w:rsidRPr="000A5C0C">
          <w:rPr>
            <w:rStyle w:val="Kpr"/>
            <w:rFonts w:ascii="Times New Roman" w:hAnsi="Times New Roman" w:cs="Times New Roman"/>
            <w:b/>
          </w:rPr>
          <w:t>http://gsf.comu.edu.tr/hakkimizda/misyon-vizyon.html</w:t>
        </w:r>
      </w:hyperlink>
    </w:p>
    <w:p w:rsidR="001A2BE0" w:rsidRDefault="00F73D58" w:rsidP="001A2BE0">
      <w:pPr>
        <w:spacing w:line="360" w:lineRule="auto"/>
        <w:jc w:val="both"/>
        <w:rPr>
          <w:rFonts w:ascii="Times New Roman" w:hAnsi="Times New Roman" w:cs="Times New Roman"/>
          <w:b/>
        </w:rPr>
      </w:pPr>
      <w:hyperlink r:id="rId69" w:history="1">
        <w:r w:rsidR="001A2BE0" w:rsidRPr="000A5C0C">
          <w:rPr>
            <w:rStyle w:val="Kpr"/>
            <w:rFonts w:ascii="Times New Roman" w:hAnsi="Times New Roman" w:cs="Times New Roman"/>
            <w:b/>
          </w:rPr>
          <w:t>http://gsf.comu.edu.tr/seramik-ve-cam-bolumu.html</w:t>
        </w:r>
      </w:hyperlink>
    </w:p>
    <w:p w:rsidR="001A2BE0" w:rsidRDefault="00F73D58" w:rsidP="001A2BE0">
      <w:pPr>
        <w:spacing w:line="360" w:lineRule="auto"/>
        <w:jc w:val="both"/>
        <w:rPr>
          <w:rFonts w:ascii="Times New Roman" w:hAnsi="Times New Roman" w:cs="Times New Roman"/>
          <w:b/>
        </w:rPr>
      </w:pPr>
      <w:hyperlink r:id="rId70" w:history="1">
        <w:r w:rsidR="001A2BE0" w:rsidRPr="000A5C0C">
          <w:rPr>
            <w:rStyle w:val="Kpr"/>
            <w:rFonts w:ascii="Times New Roman" w:hAnsi="Times New Roman" w:cs="Times New Roman"/>
            <w:b/>
          </w:rPr>
          <w:t>https://ubys.comu.edu.tr/AIS/OutcomeBasedLearning/Home/Index?id=6843</w:t>
        </w:r>
      </w:hyperlink>
    </w:p>
    <w:p w:rsidR="001A2BE0" w:rsidRDefault="001A2BE0" w:rsidP="001A2BE0">
      <w:pPr>
        <w:spacing w:line="360" w:lineRule="auto"/>
        <w:jc w:val="both"/>
        <w:rPr>
          <w:rFonts w:ascii="Times New Roman" w:hAnsi="Times New Roman" w:cs="Times New Roman"/>
        </w:rPr>
      </w:pPr>
    </w:p>
    <w:p w:rsidR="006C55F0" w:rsidRDefault="00986B86" w:rsidP="006C55F0">
      <w:pPr>
        <w:spacing w:line="360" w:lineRule="auto"/>
        <w:jc w:val="both"/>
        <w:rPr>
          <w:rFonts w:ascii="Times New Roman" w:hAnsi="Times New Roman" w:cs="Times New Roman"/>
          <w:b/>
        </w:rPr>
      </w:pPr>
      <w:r w:rsidRPr="00B5306E">
        <w:rPr>
          <w:rFonts w:ascii="Times New Roman" w:hAnsi="Times New Roman" w:cs="Times New Roman"/>
          <w:b/>
        </w:rPr>
        <w:t>2.3</w:t>
      </w:r>
      <w:r w:rsidR="006C55F0">
        <w:rPr>
          <w:rFonts w:ascii="Times New Roman" w:hAnsi="Times New Roman" w:cs="Times New Roman"/>
          <w:b/>
        </w:rPr>
        <w:t xml:space="preserve"> </w:t>
      </w:r>
      <w:r w:rsidR="006C55F0" w:rsidRPr="00796FFB">
        <w:rPr>
          <w:rFonts w:ascii="Times New Roman" w:hAnsi="Times New Roman" w:cs="Times New Roman"/>
          <w:b/>
        </w:rPr>
        <w:t xml:space="preserve">Program Amaçlarının Paydaşlar </w:t>
      </w:r>
      <w:proofErr w:type="gramStart"/>
      <w:r w:rsidR="006C55F0" w:rsidRPr="00796FFB">
        <w:rPr>
          <w:rFonts w:ascii="Times New Roman" w:hAnsi="Times New Roman" w:cs="Times New Roman"/>
          <w:b/>
        </w:rPr>
        <w:t>Dahil</w:t>
      </w:r>
      <w:proofErr w:type="gramEnd"/>
      <w:r w:rsidR="006C55F0" w:rsidRPr="00796FFB">
        <w:rPr>
          <w:rFonts w:ascii="Times New Roman" w:hAnsi="Times New Roman" w:cs="Times New Roman"/>
          <w:b/>
        </w:rPr>
        <w:t xml:space="preserve"> Edilerek Belirlenmesi</w:t>
      </w:r>
    </w:p>
    <w:p w:rsidR="001A2BE0" w:rsidRDefault="001A2BE0" w:rsidP="001A2BE0">
      <w:pPr>
        <w:spacing w:line="360" w:lineRule="auto"/>
        <w:ind w:firstLine="720"/>
        <w:jc w:val="both"/>
        <w:rPr>
          <w:rFonts w:ascii="Times New Roman" w:eastAsia="Times New Roman" w:hAnsi="Times New Roman" w:cs="Times New Roman"/>
          <w:sz w:val="24"/>
          <w:szCs w:val="24"/>
        </w:rPr>
      </w:pPr>
      <w:r>
        <w:rPr>
          <w:rFonts w:ascii="Times New Roman" w:hAnsi="Times New Roman" w:cs="Times New Roman"/>
        </w:rPr>
        <w:t xml:space="preserve">Seramik ve Cam Bölümünde eğitim programı belirlenirken, üniversitemiz idari ve akademik personellerin, sektörden tasarımcıların ve yönetim kadrosundaki personellerin, valilik organizasyonları ve farklı üniversitelerden akademisyenlerin katkılarıyla ortaklaşa yürütülecek proje, yarışma, sergi, fuar, konferans, sempozyum ve çalıştay gibi </w:t>
      </w:r>
      <w:proofErr w:type="gramStart"/>
      <w:r>
        <w:rPr>
          <w:rFonts w:ascii="Times New Roman" w:hAnsi="Times New Roman" w:cs="Times New Roman"/>
        </w:rPr>
        <w:t>etkinlikler  dikkate</w:t>
      </w:r>
      <w:proofErr w:type="gramEnd"/>
      <w:r>
        <w:rPr>
          <w:rFonts w:ascii="Times New Roman" w:hAnsi="Times New Roman" w:cs="Times New Roman"/>
        </w:rPr>
        <w:t xml:space="preserve"> alınmaktadır. Bu bağlamda program içerisinde yer alan bazı dersler doğrudan iç ve dış paydaşlarla birlikte yürütülebilmektedir. Bu etkinliklerde öğrencilerimizin de önerileri ve düşüncelerine de yer vererek,  bölümümüzün eğitim ve </w:t>
      </w:r>
      <w:proofErr w:type="gramStart"/>
      <w:r>
        <w:rPr>
          <w:rFonts w:ascii="Times New Roman" w:hAnsi="Times New Roman" w:cs="Times New Roman"/>
        </w:rPr>
        <w:t>öğretim  verimliliğini</w:t>
      </w:r>
      <w:proofErr w:type="gramEnd"/>
      <w:r>
        <w:rPr>
          <w:rFonts w:ascii="Times New Roman" w:hAnsi="Times New Roman" w:cs="Times New Roman"/>
        </w:rPr>
        <w:t xml:space="preserve"> geliştirmek adına çalışmalar yapılmaktadır. Bu çalışmaların katkılarıyla, öğrencilerimizin yeteneklerini kullanabilecekleri ulusal ve uluslararası etkinliklere, sektörel çalışmalara katılmaya teşvik edilmesi amaçlanmaktadır. </w:t>
      </w:r>
      <w:r>
        <w:rPr>
          <w:rFonts w:ascii="Times New Roman" w:eastAsia="Times New Roman" w:hAnsi="Times New Roman" w:cs="Times New Roman"/>
          <w:sz w:val="24"/>
          <w:szCs w:val="24"/>
        </w:rPr>
        <w:t>B</w:t>
      </w:r>
      <w:r w:rsidRPr="006A7F2A">
        <w:rPr>
          <w:rFonts w:ascii="Times New Roman" w:eastAsia="Times New Roman" w:hAnsi="Times New Roman" w:cs="Times New Roman"/>
          <w:sz w:val="24"/>
          <w:szCs w:val="24"/>
        </w:rPr>
        <w:t>u et</w:t>
      </w:r>
      <w:r>
        <w:rPr>
          <w:rFonts w:ascii="Times New Roman" w:eastAsia="Times New Roman" w:hAnsi="Times New Roman" w:cs="Times New Roman"/>
          <w:sz w:val="24"/>
          <w:szCs w:val="24"/>
        </w:rPr>
        <w:t>kinlikler sayesinde öğrencilerimizin</w:t>
      </w:r>
      <w:r w:rsidRPr="006A7F2A">
        <w:rPr>
          <w:rFonts w:ascii="Times New Roman" w:eastAsia="Times New Roman" w:hAnsi="Times New Roman" w:cs="Times New Roman"/>
          <w:sz w:val="24"/>
          <w:szCs w:val="24"/>
        </w:rPr>
        <w:t xml:space="preserve"> daha evrensel bir tasarım ve sanat anlayışına sahip olmaları sağlanmaktadır. </w:t>
      </w:r>
    </w:p>
    <w:p w:rsidR="00C96AB5" w:rsidRPr="00C96AB5" w:rsidRDefault="00C96AB5" w:rsidP="00C96AB5">
      <w:pPr>
        <w:widowControl w:val="0"/>
        <w:suppressAutoHyphens/>
        <w:spacing w:after="0" w:line="360" w:lineRule="auto"/>
        <w:ind w:firstLine="708"/>
        <w:rPr>
          <w:rFonts w:ascii="CIDFont+F1" w:eastAsia="Times New Roman" w:hAnsi="CIDFont+F1" w:cs="CIDFont+F1"/>
          <w:b/>
          <w:bCs/>
          <w:sz w:val="24"/>
          <w:szCs w:val="24"/>
          <w:lang w:val="en-US" w:eastAsia="ar-SA"/>
        </w:rPr>
      </w:pPr>
      <w:r w:rsidRPr="00C96AB5">
        <w:rPr>
          <w:rFonts w:ascii="CIDFont+F1" w:eastAsia="Times New Roman" w:hAnsi="CIDFont+F1" w:cs="CIDFont+F1"/>
          <w:b/>
          <w:bCs/>
          <w:sz w:val="24"/>
          <w:szCs w:val="24"/>
          <w:lang w:val="en-US" w:eastAsia="ar-SA"/>
        </w:rPr>
        <w:t>Dış paydaşlar;</w:t>
      </w:r>
    </w:p>
    <w:p w:rsidR="00C96AB5" w:rsidRPr="00C96AB5" w:rsidRDefault="00C96AB5" w:rsidP="00C96AB5">
      <w:pPr>
        <w:widowControl w:val="0"/>
        <w:suppressAutoHyphens/>
        <w:spacing w:after="0" w:line="360" w:lineRule="auto"/>
        <w:jc w:val="both"/>
        <w:rPr>
          <w:rFonts w:ascii="CIDFont+F1" w:eastAsia="Times New Roman" w:hAnsi="CIDFont+F1" w:cs="CIDFont+F1"/>
          <w:sz w:val="24"/>
          <w:szCs w:val="24"/>
          <w:lang w:val="en-US" w:eastAsia="ar-SA"/>
        </w:rPr>
      </w:pPr>
      <w:r w:rsidRPr="00C96AB5">
        <w:rPr>
          <w:rFonts w:ascii="CIDFont+F1" w:eastAsia="Times New Roman" w:hAnsi="CIDFont+F1" w:cs="CIDFont+F1"/>
          <w:sz w:val="24"/>
          <w:szCs w:val="24"/>
          <w:lang w:val="en-US" w:eastAsia="ar-SA"/>
        </w:rPr>
        <w:t>• Valilik, Kaymakamlık ve diğer resmî kuruluşlar,</w:t>
      </w:r>
    </w:p>
    <w:p w:rsidR="00C96AB5" w:rsidRPr="00C96AB5" w:rsidRDefault="00C96AB5" w:rsidP="00C96AB5">
      <w:pPr>
        <w:widowControl w:val="0"/>
        <w:suppressAutoHyphens/>
        <w:spacing w:after="0" w:line="360" w:lineRule="auto"/>
        <w:jc w:val="both"/>
        <w:rPr>
          <w:rFonts w:ascii="CIDFont+F1" w:eastAsia="Times New Roman" w:hAnsi="CIDFont+F1" w:cs="CIDFont+F1"/>
          <w:sz w:val="24"/>
          <w:szCs w:val="24"/>
          <w:lang w:val="en-US" w:eastAsia="ar-SA"/>
        </w:rPr>
      </w:pPr>
      <w:r w:rsidRPr="00C96AB5">
        <w:rPr>
          <w:rFonts w:ascii="CIDFont+F1" w:eastAsia="Times New Roman" w:hAnsi="CIDFont+F1" w:cs="CIDFont+F1"/>
          <w:sz w:val="24"/>
          <w:szCs w:val="24"/>
          <w:lang w:val="en-US" w:eastAsia="ar-SA"/>
        </w:rPr>
        <w:t>• Yüksek Öğretim Kurulu,</w:t>
      </w:r>
    </w:p>
    <w:p w:rsidR="00C96AB5" w:rsidRPr="00C96AB5" w:rsidRDefault="00C96AB5" w:rsidP="00C96AB5">
      <w:pPr>
        <w:widowControl w:val="0"/>
        <w:suppressAutoHyphens/>
        <w:spacing w:after="0" w:line="360" w:lineRule="auto"/>
        <w:jc w:val="both"/>
        <w:rPr>
          <w:rFonts w:ascii="CIDFont+F1" w:eastAsia="Times New Roman" w:hAnsi="CIDFont+F1" w:cs="CIDFont+F1"/>
          <w:sz w:val="24"/>
          <w:szCs w:val="24"/>
          <w:lang w:val="en-US" w:eastAsia="ar-SA"/>
        </w:rPr>
      </w:pPr>
      <w:r w:rsidRPr="00C96AB5">
        <w:rPr>
          <w:rFonts w:ascii="CIDFont+F1" w:eastAsia="Times New Roman" w:hAnsi="CIDFont+F1" w:cs="CIDFont+F1"/>
          <w:sz w:val="24"/>
          <w:szCs w:val="24"/>
          <w:lang w:val="en-US" w:eastAsia="ar-SA"/>
        </w:rPr>
        <w:t>• Üniversitelerarası Kurul,</w:t>
      </w:r>
    </w:p>
    <w:p w:rsidR="00C96AB5" w:rsidRPr="00C96AB5" w:rsidRDefault="00C96AB5" w:rsidP="00C96AB5">
      <w:pPr>
        <w:widowControl w:val="0"/>
        <w:suppressAutoHyphens/>
        <w:spacing w:after="0" w:line="360" w:lineRule="auto"/>
        <w:jc w:val="both"/>
        <w:rPr>
          <w:rFonts w:ascii="CIDFont+F1" w:eastAsia="Times New Roman" w:hAnsi="CIDFont+F1" w:cs="CIDFont+F1"/>
          <w:sz w:val="24"/>
          <w:szCs w:val="24"/>
          <w:lang w:val="en-US" w:eastAsia="ar-SA"/>
        </w:rPr>
      </w:pPr>
      <w:r w:rsidRPr="00C96AB5">
        <w:rPr>
          <w:rFonts w:ascii="CIDFont+F1" w:eastAsia="Times New Roman" w:hAnsi="CIDFont+F1" w:cs="CIDFont+F1"/>
          <w:sz w:val="24"/>
          <w:szCs w:val="24"/>
          <w:lang w:val="en-US" w:eastAsia="ar-SA"/>
        </w:rPr>
        <w:t>• Ulusal ve Uluslararası Eğitim ve Araştırma Kurumları,</w:t>
      </w:r>
    </w:p>
    <w:p w:rsidR="00C96AB5" w:rsidRPr="00C96AB5" w:rsidRDefault="00C96AB5" w:rsidP="00C96AB5">
      <w:pPr>
        <w:widowControl w:val="0"/>
        <w:suppressAutoHyphens/>
        <w:spacing w:after="0" w:line="360" w:lineRule="auto"/>
        <w:jc w:val="both"/>
        <w:rPr>
          <w:rFonts w:ascii="CIDFont+F1" w:eastAsia="Times New Roman" w:hAnsi="CIDFont+F1" w:cs="CIDFont+F1"/>
          <w:sz w:val="24"/>
          <w:szCs w:val="24"/>
          <w:lang w:val="en-US" w:eastAsia="ar-SA"/>
        </w:rPr>
      </w:pPr>
      <w:r w:rsidRPr="00C96AB5">
        <w:rPr>
          <w:rFonts w:ascii="CIDFont+F1" w:eastAsia="Times New Roman" w:hAnsi="CIDFont+F1" w:cs="CIDFont+F1"/>
          <w:sz w:val="24"/>
          <w:szCs w:val="24"/>
          <w:lang w:val="en-US" w:eastAsia="ar-SA"/>
        </w:rPr>
        <w:t>• Yerel yönetimlere bağlı galeri, müze ve sergi alanları,</w:t>
      </w:r>
    </w:p>
    <w:p w:rsidR="00C96AB5" w:rsidRPr="00C96AB5" w:rsidRDefault="00C96AB5" w:rsidP="00C96AB5">
      <w:pPr>
        <w:widowControl w:val="0"/>
        <w:numPr>
          <w:ilvl w:val="0"/>
          <w:numId w:val="6"/>
        </w:numPr>
        <w:tabs>
          <w:tab w:val="left" w:pos="284"/>
        </w:tabs>
        <w:suppressAutoHyphens/>
        <w:spacing w:after="0" w:line="360" w:lineRule="auto"/>
        <w:ind w:left="426"/>
        <w:contextualSpacing/>
        <w:jc w:val="both"/>
        <w:rPr>
          <w:rFonts w:ascii="CIDFont+F1" w:eastAsia="Times New Roman" w:hAnsi="CIDFont+F1" w:cs="CIDFont+F1"/>
          <w:sz w:val="24"/>
          <w:szCs w:val="24"/>
          <w:lang w:val="en-US" w:eastAsia="ar-SA"/>
        </w:rPr>
      </w:pPr>
      <w:r w:rsidRPr="00C96AB5">
        <w:rPr>
          <w:rFonts w:ascii="CIDFont+F1" w:eastAsia="Times New Roman" w:hAnsi="CIDFont+F1" w:cs="CIDFont+F1"/>
          <w:sz w:val="24"/>
          <w:szCs w:val="24"/>
          <w:lang w:val="en-US" w:eastAsia="ar-SA"/>
        </w:rPr>
        <w:t>Çanakkale Deniz Müzesi,</w:t>
      </w:r>
    </w:p>
    <w:p w:rsidR="00C96AB5" w:rsidRPr="00C96AB5" w:rsidRDefault="00C96AB5" w:rsidP="00C96AB5">
      <w:pPr>
        <w:widowControl w:val="0"/>
        <w:numPr>
          <w:ilvl w:val="0"/>
          <w:numId w:val="5"/>
        </w:numPr>
        <w:suppressAutoHyphens/>
        <w:spacing w:after="0" w:line="360" w:lineRule="auto"/>
        <w:ind w:left="142" w:hanging="142"/>
        <w:contextualSpacing/>
        <w:jc w:val="both"/>
        <w:rPr>
          <w:rFonts w:ascii="CIDFont+F1" w:eastAsia="Times New Roman" w:hAnsi="CIDFont+F1" w:cs="CIDFont+F1"/>
          <w:sz w:val="24"/>
          <w:szCs w:val="24"/>
          <w:lang w:val="en-US" w:eastAsia="ar-SA"/>
        </w:rPr>
      </w:pPr>
      <w:r w:rsidRPr="00C96AB5">
        <w:rPr>
          <w:rFonts w:ascii="CIDFont+F1" w:eastAsia="Times New Roman" w:hAnsi="CIDFont+F1" w:cs="CIDFont+F1"/>
          <w:sz w:val="24"/>
          <w:szCs w:val="24"/>
          <w:lang w:val="en-US" w:eastAsia="ar-SA"/>
        </w:rPr>
        <w:t xml:space="preserve"> Çanakkale Devlet Güzel Sanatlar Galerisi, </w:t>
      </w:r>
    </w:p>
    <w:p w:rsidR="00C96AB5" w:rsidRPr="00C96AB5" w:rsidRDefault="00C96AB5" w:rsidP="00C96AB5">
      <w:pPr>
        <w:widowControl w:val="0"/>
        <w:suppressAutoHyphens/>
        <w:spacing w:after="0" w:line="360" w:lineRule="auto"/>
        <w:jc w:val="both"/>
        <w:rPr>
          <w:rFonts w:ascii="CIDFont+F1" w:eastAsia="Times New Roman" w:hAnsi="CIDFont+F1" w:cs="CIDFont+F1"/>
          <w:sz w:val="24"/>
          <w:szCs w:val="24"/>
          <w:lang w:val="en-US" w:eastAsia="ar-SA"/>
        </w:rPr>
      </w:pPr>
      <w:r w:rsidRPr="00C96AB5">
        <w:rPr>
          <w:rFonts w:ascii="CIDFont+F1" w:eastAsia="Times New Roman" w:hAnsi="CIDFont+F1" w:cs="CIDFont+F1"/>
          <w:sz w:val="24"/>
          <w:szCs w:val="24"/>
          <w:lang w:val="en-US" w:eastAsia="ar-SA"/>
        </w:rPr>
        <w:lastRenderedPageBreak/>
        <w:t>• Sivil Toplum Kuruluşları,</w:t>
      </w:r>
    </w:p>
    <w:p w:rsidR="00C96AB5" w:rsidRPr="00C96AB5" w:rsidRDefault="00C96AB5" w:rsidP="00C96AB5">
      <w:pPr>
        <w:widowControl w:val="0"/>
        <w:suppressAutoHyphens/>
        <w:spacing w:after="0" w:line="360" w:lineRule="auto"/>
        <w:jc w:val="both"/>
        <w:rPr>
          <w:rFonts w:ascii="CIDFont+F1" w:eastAsia="Times New Roman" w:hAnsi="CIDFont+F1" w:cs="CIDFont+F1"/>
          <w:sz w:val="24"/>
          <w:szCs w:val="24"/>
          <w:lang w:val="en-US" w:eastAsia="ar-SA"/>
        </w:rPr>
      </w:pPr>
      <w:r w:rsidRPr="00C96AB5">
        <w:rPr>
          <w:rFonts w:ascii="CIDFont+F1" w:eastAsia="Times New Roman" w:hAnsi="CIDFont+F1" w:cs="CIDFont+F1"/>
          <w:sz w:val="24"/>
          <w:szCs w:val="24"/>
          <w:lang w:val="en-US" w:eastAsia="ar-SA"/>
        </w:rPr>
        <w:t>• Bankalar (Ziraat Bankası),</w:t>
      </w:r>
    </w:p>
    <w:p w:rsidR="00C96AB5" w:rsidRPr="00C96AB5" w:rsidRDefault="00C96AB5" w:rsidP="00C96AB5">
      <w:pPr>
        <w:widowControl w:val="0"/>
        <w:suppressAutoHyphens/>
        <w:spacing w:after="0" w:line="360" w:lineRule="auto"/>
        <w:ind w:firstLine="708"/>
        <w:jc w:val="both"/>
        <w:rPr>
          <w:rFonts w:ascii="CIDFont+F1" w:eastAsia="Times New Roman" w:hAnsi="CIDFont+F1" w:cs="CIDFont+F1"/>
          <w:b/>
          <w:bCs/>
          <w:sz w:val="24"/>
          <w:szCs w:val="24"/>
          <w:lang w:val="en-US" w:eastAsia="ar-SA"/>
        </w:rPr>
      </w:pPr>
      <w:r w:rsidRPr="00C96AB5">
        <w:rPr>
          <w:rFonts w:ascii="CIDFont+F1" w:eastAsia="Times New Roman" w:hAnsi="CIDFont+F1" w:cs="CIDFont+F1"/>
          <w:b/>
          <w:bCs/>
          <w:sz w:val="24"/>
          <w:szCs w:val="24"/>
          <w:lang w:val="en-US" w:eastAsia="ar-SA"/>
        </w:rPr>
        <w:t>İç paydaşlar;</w:t>
      </w:r>
    </w:p>
    <w:p w:rsidR="00C96AB5" w:rsidRPr="00C96AB5" w:rsidRDefault="00C96AB5" w:rsidP="00C96AB5">
      <w:pPr>
        <w:widowControl w:val="0"/>
        <w:suppressAutoHyphens/>
        <w:spacing w:after="0" w:line="360" w:lineRule="auto"/>
        <w:jc w:val="both"/>
        <w:rPr>
          <w:rFonts w:ascii="CIDFont+F1" w:eastAsia="Times New Roman" w:hAnsi="CIDFont+F1" w:cs="CIDFont+F1"/>
          <w:sz w:val="24"/>
          <w:szCs w:val="24"/>
          <w:lang w:val="en-US" w:eastAsia="ar-SA"/>
        </w:rPr>
      </w:pPr>
      <w:r w:rsidRPr="00C96AB5">
        <w:rPr>
          <w:rFonts w:ascii="CIDFont+F1" w:eastAsia="Times New Roman" w:hAnsi="CIDFont+F1" w:cs="CIDFont+F1"/>
          <w:sz w:val="24"/>
          <w:szCs w:val="24"/>
          <w:lang w:val="en-US" w:eastAsia="ar-SA"/>
        </w:rPr>
        <w:t>• Akademik personelimiz,</w:t>
      </w:r>
    </w:p>
    <w:p w:rsidR="00C96AB5" w:rsidRPr="00C96AB5" w:rsidRDefault="00C96AB5" w:rsidP="00C96AB5">
      <w:pPr>
        <w:widowControl w:val="0"/>
        <w:suppressAutoHyphens/>
        <w:spacing w:after="0" w:line="360" w:lineRule="auto"/>
        <w:jc w:val="both"/>
        <w:rPr>
          <w:rFonts w:ascii="CIDFont+F1" w:eastAsia="Times New Roman" w:hAnsi="CIDFont+F1" w:cs="CIDFont+F1"/>
          <w:sz w:val="24"/>
          <w:szCs w:val="24"/>
          <w:lang w:val="en-US" w:eastAsia="ar-SA"/>
        </w:rPr>
      </w:pPr>
      <w:r w:rsidRPr="00C96AB5">
        <w:rPr>
          <w:rFonts w:ascii="CIDFont+F1" w:eastAsia="Times New Roman" w:hAnsi="CIDFont+F1" w:cs="CIDFont+F1"/>
          <w:sz w:val="24"/>
          <w:szCs w:val="24"/>
          <w:lang w:val="en-US" w:eastAsia="ar-SA"/>
        </w:rPr>
        <w:t>• İdarî personelimiz,</w:t>
      </w:r>
    </w:p>
    <w:p w:rsidR="00C96AB5" w:rsidRPr="00C96AB5" w:rsidRDefault="00C96AB5" w:rsidP="00C96AB5">
      <w:pPr>
        <w:widowControl w:val="0"/>
        <w:suppressAutoHyphens/>
        <w:spacing w:after="0" w:line="360" w:lineRule="auto"/>
        <w:jc w:val="both"/>
        <w:rPr>
          <w:rFonts w:ascii="CIDFont+F1" w:eastAsia="Times New Roman" w:hAnsi="CIDFont+F1" w:cs="CIDFont+F1"/>
          <w:sz w:val="24"/>
          <w:szCs w:val="24"/>
          <w:lang w:val="en-US" w:eastAsia="ar-SA"/>
        </w:rPr>
      </w:pPr>
      <w:r w:rsidRPr="00C96AB5">
        <w:rPr>
          <w:rFonts w:ascii="CIDFont+F1" w:eastAsia="Times New Roman" w:hAnsi="CIDFont+F1" w:cs="CIDFont+F1"/>
          <w:sz w:val="24"/>
          <w:szCs w:val="24"/>
          <w:lang w:val="en-US" w:eastAsia="ar-SA"/>
        </w:rPr>
        <w:t>• Öğrencilerimiz,</w:t>
      </w:r>
    </w:p>
    <w:p w:rsidR="00C96AB5" w:rsidRPr="00C96AB5" w:rsidRDefault="00C96AB5" w:rsidP="00C96AB5">
      <w:pPr>
        <w:widowControl w:val="0"/>
        <w:suppressAutoHyphens/>
        <w:spacing w:after="0" w:line="360" w:lineRule="auto"/>
        <w:jc w:val="both"/>
        <w:rPr>
          <w:rFonts w:ascii="CIDFont+F1" w:eastAsia="Times New Roman" w:hAnsi="CIDFont+F1" w:cs="CIDFont+F1"/>
          <w:sz w:val="24"/>
          <w:szCs w:val="24"/>
          <w:lang w:val="en-US" w:eastAsia="ar-SA"/>
        </w:rPr>
      </w:pPr>
      <w:r w:rsidRPr="00C96AB5">
        <w:rPr>
          <w:rFonts w:ascii="CIDFont+F1" w:eastAsia="Times New Roman" w:hAnsi="CIDFont+F1" w:cs="CIDFont+F1"/>
          <w:sz w:val="24"/>
          <w:szCs w:val="24"/>
          <w:lang w:val="en-US" w:eastAsia="ar-SA"/>
        </w:rPr>
        <w:t>• Mezunlarımız.</w:t>
      </w:r>
    </w:p>
    <w:p w:rsidR="00C96AB5" w:rsidRPr="006A7F2A" w:rsidRDefault="00C96AB5" w:rsidP="001A2BE0">
      <w:pPr>
        <w:spacing w:line="360" w:lineRule="auto"/>
        <w:ind w:firstLine="720"/>
        <w:jc w:val="both"/>
        <w:rPr>
          <w:rFonts w:ascii="Times New Roman" w:eastAsia="Times New Roman" w:hAnsi="Times New Roman" w:cs="Times New Roman"/>
          <w:sz w:val="24"/>
          <w:szCs w:val="24"/>
        </w:rPr>
      </w:pPr>
    </w:p>
    <w:p w:rsidR="001A2BE0" w:rsidRPr="00D86B51" w:rsidRDefault="001A2BE0" w:rsidP="001A2BE0">
      <w:pPr>
        <w:jc w:val="both"/>
        <w:rPr>
          <w:rFonts w:ascii="Times New Roman" w:hAnsi="Times New Roman" w:cs="Times New Roman"/>
          <w:b/>
        </w:rPr>
      </w:pPr>
      <w:r w:rsidRPr="00D86B51">
        <w:rPr>
          <w:rFonts w:ascii="Times New Roman" w:hAnsi="Times New Roman" w:cs="Times New Roman"/>
          <w:b/>
        </w:rPr>
        <w:t>KANITLAR</w:t>
      </w:r>
    </w:p>
    <w:p w:rsidR="001A2BE0" w:rsidRDefault="00F73D58" w:rsidP="001A2BE0">
      <w:pPr>
        <w:jc w:val="both"/>
        <w:rPr>
          <w:rFonts w:ascii="Times New Roman" w:hAnsi="Times New Roman" w:cs="Times New Roman"/>
        </w:rPr>
      </w:pPr>
      <w:hyperlink r:id="rId71" w:history="1">
        <w:r w:rsidR="001A2BE0" w:rsidRPr="00E936E9">
          <w:rPr>
            <w:rStyle w:val="Kpr"/>
            <w:rFonts w:ascii="Times New Roman" w:hAnsi="Times New Roman" w:cs="Times New Roman"/>
          </w:rPr>
          <w:t>http://gsf.comu.edu.tr/arsiv/etkinlikler/seramik-ve-cam-bolumu-kariyer-gunleri-seramik-sekt-r504.html</w:t>
        </w:r>
      </w:hyperlink>
    </w:p>
    <w:p w:rsidR="001A2BE0" w:rsidRDefault="00F73D58" w:rsidP="001A2BE0">
      <w:pPr>
        <w:jc w:val="both"/>
        <w:rPr>
          <w:rFonts w:ascii="Times New Roman" w:hAnsi="Times New Roman" w:cs="Times New Roman"/>
        </w:rPr>
      </w:pPr>
      <w:hyperlink r:id="rId72" w:history="1">
        <w:r w:rsidR="001A2BE0" w:rsidRPr="00E936E9">
          <w:rPr>
            <w:rStyle w:val="Kpr"/>
            <w:rFonts w:ascii="Times New Roman" w:hAnsi="Times New Roman" w:cs="Times New Roman"/>
          </w:rPr>
          <w:t>http://gsf.comu.edu.tr/arsiv/etkinlikler/seramik-ve-cam-bolumu-kariyer-gunleri-aralik-r518.html</w:t>
        </w:r>
      </w:hyperlink>
    </w:p>
    <w:p w:rsidR="001A2BE0" w:rsidRDefault="00F73D58" w:rsidP="001A2BE0">
      <w:pPr>
        <w:jc w:val="both"/>
        <w:rPr>
          <w:rFonts w:ascii="Times New Roman" w:hAnsi="Times New Roman" w:cs="Times New Roman"/>
        </w:rPr>
      </w:pPr>
      <w:hyperlink r:id="rId73" w:history="1">
        <w:r w:rsidR="001A2BE0" w:rsidRPr="00E936E9">
          <w:rPr>
            <w:rStyle w:val="Kpr"/>
            <w:rFonts w:ascii="Times New Roman" w:hAnsi="Times New Roman" w:cs="Times New Roman"/>
          </w:rPr>
          <w:t>http://gsf.comu.edu.tr/arsiv/etkinlikler/seramik-ve-cam-bolumukariyergunleri-subat-r533.html</w:t>
        </w:r>
      </w:hyperlink>
    </w:p>
    <w:p w:rsidR="001A2BE0" w:rsidRDefault="00F73D58" w:rsidP="001A2BE0">
      <w:pPr>
        <w:jc w:val="both"/>
        <w:rPr>
          <w:rFonts w:ascii="Times New Roman" w:hAnsi="Times New Roman" w:cs="Times New Roman"/>
        </w:rPr>
      </w:pPr>
      <w:hyperlink r:id="rId74" w:history="1">
        <w:r w:rsidR="001A2BE0" w:rsidRPr="00E936E9">
          <w:rPr>
            <w:rStyle w:val="Kpr"/>
            <w:rFonts w:ascii="Times New Roman" w:hAnsi="Times New Roman" w:cs="Times New Roman"/>
          </w:rPr>
          <w:t>http://gsf.comu.edu.tr/arsiv/etkinlikler/toprak-yorum-karma-seramik-sergisi-r458.html</w:t>
        </w:r>
      </w:hyperlink>
    </w:p>
    <w:p w:rsidR="001A2BE0" w:rsidRDefault="00F73D58" w:rsidP="001A2BE0">
      <w:pPr>
        <w:jc w:val="both"/>
        <w:rPr>
          <w:rFonts w:ascii="Times New Roman" w:hAnsi="Times New Roman" w:cs="Times New Roman"/>
        </w:rPr>
      </w:pPr>
      <w:hyperlink r:id="rId75" w:history="1">
        <w:r w:rsidR="001A2BE0" w:rsidRPr="00E936E9">
          <w:rPr>
            <w:rStyle w:val="Kpr"/>
            <w:rFonts w:ascii="Times New Roman" w:hAnsi="Times New Roman" w:cs="Times New Roman"/>
          </w:rPr>
          <w:t>http://gsf.comu.edu.tr/arsiv/etkinlikler/seramik-sektorunde-tasarimi-yoneten-fuarlar-ve-tre-r454.html</w:t>
        </w:r>
      </w:hyperlink>
    </w:p>
    <w:p w:rsidR="001A2BE0" w:rsidRDefault="00F73D58" w:rsidP="001A2BE0">
      <w:pPr>
        <w:jc w:val="both"/>
        <w:rPr>
          <w:rFonts w:ascii="Times New Roman" w:hAnsi="Times New Roman" w:cs="Times New Roman"/>
        </w:rPr>
      </w:pPr>
      <w:hyperlink r:id="rId76" w:history="1">
        <w:r w:rsidR="001A2BE0" w:rsidRPr="00E936E9">
          <w:rPr>
            <w:rStyle w:val="Kpr"/>
            <w:rFonts w:ascii="Times New Roman" w:hAnsi="Times New Roman" w:cs="Times New Roman"/>
          </w:rPr>
          <w:t>http://gsf.comu.edu.tr/arsiv/etkinlikler/yaratici-surec-ve-pratikler-r451.html</w:t>
        </w:r>
      </w:hyperlink>
    </w:p>
    <w:p w:rsidR="001A2BE0" w:rsidRDefault="00F73D58" w:rsidP="001A2BE0">
      <w:pPr>
        <w:jc w:val="both"/>
        <w:rPr>
          <w:rFonts w:ascii="Times New Roman" w:hAnsi="Times New Roman" w:cs="Times New Roman"/>
        </w:rPr>
      </w:pPr>
      <w:hyperlink r:id="rId77" w:history="1">
        <w:r w:rsidR="001A2BE0" w:rsidRPr="00E936E9">
          <w:rPr>
            <w:rStyle w:val="Kpr"/>
            <w:rFonts w:ascii="Times New Roman" w:hAnsi="Times New Roman" w:cs="Times New Roman"/>
          </w:rPr>
          <w:t>http://gsf.comu.edu.tr/arsiv/etkinlikler/miras-semboller-zanaatten-tasarima-yazmalar-r318.html</w:t>
        </w:r>
      </w:hyperlink>
    </w:p>
    <w:p w:rsidR="001A2BE0" w:rsidRDefault="00F73D58" w:rsidP="001A2BE0">
      <w:pPr>
        <w:jc w:val="both"/>
        <w:rPr>
          <w:rFonts w:ascii="Times New Roman" w:hAnsi="Times New Roman" w:cs="Times New Roman"/>
        </w:rPr>
      </w:pPr>
      <w:hyperlink r:id="rId78" w:history="1">
        <w:r w:rsidR="001A2BE0" w:rsidRPr="00E936E9">
          <w:rPr>
            <w:rStyle w:val="Kpr"/>
            <w:rFonts w:ascii="Times New Roman" w:hAnsi="Times New Roman" w:cs="Times New Roman"/>
          </w:rPr>
          <w:t>http://gsf.comu.edu.tr/arsiv/etkinlikler/troyadan-esintiler-uluslararasi-kultur-ve-sanat-so-r412.html</w:t>
        </w:r>
      </w:hyperlink>
    </w:p>
    <w:p w:rsidR="001A2BE0" w:rsidRDefault="00F73D58" w:rsidP="001A2BE0">
      <w:pPr>
        <w:jc w:val="both"/>
        <w:rPr>
          <w:rFonts w:ascii="Times New Roman" w:hAnsi="Times New Roman" w:cs="Times New Roman"/>
        </w:rPr>
      </w:pPr>
      <w:hyperlink r:id="rId79" w:history="1">
        <w:r w:rsidR="001A2BE0" w:rsidRPr="00E936E9">
          <w:rPr>
            <w:rStyle w:val="Kpr"/>
            <w:rFonts w:ascii="Times New Roman" w:hAnsi="Times New Roman" w:cs="Times New Roman"/>
          </w:rPr>
          <w:t>http://gsf.comu.edu.tr/arsiv/haberler/seramik-ve-cam-bolumu-ogretim-elemanlari-ve-ogrenc-r433.html</w:t>
        </w:r>
      </w:hyperlink>
    </w:p>
    <w:p w:rsidR="001A2BE0" w:rsidRDefault="00F73D58" w:rsidP="001A2BE0">
      <w:pPr>
        <w:jc w:val="both"/>
        <w:rPr>
          <w:rFonts w:ascii="Times New Roman" w:hAnsi="Times New Roman" w:cs="Times New Roman"/>
        </w:rPr>
      </w:pPr>
      <w:hyperlink r:id="rId80" w:history="1">
        <w:r w:rsidR="001A2BE0" w:rsidRPr="00E936E9">
          <w:rPr>
            <w:rStyle w:val="Kpr"/>
            <w:rFonts w:ascii="Times New Roman" w:hAnsi="Times New Roman" w:cs="Times New Roman"/>
          </w:rPr>
          <w:t>http://gsf.comu.edu.tr/arsiv/haberler/international-teapot-exhibition-eskisehir-r508.html</w:t>
        </w:r>
      </w:hyperlink>
    </w:p>
    <w:p w:rsidR="001A2BE0" w:rsidRDefault="00F73D58" w:rsidP="001A2BE0">
      <w:pPr>
        <w:jc w:val="both"/>
        <w:rPr>
          <w:rFonts w:ascii="Times New Roman" w:hAnsi="Times New Roman" w:cs="Times New Roman"/>
        </w:rPr>
      </w:pPr>
      <w:hyperlink r:id="rId81" w:history="1">
        <w:r w:rsidR="001A2BE0" w:rsidRPr="00E936E9">
          <w:rPr>
            <w:rStyle w:val="Kpr"/>
            <w:rFonts w:ascii="Times New Roman" w:hAnsi="Times New Roman" w:cs="Times New Roman"/>
          </w:rPr>
          <w:t>http://gsf.comu.edu.tr/arsiv/haberler?p=1</w:t>
        </w:r>
      </w:hyperlink>
    </w:p>
    <w:p w:rsidR="001A2BE0" w:rsidRDefault="001A2BE0" w:rsidP="001A2BE0">
      <w:pPr>
        <w:jc w:val="both"/>
        <w:rPr>
          <w:rFonts w:ascii="Times New Roman" w:hAnsi="Times New Roman" w:cs="Times New Roman"/>
          <w:b/>
          <w:bCs/>
        </w:rPr>
      </w:pPr>
    </w:p>
    <w:p w:rsidR="00986B86" w:rsidRPr="00AC3D18" w:rsidRDefault="001A2BE0" w:rsidP="00C00339">
      <w:pPr>
        <w:spacing w:line="360" w:lineRule="auto"/>
        <w:jc w:val="both"/>
        <w:rPr>
          <w:rFonts w:ascii="Times New Roman" w:hAnsi="Times New Roman" w:cs="Times New Roman"/>
        </w:rPr>
      </w:pPr>
      <w:r>
        <w:rPr>
          <w:rFonts w:ascii="Times New Roman" w:hAnsi="Times New Roman" w:cs="Times New Roman"/>
          <w:b/>
          <w:bCs/>
        </w:rPr>
        <w:t>2.4</w:t>
      </w:r>
      <w:r w:rsidR="00986B86" w:rsidRPr="00AC3D18">
        <w:rPr>
          <w:rFonts w:ascii="Times New Roman" w:hAnsi="Times New Roman" w:cs="Times New Roman"/>
          <w:b/>
          <w:bCs/>
        </w:rPr>
        <w:t>. Program Amaçlarına Erişim</w:t>
      </w:r>
    </w:p>
    <w:p w:rsidR="00986B86" w:rsidRDefault="00986B86" w:rsidP="00C00339">
      <w:pPr>
        <w:spacing w:line="360" w:lineRule="auto"/>
        <w:jc w:val="both"/>
        <w:rPr>
          <w:rFonts w:ascii="Times New Roman" w:hAnsi="Times New Roman" w:cs="Times New Roman"/>
        </w:rPr>
      </w:pPr>
      <w:r>
        <w:rPr>
          <w:rFonts w:ascii="Times New Roman" w:hAnsi="Times New Roman" w:cs="Times New Roman"/>
        </w:rPr>
        <w:t>Öğrencilerimiz ve bütün iç ve dış paydaşlarımız, bölümümüzün program amaçlarına, hedeflerine, detaylı öğretim planı ve ders içeriklerine bölümümüzün web sayfasından ve Üniversite Bilgi önetim Sistemi’nden kolaylıkla ulaşabilmektedir. Ayrıca bölümümüzün iç ve dış paydaşlarımızla yapılmış ve planlanmış olan etkinliklere de fakültemiz web sayfasından kolaylıkla ulaşılabilmektedir.</w:t>
      </w:r>
    </w:p>
    <w:p w:rsidR="00986B86" w:rsidRPr="00D86B51" w:rsidRDefault="00986B86" w:rsidP="00986B86">
      <w:pPr>
        <w:jc w:val="both"/>
        <w:rPr>
          <w:rFonts w:ascii="Times New Roman" w:hAnsi="Times New Roman" w:cs="Times New Roman"/>
          <w:b/>
        </w:rPr>
      </w:pPr>
      <w:r w:rsidRPr="00D86B51">
        <w:rPr>
          <w:rFonts w:ascii="Times New Roman" w:hAnsi="Times New Roman" w:cs="Times New Roman"/>
          <w:b/>
        </w:rPr>
        <w:t>KANITLAR</w:t>
      </w:r>
    </w:p>
    <w:p w:rsidR="00986B86" w:rsidRDefault="00F73D58" w:rsidP="00986B86">
      <w:pPr>
        <w:jc w:val="both"/>
        <w:rPr>
          <w:rFonts w:ascii="Times New Roman" w:hAnsi="Times New Roman" w:cs="Times New Roman"/>
          <w:color w:val="FF0000"/>
        </w:rPr>
      </w:pPr>
      <w:hyperlink r:id="rId82" w:history="1">
        <w:r w:rsidR="00986B86" w:rsidRPr="00E936E9">
          <w:rPr>
            <w:rStyle w:val="Kpr"/>
            <w:rFonts w:ascii="Times New Roman" w:hAnsi="Times New Roman" w:cs="Times New Roman"/>
          </w:rPr>
          <w:t>http://gsf.comu.edu.tr/</w:t>
        </w:r>
      </w:hyperlink>
    </w:p>
    <w:p w:rsidR="00986B86" w:rsidRDefault="00F73D58" w:rsidP="00986B86">
      <w:pPr>
        <w:jc w:val="both"/>
        <w:rPr>
          <w:rFonts w:ascii="Times New Roman" w:hAnsi="Times New Roman" w:cs="Times New Roman"/>
          <w:color w:val="FF0000"/>
        </w:rPr>
      </w:pPr>
      <w:hyperlink r:id="rId83" w:history="1">
        <w:r w:rsidR="00986B86" w:rsidRPr="00E936E9">
          <w:rPr>
            <w:rStyle w:val="Kpr"/>
            <w:rFonts w:ascii="Times New Roman" w:hAnsi="Times New Roman" w:cs="Times New Roman"/>
          </w:rPr>
          <w:t>http://gsf.comu.edu.tr/bolum-ders-programlari.html</w:t>
        </w:r>
      </w:hyperlink>
    </w:p>
    <w:p w:rsidR="00986B86" w:rsidRDefault="00F73D58" w:rsidP="00986B86">
      <w:pPr>
        <w:jc w:val="both"/>
        <w:rPr>
          <w:rFonts w:ascii="Times New Roman" w:hAnsi="Times New Roman" w:cs="Times New Roman"/>
          <w:color w:val="FF0000"/>
        </w:rPr>
      </w:pPr>
      <w:hyperlink r:id="rId84" w:history="1">
        <w:r w:rsidR="00986B86" w:rsidRPr="00E936E9">
          <w:rPr>
            <w:rStyle w:val="Kpr"/>
            <w:rFonts w:ascii="Times New Roman" w:hAnsi="Times New Roman" w:cs="Times New Roman"/>
          </w:rPr>
          <w:t>http://gsf.comu.edu.tr/sinav-programlari.html</w:t>
        </w:r>
      </w:hyperlink>
    </w:p>
    <w:p w:rsidR="00986B86" w:rsidRDefault="00F73D58" w:rsidP="00986B86">
      <w:pPr>
        <w:jc w:val="both"/>
        <w:rPr>
          <w:rFonts w:ascii="Times New Roman" w:hAnsi="Times New Roman" w:cs="Times New Roman"/>
          <w:color w:val="FF0000"/>
        </w:rPr>
      </w:pPr>
      <w:hyperlink r:id="rId85" w:history="1">
        <w:r w:rsidR="00986B86" w:rsidRPr="00E936E9">
          <w:rPr>
            <w:rStyle w:val="Kpr"/>
            <w:rFonts w:ascii="Times New Roman" w:hAnsi="Times New Roman" w:cs="Times New Roman"/>
          </w:rPr>
          <w:t>https://ubys.comu.edu.tr/AIS/OutcomeBasedLearning/Home/Index?id=6843</w:t>
        </w:r>
      </w:hyperlink>
    </w:p>
    <w:p w:rsidR="00986B86" w:rsidRDefault="00F73D58" w:rsidP="00986B86">
      <w:pPr>
        <w:jc w:val="both"/>
        <w:rPr>
          <w:rFonts w:ascii="Times New Roman" w:hAnsi="Times New Roman" w:cs="Times New Roman"/>
          <w:color w:val="FF0000"/>
        </w:rPr>
      </w:pPr>
      <w:hyperlink r:id="rId86" w:history="1">
        <w:r w:rsidR="00986B86" w:rsidRPr="00E936E9">
          <w:rPr>
            <w:rStyle w:val="Kpr"/>
            <w:rFonts w:ascii="Times New Roman" w:hAnsi="Times New Roman" w:cs="Times New Roman"/>
          </w:rPr>
          <w:t>http://gsf.comu.edu.tr/arsiv/duyurular</w:t>
        </w:r>
      </w:hyperlink>
    </w:p>
    <w:p w:rsidR="00986B86" w:rsidRDefault="00986B86" w:rsidP="00986B86">
      <w:pPr>
        <w:spacing w:after="0" w:line="240" w:lineRule="auto"/>
        <w:rPr>
          <w:rFonts w:ascii="Times New Roman" w:eastAsia="Times New Roman" w:hAnsi="Times New Roman" w:cs="Times New Roman"/>
          <w:b/>
          <w:bCs/>
          <w:sz w:val="24"/>
          <w:szCs w:val="24"/>
        </w:rPr>
      </w:pPr>
    </w:p>
    <w:p w:rsidR="00986B86" w:rsidRPr="00EE6A65" w:rsidRDefault="00BA6C7F" w:rsidP="00986B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2.5</w:t>
      </w:r>
      <w:r w:rsidR="00986B86" w:rsidRPr="00EE6A65">
        <w:rPr>
          <w:rFonts w:ascii="Times New Roman" w:eastAsia="Times New Roman" w:hAnsi="Times New Roman" w:cs="Times New Roman"/>
          <w:b/>
          <w:bCs/>
          <w:sz w:val="24"/>
          <w:szCs w:val="24"/>
        </w:rPr>
        <w:t xml:space="preserve">. Program Amaçlarının Paydaşlar </w:t>
      </w:r>
      <w:proofErr w:type="gramStart"/>
      <w:r w:rsidR="00986B86" w:rsidRPr="00EE6A65">
        <w:rPr>
          <w:rFonts w:ascii="Times New Roman" w:eastAsia="Times New Roman" w:hAnsi="Times New Roman" w:cs="Times New Roman"/>
          <w:b/>
          <w:bCs/>
          <w:sz w:val="24"/>
          <w:szCs w:val="24"/>
        </w:rPr>
        <w:t>Dahil</w:t>
      </w:r>
      <w:proofErr w:type="gramEnd"/>
      <w:r w:rsidR="00986B86" w:rsidRPr="00EE6A65">
        <w:rPr>
          <w:rFonts w:ascii="Times New Roman" w:eastAsia="Times New Roman" w:hAnsi="Times New Roman" w:cs="Times New Roman"/>
          <w:b/>
          <w:bCs/>
          <w:sz w:val="24"/>
          <w:szCs w:val="24"/>
        </w:rPr>
        <w:t xml:space="preserve"> Edilerek Güncellenmesi</w:t>
      </w:r>
    </w:p>
    <w:p w:rsidR="00BA6C7F" w:rsidRDefault="00BA6C7F" w:rsidP="00C00339">
      <w:pPr>
        <w:spacing w:line="360" w:lineRule="auto"/>
        <w:jc w:val="both"/>
        <w:rPr>
          <w:rFonts w:ascii="Times New Roman" w:hAnsi="Times New Roman" w:cs="Times New Roman"/>
          <w:color w:val="FF0000"/>
        </w:rPr>
      </w:pPr>
    </w:p>
    <w:p w:rsidR="00986B86" w:rsidRDefault="00986B86" w:rsidP="00BA6C7F">
      <w:pPr>
        <w:spacing w:line="360" w:lineRule="auto"/>
        <w:jc w:val="both"/>
        <w:rPr>
          <w:rFonts w:ascii="Times New Roman" w:hAnsi="Times New Roman" w:cs="Times New Roman"/>
        </w:rPr>
      </w:pPr>
      <w:r>
        <w:rPr>
          <w:rFonts w:ascii="Times New Roman" w:hAnsi="Times New Roman" w:cs="Times New Roman"/>
        </w:rPr>
        <w:t xml:space="preserve">Seramik ve Cam Bölümümüzün misyonu, eğitim amaç ve hedefleri doğrultusunda, üniversitemizin yetkili akademisyenleri tarafından oluşturulmuş olan komisyon ile tüm iç ve dış paydaşlarımızın görüşü alınarak belirlenmiş ve gerekli görüldüğünde küresel gelişmeler de dikkate alınarak, </w:t>
      </w:r>
      <w:proofErr w:type="gramStart"/>
      <w:r>
        <w:rPr>
          <w:rFonts w:ascii="Times New Roman" w:hAnsi="Times New Roman" w:cs="Times New Roman"/>
        </w:rPr>
        <w:t>çağımızın  gerekliliklerine</w:t>
      </w:r>
      <w:proofErr w:type="gramEnd"/>
      <w:r>
        <w:rPr>
          <w:rFonts w:ascii="Times New Roman" w:hAnsi="Times New Roman" w:cs="Times New Roman"/>
        </w:rPr>
        <w:t xml:space="preserve"> uygun olarak yeniden güncellemeler yapılmaktadır. Üniversitemiz tarafından düzenli olarak gerçekleştirilen akademik komisyon toplantılar ile bölümümüzün değerlendirmesi yapılmakta ve öğrencilerimizin bölümümüzü tercih etmesi için çalışmalar </w:t>
      </w:r>
      <w:proofErr w:type="gramStart"/>
      <w:r>
        <w:rPr>
          <w:rFonts w:ascii="Times New Roman" w:hAnsi="Times New Roman" w:cs="Times New Roman"/>
        </w:rPr>
        <w:t>ve  tanıtımlar</w:t>
      </w:r>
      <w:proofErr w:type="gramEnd"/>
      <w:r>
        <w:rPr>
          <w:rFonts w:ascii="Times New Roman" w:hAnsi="Times New Roman" w:cs="Times New Roman"/>
        </w:rPr>
        <w:t xml:space="preserve"> yapılmaktadır. </w:t>
      </w:r>
    </w:p>
    <w:p w:rsidR="00C96AB5" w:rsidRPr="00C96AB5" w:rsidRDefault="00C96AB5" w:rsidP="00C96AB5">
      <w:pPr>
        <w:widowControl w:val="0"/>
        <w:suppressAutoHyphens/>
        <w:spacing w:after="0" w:line="360" w:lineRule="auto"/>
        <w:ind w:firstLine="708"/>
        <w:rPr>
          <w:rFonts w:ascii="CIDFont+F1" w:eastAsia="Times New Roman" w:hAnsi="CIDFont+F1" w:cs="CIDFont+F1"/>
          <w:b/>
          <w:bCs/>
          <w:sz w:val="24"/>
          <w:szCs w:val="24"/>
          <w:lang w:val="en-US" w:eastAsia="ar-SA"/>
        </w:rPr>
      </w:pPr>
      <w:r w:rsidRPr="00C96AB5">
        <w:rPr>
          <w:rFonts w:ascii="CIDFont+F1" w:eastAsia="Times New Roman" w:hAnsi="CIDFont+F1" w:cs="CIDFont+F1"/>
          <w:b/>
          <w:bCs/>
          <w:sz w:val="24"/>
          <w:szCs w:val="24"/>
          <w:lang w:val="en-US" w:eastAsia="ar-SA"/>
        </w:rPr>
        <w:t>Dış paydaşlar;</w:t>
      </w:r>
    </w:p>
    <w:p w:rsidR="00C96AB5" w:rsidRPr="00C96AB5" w:rsidRDefault="00C96AB5" w:rsidP="00C96AB5">
      <w:pPr>
        <w:widowControl w:val="0"/>
        <w:suppressAutoHyphens/>
        <w:spacing w:after="0" w:line="360" w:lineRule="auto"/>
        <w:jc w:val="both"/>
        <w:rPr>
          <w:rFonts w:ascii="CIDFont+F1" w:eastAsia="Times New Roman" w:hAnsi="CIDFont+F1" w:cs="CIDFont+F1"/>
          <w:sz w:val="24"/>
          <w:szCs w:val="24"/>
          <w:lang w:val="en-US" w:eastAsia="ar-SA"/>
        </w:rPr>
      </w:pPr>
      <w:r w:rsidRPr="00C96AB5">
        <w:rPr>
          <w:rFonts w:ascii="CIDFont+F1" w:eastAsia="Times New Roman" w:hAnsi="CIDFont+F1" w:cs="CIDFont+F1"/>
          <w:sz w:val="24"/>
          <w:szCs w:val="24"/>
          <w:lang w:val="en-US" w:eastAsia="ar-SA"/>
        </w:rPr>
        <w:t>• Valilik, Kaymakamlık ve diğer resmî kuruluşlar,</w:t>
      </w:r>
    </w:p>
    <w:p w:rsidR="00C96AB5" w:rsidRPr="00C96AB5" w:rsidRDefault="00C96AB5" w:rsidP="00C96AB5">
      <w:pPr>
        <w:widowControl w:val="0"/>
        <w:suppressAutoHyphens/>
        <w:spacing w:after="0" w:line="360" w:lineRule="auto"/>
        <w:jc w:val="both"/>
        <w:rPr>
          <w:rFonts w:ascii="CIDFont+F1" w:eastAsia="Times New Roman" w:hAnsi="CIDFont+F1" w:cs="CIDFont+F1"/>
          <w:sz w:val="24"/>
          <w:szCs w:val="24"/>
          <w:lang w:val="en-US" w:eastAsia="ar-SA"/>
        </w:rPr>
      </w:pPr>
      <w:r w:rsidRPr="00C96AB5">
        <w:rPr>
          <w:rFonts w:ascii="CIDFont+F1" w:eastAsia="Times New Roman" w:hAnsi="CIDFont+F1" w:cs="CIDFont+F1"/>
          <w:sz w:val="24"/>
          <w:szCs w:val="24"/>
          <w:lang w:val="en-US" w:eastAsia="ar-SA"/>
        </w:rPr>
        <w:t>• Yüksek Öğretim Kurulu,</w:t>
      </w:r>
    </w:p>
    <w:p w:rsidR="00C96AB5" w:rsidRPr="00C96AB5" w:rsidRDefault="00C96AB5" w:rsidP="00C96AB5">
      <w:pPr>
        <w:widowControl w:val="0"/>
        <w:suppressAutoHyphens/>
        <w:spacing w:after="0" w:line="360" w:lineRule="auto"/>
        <w:jc w:val="both"/>
        <w:rPr>
          <w:rFonts w:ascii="CIDFont+F1" w:eastAsia="Times New Roman" w:hAnsi="CIDFont+F1" w:cs="CIDFont+F1"/>
          <w:sz w:val="24"/>
          <w:szCs w:val="24"/>
          <w:lang w:val="en-US" w:eastAsia="ar-SA"/>
        </w:rPr>
      </w:pPr>
      <w:r w:rsidRPr="00C96AB5">
        <w:rPr>
          <w:rFonts w:ascii="CIDFont+F1" w:eastAsia="Times New Roman" w:hAnsi="CIDFont+F1" w:cs="CIDFont+F1"/>
          <w:sz w:val="24"/>
          <w:szCs w:val="24"/>
          <w:lang w:val="en-US" w:eastAsia="ar-SA"/>
        </w:rPr>
        <w:t>• Üniversitelerarası Kurul,</w:t>
      </w:r>
    </w:p>
    <w:p w:rsidR="00C96AB5" w:rsidRPr="00C96AB5" w:rsidRDefault="00C96AB5" w:rsidP="00C96AB5">
      <w:pPr>
        <w:widowControl w:val="0"/>
        <w:suppressAutoHyphens/>
        <w:spacing w:after="0" w:line="360" w:lineRule="auto"/>
        <w:jc w:val="both"/>
        <w:rPr>
          <w:rFonts w:ascii="CIDFont+F1" w:eastAsia="Times New Roman" w:hAnsi="CIDFont+F1" w:cs="CIDFont+F1"/>
          <w:sz w:val="24"/>
          <w:szCs w:val="24"/>
          <w:lang w:val="en-US" w:eastAsia="ar-SA"/>
        </w:rPr>
      </w:pPr>
      <w:r w:rsidRPr="00C96AB5">
        <w:rPr>
          <w:rFonts w:ascii="CIDFont+F1" w:eastAsia="Times New Roman" w:hAnsi="CIDFont+F1" w:cs="CIDFont+F1"/>
          <w:sz w:val="24"/>
          <w:szCs w:val="24"/>
          <w:lang w:val="en-US" w:eastAsia="ar-SA"/>
        </w:rPr>
        <w:t>• Ulusal ve Uluslararası Eğitim ve Araştırma Kurumları,</w:t>
      </w:r>
    </w:p>
    <w:p w:rsidR="00C96AB5" w:rsidRPr="00C96AB5" w:rsidRDefault="00C96AB5" w:rsidP="00C96AB5">
      <w:pPr>
        <w:widowControl w:val="0"/>
        <w:suppressAutoHyphens/>
        <w:spacing w:after="0" w:line="360" w:lineRule="auto"/>
        <w:jc w:val="both"/>
        <w:rPr>
          <w:rFonts w:ascii="CIDFont+F1" w:eastAsia="Times New Roman" w:hAnsi="CIDFont+F1" w:cs="CIDFont+F1"/>
          <w:sz w:val="24"/>
          <w:szCs w:val="24"/>
          <w:lang w:val="en-US" w:eastAsia="ar-SA"/>
        </w:rPr>
      </w:pPr>
      <w:r w:rsidRPr="00C96AB5">
        <w:rPr>
          <w:rFonts w:ascii="CIDFont+F1" w:eastAsia="Times New Roman" w:hAnsi="CIDFont+F1" w:cs="CIDFont+F1"/>
          <w:sz w:val="24"/>
          <w:szCs w:val="24"/>
          <w:lang w:val="en-US" w:eastAsia="ar-SA"/>
        </w:rPr>
        <w:t>• Yerel yönetimlere bağlı galeri, müze ve sergi alanları,</w:t>
      </w:r>
    </w:p>
    <w:p w:rsidR="00C96AB5" w:rsidRPr="00C96AB5" w:rsidRDefault="00C96AB5" w:rsidP="00C96AB5">
      <w:pPr>
        <w:widowControl w:val="0"/>
        <w:numPr>
          <w:ilvl w:val="0"/>
          <w:numId w:val="6"/>
        </w:numPr>
        <w:tabs>
          <w:tab w:val="left" w:pos="284"/>
        </w:tabs>
        <w:suppressAutoHyphens/>
        <w:spacing w:after="0" w:line="360" w:lineRule="auto"/>
        <w:ind w:left="426"/>
        <w:contextualSpacing/>
        <w:jc w:val="both"/>
        <w:rPr>
          <w:rFonts w:ascii="CIDFont+F1" w:eastAsia="Times New Roman" w:hAnsi="CIDFont+F1" w:cs="CIDFont+F1"/>
          <w:sz w:val="24"/>
          <w:szCs w:val="24"/>
          <w:lang w:val="en-US" w:eastAsia="ar-SA"/>
        </w:rPr>
      </w:pPr>
      <w:r w:rsidRPr="00C96AB5">
        <w:rPr>
          <w:rFonts w:ascii="CIDFont+F1" w:eastAsia="Times New Roman" w:hAnsi="CIDFont+F1" w:cs="CIDFont+F1"/>
          <w:sz w:val="24"/>
          <w:szCs w:val="24"/>
          <w:lang w:val="en-US" w:eastAsia="ar-SA"/>
        </w:rPr>
        <w:t>Çanakkale Deniz Müzesi,</w:t>
      </w:r>
    </w:p>
    <w:p w:rsidR="00C96AB5" w:rsidRPr="00C96AB5" w:rsidRDefault="00C96AB5" w:rsidP="00C96AB5">
      <w:pPr>
        <w:widowControl w:val="0"/>
        <w:numPr>
          <w:ilvl w:val="0"/>
          <w:numId w:val="5"/>
        </w:numPr>
        <w:suppressAutoHyphens/>
        <w:spacing w:after="0" w:line="360" w:lineRule="auto"/>
        <w:ind w:left="142" w:hanging="142"/>
        <w:contextualSpacing/>
        <w:jc w:val="both"/>
        <w:rPr>
          <w:rFonts w:ascii="CIDFont+F1" w:eastAsia="Times New Roman" w:hAnsi="CIDFont+F1" w:cs="CIDFont+F1"/>
          <w:sz w:val="24"/>
          <w:szCs w:val="24"/>
          <w:lang w:val="en-US" w:eastAsia="ar-SA"/>
        </w:rPr>
      </w:pPr>
      <w:r w:rsidRPr="00C96AB5">
        <w:rPr>
          <w:rFonts w:ascii="CIDFont+F1" w:eastAsia="Times New Roman" w:hAnsi="CIDFont+F1" w:cs="CIDFont+F1"/>
          <w:sz w:val="24"/>
          <w:szCs w:val="24"/>
          <w:lang w:val="en-US" w:eastAsia="ar-SA"/>
        </w:rPr>
        <w:t xml:space="preserve"> Çanakkale Devlet Güzel Sanatlar Galerisi, </w:t>
      </w:r>
    </w:p>
    <w:p w:rsidR="00C96AB5" w:rsidRPr="00C96AB5" w:rsidRDefault="00C96AB5" w:rsidP="00C96AB5">
      <w:pPr>
        <w:widowControl w:val="0"/>
        <w:suppressAutoHyphens/>
        <w:spacing w:after="0" w:line="360" w:lineRule="auto"/>
        <w:jc w:val="both"/>
        <w:rPr>
          <w:rFonts w:ascii="CIDFont+F1" w:eastAsia="Times New Roman" w:hAnsi="CIDFont+F1" w:cs="CIDFont+F1"/>
          <w:sz w:val="24"/>
          <w:szCs w:val="24"/>
          <w:lang w:val="en-US" w:eastAsia="ar-SA"/>
        </w:rPr>
      </w:pPr>
      <w:r w:rsidRPr="00C96AB5">
        <w:rPr>
          <w:rFonts w:ascii="CIDFont+F1" w:eastAsia="Times New Roman" w:hAnsi="CIDFont+F1" w:cs="CIDFont+F1"/>
          <w:sz w:val="24"/>
          <w:szCs w:val="24"/>
          <w:lang w:val="en-US" w:eastAsia="ar-SA"/>
        </w:rPr>
        <w:t>• Sivil Toplum Kuruluşları,</w:t>
      </w:r>
    </w:p>
    <w:p w:rsidR="00C96AB5" w:rsidRPr="00C96AB5" w:rsidRDefault="00C96AB5" w:rsidP="00C96AB5">
      <w:pPr>
        <w:widowControl w:val="0"/>
        <w:suppressAutoHyphens/>
        <w:spacing w:after="0" w:line="360" w:lineRule="auto"/>
        <w:jc w:val="both"/>
        <w:rPr>
          <w:rFonts w:ascii="CIDFont+F1" w:eastAsia="Times New Roman" w:hAnsi="CIDFont+F1" w:cs="CIDFont+F1"/>
          <w:sz w:val="24"/>
          <w:szCs w:val="24"/>
          <w:lang w:val="en-US" w:eastAsia="ar-SA"/>
        </w:rPr>
      </w:pPr>
      <w:r w:rsidRPr="00C96AB5">
        <w:rPr>
          <w:rFonts w:ascii="CIDFont+F1" w:eastAsia="Times New Roman" w:hAnsi="CIDFont+F1" w:cs="CIDFont+F1"/>
          <w:sz w:val="24"/>
          <w:szCs w:val="24"/>
          <w:lang w:val="en-US" w:eastAsia="ar-SA"/>
        </w:rPr>
        <w:t>• Bankalar (Ziraat Bankası),</w:t>
      </w:r>
    </w:p>
    <w:p w:rsidR="00C96AB5" w:rsidRPr="00C96AB5" w:rsidRDefault="00C96AB5" w:rsidP="00C96AB5">
      <w:pPr>
        <w:widowControl w:val="0"/>
        <w:suppressAutoHyphens/>
        <w:spacing w:after="0" w:line="360" w:lineRule="auto"/>
        <w:ind w:firstLine="708"/>
        <w:jc w:val="both"/>
        <w:rPr>
          <w:rFonts w:ascii="CIDFont+F1" w:eastAsia="Times New Roman" w:hAnsi="CIDFont+F1" w:cs="CIDFont+F1"/>
          <w:b/>
          <w:bCs/>
          <w:sz w:val="24"/>
          <w:szCs w:val="24"/>
          <w:lang w:val="en-US" w:eastAsia="ar-SA"/>
        </w:rPr>
      </w:pPr>
      <w:r w:rsidRPr="00C96AB5">
        <w:rPr>
          <w:rFonts w:ascii="CIDFont+F1" w:eastAsia="Times New Roman" w:hAnsi="CIDFont+F1" w:cs="CIDFont+F1"/>
          <w:b/>
          <w:bCs/>
          <w:sz w:val="24"/>
          <w:szCs w:val="24"/>
          <w:lang w:val="en-US" w:eastAsia="ar-SA"/>
        </w:rPr>
        <w:t>İç paydaşlar;</w:t>
      </w:r>
    </w:p>
    <w:p w:rsidR="00C96AB5" w:rsidRPr="00C96AB5" w:rsidRDefault="00C96AB5" w:rsidP="00C96AB5">
      <w:pPr>
        <w:widowControl w:val="0"/>
        <w:suppressAutoHyphens/>
        <w:spacing w:after="0" w:line="360" w:lineRule="auto"/>
        <w:jc w:val="both"/>
        <w:rPr>
          <w:rFonts w:ascii="CIDFont+F1" w:eastAsia="Times New Roman" w:hAnsi="CIDFont+F1" w:cs="CIDFont+F1"/>
          <w:sz w:val="24"/>
          <w:szCs w:val="24"/>
          <w:lang w:val="en-US" w:eastAsia="ar-SA"/>
        </w:rPr>
      </w:pPr>
      <w:r w:rsidRPr="00C96AB5">
        <w:rPr>
          <w:rFonts w:ascii="CIDFont+F1" w:eastAsia="Times New Roman" w:hAnsi="CIDFont+F1" w:cs="CIDFont+F1"/>
          <w:sz w:val="24"/>
          <w:szCs w:val="24"/>
          <w:lang w:val="en-US" w:eastAsia="ar-SA"/>
        </w:rPr>
        <w:t>• Akademik personelimiz,</w:t>
      </w:r>
    </w:p>
    <w:p w:rsidR="00C96AB5" w:rsidRPr="00C96AB5" w:rsidRDefault="00C96AB5" w:rsidP="00C96AB5">
      <w:pPr>
        <w:widowControl w:val="0"/>
        <w:suppressAutoHyphens/>
        <w:spacing w:after="0" w:line="360" w:lineRule="auto"/>
        <w:jc w:val="both"/>
        <w:rPr>
          <w:rFonts w:ascii="CIDFont+F1" w:eastAsia="Times New Roman" w:hAnsi="CIDFont+F1" w:cs="CIDFont+F1"/>
          <w:sz w:val="24"/>
          <w:szCs w:val="24"/>
          <w:lang w:val="en-US" w:eastAsia="ar-SA"/>
        </w:rPr>
      </w:pPr>
      <w:r w:rsidRPr="00C96AB5">
        <w:rPr>
          <w:rFonts w:ascii="CIDFont+F1" w:eastAsia="Times New Roman" w:hAnsi="CIDFont+F1" w:cs="CIDFont+F1"/>
          <w:sz w:val="24"/>
          <w:szCs w:val="24"/>
          <w:lang w:val="en-US" w:eastAsia="ar-SA"/>
        </w:rPr>
        <w:t>• İdarî personelimiz,</w:t>
      </w:r>
    </w:p>
    <w:p w:rsidR="00C96AB5" w:rsidRPr="00C96AB5" w:rsidRDefault="00C96AB5" w:rsidP="00C96AB5">
      <w:pPr>
        <w:widowControl w:val="0"/>
        <w:suppressAutoHyphens/>
        <w:spacing w:after="0" w:line="360" w:lineRule="auto"/>
        <w:jc w:val="both"/>
        <w:rPr>
          <w:rFonts w:ascii="CIDFont+F1" w:eastAsia="Times New Roman" w:hAnsi="CIDFont+F1" w:cs="CIDFont+F1"/>
          <w:sz w:val="24"/>
          <w:szCs w:val="24"/>
          <w:lang w:val="en-US" w:eastAsia="ar-SA"/>
        </w:rPr>
      </w:pPr>
      <w:r w:rsidRPr="00C96AB5">
        <w:rPr>
          <w:rFonts w:ascii="CIDFont+F1" w:eastAsia="Times New Roman" w:hAnsi="CIDFont+F1" w:cs="CIDFont+F1"/>
          <w:sz w:val="24"/>
          <w:szCs w:val="24"/>
          <w:lang w:val="en-US" w:eastAsia="ar-SA"/>
        </w:rPr>
        <w:t>• Öğrencilerimiz,</w:t>
      </w:r>
    </w:p>
    <w:p w:rsidR="00C96AB5" w:rsidRPr="00C96AB5" w:rsidRDefault="00C96AB5" w:rsidP="00C96AB5">
      <w:pPr>
        <w:widowControl w:val="0"/>
        <w:suppressAutoHyphens/>
        <w:spacing w:after="0" w:line="360" w:lineRule="auto"/>
        <w:jc w:val="both"/>
        <w:rPr>
          <w:rFonts w:ascii="CIDFont+F1" w:eastAsia="Times New Roman" w:hAnsi="CIDFont+F1" w:cs="CIDFont+F1"/>
          <w:sz w:val="24"/>
          <w:szCs w:val="24"/>
          <w:lang w:val="en-US" w:eastAsia="ar-SA"/>
        </w:rPr>
      </w:pPr>
      <w:r w:rsidRPr="00C96AB5">
        <w:rPr>
          <w:rFonts w:ascii="CIDFont+F1" w:eastAsia="Times New Roman" w:hAnsi="CIDFont+F1" w:cs="CIDFont+F1"/>
          <w:sz w:val="24"/>
          <w:szCs w:val="24"/>
          <w:lang w:val="en-US" w:eastAsia="ar-SA"/>
        </w:rPr>
        <w:t>• Mezunlarımız.</w:t>
      </w:r>
    </w:p>
    <w:p w:rsidR="00C96AB5" w:rsidRDefault="00C96AB5" w:rsidP="00C00339">
      <w:pPr>
        <w:spacing w:line="360" w:lineRule="auto"/>
        <w:jc w:val="both"/>
        <w:rPr>
          <w:rFonts w:ascii="Times New Roman" w:hAnsi="Times New Roman" w:cs="Times New Roman"/>
          <w:b/>
        </w:rPr>
      </w:pPr>
    </w:p>
    <w:p w:rsidR="00C96AB5" w:rsidRDefault="00C96AB5" w:rsidP="00C00339">
      <w:pPr>
        <w:spacing w:line="360" w:lineRule="auto"/>
        <w:jc w:val="both"/>
        <w:rPr>
          <w:rFonts w:ascii="Times New Roman" w:hAnsi="Times New Roman" w:cs="Times New Roman"/>
          <w:b/>
        </w:rPr>
      </w:pPr>
    </w:p>
    <w:p w:rsidR="00C96AB5" w:rsidRDefault="00C96AB5" w:rsidP="00C00339">
      <w:pPr>
        <w:spacing w:line="360" w:lineRule="auto"/>
        <w:jc w:val="both"/>
        <w:rPr>
          <w:rFonts w:ascii="Times New Roman" w:hAnsi="Times New Roman" w:cs="Times New Roman"/>
          <w:b/>
        </w:rPr>
      </w:pPr>
    </w:p>
    <w:p w:rsidR="00C96AB5" w:rsidRDefault="00C96AB5" w:rsidP="00C00339">
      <w:pPr>
        <w:spacing w:line="360" w:lineRule="auto"/>
        <w:jc w:val="both"/>
        <w:rPr>
          <w:rFonts w:ascii="Times New Roman" w:hAnsi="Times New Roman" w:cs="Times New Roman"/>
          <w:b/>
        </w:rPr>
      </w:pPr>
    </w:p>
    <w:p w:rsidR="00C96AB5" w:rsidRDefault="00C96AB5" w:rsidP="00C96AB5">
      <w:pPr>
        <w:spacing w:line="360" w:lineRule="auto"/>
        <w:jc w:val="both"/>
        <w:rPr>
          <w:rFonts w:ascii="Times New Roman" w:hAnsi="Times New Roman" w:cs="Times New Roman"/>
          <w:b/>
        </w:rPr>
      </w:pPr>
      <w:r>
        <w:rPr>
          <w:rFonts w:ascii="Times New Roman" w:hAnsi="Times New Roman" w:cs="Times New Roman"/>
          <w:b/>
        </w:rPr>
        <w:lastRenderedPageBreak/>
        <w:t>K</w:t>
      </w:r>
      <w:r w:rsidR="00986B86" w:rsidRPr="00BA6C7F">
        <w:rPr>
          <w:rFonts w:ascii="Times New Roman" w:hAnsi="Times New Roman" w:cs="Times New Roman"/>
          <w:b/>
        </w:rPr>
        <w:t>ANITLAR</w:t>
      </w:r>
    </w:p>
    <w:p w:rsidR="00C96AB5" w:rsidRPr="00C96AB5" w:rsidRDefault="00C96AB5" w:rsidP="00C96AB5">
      <w:pPr>
        <w:spacing w:line="360" w:lineRule="auto"/>
        <w:jc w:val="both"/>
        <w:rPr>
          <w:rFonts w:ascii="Times New Roman" w:hAnsi="Times New Roman" w:cs="Times New Roman"/>
          <w:b/>
        </w:rPr>
      </w:pPr>
      <w:r w:rsidRPr="00C96AB5">
        <w:rPr>
          <w:rFonts w:ascii="Times New Roman" w:hAnsi="Times New Roman" w:cs="Times New Roman"/>
          <w:lang w:val="en-US"/>
        </w:rPr>
        <w:t xml:space="preserve">  </w:t>
      </w:r>
      <w:hyperlink r:id="rId87" w:history="1">
        <w:r w:rsidRPr="00C96AB5">
          <w:rPr>
            <w:rStyle w:val="Kpr"/>
            <w:rFonts w:ascii="Times New Roman" w:hAnsi="Times New Roman" w:cs="Times New Roman"/>
            <w:lang w:val="en-US"/>
          </w:rPr>
          <w:t>https://ubys.comu.edu.tr/AIS/OutcomeBasedLearning/Home/Index?id=6582</w:t>
        </w:r>
      </w:hyperlink>
    </w:p>
    <w:p w:rsidR="00C96AB5" w:rsidRPr="00C96AB5" w:rsidRDefault="00F73D58" w:rsidP="00C96AB5">
      <w:pPr>
        <w:spacing w:line="360" w:lineRule="auto"/>
        <w:jc w:val="both"/>
        <w:rPr>
          <w:rFonts w:ascii="Times New Roman" w:hAnsi="Times New Roman" w:cs="Times New Roman"/>
          <w:lang w:val="en-US"/>
        </w:rPr>
      </w:pPr>
      <w:hyperlink r:id="rId88" w:history="1">
        <w:r w:rsidR="00C96AB5" w:rsidRPr="00C96AB5">
          <w:rPr>
            <w:rStyle w:val="Kpr"/>
            <w:rFonts w:ascii="Times New Roman" w:hAnsi="Times New Roman" w:cs="Times New Roman"/>
            <w:lang w:val="en-US"/>
          </w:rPr>
          <w:t>http://gsf.comu.edu.tr/mezun-ogrencilerimiz.html</w:t>
        </w:r>
      </w:hyperlink>
    </w:p>
    <w:p w:rsidR="00C96AB5" w:rsidRPr="00C96AB5" w:rsidRDefault="00F73D58" w:rsidP="00C96AB5">
      <w:pPr>
        <w:spacing w:line="360" w:lineRule="auto"/>
        <w:jc w:val="both"/>
        <w:rPr>
          <w:rFonts w:ascii="Times New Roman" w:hAnsi="Times New Roman" w:cs="Times New Roman"/>
          <w:lang w:val="en-US"/>
        </w:rPr>
      </w:pPr>
      <w:hyperlink r:id="rId89" w:history="1">
        <w:r w:rsidR="00C96AB5" w:rsidRPr="00C96AB5">
          <w:rPr>
            <w:rStyle w:val="Kpr"/>
            <w:rFonts w:ascii="Times New Roman" w:hAnsi="Times New Roman" w:cs="Times New Roman"/>
            <w:lang w:val="en-US"/>
          </w:rPr>
          <w:t>http://gsf.comu.edu.tr/arsiv/haberler/ekim-gecidi-16-canakkale-sergisi-r329.html</w:t>
        </w:r>
      </w:hyperlink>
    </w:p>
    <w:p w:rsidR="00C96AB5" w:rsidRPr="00C96AB5" w:rsidRDefault="00F73D58" w:rsidP="00C96AB5">
      <w:pPr>
        <w:spacing w:line="360" w:lineRule="auto"/>
        <w:jc w:val="both"/>
        <w:rPr>
          <w:rFonts w:ascii="Times New Roman" w:hAnsi="Times New Roman" w:cs="Times New Roman"/>
          <w:lang w:val="en-US"/>
        </w:rPr>
      </w:pPr>
      <w:hyperlink r:id="rId90" w:history="1">
        <w:r w:rsidR="00C96AB5" w:rsidRPr="00C96AB5">
          <w:rPr>
            <w:rStyle w:val="Kpr"/>
            <w:rFonts w:ascii="Times New Roman" w:hAnsi="Times New Roman" w:cs="Times New Roman"/>
            <w:lang w:val="en-US"/>
          </w:rPr>
          <w:t>http://gsf.comu.edu.tr/galeriler/akademik-kurul-2019-2020</w:t>
        </w:r>
      </w:hyperlink>
    </w:p>
    <w:p w:rsidR="00C96AB5" w:rsidRPr="00C96AB5" w:rsidRDefault="00F73D58" w:rsidP="00C96AB5">
      <w:pPr>
        <w:spacing w:line="360" w:lineRule="auto"/>
        <w:jc w:val="both"/>
        <w:rPr>
          <w:rFonts w:ascii="Times New Roman" w:hAnsi="Times New Roman" w:cs="Times New Roman"/>
          <w:lang w:val="en-US"/>
        </w:rPr>
      </w:pPr>
      <w:hyperlink r:id="rId91" w:history="1">
        <w:r w:rsidR="00C96AB5" w:rsidRPr="00C96AB5">
          <w:rPr>
            <w:rStyle w:val="Kpr"/>
            <w:rFonts w:ascii="Times New Roman" w:hAnsi="Times New Roman" w:cs="Times New Roman"/>
            <w:lang w:val="en-US"/>
          </w:rPr>
          <w:t>http://gsf.comu.edu.tr/arsiv/etkinlikler/18-mart-canakkale-zaferi-sehitleri-anma-ve-zafer-h-r539.html</w:t>
        </w:r>
      </w:hyperlink>
    </w:p>
    <w:p w:rsidR="00C96AB5" w:rsidRPr="00C96AB5" w:rsidRDefault="00C96AB5" w:rsidP="00C96AB5">
      <w:pPr>
        <w:spacing w:line="360" w:lineRule="auto"/>
        <w:jc w:val="both"/>
        <w:rPr>
          <w:rFonts w:ascii="Times New Roman" w:hAnsi="Times New Roman" w:cs="Times New Roman"/>
          <w:b/>
          <w:bCs/>
          <w:lang w:val="en-US"/>
        </w:rPr>
      </w:pPr>
    </w:p>
    <w:p w:rsidR="00986B86" w:rsidRDefault="00C96AB5" w:rsidP="00C00339">
      <w:pPr>
        <w:spacing w:line="360" w:lineRule="auto"/>
        <w:rPr>
          <w:rFonts w:ascii="Times New Roman" w:hAnsi="Times New Roman" w:cs="Times New Roman"/>
        </w:rPr>
      </w:pPr>
      <w:r>
        <w:rPr>
          <w:rFonts w:ascii="Times New Roman" w:hAnsi="Times New Roman" w:cs="Times New Roman"/>
          <w:b/>
        </w:rPr>
        <w:t xml:space="preserve"> 2.6. </w:t>
      </w:r>
      <w:r w:rsidR="00986B86" w:rsidRPr="001F6361">
        <w:rPr>
          <w:rFonts w:ascii="Times New Roman" w:hAnsi="Times New Roman" w:cs="Times New Roman"/>
          <w:b/>
        </w:rPr>
        <w:t>Program Amaçlarına Ulaşıldığına Dair Test Ölçütleri</w:t>
      </w:r>
    </w:p>
    <w:p w:rsidR="00986B86" w:rsidRPr="001F6361" w:rsidRDefault="00986B86" w:rsidP="00C00339">
      <w:pPr>
        <w:spacing w:line="360" w:lineRule="auto"/>
        <w:jc w:val="both"/>
        <w:rPr>
          <w:rFonts w:ascii="Times New Roman" w:hAnsi="Times New Roman" w:cs="Times New Roman"/>
        </w:rPr>
      </w:pPr>
      <w:r>
        <w:rPr>
          <w:rFonts w:ascii="Times New Roman" w:hAnsi="Times New Roman" w:cs="Times New Roman"/>
        </w:rPr>
        <w:t xml:space="preserve">Seramik ve </w:t>
      </w:r>
      <w:proofErr w:type="gramStart"/>
      <w:r>
        <w:rPr>
          <w:rFonts w:ascii="Times New Roman" w:hAnsi="Times New Roman" w:cs="Times New Roman"/>
        </w:rPr>
        <w:t xml:space="preserve">Cam </w:t>
      </w:r>
      <w:r w:rsidRPr="001F6361">
        <w:rPr>
          <w:rFonts w:ascii="Times New Roman" w:hAnsi="Times New Roman" w:cs="Times New Roman"/>
        </w:rPr>
        <w:t xml:space="preserve"> Bölümü</w:t>
      </w:r>
      <w:proofErr w:type="gramEnd"/>
      <w:r w:rsidRPr="001F6361">
        <w:rPr>
          <w:rFonts w:ascii="Times New Roman" w:hAnsi="Times New Roman" w:cs="Times New Roman"/>
        </w:rPr>
        <w:t xml:space="preserve"> öğrencileri Mezuniyet Koşulları;</w:t>
      </w:r>
    </w:p>
    <w:p w:rsidR="00986B86" w:rsidRPr="001F6361" w:rsidRDefault="00986B86" w:rsidP="00C00339">
      <w:pPr>
        <w:spacing w:line="360" w:lineRule="auto"/>
        <w:jc w:val="both"/>
        <w:rPr>
          <w:rFonts w:ascii="Times New Roman" w:hAnsi="Times New Roman" w:cs="Times New Roman"/>
        </w:rPr>
      </w:pPr>
      <w:r w:rsidRPr="001F6361">
        <w:rPr>
          <w:rFonts w:ascii="Times New Roman" w:hAnsi="Times New Roman" w:cs="Times New Roman"/>
        </w:rPr>
        <w:t>Bu programdan mezun olabilmek için öğrencilerin; Öğretim programlarındaki tüm derslerden 4.00 üzerinden en az 2.00 Genel Not Ortalamasına sahip olmaları ve her dönem için 30 AKTS’lik ders yükü alması gerekmektedir. Başarı notu aşağıdaki gibi hesaplanır:</w:t>
      </w:r>
    </w:p>
    <w:p w:rsidR="00986B86" w:rsidRDefault="00986B86" w:rsidP="00C00339">
      <w:pPr>
        <w:spacing w:line="360" w:lineRule="auto"/>
        <w:jc w:val="both"/>
        <w:rPr>
          <w:rFonts w:ascii="Times New Roman" w:hAnsi="Times New Roman" w:cs="Times New Roman"/>
        </w:rPr>
      </w:pPr>
      <w:r w:rsidRPr="001F6361">
        <w:rPr>
          <w:rFonts w:ascii="Times New Roman" w:hAnsi="Times New Roman" w:cs="Times New Roman"/>
        </w:rPr>
        <w:t>Bir dersten başarılı sayılabilmek için diğer şartlara ek olarak o dersin yarıyıl sonu veya bütünleme sınavından en az 50 puan almak gerekir, bu puanı alamayan öğrencilerin başarı notu 40’ın altında ise FF, 40 ve üzerinde ise FD harf notu olarak takdir edilir. (3) 2547 sayılı Kanun’un 5 inci maddesinin birinci fıkrasının (ı) bendinde belirtilen ortak zorunlu derslerden alınan (YE) ve (YS) notları ile kredisiz dersler için (DS) notları ağırlıklı not ortalamasının hesabında dikkate alınmazlar; ancak kredili derslerde (DS)’nin karşılığı 0.00 sayılır.</w:t>
      </w:r>
    </w:p>
    <w:p w:rsidR="00C96AB5" w:rsidRPr="00C96AB5" w:rsidRDefault="00C96AB5" w:rsidP="00C00339">
      <w:pPr>
        <w:spacing w:line="360" w:lineRule="auto"/>
        <w:jc w:val="both"/>
        <w:rPr>
          <w:rFonts w:ascii="Times New Roman" w:hAnsi="Times New Roman" w:cs="Times New Roman"/>
          <w:b/>
        </w:rPr>
      </w:pPr>
      <w:r w:rsidRPr="00C96AB5">
        <w:rPr>
          <w:rFonts w:ascii="Times New Roman" w:hAnsi="Times New Roman" w:cs="Times New Roman"/>
          <w:b/>
        </w:rPr>
        <w:t>KANITLAR</w:t>
      </w:r>
    </w:p>
    <w:p w:rsidR="00C96AB5" w:rsidRPr="00C96AB5" w:rsidRDefault="00F73D58" w:rsidP="00C96AB5">
      <w:pPr>
        <w:spacing w:line="360" w:lineRule="auto"/>
        <w:jc w:val="both"/>
        <w:rPr>
          <w:rFonts w:ascii="Times New Roman" w:hAnsi="Times New Roman" w:cs="Times New Roman"/>
          <w:b/>
          <w:lang w:val="en-US"/>
        </w:rPr>
      </w:pPr>
      <w:hyperlink r:id="rId92" w:history="1">
        <w:r w:rsidR="00C96AB5" w:rsidRPr="00C96AB5">
          <w:rPr>
            <w:rStyle w:val="Kpr"/>
            <w:rFonts w:ascii="Times New Roman" w:hAnsi="Times New Roman" w:cs="Times New Roman"/>
            <w:b/>
            <w:lang w:val="en-US"/>
          </w:rPr>
          <w:t>http://gsf.comu.edu.tr/arsiv/haberler</w:t>
        </w:r>
      </w:hyperlink>
    </w:p>
    <w:p w:rsidR="00C96AB5" w:rsidRPr="00C96AB5" w:rsidRDefault="00F73D58" w:rsidP="00C96AB5">
      <w:pPr>
        <w:jc w:val="both"/>
        <w:rPr>
          <w:rFonts w:ascii="Times New Roman" w:eastAsia="Times New Roman" w:hAnsi="Times New Roman" w:cs="Times New Roman"/>
          <w:b/>
          <w:sz w:val="24"/>
          <w:szCs w:val="24"/>
          <w:lang w:val="en-US"/>
        </w:rPr>
      </w:pPr>
      <w:hyperlink r:id="rId93" w:history="1">
        <w:r w:rsidR="00C96AB5" w:rsidRPr="00C96AB5">
          <w:rPr>
            <w:rStyle w:val="Kpr"/>
            <w:rFonts w:ascii="Times New Roman" w:eastAsia="Times New Roman" w:hAnsi="Times New Roman" w:cs="Times New Roman"/>
            <w:b/>
            <w:sz w:val="24"/>
            <w:szCs w:val="24"/>
            <w:lang w:val="en-US"/>
          </w:rPr>
          <w:t>http://gsf.comu.edu.tr/mezun-ogrencilerimiz.html</w:t>
        </w:r>
      </w:hyperlink>
    </w:p>
    <w:p w:rsidR="00C00339" w:rsidRDefault="00F73D58" w:rsidP="00986B86">
      <w:pPr>
        <w:jc w:val="both"/>
        <w:rPr>
          <w:rFonts w:ascii="Times New Roman" w:eastAsia="Times New Roman" w:hAnsi="Times New Roman" w:cs="Times New Roman"/>
          <w:b/>
          <w:sz w:val="24"/>
          <w:szCs w:val="24"/>
        </w:rPr>
      </w:pPr>
      <w:hyperlink r:id="rId94" w:history="1">
        <w:r w:rsidR="00C96AB5" w:rsidRPr="000A5C0C">
          <w:rPr>
            <w:rStyle w:val="Kpr"/>
            <w:rFonts w:ascii="Times New Roman" w:eastAsia="Times New Roman" w:hAnsi="Times New Roman" w:cs="Times New Roman"/>
            <w:b/>
            <w:sz w:val="24"/>
            <w:szCs w:val="24"/>
          </w:rPr>
          <w:t>https://ubys.comu.edu.tr/AIS/OutcomeBasedLearning/Home/Index?id=6843</w:t>
        </w:r>
      </w:hyperlink>
    </w:p>
    <w:p w:rsidR="00C96AB5" w:rsidRDefault="00F73D58" w:rsidP="00986B86">
      <w:pPr>
        <w:jc w:val="both"/>
        <w:rPr>
          <w:rFonts w:ascii="Times New Roman" w:eastAsia="Times New Roman" w:hAnsi="Times New Roman" w:cs="Times New Roman"/>
          <w:b/>
          <w:sz w:val="24"/>
          <w:szCs w:val="24"/>
        </w:rPr>
      </w:pPr>
      <w:hyperlink r:id="rId95" w:history="1">
        <w:r w:rsidR="00C96AB5" w:rsidRPr="000A5C0C">
          <w:rPr>
            <w:rStyle w:val="Kpr"/>
            <w:rFonts w:ascii="Times New Roman" w:eastAsia="Times New Roman" w:hAnsi="Times New Roman" w:cs="Times New Roman"/>
            <w:b/>
            <w:sz w:val="24"/>
            <w:szCs w:val="24"/>
          </w:rPr>
          <w:t>http://gsf.comu.edu.tr/seramik-ve-cam-bolumu.html</w:t>
        </w:r>
      </w:hyperlink>
    </w:p>
    <w:p w:rsidR="00C96AB5" w:rsidRDefault="00C96AB5" w:rsidP="00986B86">
      <w:pPr>
        <w:jc w:val="both"/>
        <w:rPr>
          <w:rFonts w:ascii="Times New Roman" w:eastAsia="Times New Roman" w:hAnsi="Times New Roman" w:cs="Times New Roman"/>
          <w:b/>
          <w:sz w:val="24"/>
          <w:szCs w:val="24"/>
        </w:rPr>
      </w:pPr>
    </w:p>
    <w:p w:rsidR="00C96AB5" w:rsidRDefault="00C96AB5" w:rsidP="00986B86">
      <w:pPr>
        <w:jc w:val="both"/>
        <w:rPr>
          <w:rFonts w:ascii="Times New Roman" w:eastAsia="Times New Roman" w:hAnsi="Times New Roman" w:cs="Times New Roman"/>
          <w:b/>
          <w:sz w:val="24"/>
          <w:szCs w:val="24"/>
        </w:rPr>
      </w:pPr>
    </w:p>
    <w:p w:rsidR="00C96AB5" w:rsidRDefault="00C96AB5" w:rsidP="00986B86">
      <w:pPr>
        <w:jc w:val="both"/>
        <w:rPr>
          <w:rFonts w:ascii="Times New Roman" w:eastAsia="Times New Roman" w:hAnsi="Times New Roman" w:cs="Times New Roman"/>
          <w:b/>
          <w:sz w:val="24"/>
          <w:szCs w:val="24"/>
        </w:rPr>
      </w:pPr>
    </w:p>
    <w:p w:rsidR="00C96AB5" w:rsidRDefault="00C96AB5" w:rsidP="00986B86">
      <w:pPr>
        <w:jc w:val="both"/>
        <w:rPr>
          <w:rFonts w:ascii="Times New Roman" w:eastAsia="Times New Roman" w:hAnsi="Times New Roman" w:cs="Times New Roman"/>
          <w:b/>
          <w:sz w:val="24"/>
          <w:szCs w:val="24"/>
        </w:rPr>
      </w:pPr>
    </w:p>
    <w:p w:rsidR="00C96AB5" w:rsidRDefault="00C96AB5" w:rsidP="00986B86">
      <w:pPr>
        <w:jc w:val="both"/>
        <w:rPr>
          <w:rFonts w:ascii="Times New Roman" w:eastAsia="Times New Roman" w:hAnsi="Times New Roman" w:cs="Times New Roman"/>
          <w:b/>
          <w:sz w:val="24"/>
          <w:szCs w:val="24"/>
        </w:rPr>
      </w:pPr>
    </w:p>
    <w:p w:rsidR="00986B86" w:rsidRPr="00986B86" w:rsidRDefault="00986B86" w:rsidP="00986B86">
      <w:pPr>
        <w:jc w:val="both"/>
        <w:rPr>
          <w:rFonts w:ascii="Times New Roman" w:eastAsia="Times New Roman" w:hAnsi="Times New Roman" w:cs="Times New Roman"/>
          <w:b/>
          <w:sz w:val="24"/>
          <w:szCs w:val="24"/>
        </w:rPr>
      </w:pPr>
      <w:r w:rsidRPr="00986B86">
        <w:rPr>
          <w:rFonts w:ascii="Times New Roman" w:eastAsia="Times New Roman" w:hAnsi="Times New Roman" w:cs="Times New Roman"/>
          <w:b/>
          <w:sz w:val="24"/>
          <w:szCs w:val="24"/>
        </w:rPr>
        <w:t>3. PROGRAM ÇIKTILARI</w:t>
      </w:r>
    </w:p>
    <w:p w:rsidR="00986B86" w:rsidRPr="00986B86" w:rsidRDefault="00986B86" w:rsidP="00986B86">
      <w:pPr>
        <w:tabs>
          <w:tab w:val="left" w:pos="2120"/>
        </w:tabs>
        <w:spacing w:after="0" w:line="240" w:lineRule="auto"/>
        <w:rPr>
          <w:rFonts w:ascii="Times New Roman" w:eastAsia="Times New Roman" w:hAnsi="Times New Roman" w:cs="Times New Roman"/>
          <w:b/>
          <w:sz w:val="24"/>
          <w:szCs w:val="24"/>
        </w:rPr>
      </w:pPr>
      <w:r w:rsidRPr="00986B86">
        <w:rPr>
          <w:rFonts w:ascii="Times New Roman" w:eastAsia="Times New Roman" w:hAnsi="Times New Roman" w:cs="Times New Roman"/>
          <w:b/>
          <w:sz w:val="24"/>
          <w:szCs w:val="24"/>
        </w:rPr>
        <w:tab/>
      </w:r>
    </w:p>
    <w:p w:rsidR="00986B86" w:rsidRPr="00986B86" w:rsidRDefault="00986B86" w:rsidP="00986B86">
      <w:pPr>
        <w:spacing w:after="0" w:line="360" w:lineRule="auto"/>
        <w:rPr>
          <w:rFonts w:ascii="Times New Roman" w:eastAsia="Times New Roman" w:hAnsi="Times New Roman" w:cs="Times New Roman"/>
          <w:b/>
          <w:sz w:val="24"/>
          <w:szCs w:val="24"/>
        </w:rPr>
      </w:pPr>
      <w:r w:rsidRPr="00986B86">
        <w:rPr>
          <w:rFonts w:ascii="Times New Roman" w:eastAsia="Times New Roman" w:hAnsi="Times New Roman" w:cs="Times New Roman"/>
          <w:b/>
          <w:sz w:val="24"/>
          <w:szCs w:val="24"/>
        </w:rPr>
        <w:t>3.1. Program Çıktılarının Belirlenme ve Güncellenme Yöntemi ve Amaçlara Uygunluğu</w:t>
      </w:r>
    </w:p>
    <w:p w:rsidR="00986B86" w:rsidRPr="00986B86" w:rsidRDefault="00986B86" w:rsidP="00986B86">
      <w:pPr>
        <w:spacing w:after="0" w:line="360" w:lineRule="auto"/>
        <w:jc w:val="both"/>
        <w:rPr>
          <w:rFonts w:ascii="Times New Roman" w:hAnsi="Times New Roman" w:cs="Times New Roman"/>
          <w:sz w:val="24"/>
          <w:szCs w:val="24"/>
        </w:rPr>
      </w:pPr>
      <w:r w:rsidRPr="00986B86">
        <w:rPr>
          <w:rFonts w:ascii="Times New Roman" w:hAnsi="Times New Roman" w:cs="Times New Roman"/>
          <w:sz w:val="24"/>
          <w:szCs w:val="24"/>
        </w:rPr>
        <w:t xml:space="preserve">              Seramik ve Cam Programı </w:t>
      </w:r>
      <w:proofErr w:type="gramStart"/>
      <w:r w:rsidRPr="00986B86">
        <w:rPr>
          <w:rFonts w:ascii="Times New Roman" w:hAnsi="Times New Roman" w:cs="Times New Roman"/>
          <w:sz w:val="24"/>
          <w:szCs w:val="24"/>
        </w:rPr>
        <w:t>misyonu</w:t>
      </w:r>
      <w:proofErr w:type="gramEnd"/>
      <w:r w:rsidRPr="00986B86">
        <w:rPr>
          <w:rFonts w:ascii="Times New Roman" w:hAnsi="Times New Roman" w:cs="Times New Roman"/>
          <w:sz w:val="24"/>
          <w:szCs w:val="24"/>
        </w:rPr>
        <w:t xml:space="preserve"> gereği, çağdaş bilgi düzeyine ulaşmak için özgün değerlere sahip, araştırmacı bir akademik ekiple çağdaş öğretim yöntemleri kullanılarak, bilim, sanat, teknik, teknoloji ve tasarım entegrasyonu ile kazandırılan bilgiyi, bölümün ilgili olduğu çeşitli alanlar ve düzeylerde değerlendirilebilecek, seramik ve cam sanatçıları ve tasarımcıları yetiştirilmektedir. Öğrencilerimiz program ile kuramsal bilgi ve uygulamayı en doğru biçimde kaynaştırmada maksimum yetkinliğe ulaşır.  Araştırma, anlama, yargı ve yorum geliştirmeyi öğrenerek, sanat ve tasarım kavramını irdeleyerek öğrenmiş olur. Seramik ve Cam Programını başarıyla tamamlamış olan öğrencilerimiz, . Bilim, teknoloji ve sanatsal değerler doğrultusunda özgünlük kazanır. Eğitim aldıkları konuyla ilgili sektörde başarılı olabilecek donanıma sahip olur. Çağın getirdiği teknolojik yeniliklere ayak uydurabilir. Düşünerek tasarlama eylemini yaşam biçimi haline getirir. Değişen ve gelişen toplum dinamiklerine uyum sağlayabilir.</w:t>
      </w:r>
    </w:p>
    <w:p w:rsidR="00986B86" w:rsidRPr="00986B86" w:rsidRDefault="00986B86" w:rsidP="00986B86">
      <w:pPr>
        <w:spacing w:after="0" w:line="360" w:lineRule="auto"/>
        <w:jc w:val="both"/>
        <w:rPr>
          <w:rFonts w:ascii="Times New Roman" w:hAnsi="Times New Roman" w:cs="Times New Roman"/>
          <w:sz w:val="24"/>
          <w:szCs w:val="24"/>
        </w:rPr>
      </w:pPr>
      <w:r w:rsidRPr="00986B86">
        <w:rPr>
          <w:rFonts w:ascii="Times New Roman" w:hAnsi="Times New Roman" w:cs="Times New Roman"/>
          <w:sz w:val="24"/>
          <w:szCs w:val="24"/>
        </w:rPr>
        <w:t xml:space="preserve">              Mezuniyet </w:t>
      </w:r>
      <w:proofErr w:type="gramStart"/>
      <w:r w:rsidRPr="00986B86">
        <w:rPr>
          <w:rFonts w:ascii="Times New Roman" w:hAnsi="Times New Roman" w:cs="Times New Roman"/>
          <w:sz w:val="24"/>
          <w:szCs w:val="24"/>
        </w:rPr>
        <w:t>kriterleri</w:t>
      </w:r>
      <w:proofErr w:type="gramEnd"/>
      <w:r w:rsidRPr="00986B86">
        <w:rPr>
          <w:rFonts w:ascii="Times New Roman" w:hAnsi="Times New Roman" w:cs="Times New Roman"/>
          <w:sz w:val="24"/>
          <w:szCs w:val="24"/>
        </w:rPr>
        <w:t xml:space="preserve"> kapsamında öğrencilerimiz, ders, uygulama, 45 iş günü stajlarının tüm gereklerini (Lisans için toplam 240 AKTS karşılığı) Çanakkale Onsekiz Mart Üniversitesi Önlisans ve Lisans Eğitim Öğretim ve Sınav Yönetmeliği (Resmî Gazete: 21 Eylül 1993 / 21705 ) hükümlerine göre başarıyla tamamlayan ve GANO’su 2,00 veya daha yüksek olan öğrenciler diploma almaya hak kazanırlar.</w:t>
      </w:r>
    </w:p>
    <w:p w:rsidR="00986B86" w:rsidRPr="00986B86" w:rsidRDefault="00986B86" w:rsidP="00986B86">
      <w:pPr>
        <w:spacing w:after="0" w:line="360" w:lineRule="auto"/>
        <w:jc w:val="both"/>
        <w:rPr>
          <w:rFonts w:ascii="Times New Roman" w:hAnsi="Times New Roman" w:cs="Times New Roman"/>
          <w:sz w:val="24"/>
          <w:szCs w:val="24"/>
        </w:rPr>
      </w:pPr>
      <w:r w:rsidRPr="00986B86">
        <w:rPr>
          <w:rFonts w:ascii="Times New Roman" w:hAnsi="Times New Roman" w:cs="Times New Roman"/>
          <w:sz w:val="24"/>
          <w:szCs w:val="24"/>
        </w:rPr>
        <w:t xml:space="preserve">              Bu amaçlar ve hedefler çerçevesinde Seramik ve Cam Programı’nın program çıktıları belirlenirken ilgili yönetmelikler ve Bologna sistemi dikkate alınmaktadır. Program çıktıları düzenleneceği zaman program danışmanının bölüm başkanına önerisiyle toplantı gündemi oluşturulmakta ve akademik kurul organize edilmekte ve ilgili tüm öğretim elemanlarının ve birim Bologna koordinatörümüzün de görüşü mutlaka alınmaktadır. Ayrıca gerekli görüldüğü takdirde ve/veya öğretim planı güncellendiğinde ya da öğretim planına sadece yeni bir ders eklendiğinde dersin öğrenme çıktılarının program çıktılarıyla uyumu kontrol edilmekte gerektiğinde duruma göre program çıktıları da güncellenmektedir. Özetle program çıktıları her sene en az bir kez rutin olarak ilgili program danışmanı ve komisyon tarafından gözden geçirilmekte güncelleme gerektiğinde ise bu düzenleme belirtilen yöntemle yerine getirilmektedir. Mezunların bu yeterliliklere ne kadar sahip olduğu hakkında birim web sitemiz aracılığı ile ölçümler yapılmaktadır. Eğitim programının amaç ve hedefleri, </w:t>
      </w:r>
      <w:r w:rsidRPr="00986B86">
        <w:rPr>
          <w:rFonts w:ascii="Times New Roman" w:hAnsi="Times New Roman" w:cs="Times New Roman"/>
          <w:sz w:val="24"/>
          <w:szCs w:val="24"/>
        </w:rPr>
        <w:lastRenderedPageBreak/>
        <w:t xml:space="preserve">öğrencilerin kazanması beklenen bilgi, beceri ve tutumları içerir ve mezundan beklenen yeterlik ve yetkinlikleri tanımlar bu da eğitim-öğretim bilgi sistemimizdeki program çıktılarımızda program çıktıları matrisinde aktif olarak gözlemlenebilir. Bu kapsamda </w:t>
      </w:r>
    </w:p>
    <w:p w:rsidR="00986B86" w:rsidRPr="00986B86" w:rsidRDefault="00986B86" w:rsidP="00986B86">
      <w:pPr>
        <w:spacing w:after="0" w:line="360" w:lineRule="auto"/>
        <w:jc w:val="both"/>
        <w:rPr>
          <w:rFonts w:ascii="Times New Roman" w:hAnsi="Times New Roman" w:cs="Times New Roman"/>
          <w:sz w:val="24"/>
          <w:szCs w:val="24"/>
        </w:rPr>
      </w:pPr>
    </w:p>
    <w:p w:rsidR="00986B86" w:rsidRPr="00986B86" w:rsidRDefault="00986B86" w:rsidP="00986B86">
      <w:pPr>
        <w:spacing w:after="0" w:line="360" w:lineRule="auto"/>
        <w:jc w:val="both"/>
        <w:rPr>
          <w:rFonts w:ascii="Times New Roman" w:hAnsi="Times New Roman" w:cs="Times New Roman"/>
          <w:sz w:val="24"/>
          <w:szCs w:val="24"/>
        </w:rPr>
      </w:pPr>
      <w:r w:rsidRPr="00986B86">
        <w:rPr>
          <w:rFonts w:ascii="Times New Roman" w:hAnsi="Times New Roman" w:cs="Times New Roman"/>
          <w:sz w:val="24"/>
          <w:szCs w:val="24"/>
        </w:rPr>
        <w:t>Seramik ve Cam Programının program çıktıları kanıt olarak aşağıda bilgilerinize sunulmuştur:</w:t>
      </w:r>
    </w:p>
    <w:p w:rsidR="00986B86" w:rsidRPr="00986B86" w:rsidRDefault="00986B86" w:rsidP="00986B86">
      <w:pPr>
        <w:spacing w:after="0" w:line="360" w:lineRule="auto"/>
        <w:jc w:val="both"/>
        <w:rPr>
          <w:rFonts w:ascii="Times New Roman" w:hAnsi="Times New Roman" w:cs="Times New Roman"/>
          <w:b/>
          <w:sz w:val="24"/>
          <w:szCs w:val="24"/>
        </w:rPr>
      </w:pPr>
    </w:p>
    <w:p w:rsidR="00986B86" w:rsidRPr="00986B86" w:rsidRDefault="00986B86" w:rsidP="00986B86">
      <w:pPr>
        <w:spacing w:after="0" w:line="360" w:lineRule="auto"/>
        <w:jc w:val="both"/>
        <w:rPr>
          <w:rFonts w:ascii="Times New Roman" w:hAnsi="Times New Roman" w:cs="Times New Roman"/>
          <w:b/>
          <w:sz w:val="24"/>
          <w:szCs w:val="24"/>
        </w:rPr>
      </w:pPr>
      <w:r w:rsidRPr="00986B86">
        <w:rPr>
          <w:rFonts w:ascii="Times New Roman" w:hAnsi="Times New Roman" w:cs="Times New Roman"/>
          <w:b/>
          <w:sz w:val="24"/>
          <w:szCs w:val="24"/>
        </w:rPr>
        <w:t>BİLGİ</w:t>
      </w:r>
    </w:p>
    <w:p w:rsidR="00986B86" w:rsidRPr="00986B86" w:rsidRDefault="00986B86" w:rsidP="00986B86">
      <w:pPr>
        <w:spacing w:after="0" w:line="360" w:lineRule="auto"/>
        <w:jc w:val="both"/>
        <w:rPr>
          <w:rFonts w:ascii="Times New Roman" w:hAnsi="Times New Roman" w:cs="Times New Roman"/>
          <w:b/>
          <w:sz w:val="24"/>
          <w:szCs w:val="24"/>
        </w:rPr>
      </w:pPr>
      <w:r w:rsidRPr="00986B86">
        <w:rPr>
          <w:rFonts w:ascii="Times New Roman" w:hAnsi="Times New Roman" w:cs="Times New Roman"/>
          <w:b/>
          <w:sz w:val="24"/>
          <w:szCs w:val="24"/>
        </w:rPr>
        <w:t>Kuramsal-Olgusal</w:t>
      </w:r>
    </w:p>
    <w:p w:rsidR="00986B86" w:rsidRPr="00986B86" w:rsidRDefault="00986B86" w:rsidP="00986B86">
      <w:pPr>
        <w:spacing w:after="0" w:line="360" w:lineRule="auto"/>
        <w:jc w:val="both"/>
        <w:rPr>
          <w:rFonts w:ascii="Times New Roman" w:hAnsi="Times New Roman" w:cs="Times New Roman"/>
          <w:sz w:val="24"/>
          <w:szCs w:val="24"/>
        </w:rPr>
      </w:pPr>
      <w:r w:rsidRPr="00986B86">
        <w:rPr>
          <w:rFonts w:ascii="Times New Roman" w:hAnsi="Times New Roman" w:cs="Times New Roman"/>
          <w:sz w:val="24"/>
          <w:szCs w:val="24"/>
        </w:rPr>
        <w:t>TYYC-1 - Sanat ve tasarım konusunda ulusal ve uluslararası değerlerin farkındadır.</w:t>
      </w:r>
    </w:p>
    <w:p w:rsidR="00986B86" w:rsidRPr="00986B86" w:rsidRDefault="00986B86" w:rsidP="00986B86">
      <w:pPr>
        <w:spacing w:after="0" w:line="360" w:lineRule="auto"/>
        <w:jc w:val="both"/>
        <w:rPr>
          <w:rFonts w:ascii="Times New Roman" w:hAnsi="Times New Roman" w:cs="Times New Roman"/>
          <w:sz w:val="24"/>
          <w:szCs w:val="24"/>
        </w:rPr>
      </w:pPr>
      <w:r w:rsidRPr="00986B86">
        <w:rPr>
          <w:rFonts w:ascii="Times New Roman" w:hAnsi="Times New Roman" w:cs="Times New Roman"/>
          <w:sz w:val="24"/>
          <w:szCs w:val="24"/>
        </w:rPr>
        <w:t>TYYC-2 - Hedef kitlesini tanımlayarak alanı ile ilgili çalışmaları paylaşır.</w:t>
      </w:r>
    </w:p>
    <w:p w:rsidR="00986B86" w:rsidRPr="00986B86" w:rsidRDefault="00986B86" w:rsidP="00986B86">
      <w:pPr>
        <w:spacing w:after="0" w:line="360" w:lineRule="auto"/>
        <w:jc w:val="both"/>
        <w:rPr>
          <w:rFonts w:ascii="Times New Roman" w:hAnsi="Times New Roman" w:cs="Times New Roman"/>
          <w:sz w:val="24"/>
          <w:szCs w:val="24"/>
        </w:rPr>
      </w:pPr>
      <w:r w:rsidRPr="00986B86">
        <w:rPr>
          <w:rFonts w:ascii="Times New Roman" w:hAnsi="Times New Roman" w:cs="Times New Roman"/>
          <w:sz w:val="24"/>
          <w:szCs w:val="24"/>
        </w:rPr>
        <w:t>TYYC-3 - Kuram ve uygulama bütünlüğü sağlar.</w:t>
      </w:r>
    </w:p>
    <w:p w:rsidR="00986B86" w:rsidRPr="00986B86" w:rsidRDefault="00986B86" w:rsidP="00986B86">
      <w:pPr>
        <w:spacing w:after="0" w:line="360" w:lineRule="auto"/>
        <w:jc w:val="both"/>
        <w:rPr>
          <w:rFonts w:ascii="Times New Roman" w:hAnsi="Times New Roman" w:cs="Times New Roman"/>
          <w:sz w:val="24"/>
          <w:szCs w:val="24"/>
        </w:rPr>
      </w:pPr>
      <w:r w:rsidRPr="00986B86">
        <w:rPr>
          <w:rFonts w:ascii="Times New Roman" w:hAnsi="Times New Roman" w:cs="Times New Roman"/>
          <w:sz w:val="24"/>
          <w:szCs w:val="24"/>
        </w:rPr>
        <w:t>TYYC-4 - Tek başına, bağımsız olarak ve/veya grup içinde uyumlu ve üretken olarak çalışır.</w:t>
      </w:r>
    </w:p>
    <w:p w:rsidR="00986B86" w:rsidRPr="00986B86" w:rsidRDefault="00986B86" w:rsidP="00986B86">
      <w:pPr>
        <w:spacing w:after="0" w:line="360" w:lineRule="auto"/>
        <w:jc w:val="both"/>
        <w:rPr>
          <w:rFonts w:ascii="Times New Roman" w:hAnsi="Times New Roman" w:cs="Times New Roman"/>
          <w:sz w:val="24"/>
          <w:szCs w:val="24"/>
        </w:rPr>
      </w:pPr>
      <w:r w:rsidRPr="00986B86">
        <w:rPr>
          <w:rFonts w:ascii="Times New Roman" w:hAnsi="Times New Roman" w:cs="Times New Roman"/>
          <w:sz w:val="24"/>
          <w:szCs w:val="24"/>
        </w:rPr>
        <w:t>TYYC-5 - Kendi çalışmalarını sorgular</w:t>
      </w:r>
    </w:p>
    <w:p w:rsidR="00986B86" w:rsidRPr="00986B86" w:rsidRDefault="00986B86" w:rsidP="00986B86">
      <w:pPr>
        <w:spacing w:after="0" w:line="360" w:lineRule="auto"/>
        <w:jc w:val="both"/>
        <w:rPr>
          <w:rFonts w:ascii="Times New Roman" w:hAnsi="Times New Roman" w:cs="Times New Roman"/>
          <w:sz w:val="24"/>
          <w:szCs w:val="24"/>
        </w:rPr>
      </w:pPr>
      <w:r w:rsidRPr="00986B86">
        <w:rPr>
          <w:rFonts w:ascii="Times New Roman" w:hAnsi="Times New Roman" w:cs="Times New Roman"/>
          <w:sz w:val="24"/>
          <w:szCs w:val="24"/>
        </w:rPr>
        <w:t>TYYC-6 - Sanat kültürü ve estetik konularına ilişkin bilgiye sahiptir.</w:t>
      </w:r>
    </w:p>
    <w:p w:rsidR="00986B86" w:rsidRPr="00986B86" w:rsidRDefault="00986B86" w:rsidP="00986B86">
      <w:pPr>
        <w:spacing w:after="0" w:line="360" w:lineRule="auto"/>
        <w:jc w:val="both"/>
        <w:rPr>
          <w:rFonts w:ascii="Times New Roman" w:hAnsi="Times New Roman" w:cs="Times New Roman"/>
          <w:sz w:val="24"/>
          <w:szCs w:val="24"/>
        </w:rPr>
      </w:pPr>
      <w:r w:rsidRPr="00986B86">
        <w:rPr>
          <w:rFonts w:ascii="Times New Roman" w:hAnsi="Times New Roman" w:cs="Times New Roman"/>
          <w:sz w:val="24"/>
          <w:szCs w:val="24"/>
        </w:rPr>
        <w:t>TYYC-7 - Soyut ve somut kavramları; yaratıcı düşünceye, yenilikçi ve özgün yapıtlara dönüştürebilir.</w:t>
      </w:r>
    </w:p>
    <w:p w:rsidR="00986B86" w:rsidRPr="00986B86" w:rsidRDefault="00986B86" w:rsidP="00986B86">
      <w:pPr>
        <w:spacing w:after="0" w:line="360" w:lineRule="auto"/>
        <w:jc w:val="both"/>
        <w:rPr>
          <w:rFonts w:ascii="Times New Roman" w:hAnsi="Times New Roman" w:cs="Times New Roman"/>
          <w:sz w:val="24"/>
          <w:szCs w:val="24"/>
        </w:rPr>
      </w:pPr>
      <w:r w:rsidRPr="00986B86">
        <w:rPr>
          <w:rFonts w:ascii="Times New Roman" w:hAnsi="Times New Roman" w:cs="Times New Roman"/>
          <w:sz w:val="24"/>
          <w:szCs w:val="24"/>
        </w:rPr>
        <w:t>TYYC-8 - Alanında başarıyla iş yürütebilecek duyarlılığa sahiptir.</w:t>
      </w:r>
    </w:p>
    <w:p w:rsidR="00986B86" w:rsidRPr="00986B86" w:rsidRDefault="00986B86" w:rsidP="00986B86">
      <w:pPr>
        <w:spacing w:after="0" w:line="360" w:lineRule="auto"/>
        <w:jc w:val="both"/>
        <w:rPr>
          <w:rFonts w:ascii="Times New Roman" w:hAnsi="Times New Roman" w:cs="Times New Roman"/>
          <w:sz w:val="24"/>
          <w:szCs w:val="24"/>
        </w:rPr>
      </w:pPr>
      <w:r w:rsidRPr="00986B86">
        <w:rPr>
          <w:rFonts w:ascii="Times New Roman" w:hAnsi="Times New Roman" w:cs="Times New Roman"/>
          <w:sz w:val="24"/>
          <w:szCs w:val="24"/>
        </w:rPr>
        <w:t>TYYC-9 - Alanıyla ilgili başarıyla iş yürütebilir, özgün eserler verebilir, yaratıcı ve deneysel çalışmalar gerçekleştirebilir.</w:t>
      </w:r>
    </w:p>
    <w:p w:rsidR="00986B86" w:rsidRPr="00986B86" w:rsidRDefault="00986B86" w:rsidP="00986B86">
      <w:pPr>
        <w:spacing w:after="0" w:line="360" w:lineRule="auto"/>
        <w:jc w:val="both"/>
        <w:rPr>
          <w:rFonts w:ascii="Times New Roman" w:hAnsi="Times New Roman" w:cs="Times New Roman"/>
          <w:sz w:val="24"/>
          <w:szCs w:val="24"/>
        </w:rPr>
      </w:pPr>
      <w:r w:rsidRPr="00986B86">
        <w:rPr>
          <w:rFonts w:ascii="Times New Roman" w:hAnsi="Times New Roman" w:cs="Times New Roman"/>
          <w:sz w:val="24"/>
          <w:szCs w:val="24"/>
        </w:rPr>
        <w:t>TYYC-10 - Estetik farkındalığa sahiptir.</w:t>
      </w:r>
    </w:p>
    <w:p w:rsidR="00986B86" w:rsidRPr="00986B86" w:rsidRDefault="00986B86" w:rsidP="00986B86">
      <w:pPr>
        <w:spacing w:after="0" w:line="360" w:lineRule="auto"/>
        <w:jc w:val="both"/>
        <w:rPr>
          <w:rFonts w:ascii="Times New Roman" w:hAnsi="Times New Roman" w:cs="Times New Roman"/>
          <w:b/>
          <w:sz w:val="24"/>
          <w:szCs w:val="24"/>
        </w:rPr>
      </w:pPr>
    </w:p>
    <w:p w:rsidR="00986B86" w:rsidRPr="00986B86" w:rsidRDefault="00986B86" w:rsidP="00986B86">
      <w:pPr>
        <w:spacing w:after="0" w:line="360" w:lineRule="auto"/>
        <w:jc w:val="both"/>
        <w:rPr>
          <w:rFonts w:ascii="Times New Roman" w:hAnsi="Times New Roman" w:cs="Times New Roman"/>
          <w:b/>
          <w:sz w:val="24"/>
          <w:szCs w:val="24"/>
        </w:rPr>
      </w:pPr>
      <w:r w:rsidRPr="00986B86">
        <w:rPr>
          <w:rFonts w:ascii="Times New Roman" w:hAnsi="Times New Roman" w:cs="Times New Roman"/>
          <w:b/>
          <w:sz w:val="24"/>
          <w:szCs w:val="24"/>
        </w:rPr>
        <w:t>BECERİLER</w:t>
      </w:r>
    </w:p>
    <w:p w:rsidR="00986B86" w:rsidRPr="00986B86" w:rsidRDefault="00986B86" w:rsidP="00986B86">
      <w:pPr>
        <w:spacing w:after="0" w:line="360" w:lineRule="auto"/>
        <w:jc w:val="both"/>
        <w:rPr>
          <w:rFonts w:ascii="Times New Roman" w:hAnsi="Times New Roman" w:cs="Times New Roman"/>
          <w:b/>
          <w:sz w:val="24"/>
          <w:szCs w:val="24"/>
        </w:rPr>
      </w:pPr>
      <w:r w:rsidRPr="00986B86">
        <w:rPr>
          <w:rFonts w:ascii="Times New Roman" w:hAnsi="Times New Roman" w:cs="Times New Roman"/>
          <w:b/>
          <w:sz w:val="24"/>
          <w:szCs w:val="24"/>
        </w:rPr>
        <w:t>Bilişsel-Uygulamalı</w:t>
      </w:r>
    </w:p>
    <w:p w:rsidR="00986B86" w:rsidRPr="00986B86" w:rsidRDefault="00986B86" w:rsidP="00986B86">
      <w:pPr>
        <w:spacing w:after="0" w:line="360" w:lineRule="auto"/>
        <w:jc w:val="both"/>
        <w:rPr>
          <w:rFonts w:ascii="Times New Roman" w:hAnsi="Times New Roman" w:cs="Times New Roman"/>
          <w:sz w:val="24"/>
          <w:szCs w:val="24"/>
        </w:rPr>
      </w:pPr>
      <w:r w:rsidRPr="00986B86">
        <w:rPr>
          <w:rFonts w:ascii="Times New Roman" w:hAnsi="Times New Roman" w:cs="Times New Roman"/>
          <w:sz w:val="24"/>
          <w:szCs w:val="24"/>
        </w:rPr>
        <w:t>TYYC-1 - Sanat ve tasarım konusunda ulusal ve uluslararası değerlerin farkındadır.</w:t>
      </w:r>
    </w:p>
    <w:p w:rsidR="00986B86" w:rsidRPr="00986B86" w:rsidRDefault="00986B86" w:rsidP="00986B86">
      <w:pPr>
        <w:spacing w:after="0" w:line="360" w:lineRule="auto"/>
        <w:jc w:val="both"/>
        <w:rPr>
          <w:rFonts w:ascii="Times New Roman" w:hAnsi="Times New Roman" w:cs="Times New Roman"/>
          <w:sz w:val="24"/>
          <w:szCs w:val="24"/>
        </w:rPr>
      </w:pPr>
      <w:r w:rsidRPr="00986B86">
        <w:rPr>
          <w:rFonts w:ascii="Times New Roman" w:hAnsi="Times New Roman" w:cs="Times New Roman"/>
          <w:sz w:val="24"/>
          <w:szCs w:val="24"/>
        </w:rPr>
        <w:t>TYYC-2 - Hedef kitlesini tanımlayarak alanı ile ilgili çalışmaları paylaşır.</w:t>
      </w:r>
    </w:p>
    <w:p w:rsidR="00986B86" w:rsidRPr="00986B86" w:rsidRDefault="00986B86" w:rsidP="00986B86">
      <w:pPr>
        <w:spacing w:after="0" w:line="360" w:lineRule="auto"/>
        <w:jc w:val="both"/>
        <w:rPr>
          <w:rFonts w:ascii="Times New Roman" w:hAnsi="Times New Roman" w:cs="Times New Roman"/>
          <w:sz w:val="24"/>
          <w:szCs w:val="24"/>
        </w:rPr>
      </w:pPr>
      <w:r w:rsidRPr="00986B86">
        <w:rPr>
          <w:rFonts w:ascii="Times New Roman" w:hAnsi="Times New Roman" w:cs="Times New Roman"/>
          <w:sz w:val="24"/>
          <w:szCs w:val="24"/>
        </w:rPr>
        <w:t>TYYC-3 - Kuram ve uygulama bütünlüğü sağlar.</w:t>
      </w:r>
    </w:p>
    <w:p w:rsidR="00986B86" w:rsidRPr="00986B86" w:rsidRDefault="00986B86" w:rsidP="00986B86">
      <w:pPr>
        <w:spacing w:after="0" w:line="360" w:lineRule="auto"/>
        <w:jc w:val="both"/>
        <w:rPr>
          <w:rFonts w:ascii="Times New Roman" w:hAnsi="Times New Roman" w:cs="Times New Roman"/>
          <w:sz w:val="24"/>
          <w:szCs w:val="24"/>
        </w:rPr>
      </w:pPr>
      <w:r w:rsidRPr="00986B86">
        <w:rPr>
          <w:rFonts w:ascii="Times New Roman" w:hAnsi="Times New Roman" w:cs="Times New Roman"/>
          <w:sz w:val="24"/>
          <w:szCs w:val="24"/>
        </w:rPr>
        <w:t>TYYC-4 - Tek başına, bağımsız olarak ve/veya grup içinde uyumlu ve üretken olarak çalışır.</w:t>
      </w:r>
    </w:p>
    <w:p w:rsidR="00986B86" w:rsidRPr="00986B86" w:rsidRDefault="00986B86" w:rsidP="00986B86">
      <w:pPr>
        <w:spacing w:after="0" w:line="360" w:lineRule="auto"/>
        <w:jc w:val="both"/>
        <w:rPr>
          <w:rFonts w:ascii="Times New Roman" w:hAnsi="Times New Roman" w:cs="Times New Roman"/>
          <w:sz w:val="24"/>
          <w:szCs w:val="24"/>
        </w:rPr>
      </w:pPr>
      <w:r w:rsidRPr="00986B86">
        <w:rPr>
          <w:rFonts w:ascii="Times New Roman" w:hAnsi="Times New Roman" w:cs="Times New Roman"/>
          <w:sz w:val="24"/>
          <w:szCs w:val="24"/>
        </w:rPr>
        <w:t>TYYC-5 - Kendi çalışmalarını sorgular</w:t>
      </w:r>
    </w:p>
    <w:p w:rsidR="00986B86" w:rsidRPr="00986B86" w:rsidRDefault="00986B86" w:rsidP="00986B86">
      <w:pPr>
        <w:spacing w:after="0" w:line="360" w:lineRule="auto"/>
        <w:jc w:val="both"/>
        <w:rPr>
          <w:rFonts w:ascii="Times New Roman" w:hAnsi="Times New Roman" w:cs="Times New Roman"/>
          <w:sz w:val="24"/>
          <w:szCs w:val="24"/>
        </w:rPr>
      </w:pPr>
      <w:r w:rsidRPr="00986B86">
        <w:rPr>
          <w:rFonts w:ascii="Times New Roman" w:hAnsi="Times New Roman" w:cs="Times New Roman"/>
          <w:sz w:val="24"/>
          <w:szCs w:val="24"/>
        </w:rPr>
        <w:t>TYYC-6 - Sanat kültürü ve estetik konularına ilişkin bilgiye sahiptir.</w:t>
      </w:r>
    </w:p>
    <w:p w:rsidR="00986B86" w:rsidRPr="00986B86" w:rsidRDefault="00986B86" w:rsidP="00986B86">
      <w:pPr>
        <w:spacing w:after="0" w:line="360" w:lineRule="auto"/>
        <w:jc w:val="both"/>
        <w:rPr>
          <w:rFonts w:ascii="Times New Roman" w:hAnsi="Times New Roman" w:cs="Times New Roman"/>
          <w:sz w:val="24"/>
          <w:szCs w:val="24"/>
        </w:rPr>
      </w:pPr>
      <w:r w:rsidRPr="00986B86">
        <w:rPr>
          <w:rFonts w:ascii="Times New Roman" w:hAnsi="Times New Roman" w:cs="Times New Roman"/>
          <w:sz w:val="24"/>
          <w:szCs w:val="24"/>
        </w:rPr>
        <w:t>TYYC-7 - Soyut ve somut kavramları; yaratıcı düşünceye, yenilikçi ve özgün yapıtlara dönüştürebilir.</w:t>
      </w:r>
    </w:p>
    <w:p w:rsidR="00986B86" w:rsidRPr="00986B86" w:rsidRDefault="00986B86" w:rsidP="00986B86">
      <w:pPr>
        <w:spacing w:after="0" w:line="360" w:lineRule="auto"/>
        <w:jc w:val="both"/>
        <w:rPr>
          <w:rFonts w:ascii="Times New Roman" w:hAnsi="Times New Roman" w:cs="Times New Roman"/>
          <w:sz w:val="24"/>
          <w:szCs w:val="24"/>
        </w:rPr>
      </w:pPr>
      <w:r w:rsidRPr="00986B86">
        <w:rPr>
          <w:rFonts w:ascii="Times New Roman" w:hAnsi="Times New Roman" w:cs="Times New Roman"/>
          <w:sz w:val="24"/>
          <w:szCs w:val="24"/>
        </w:rPr>
        <w:t>TYYC-8 - Alanında başarıyla iş yürütebilecek duyarlılığa sahiptir.</w:t>
      </w:r>
    </w:p>
    <w:p w:rsidR="00986B86" w:rsidRPr="00986B86" w:rsidRDefault="00986B86" w:rsidP="00986B86">
      <w:pPr>
        <w:spacing w:after="0" w:line="360" w:lineRule="auto"/>
        <w:jc w:val="both"/>
        <w:rPr>
          <w:rFonts w:ascii="Times New Roman" w:hAnsi="Times New Roman" w:cs="Times New Roman"/>
          <w:sz w:val="24"/>
          <w:szCs w:val="24"/>
        </w:rPr>
      </w:pPr>
      <w:r w:rsidRPr="00986B86">
        <w:rPr>
          <w:rFonts w:ascii="Times New Roman" w:hAnsi="Times New Roman" w:cs="Times New Roman"/>
          <w:sz w:val="24"/>
          <w:szCs w:val="24"/>
        </w:rPr>
        <w:t>TYYC-9 - Alanıyla ilgili başarıyla iş yürütebilir, özgün eserler verebilir, yaratıcı ve deneysel çalışmalar gerçekleştirebilir.</w:t>
      </w:r>
    </w:p>
    <w:p w:rsidR="00986B86" w:rsidRPr="00986B86" w:rsidRDefault="00986B86" w:rsidP="00986B86">
      <w:pPr>
        <w:spacing w:after="0" w:line="360" w:lineRule="auto"/>
        <w:jc w:val="both"/>
        <w:rPr>
          <w:rFonts w:ascii="Times New Roman" w:hAnsi="Times New Roman" w:cs="Times New Roman"/>
          <w:sz w:val="24"/>
          <w:szCs w:val="24"/>
        </w:rPr>
      </w:pPr>
      <w:r w:rsidRPr="00986B86">
        <w:rPr>
          <w:rFonts w:ascii="Times New Roman" w:hAnsi="Times New Roman" w:cs="Times New Roman"/>
          <w:sz w:val="24"/>
          <w:szCs w:val="24"/>
        </w:rPr>
        <w:lastRenderedPageBreak/>
        <w:t>TYYC-10 - Estetik farkındalığa sahiptir.</w:t>
      </w:r>
    </w:p>
    <w:p w:rsidR="00986B86" w:rsidRPr="00986B86" w:rsidRDefault="00986B86" w:rsidP="00986B86">
      <w:pPr>
        <w:spacing w:after="0" w:line="360" w:lineRule="auto"/>
        <w:jc w:val="both"/>
        <w:rPr>
          <w:rFonts w:ascii="Times New Roman" w:hAnsi="Times New Roman" w:cs="Times New Roman"/>
          <w:b/>
          <w:sz w:val="24"/>
          <w:szCs w:val="24"/>
        </w:rPr>
      </w:pPr>
    </w:p>
    <w:p w:rsidR="00986B86" w:rsidRPr="00986B86" w:rsidRDefault="00986B86" w:rsidP="00986B86">
      <w:pPr>
        <w:spacing w:after="0" w:line="360" w:lineRule="auto"/>
        <w:jc w:val="both"/>
        <w:rPr>
          <w:rFonts w:ascii="Times New Roman" w:hAnsi="Times New Roman" w:cs="Times New Roman"/>
          <w:b/>
          <w:sz w:val="24"/>
          <w:szCs w:val="24"/>
        </w:rPr>
      </w:pPr>
    </w:p>
    <w:p w:rsidR="00986B86" w:rsidRPr="00986B86" w:rsidRDefault="00986B86" w:rsidP="00986B86">
      <w:pPr>
        <w:spacing w:after="0" w:line="360" w:lineRule="auto"/>
        <w:jc w:val="both"/>
        <w:rPr>
          <w:rFonts w:ascii="Times New Roman" w:hAnsi="Times New Roman" w:cs="Times New Roman"/>
          <w:b/>
          <w:sz w:val="24"/>
          <w:szCs w:val="24"/>
        </w:rPr>
      </w:pPr>
      <w:r w:rsidRPr="00986B86">
        <w:rPr>
          <w:rFonts w:ascii="Times New Roman" w:hAnsi="Times New Roman" w:cs="Times New Roman"/>
          <w:b/>
          <w:sz w:val="24"/>
          <w:szCs w:val="24"/>
        </w:rPr>
        <w:t>YETKİNLİKLER</w:t>
      </w:r>
    </w:p>
    <w:p w:rsidR="00986B86" w:rsidRPr="00986B86" w:rsidRDefault="00986B86" w:rsidP="00986B86">
      <w:pPr>
        <w:spacing w:after="0" w:line="360" w:lineRule="auto"/>
        <w:jc w:val="both"/>
        <w:rPr>
          <w:rFonts w:ascii="Times New Roman" w:hAnsi="Times New Roman" w:cs="Times New Roman"/>
          <w:b/>
          <w:sz w:val="24"/>
          <w:szCs w:val="24"/>
        </w:rPr>
      </w:pPr>
      <w:r w:rsidRPr="00986B86">
        <w:rPr>
          <w:rFonts w:ascii="Times New Roman" w:hAnsi="Times New Roman" w:cs="Times New Roman"/>
          <w:b/>
          <w:sz w:val="24"/>
          <w:szCs w:val="24"/>
        </w:rPr>
        <w:t>Bağımsız Çalışabilme ve Sorumluluk Alabilme Yetkinliği</w:t>
      </w:r>
    </w:p>
    <w:p w:rsidR="00986B86" w:rsidRPr="00986B86" w:rsidRDefault="00986B86" w:rsidP="00986B86">
      <w:pPr>
        <w:spacing w:after="0" w:line="360" w:lineRule="auto"/>
        <w:jc w:val="both"/>
        <w:rPr>
          <w:rFonts w:ascii="Times New Roman" w:hAnsi="Times New Roman" w:cs="Times New Roman"/>
          <w:sz w:val="24"/>
          <w:szCs w:val="24"/>
        </w:rPr>
      </w:pPr>
      <w:r w:rsidRPr="00986B86">
        <w:rPr>
          <w:rFonts w:ascii="Times New Roman" w:hAnsi="Times New Roman" w:cs="Times New Roman"/>
          <w:sz w:val="24"/>
          <w:szCs w:val="24"/>
        </w:rPr>
        <w:t>TYYC-1 - Sanat ve tasarım konusunda ulusal ve uluslararası değerlerin farkındadır.</w:t>
      </w:r>
    </w:p>
    <w:p w:rsidR="00986B86" w:rsidRPr="00986B86" w:rsidRDefault="00986B86" w:rsidP="00986B86">
      <w:pPr>
        <w:spacing w:after="0" w:line="360" w:lineRule="auto"/>
        <w:jc w:val="both"/>
        <w:rPr>
          <w:rFonts w:ascii="Times New Roman" w:hAnsi="Times New Roman" w:cs="Times New Roman"/>
          <w:sz w:val="24"/>
          <w:szCs w:val="24"/>
        </w:rPr>
      </w:pPr>
      <w:r w:rsidRPr="00986B86">
        <w:rPr>
          <w:rFonts w:ascii="Times New Roman" w:hAnsi="Times New Roman" w:cs="Times New Roman"/>
          <w:sz w:val="24"/>
          <w:szCs w:val="24"/>
        </w:rPr>
        <w:t>TYYC-4 - Tek başına, bağımsız olarak ve/veya grup içinde uyumlu ve üretken olarak çalışır.</w:t>
      </w:r>
    </w:p>
    <w:p w:rsidR="00986B86" w:rsidRPr="00986B86" w:rsidRDefault="00986B86" w:rsidP="00986B86">
      <w:pPr>
        <w:spacing w:after="0" w:line="360" w:lineRule="auto"/>
        <w:jc w:val="both"/>
        <w:rPr>
          <w:rFonts w:ascii="Times New Roman" w:hAnsi="Times New Roman" w:cs="Times New Roman"/>
          <w:sz w:val="24"/>
          <w:szCs w:val="24"/>
        </w:rPr>
      </w:pPr>
      <w:r w:rsidRPr="00986B86">
        <w:rPr>
          <w:rFonts w:ascii="Times New Roman" w:hAnsi="Times New Roman" w:cs="Times New Roman"/>
          <w:sz w:val="24"/>
          <w:szCs w:val="24"/>
        </w:rPr>
        <w:t>TYYC-5 - Kendi çalışmalarını sorgular</w:t>
      </w:r>
    </w:p>
    <w:p w:rsidR="00986B86" w:rsidRPr="00986B86" w:rsidRDefault="00986B86" w:rsidP="00986B86">
      <w:pPr>
        <w:spacing w:after="0" w:line="360" w:lineRule="auto"/>
        <w:jc w:val="both"/>
        <w:rPr>
          <w:rFonts w:ascii="Times New Roman" w:hAnsi="Times New Roman" w:cs="Times New Roman"/>
          <w:sz w:val="24"/>
          <w:szCs w:val="24"/>
        </w:rPr>
      </w:pPr>
      <w:r w:rsidRPr="00986B86">
        <w:rPr>
          <w:rFonts w:ascii="Times New Roman" w:hAnsi="Times New Roman" w:cs="Times New Roman"/>
          <w:sz w:val="24"/>
          <w:szCs w:val="24"/>
        </w:rPr>
        <w:t>TYYC-7 - Soyut ve somut kavramları; yaratıcı düşünceye, yenilikçi ve özgün yapıtlara dönüştürebilir.</w:t>
      </w:r>
    </w:p>
    <w:p w:rsidR="00986B86" w:rsidRPr="00986B86" w:rsidRDefault="00986B86" w:rsidP="00986B86">
      <w:pPr>
        <w:spacing w:after="0" w:line="360" w:lineRule="auto"/>
        <w:jc w:val="both"/>
        <w:rPr>
          <w:rFonts w:ascii="Times New Roman" w:hAnsi="Times New Roman" w:cs="Times New Roman"/>
          <w:sz w:val="24"/>
          <w:szCs w:val="24"/>
        </w:rPr>
      </w:pPr>
      <w:r w:rsidRPr="00986B86">
        <w:rPr>
          <w:rFonts w:ascii="Times New Roman" w:hAnsi="Times New Roman" w:cs="Times New Roman"/>
          <w:sz w:val="24"/>
          <w:szCs w:val="24"/>
        </w:rPr>
        <w:t>TYYC-8 - Alanında başarıyla iş yürütebilecek duyarlılığa sahiptir.</w:t>
      </w:r>
    </w:p>
    <w:p w:rsidR="00986B86" w:rsidRPr="00986B86" w:rsidRDefault="00986B86" w:rsidP="00986B86">
      <w:pPr>
        <w:spacing w:after="0" w:line="360" w:lineRule="auto"/>
        <w:jc w:val="both"/>
        <w:rPr>
          <w:rFonts w:ascii="Times New Roman" w:hAnsi="Times New Roman" w:cs="Times New Roman"/>
          <w:sz w:val="24"/>
          <w:szCs w:val="24"/>
        </w:rPr>
      </w:pPr>
      <w:r w:rsidRPr="00986B86">
        <w:rPr>
          <w:rFonts w:ascii="Times New Roman" w:hAnsi="Times New Roman" w:cs="Times New Roman"/>
          <w:sz w:val="24"/>
          <w:szCs w:val="24"/>
        </w:rPr>
        <w:t>TYYC-9 - Alanıyla ilgili başarıyla iş yürütebilir, özgün eserler verebilir, yaratıcı ve deneysel çalışmalar gerçekleştirebilir.</w:t>
      </w:r>
    </w:p>
    <w:p w:rsidR="00986B86" w:rsidRPr="00986B86" w:rsidRDefault="00986B86" w:rsidP="00986B86">
      <w:pPr>
        <w:spacing w:after="0" w:line="360" w:lineRule="auto"/>
        <w:jc w:val="both"/>
        <w:rPr>
          <w:rFonts w:ascii="Times New Roman" w:hAnsi="Times New Roman" w:cs="Times New Roman"/>
          <w:sz w:val="24"/>
          <w:szCs w:val="24"/>
        </w:rPr>
      </w:pPr>
      <w:r w:rsidRPr="00986B86">
        <w:rPr>
          <w:rFonts w:ascii="Times New Roman" w:hAnsi="Times New Roman" w:cs="Times New Roman"/>
          <w:sz w:val="24"/>
          <w:szCs w:val="24"/>
        </w:rPr>
        <w:t>TYYC-10 - Estetik farkındalığa sahiptir.</w:t>
      </w:r>
    </w:p>
    <w:p w:rsidR="00986B86" w:rsidRPr="00986B86" w:rsidRDefault="00986B86" w:rsidP="00986B86">
      <w:pPr>
        <w:spacing w:after="0" w:line="360" w:lineRule="auto"/>
        <w:jc w:val="both"/>
        <w:rPr>
          <w:rFonts w:ascii="Times New Roman" w:hAnsi="Times New Roman" w:cs="Times New Roman"/>
          <w:sz w:val="24"/>
          <w:szCs w:val="24"/>
        </w:rPr>
      </w:pPr>
    </w:p>
    <w:p w:rsidR="00986B86" w:rsidRPr="00986B86" w:rsidRDefault="00986B86" w:rsidP="00986B86">
      <w:pPr>
        <w:spacing w:after="0" w:line="360" w:lineRule="auto"/>
        <w:jc w:val="both"/>
        <w:rPr>
          <w:rFonts w:ascii="Times New Roman" w:hAnsi="Times New Roman" w:cs="Times New Roman"/>
          <w:b/>
          <w:sz w:val="24"/>
          <w:szCs w:val="24"/>
        </w:rPr>
      </w:pPr>
      <w:r w:rsidRPr="00986B86">
        <w:rPr>
          <w:rFonts w:ascii="Times New Roman" w:hAnsi="Times New Roman" w:cs="Times New Roman"/>
          <w:sz w:val="24"/>
          <w:szCs w:val="24"/>
        </w:rPr>
        <w:t xml:space="preserve"> </w:t>
      </w:r>
      <w:r w:rsidRPr="00986B86">
        <w:rPr>
          <w:rFonts w:ascii="Times New Roman" w:hAnsi="Times New Roman" w:cs="Times New Roman"/>
          <w:b/>
          <w:sz w:val="24"/>
          <w:szCs w:val="24"/>
        </w:rPr>
        <w:t>Öğrenme Yetkinliği</w:t>
      </w:r>
    </w:p>
    <w:p w:rsidR="00986B86" w:rsidRPr="00986B86" w:rsidRDefault="00986B86" w:rsidP="00986B86">
      <w:pPr>
        <w:spacing w:after="0" w:line="360" w:lineRule="auto"/>
        <w:jc w:val="both"/>
        <w:rPr>
          <w:rFonts w:ascii="Times New Roman" w:hAnsi="Times New Roman" w:cs="Times New Roman"/>
          <w:sz w:val="24"/>
          <w:szCs w:val="24"/>
        </w:rPr>
      </w:pPr>
      <w:r w:rsidRPr="00986B86">
        <w:rPr>
          <w:rFonts w:ascii="Times New Roman" w:hAnsi="Times New Roman" w:cs="Times New Roman"/>
          <w:sz w:val="24"/>
          <w:szCs w:val="24"/>
        </w:rPr>
        <w:t>TYYC-5 - Kendi çalışmalarını sorgular</w:t>
      </w:r>
    </w:p>
    <w:p w:rsidR="00986B86" w:rsidRPr="00986B86" w:rsidRDefault="00986B86" w:rsidP="00986B86">
      <w:pPr>
        <w:spacing w:after="0" w:line="360" w:lineRule="auto"/>
        <w:jc w:val="both"/>
        <w:rPr>
          <w:rFonts w:ascii="Times New Roman" w:hAnsi="Times New Roman" w:cs="Times New Roman"/>
          <w:sz w:val="24"/>
          <w:szCs w:val="24"/>
        </w:rPr>
      </w:pPr>
      <w:r w:rsidRPr="00986B86">
        <w:rPr>
          <w:rFonts w:ascii="Times New Roman" w:hAnsi="Times New Roman" w:cs="Times New Roman"/>
          <w:sz w:val="24"/>
          <w:szCs w:val="24"/>
        </w:rPr>
        <w:t>TYYC-8 - Alanında başarıyla iş yürütebilecek duyarlılığa sahiptir.</w:t>
      </w:r>
    </w:p>
    <w:p w:rsidR="00986B86" w:rsidRPr="00986B86" w:rsidRDefault="00986B86" w:rsidP="00986B86">
      <w:pPr>
        <w:spacing w:after="0" w:line="360" w:lineRule="auto"/>
        <w:jc w:val="both"/>
        <w:rPr>
          <w:rFonts w:ascii="Times New Roman" w:hAnsi="Times New Roman" w:cs="Times New Roman"/>
          <w:sz w:val="24"/>
          <w:szCs w:val="24"/>
        </w:rPr>
      </w:pPr>
      <w:r w:rsidRPr="00986B86">
        <w:rPr>
          <w:rFonts w:ascii="Times New Roman" w:hAnsi="Times New Roman" w:cs="Times New Roman"/>
          <w:sz w:val="24"/>
          <w:szCs w:val="24"/>
        </w:rPr>
        <w:t>TYYC-9 - Alanıyla ilgili başarıyla iş yürütebilir, özgün eserler verebilir, yaratıcı ve deneysel çalışmalar gerçekleştirebilir.</w:t>
      </w:r>
    </w:p>
    <w:p w:rsidR="00986B86" w:rsidRPr="00986B86" w:rsidRDefault="00986B86" w:rsidP="00986B86">
      <w:pPr>
        <w:spacing w:after="0" w:line="360" w:lineRule="auto"/>
        <w:jc w:val="both"/>
        <w:rPr>
          <w:rFonts w:ascii="Times New Roman" w:hAnsi="Times New Roman" w:cs="Times New Roman"/>
          <w:sz w:val="24"/>
          <w:szCs w:val="24"/>
        </w:rPr>
      </w:pPr>
      <w:r w:rsidRPr="00986B86">
        <w:rPr>
          <w:rFonts w:ascii="Times New Roman" w:hAnsi="Times New Roman" w:cs="Times New Roman"/>
          <w:sz w:val="24"/>
          <w:szCs w:val="24"/>
        </w:rPr>
        <w:t>TYYC-10 - Estetik farkındalığa sahiptir.</w:t>
      </w:r>
    </w:p>
    <w:p w:rsidR="00986B86" w:rsidRPr="00986B86" w:rsidRDefault="00986B86" w:rsidP="00986B86">
      <w:pPr>
        <w:spacing w:after="0" w:line="360" w:lineRule="auto"/>
        <w:jc w:val="both"/>
        <w:rPr>
          <w:rFonts w:ascii="Times New Roman" w:hAnsi="Times New Roman" w:cs="Times New Roman"/>
          <w:sz w:val="24"/>
          <w:szCs w:val="24"/>
        </w:rPr>
      </w:pPr>
      <w:r w:rsidRPr="00986B86">
        <w:rPr>
          <w:rFonts w:ascii="Times New Roman" w:hAnsi="Times New Roman" w:cs="Times New Roman"/>
          <w:sz w:val="24"/>
          <w:szCs w:val="24"/>
        </w:rPr>
        <w:t xml:space="preserve"> İletişim ve Sosyal Yetkinlik</w:t>
      </w:r>
    </w:p>
    <w:p w:rsidR="00986B86" w:rsidRPr="00986B86" w:rsidRDefault="00986B86" w:rsidP="00986B86">
      <w:pPr>
        <w:spacing w:after="0" w:line="360" w:lineRule="auto"/>
        <w:jc w:val="both"/>
        <w:rPr>
          <w:rFonts w:ascii="Times New Roman" w:hAnsi="Times New Roman" w:cs="Times New Roman"/>
          <w:sz w:val="24"/>
          <w:szCs w:val="24"/>
        </w:rPr>
      </w:pPr>
      <w:r w:rsidRPr="00986B86">
        <w:rPr>
          <w:rFonts w:ascii="Times New Roman" w:hAnsi="Times New Roman" w:cs="Times New Roman"/>
          <w:sz w:val="24"/>
          <w:szCs w:val="24"/>
        </w:rPr>
        <w:t>TYYC-1 - Sanat ve tasarım konusunda ulusal ve uluslararası değerlerin farkındadır.</w:t>
      </w:r>
    </w:p>
    <w:p w:rsidR="00986B86" w:rsidRPr="00986B86" w:rsidRDefault="00986B86" w:rsidP="00986B86">
      <w:pPr>
        <w:spacing w:after="0" w:line="360" w:lineRule="auto"/>
        <w:jc w:val="both"/>
        <w:rPr>
          <w:rFonts w:ascii="Times New Roman" w:hAnsi="Times New Roman" w:cs="Times New Roman"/>
          <w:sz w:val="24"/>
          <w:szCs w:val="24"/>
        </w:rPr>
      </w:pPr>
      <w:r w:rsidRPr="00986B86">
        <w:rPr>
          <w:rFonts w:ascii="Times New Roman" w:hAnsi="Times New Roman" w:cs="Times New Roman"/>
          <w:sz w:val="24"/>
          <w:szCs w:val="24"/>
        </w:rPr>
        <w:t>TYYC-2 - Hedef kitlesini tanımlayarak alanı ile ilgili çalışmaları paylaşır.</w:t>
      </w:r>
    </w:p>
    <w:p w:rsidR="00986B86" w:rsidRPr="00986B86" w:rsidRDefault="00986B86" w:rsidP="00986B86">
      <w:pPr>
        <w:spacing w:after="0" w:line="360" w:lineRule="auto"/>
        <w:jc w:val="both"/>
        <w:rPr>
          <w:rFonts w:ascii="Times New Roman" w:hAnsi="Times New Roman" w:cs="Times New Roman"/>
          <w:sz w:val="24"/>
          <w:szCs w:val="24"/>
        </w:rPr>
      </w:pPr>
      <w:r w:rsidRPr="00986B86">
        <w:rPr>
          <w:rFonts w:ascii="Times New Roman" w:hAnsi="Times New Roman" w:cs="Times New Roman"/>
          <w:sz w:val="24"/>
          <w:szCs w:val="24"/>
        </w:rPr>
        <w:t>TYYC-7 - Soyut ve somut kavramları; yaratıcı düşünceye, yenilikçi ve özgün yapıtlara dönüştürebilir.</w:t>
      </w:r>
    </w:p>
    <w:p w:rsidR="00986B86" w:rsidRPr="00986B86" w:rsidRDefault="00986B86" w:rsidP="00986B86">
      <w:pPr>
        <w:spacing w:after="0" w:line="360" w:lineRule="auto"/>
        <w:jc w:val="both"/>
        <w:rPr>
          <w:rFonts w:ascii="Times New Roman" w:hAnsi="Times New Roman" w:cs="Times New Roman"/>
          <w:sz w:val="24"/>
          <w:szCs w:val="24"/>
        </w:rPr>
      </w:pPr>
      <w:r w:rsidRPr="00986B86">
        <w:rPr>
          <w:rFonts w:ascii="Times New Roman" w:hAnsi="Times New Roman" w:cs="Times New Roman"/>
          <w:sz w:val="24"/>
          <w:szCs w:val="24"/>
        </w:rPr>
        <w:t>TYYC-8 - Alanında başarıyla iş yürütebilecek duyarlılığa sahiptir.</w:t>
      </w:r>
    </w:p>
    <w:p w:rsidR="00986B86" w:rsidRPr="00986B86" w:rsidRDefault="00986B86" w:rsidP="00986B86">
      <w:pPr>
        <w:spacing w:after="0" w:line="360" w:lineRule="auto"/>
        <w:jc w:val="both"/>
        <w:rPr>
          <w:rFonts w:ascii="Times New Roman" w:hAnsi="Times New Roman" w:cs="Times New Roman"/>
          <w:sz w:val="24"/>
          <w:szCs w:val="24"/>
        </w:rPr>
      </w:pPr>
      <w:r w:rsidRPr="00986B86">
        <w:rPr>
          <w:rFonts w:ascii="Times New Roman" w:hAnsi="Times New Roman" w:cs="Times New Roman"/>
          <w:sz w:val="24"/>
          <w:szCs w:val="24"/>
        </w:rPr>
        <w:t>TYYC-9 - Alanıyla ilgili başarıyla iş yürütebilir, özgün eserler verebilir, yaratıcı ve deneysel çalışmalar gerçekleştirebilir.</w:t>
      </w:r>
    </w:p>
    <w:p w:rsidR="00986B86" w:rsidRPr="00986B86" w:rsidRDefault="00986B86" w:rsidP="00986B86">
      <w:pPr>
        <w:spacing w:after="0" w:line="360" w:lineRule="auto"/>
        <w:jc w:val="both"/>
        <w:rPr>
          <w:rFonts w:ascii="Times New Roman" w:hAnsi="Times New Roman" w:cs="Times New Roman"/>
          <w:sz w:val="24"/>
          <w:szCs w:val="24"/>
        </w:rPr>
      </w:pPr>
      <w:r w:rsidRPr="00986B86">
        <w:rPr>
          <w:rFonts w:ascii="Times New Roman" w:hAnsi="Times New Roman" w:cs="Times New Roman"/>
          <w:sz w:val="24"/>
          <w:szCs w:val="24"/>
        </w:rPr>
        <w:t>TYYC-10 - Estetik farkındalığa sahiptir.</w:t>
      </w:r>
    </w:p>
    <w:p w:rsidR="00986B86" w:rsidRPr="00986B86" w:rsidRDefault="00986B86" w:rsidP="00986B86">
      <w:pPr>
        <w:spacing w:after="0" w:line="360" w:lineRule="auto"/>
        <w:jc w:val="both"/>
        <w:rPr>
          <w:rFonts w:ascii="Times New Roman" w:hAnsi="Times New Roman" w:cs="Times New Roman"/>
          <w:b/>
          <w:sz w:val="24"/>
          <w:szCs w:val="24"/>
        </w:rPr>
      </w:pPr>
      <w:r w:rsidRPr="00986B86">
        <w:rPr>
          <w:rFonts w:ascii="Times New Roman" w:hAnsi="Times New Roman" w:cs="Times New Roman"/>
          <w:b/>
          <w:sz w:val="24"/>
          <w:szCs w:val="24"/>
        </w:rPr>
        <w:t xml:space="preserve"> </w:t>
      </w:r>
    </w:p>
    <w:p w:rsidR="00986B86" w:rsidRPr="00986B86" w:rsidRDefault="00986B86" w:rsidP="00986B86">
      <w:pPr>
        <w:spacing w:after="0" w:line="360" w:lineRule="auto"/>
        <w:jc w:val="both"/>
        <w:rPr>
          <w:rFonts w:ascii="Times New Roman" w:hAnsi="Times New Roman" w:cs="Times New Roman"/>
          <w:b/>
          <w:sz w:val="24"/>
          <w:szCs w:val="24"/>
        </w:rPr>
      </w:pPr>
      <w:r w:rsidRPr="00986B86">
        <w:rPr>
          <w:rFonts w:ascii="Times New Roman" w:hAnsi="Times New Roman" w:cs="Times New Roman"/>
          <w:b/>
          <w:sz w:val="24"/>
          <w:szCs w:val="24"/>
        </w:rPr>
        <w:t>Alana Özgü Yetkinlik</w:t>
      </w:r>
    </w:p>
    <w:p w:rsidR="00986B86" w:rsidRPr="00986B86" w:rsidRDefault="00986B86" w:rsidP="00986B86">
      <w:pPr>
        <w:spacing w:after="0" w:line="360" w:lineRule="auto"/>
        <w:jc w:val="both"/>
        <w:rPr>
          <w:rFonts w:ascii="Times New Roman" w:hAnsi="Times New Roman" w:cs="Times New Roman"/>
          <w:sz w:val="24"/>
          <w:szCs w:val="24"/>
        </w:rPr>
      </w:pPr>
      <w:r w:rsidRPr="00986B86">
        <w:rPr>
          <w:rFonts w:ascii="Times New Roman" w:hAnsi="Times New Roman" w:cs="Times New Roman"/>
          <w:sz w:val="24"/>
          <w:szCs w:val="24"/>
        </w:rPr>
        <w:t>TYYC-1 - Sanat ve tasarım konusunda ulusal ve uluslararası değerlerin farkındadır.</w:t>
      </w:r>
    </w:p>
    <w:p w:rsidR="00986B86" w:rsidRPr="00986B86" w:rsidRDefault="00986B86" w:rsidP="00986B86">
      <w:pPr>
        <w:spacing w:after="0" w:line="360" w:lineRule="auto"/>
        <w:jc w:val="both"/>
        <w:rPr>
          <w:rFonts w:ascii="Times New Roman" w:hAnsi="Times New Roman" w:cs="Times New Roman"/>
          <w:sz w:val="24"/>
          <w:szCs w:val="24"/>
        </w:rPr>
      </w:pPr>
      <w:r w:rsidRPr="00986B86">
        <w:rPr>
          <w:rFonts w:ascii="Times New Roman" w:hAnsi="Times New Roman" w:cs="Times New Roman"/>
          <w:sz w:val="24"/>
          <w:szCs w:val="24"/>
        </w:rPr>
        <w:t>TYYC-2 - Hedef kitlesini tanımlayarak alanı ile ilgili çalışmaları paylaşır.</w:t>
      </w:r>
    </w:p>
    <w:p w:rsidR="00986B86" w:rsidRPr="00986B86" w:rsidRDefault="00986B86" w:rsidP="00986B86">
      <w:pPr>
        <w:spacing w:after="0" w:line="360" w:lineRule="auto"/>
        <w:jc w:val="both"/>
        <w:rPr>
          <w:rFonts w:ascii="Times New Roman" w:hAnsi="Times New Roman" w:cs="Times New Roman"/>
          <w:sz w:val="24"/>
          <w:szCs w:val="24"/>
        </w:rPr>
      </w:pPr>
      <w:r w:rsidRPr="00986B86">
        <w:rPr>
          <w:rFonts w:ascii="Times New Roman" w:hAnsi="Times New Roman" w:cs="Times New Roman"/>
          <w:sz w:val="24"/>
          <w:szCs w:val="24"/>
        </w:rPr>
        <w:lastRenderedPageBreak/>
        <w:t>TYYC-3 - Kuram ve uygulama bütünlüğü sağlar.</w:t>
      </w:r>
    </w:p>
    <w:p w:rsidR="00986B86" w:rsidRPr="00986B86" w:rsidRDefault="00986B86" w:rsidP="00986B86">
      <w:pPr>
        <w:spacing w:after="0" w:line="360" w:lineRule="auto"/>
        <w:jc w:val="both"/>
        <w:rPr>
          <w:rFonts w:ascii="Times New Roman" w:hAnsi="Times New Roman" w:cs="Times New Roman"/>
          <w:sz w:val="24"/>
          <w:szCs w:val="24"/>
        </w:rPr>
      </w:pPr>
      <w:r w:rsidRPr="00986B86">
        <w:rPr>
          <w:rFonts w:ascii="Times New Roman" w:hAnsi="Times New Roman" w:cs="Times New Roman"/>
          <w:sz w:val="24"/>
          <w:szCs w:val="24"/>
        </w:rPr>
        <w:t>TYYC-4 - Tek başına, bağımsız olarak ve/veya grup içinde uyumlu ve üretken olarak çalışır.</w:t>
      </w:r>
    </w:p>
    <w:p w:rsidR="00986B86" w:rsidRPr="00986B86" w:rsidRDefault="00986B86" w:rsidP="00986B86">
      <w:pPr>
        <w:spacing w:after="0" w:line="360" w:lineRule="auto"/>
        <w:jc w:val="both"/>
        <w:rPr>
          <w:rFonts w:ascii="Times New Roman" w:hAnsi="Times New Roman" w:cs="Times New Roman"/>
          <w:sz w:val="24"/>
          <w:szCs w:val="24"/>
        </w:rPr>
      </w:pPr>
      <w:r w:rsidRPr="00986B86">
        <w:rPr>
          <w:rFonts w:ascii="Times New Roman" w:hAnsi="Times New Roman" w:cs="Times New Roman"/>
          <w:sz w:val="24"/>
          <w:szCs w:val="24"/>
        </w:rPr>
        <w:t>TYYC-5 - Kendi çalışmalarını sorgular</w:t>
      </w:r>
    </w:p>
    <w:p w:rsidR="00986B86" w:rsidRPr="00986B86" w:rsidRDefault="00986B86" w:rsidP="00986B86">
      <w:pPr>
        <w:spacing w:after="0" w:line="360" w:lineRule="auto"/>
        <w:jc w:val="both"/>
        <w:rPr>
          <w:rFonts w:ascii="Times New Roman" w:hAnsi="Times New Roman" w:cs="Times New Roman"/>
          <w:sz w:val="24"/>
          <w:szCs w:val="24"/>
        </w:rPr>
      </w:pPr>
      <w:r w:rsidRPr="00986B86">
        <w:rPr>
          <w:rFonts w:ascii="Times New Roman" w:hAnsi="Times New Roman" w:cs="Times New Roman"/>
          <w:sz w:val="24"/>
          <w:szCs w:val="24"/>
        </w:rPr>
        <w:t>TYYC-6 - Sanat kültürü ve estetik konularına ilişkin bilgiye sahiptir.</w:t>
      </w:r>
    </w:p>
    <w:p w:rsidR="00986B86" w:rsidRPr="00986B86" w:rsidRDefault="00986B86" w:rsidP="00986B86">
      <w:pPr>
        <w:spacing w:after="0" w:line="360" w:lineRule="auto"/>
        <w:jc w:val="both"/>
        <w:rPr>
          <w:rFonts w:ascii="Times New Roman" w:hAnsi="Times New Roman" w:cs="Times New Roman"/>
          <w:sz w:val="24"/>
          <w:szCs w:val="24"/>
        </w:rPr>
      </w:pPr>
      <w:r w:rsidRPr="00986B86">
        <w:rPr>
          <w:rFonts w:ascii="Times New Roman" w:hAnsi="Times New Roman" w:cs="Times New Roman"/>
          <w:sz w:val="24"/>
          <w:szCs w:val="24"/>
        </w:rPr>
        <w:t>TYYC-7 - Soyut ve somut kavramları; yaratıcı düşünceye, yenilikçi ve özgün yapıtlara dönüştürebilir.</w:t>
      </w:r>
    </w:p>
    <w:p w:rsidR="00986B86" w:rsidRPr="00986B86" w:rsidRDefault="00986B86" w:rsidP="00986B86">
      <w:pPr>
        <w:spacing w:after="0" w:line="360" w:lineRule="auto"/>
        <w:jc w:val="both"/>
        <w:rPr>
          <w:rFonts w:ascii="Times New Roman" w:hAnsi="Times New Roman" w:cs="Times New Roman"/>
          <w:sz w:val="24"/>
          <w:szCs w:val="24"/>
        </w:rPr>
      </w:pPr>
      <w:r w:rsidRPr="00986B86">
        <w:rPr>
          <w:rFonts w:ascii="Times New Roman" w:hAnsi="Times New Roman" w:cs="Times New Roman"/>
          <w:sz w:val="24"/>
          <w:szCs w:val="24"/>
        </w:rPr>
        <w:t>TYYC-8 - Alanında başarıyla iş yürütebilecek duyarlılığa sahiptir.</w:t>
      </w:r>
    </w:p>
    <w:p w:rsidR="00986B86" w:rsidRPr="00986B86" w:rsidRDefault="00986B86" w:rsidP="00986B86">
      <w:pPr>
        <w:spacing w:after="0" w:line="360" w:lineRule="auto"/>
        <w:jc w:val="both"/>
        <w:rPr>
          <w:rFonts w:ascii="Times New Roman" w:hAnsi="Times New Roman" w:cs="Times New Roman"/>
          <w:sz w:val="24"/>
          <w:szCs w:val="24"/>
        </w:rPr>
      </w:pPr>
      <w:r w:rsidRPr="00986B86">
        <w:rPr>
          <w:rFonts w:ascii="Times New Roman" w:hAnsi="Times New Roman" w:cs="Times New Roman"/>
          <w:sz w:val="24"/>
          <w:szCs w:val="24"/>
        </w:rPr>
        <w:t>TYYC-9 - Alanıyla ilgili başarıyla iş yürütebilir, özgün eserler verebilir, yaratıcı ve deneysel çalışmalar gerçekleştirebilir.</w:t>
      </w:r>
    </w:p>
    <w:p w:rsidR="00986B86" w:rsidRPr="00986B86" w:rsidRDefault="00986B86" w:rsidP="00986B86">
      <w:pPr>
        <w:spacing w:after="0" w:line="360" w:lineRule="auto"/>
        <w:jc w:val="both"/>
        <w:rPr>
          <w:rFonts w:ascii="Times New Roman" w:hAnsi="Times New Roman" w:cs="Times New Roman"/>
          <w:sz w:val="24"/>
          <w:szCs w:val="24"/>
        </w:rPr>
      </w:pPr>
      <w:r w:rsidRPr="00986B86">
        <w:rPr>
          <w:rFonts w:ascii="Times New Roman" w:hAnsi="Times New Roman" w:cs="Times New Roman"/>
          <w:sz w:val="24"/>
          <w:szCs w:val="24"/>
        </w:rPr>
        <w:t>TYYC-10 - Estetik farkındalığa sahiptir.</w:t>
      </w:r>
    </w:p>
    <w:p w:rsidR="00986B86" w:rsidRPr="00986B86" w:rsidRDefault="00986B86" w:rsidP="00986B86">
      <w:pPr>
        <w:spacing w:after="0" w:line="360" w:lineRule="auto"/>
        <w:jc w:val="both"/>
        <w:rPr>
          <w:rFonts w:ascii="Times New Roman" w:hAnsi="Times New Roman" w:cs="Times New Roman"/>
          <w:b/>
          <w:sz w:val="24"/>
          <w:szCs w:val="24"/>
        </w:rPr>
      </w:pPr>
    </w:p>
    <w:p w:rsidR="00986B86" w:rsidRPr="00986B86" w:rsidRDefault="00986B86" w:rsidP="00986B86">
      <w:pPr>
        <w:spacing w:after="0" w:line="360" w:lineRule="auto"/>
        <w:jc w:val="both"/>
        <w:rPr>
          <w:rFonts w:ascii="Times New Roman" w:hAnsi="Times New Roman" w:cs="Times New Roman"/>
          <w:b/>
          <w:sz w:val="24"/>
          <w:szCs w:val="24"/>
        </w:rPr>
      </w:pPr>
      <w:r w:rsidRPr="00986B86">
        <w:rPr>
          <w:rFonts w:ascii="Times New Roman" w:hAnsi="Times New Roman" w:cs="Times New Roman"/>
          <w:b/>
          <w:sz w:val="24"/>
          <w:szCs w:val="24"/>
        </w:rPr>
        <w:t>KANITLAR</w:t>
      </w:r>
    </w:p>
    <w:p w:rsidR="00986B86" w:rsidRPr="00986B86" w:rsidRDefault="00F73D58" w:rsidP="00986B86">
      <w:pPr>
        <w:spacing w:after="0" w:line="360" w:lineRule="auto"/>
        <w:jc w:val="both"/>
        <w:rPr>
          <w:rFonts w:ascii="Times New Roman" w:hAnsi="Times New Roman" w:cs="Times New Roman"/>
          <w:sz w:val="24"/>
          <w:szCs w:val="24"/>
        </w:rPr>
      </w:pPr>
      <w:hyperlink r:id="rId96" w:history="1">
        <w:r w:rsidR="00986B86" w:rsidRPr="00986B86">
          <w:rPr>
            <w:rFonts w:ascii="Times New Roman" w:hAnsi="Times New Roman" w:cs="Times New Roman"/>
            <w:color w:val="0000FF" w:themeColor="hyperlink"/>
            <w:sz w:val="24"/>
            <w:szCs w:val="24"/>
            <w:u w:val="single"/>
          </w:rPr>
          <w:t>https://ubys.comu.edu.tr/AIS/OutcomeBasedLearning/Home/Index?id=6843</w:t>
        </w:r>
      </w:hyperlink>
    </w:p>
    <w:p w:rsidR="00986B86" w:rsidRPr="00986B86" w:rsidRDefault="00F73D58" w:rsidP="00986B86">
      <w:pPr>
        <w:spacing w:after="0" w:line="360" w:lineRule="auto"/>
        <w:jc w:val="both"/>
        <w:rPr>
          <w:rFonts w:ascii="Times New Roman" w:hAnsi="Times New Roman" w:cs="Times New Roman"/>
          <w:sz w:val="24"/>
          <w:szCs w:val="24"/>
        </w:rPr>
      </w:pPr>
      <w:hyperlink r:id="rId97" w:history="1">
        <w:r w:rsidR="00986B86" w:rsidRPr="00986B86">
          <w:rPr>
            <w:rFonts w:ascii="Times New Roman" w:hAnsi="Times New Roman" w:cs="Times New Roman"/>
            <w:color w:val="0000FF" w:themeColor="hyperlink"/>
            <w:sz w:val="24"/>
            <w:szCs w:val="24"/>
            <w:u w:val="single"/>
          </w:rPr>
          <w:t>http://gsf.comu.edu.tr/hakkimizda/misyon-vizyon.html</w:t>
        </w:r>
      </w:hyperlink>
    </w:p>
    <w:p w:rsidR="00986B86" w:rsidRPr="00986B86" w:rsidRDefault="00F73D58" w:rsidP="00986B86">
      <w:pPr>
        <w:spacing w:after="0" w:line="360" w:lineRule="auto"/>
        <w:jc w:val="both"/>
        <w:rPr>
          <w:rFonts w:ascii="Times New Roman" w:hAnsi="Times New Roman" w:cs="Times New Roman"/>
          <w:sz w:val="24"/>
          <w:szCs w:val="24"/>
        </w:rPr>
      </w:pPr>
      <w:hyperlink r:id="rId98" w:history="1">
        <w:r w:rsidR="00986B86" w:rsidRPr="00986B86">
          <w:rPr>
            <w:rFonts w:ascii="Times New Roman" w:hAnsi="Times New Roman" w:cs="Times New Roman"/>
            <w:color w:val="0000FF" w:themeColor="hyperlink"/>
            <w:sz w:val="24"/>
            <w:szCs w:val="24"/>
            <w:u w:val="single"/>
          </w:rPr>
          <w:t>https://cdn.comu.edu.tr/cms/gsf/files/394-gsf_akademik_kurul_2019_web.pdf</w:t>
        </w:r>
      </w:hyperlink>
    </w:p>
    <w:p w:rsidR="00986B86" w:rsidRPr="00986B86" w:rsidRDefault="00F73D58" w:rsidP="00986B86">
      <w:pPr>
        <w:spacing w:after="0" w:line="360" w:lineRule="auto"/>
        <w:jc w:val="both"/>
        <w:rPr>
          <w:rFonts w:ascii="Times New Roman" w:hAnsi="Times New Roman" w:cs="Times New Roman"/>
          <w:sz w:val="24"/>
          <w:szCs w:val="24"/>
          <w:lang w:val="en-US"/>
        </w:rPr>
      </w:pPr>
      <w:hyperlink r:id="rId99" w:history="1">
        <w:r w:rsidR="00986B86" w:rsidRPr="00986B86">
          <w:rPr>
            <w:rFonts w:ascii="Times New Roman" w:hAnsi="Times New Roman" w:cs="Times New Roman"/>
            <w:color w:val="0000FF" w:themeColor="hyperlink"/>
            <w:sz w:val="24"/>
            <w:szCs w:val="24"/>
            <w:u w:val="single"/>
            <w:lang w:val="en-US"/>
          </w:rPr>
          <w:t>http://gsf.comu.edu.tr/</w:t>
        </w:r>
      </w:hyperlink>
    </w:p>
    <w:p w:rsidR="00986B86" w:rsidRPr="00986B86" w:rsidRDefault="00F73D58" w:rsidP="00986B86">
      <w:pPr>
        <w:spacing w:after="0" w:line="360" w:lineRule="auto"/>
        <w:jc w:val="both"/>
        <w:rPr>
          <w:rFonts w:ascii="Times New Roman" w:hAnsi="Times New Roman" w:cs="Times New Roman"/>
          <w:sz w:val="24"/>
          <w:szCs w:val="24"/>
          <w:lang w:val="en-US"/>
        </w:rPr>
      </w:pPr>
      <w:hyperlink r:id="rId100" w:history="1">
        <w:r w:rsidR="00986B86" w:rsidRPr="00986B86">
          <w:rPr>
            <w:rFonts w:ascii="Times New Roman" w:hAnsi="Times New Roman" w:cs="Times New Roman"/>
            <w:color w:val="0000FF" w:themeColor="hyperlink"/>
            <w:sz w:val="24"/>
            <w:szCs w:val="24"/>
            <w:u w:val="single"/>
            <w:lang w:val="en-US"/>
          </w:rPr>
          <w:t>http://gsf.comu.edu.tr/arsiv/haberler</w:t>
        </w:r>
      </w:hyperlink>
    </w:p>
    <w:p w:rsidR="00986B86" w:rsidRPr="00986B86" w:rsidRDefault="00F73D58" w:rsidP="00986B86">
      <w:pPr>
        <w:spacing w:after="0" w:line="360" w:lineRule="auto"/>
        <w:jc w:val="both"/>
        <w:rPr>
          <w:rFonts w:ascii="Times New Roman" w:hAnsi="Times New Roman" w:cs="Times New Roman"/>
          <w:sz w:val="24"/>
          <w:szCs w:val="24"/>
          <w:lang w:val="en-US"/>
        </w:rPr>
      </w:pPr>
      <w:hyperlink r:id="rId101" w:history="1">
        <w:r w:rsidR="00986B86" w:rsidRPr="00986B86">
          <w:rPr>
            <w:rFonts w:ascii="Times New Roman" w:hAnsi="Times New Roman" w:cs="Times New Roman"/>
            <w:color w:val="0000FF" w:themeColor="hyperlink"/>
            <w:sz w:val="24"/>
            <w:szCs w:val="24"/>
            <w:u w:val="single"/>
            <w:lang w:val="en-US"/>
          </w:rPr>
          <w:t>http://gsf.comu.edu.tr/arsiv/duyurular</w:t>
        </w:r>
      </w:hyperlink>
    </w:p>
    <w:p w:rsidR="00986B86" w:rsidRPr="00986B86" w:rsidRDefault="00F73D58" w:rsidP="00986B86">
      <w:pPr>
        <w:spacing w:after="0" w:line="360" w:lineRule="auto"/>
        <w:jc w:val="both"/>
        <w:rPr>
          <w:rFonts w:ascii="Times New Roman" w:hAnsi="Times New Roman" w:cs="Times New Roman"/>
          <w:sz w:val="24"/>
          <w:szCs w:val="24"/>
          <w:lang w:val="en-US"/>
        </w:rPr>
      </w:pPr>
      <w:hyperlink r:id="rId102" w:history="1">
        <w:r w:rsidR="00986B86" w:rsidRPr="00986B86">
          <w:rPr>
            <w:rFonts w:ascii="Times New Roman" w:hAnsi="Times New Roman" w:cs="Times New Roman"/>
            <w:color w:val="0000FF" w:themeColor="hyperlink"/>
            <w:sz w:val="24"/>
            <w:szCs w:val="24"/>
            <w:u w:val="single"/>
            <w:lang w:val="en-US"/>
          </w:rPr>
          <w:t>https://www.mevzuat.gov.tr/mevzuat?MevzuatNo=19649&amp;MevzuatTur=8&amp;MevzuatTertip=5</w:t>
        </w:r>
      </w:hyperlink>
    </w:p>
    <w:p w:rsidR="00986B86" w:rsidRPr="00986B86" w:rsidRDefault="00986B86" w:rsidP="00986B86">
      <w:pPr>
        <w:spacing w:after="0" w:line="360" w:lineRule="auto"/>
        <w:jc w:val="both"/>
        <w:rPr>
          <w:rFonts w:ascii="Times New Roman" w:hAnsi="Times New Roman" w:cs="Times New Roman"/>
          <w:sz w:val="24"/>
          <w:szCs w:val="24"/>
          <w:lang w:val="en-US"/>
        </w:rPr>
      </w:pPr>
    </w:p>
    <w:p w:rsidR="00986B86" w:rsidRPr="00986B86" w:rsidRDefault="00986B86" w:rsidP="00986B86">
      <w:pPr>
        <w:spacing w:after="0" w:line="360" w:lineRule="auto"/>
        <w:jc w:val="both"/>
        <w:rPr>
          <w:rFonts w:ascii="Times New Roman" w:eastAsia="Times New Roman" w:hAnsi="Times New Roman" w:cs="Times New Roman"/>
          <w:sz w:val="24"/>
          <w:szCs w:val="24"/>
        </w:rPr>
      </w:pPr>
      <w:r w:rsidRPr="00986B86">
        <w:rPr>
          <w:rFonts w:ascii="Times New Roman" w:eastAsia="Times New Roman" w:hAnsi="Times New Roman" w:cs="Times New Roman"/>
          <w:b/>
          <w:sz w:val="24"/>
          <w:szCs w:val="24"/>
        </w:rPr>
        <w:t>3.2.</w:t>
      </w:r>
      <w:r w:rsidRPr="00986B86">
        <w:rPr>
          <w:rFonts w:ascii="Times New Roman" w:eastAsia="Times New Roman" w:hAnsi="Times New Roman" w:cs="Times New Roman"/>
          <w:sz w:val="24"/>
          <w:szCs w:val="24"/>
        </w:rPr>
        <w:t xml:space="preserve"> </w:t>
      </w:r>
      <w:r w:rsidRPr="00986B86">
        <w:rPr>
          <w:rFonts w:ascii="Times New Roman" w:eastAsia="Times New Roman" w:hAnsi="Times New Roman" w:cs="Times New Roman"/>
          <w:b/>
          <w:sz w:val="24"/>
          <w:szCs w:val="24"/>
        </w:rPr>
        <w:t>Program Çıktılarını Ölçme ve Değerlendirme Yöntemi</w:t>
      </w:r>
    </w:p>
    <w:p w:rsidR="00986B86" w:rsidRPr="00986B86" w:rsidRDefault="00986B86" w:rsidP="00986B86">
      <w:pPr>
        <w:spacing w:after="0" w:line="360" w:lineRule="auto"/>
        <w:jc w:val="both"/>
        <w:rPr>
          <w:rFonts w:ascii="Times New Roman" w:eastAsia="Times New Roman" w:hAnsi="Times New Roman" w:cs="Times New Roman"/>
          <w:sz w:val="24"/>
          <w:szCs w:val="24"/>
        </w:rPr>
      </w:pPr>
      <w:r w:rsidRPr="00986B86">
        <w:rPr>
          <w:rFonts w:ascii="Times New Roman" w:eastAsia="Times New Roman" w:hAnsi="Times New Roman" w:cs="Times New Roman"/>
          <w:sz w:val="24"/>
          <w:szCs w:val="24"/>
        </w:rPr>
        <w:t xml:space="preserve">           Yükseköğretim Yeterlilikler Çerçevesinde Seramik ve Cam Programı eğitimi için gerekli yeterlilikler yukarıdaki maddede detaylı olarak belirtilmiştir. Seramik ve Cam Bölümünün program çıktıları belirlenirken de ilgili yönetmelikler ve Bologna sistemi mutlaka dikkate alınmaktadır. </w:t>
      </w:r>
    </w:p>
    <w:p w:rsidR="00986B86" w:rsidRPr="00986B86" w:rsidRDefault="00986B86" w:rsidP="00986B86">
      <w:pPr>
        <w:spacing w:after="0" w:line="360" w:lineRule="auto"/>
        <w:jc w:val="both"/>
        <w:rPr>
          <w:rFonts w:ascii="Times New Roman" w:eastAsia="Times New Roman" w:hAnsi="Times New Roman" w:cs="Times New Roman"/>
          <w:sz w:val="24"/>
          <w:szCs w:val="24"/>
        </w:rPr>
      </w:pPr>
      <w:r w:rsidRPr="00986B86">
        <w:rPr>
          <w:rFonts w:ascii="Times New Roman" w:eastAsia="Times New Roman" w:hAnsi="Times New Roman" w:cs="Times New Roman"/>
          <w:sz w:val="24"/>
          <w:szCs w:val="24"/>
        </w:rPr>
        <w:t xml:space="preserve">           Program çıktılarının sağlanma düzeyini dönemsel olarak belirlemek ve belgelemek için kullanılan bir ölçme ve değerlendirme süreci oluşturulmuş ve işletiliyor olmalıdır.</w:t>
      </w:r>
    </w:p>
    <w:p w:rsidR="00986B86" w:rsidRPr="00986B86" w:rsidRDefault="00986B86" w:rsidP="00986B86">
      <w:pPr>
        <w:spacing w:after="0" w:line="360" w:lineRule="auto"/>
        <w:jc w:val="both"/>
        <w:rPr>
          <w:rFonts w:ascii="Times New Roman" w:eastAsia="Times New Roman" w:hAnsi="Times New Roman" w:cs="Times New Roman"/>
          <w:sz w:val="24"/>
          <w:szCs w:val="24"/>
        </w:rPr>
      </w:pPr>
      <w:r w:rsidRPr="00986B86">
        <w:rPr>
          <w:rFonts w:ascii="Times New Roman" w:eastAsia="Times New Roman" w:hAnsi="Times New Roman" w:cs="Times New Roman"/>
          <w:sz w:val="24"/>
          <w:szCs w:val="24"/>
        </w:rPr>
        <w:t xml:space="preserve">Program çıktılarının sağlanma düzeyinin dönemsel olarak belirlenmesi, öğrencinin herhangi bir dönem (güz/bahar) içerisinde aldığı derslerdeki başarı seviyesi ile ilgilidir. </w:t>
      </w:r>
    </w:p>
    <w:p w:rsidR="00986B86" w:rsidRPr="00986B86" w:rsidRDefault="00986B86" w:rsidP="00986B86">
      <w:pPr>
        <w:spacing w:after="0" w:line="360" w:lineRule="auto"/>
        <w:jc w:val="both"/>
        <w:rPr>
          <w:rFonts w:ascii="Times New Roman" w:eastAsia="Times New Roman" w:hAnsi="Times New Roman" w:cs="Times New Roman"/>
          <w:sz w:val="24"/>
          <w:szCs w:val="24"/>
        </w:rPr>
      </w:pPr>
      <w:r w:rsidRPr="00986B86">
        <w:rPr>
          <w:rFonts w:ascii="Times New Roman" w:eastAsia="Times New Roman" w:hAnsi="Times New Roman" w:cs="Times New Roman"/>
          <w:sz w:val="24"/>
          <w:szCs w:val="24"/>
        </w:rPr>
        <w:t xml:space="preserve">           Çanakkale Onsekiz Mart Üniversitesi Önlisans-Lisans Eğitim Öğretim ve Sınav Yönetmeliği’nin 28. maddesine göre öğrencilerin başarı durumları, derslerden almış oldukları notlar ve derslerin AKTS kredileri yoluyla hesaplanan Dönem Not Ortalaması (DNO) ve Genel Not Ortalaması (GNO) değerleriyle izlenmektedir. DNO bir yarıyılda alınan derslerin </w:t>
      </w:r>
      <w:r w:rsidRPr="00986B86">
        <w:rPr>
          <w:rFonts w:ascii="Times New Roman" w:eastAsia="Times New Roman" w:hAnsi="Times New Roman" w:cs="Times New Roman"/>
          <w:sz w:val="24"/>
          <w:szCs w:val="24"/>
        </w:rPr>
        <w:lastRenderedPageBreak/>
        <w:t xml:space="preserve">her birinin AKTS kredisi ile bu derslerden alınan notların katsayısının çarpımları toplamının, aynı derslerin AKTS kredi toplamına bölünmesi ile elde edilmektedir. </w:t>
      </w:r>
    </w:p>
    <w:p w:rsidR="00986B86" w:rsidRPr="00986B86" w:rsidRDefault="00986B86" w:rsidP="00986B86">
      <w:pPr>
        <w:spacing w:after="0" w:line="360" w:lineRule="auto"/>
        <w:jc w:val="both"/>
        <w:rPr>
          <w:rFonts w:ascii="Times New Roman" w:eastAsia="Times New Roman" w:hAnsi="Times New Roman" w:cs="Times New Roman"/>
          <w:sz w:val="24"/>
          <w:szCs w:val="24"/>
          <w:lang w:val="en-US"/>
        </w:rPr>
      </w:pPr>
      <w:r w:rsidRPr="00986B86">
        <w:rPr>
          <w:rFonts w:ascii="Times New Roman" w:eastAsia="Times New Roman" w:hAnsi="Times New Roman" w:cs="Times New Roman"/>
          <w:sz w:val="24"/>
          <w:szCs w:val="24"/>
          <w:lang w:val="en-US"/>
        </w:rPr>
        <w:t xml:space="preserve">           Bunların dışında program çıktılarını ölçerken iç ve dış paydaşların katılımına da önem verilmektedir. Bu kapsamda ilgili öğretim elemanlarının katılımının yanı sıra aşağıdaki anketlerle de</w:t>
      </w:r>
      <w:r w:rsidRPr="00986B86">
        <w:rPr>
          <w:rFonts w:ascii="Times New Roman" w:eastAsia="Times New Roman" w:hAnsi="Times New Roman" w:cs="Times New Roman"/>
          <w:sz w:val="24"/>
          <w:szCs w:val="24"/>
          <w:lang w:val="en-US" w:eastAsia="ar-SA"/>
        </w:rPr>
        <w:t xml:space="preserve"> </w:t>
      </w:r>
      <w:r w:rsidRPr="00986B86">
        <w:rPr>
          <w:rFonts w:ascii="Times New Roman" w:eastAsia="Times New Roman" w:hAnsi="Times New Roman" w:cs="Times New Roman"/>
          <w:sz w:val="24"/>
          <w:szCs w:val="24"/>
          <w:lang w:val="en-US"/>
        </w:rPr>
        <w:t>öğrencilerimizden geri dönüş alınmaya çalışılmaktadır;</w:t>
      </w:r>
    </w:p>
    <w:p w:rsidR="00986B86" w:rsidRPr="00986B86" w:rsidRDefault="00986B86" w:rsidP="00986B86">
      <w:pPr>
        <w:spacing w:after="0" w:line="360" w:lineRule="auto"/>
        <w:jc w:val="both"/>
        <w:rPr>
          <w:rFonts w:ascii="Times New Roman" w:eastAsia="Times New Roman" w:hAnsi="Times New Roman" w:cs="Times New Roman"/>
          <w:sz w:val="24"/>
          <w:szCs w:val="24"/>
          <w:lang w:val="en-US"/>
        </w:rPr>
      </w:pPr>
      <w:r w:rsidRPr="00986B86">
        <w:rPr>
          <w:rFonts w:ascii="Times New Roman" w:eastAsia="Times New Roman" w:hAnsi="Times New Roman" w:cs="Times New Roman"/>
          <w:sz w:val="24"/>
          <w:szCs w:val="24"/>
          <w:lang w:val="en-US"/>
        </w:rPr>
        <w:t>* Yılda bir kez yapılan yeni mezun anketi,</w:t>
      </w:r>
    </w:p>
    <w:p w:rsidR="00986B86" w:rsidRPr="00986B86" w:rsidRDefault="00986B86" w:rsidP="00986B86">
      <w:pPr>
        <w:spacing w:after="0" w:line="360" w:lineRule="auto"/>
        <w:jc w:val="both"/>
        <w:rPr>
          <w:rFonts w:ascii="Times New Roman" w:eastAsia="Times New Roman" w:hAnsi="Times New Roman" w:cs="Times New Roman"/>
          <w:sz w:val="24"/>
          <w:szCs w:val="24"/>
          <w:lang w:val="en-US"/>
        </w:rPr>
      </w:pPr>
      <w:r w:rsidRPr="00986B86">
        <w:rPr>
          <w:rFonts w:ascii="Times New Roman" w:eastAsia="Times New Roman" w:hAnsi="Times New Roman" w:cs="Times New Roman"/>
          <w:sz w:val="24"/>
          <w:szCs w:val="24"/>
          <w:lang w:val="en-US"/>
        </w:rPr>
        <w:t>* Yılda iki kez yapılan öğrenci ders değerlendirme anketi,</w:t>
      </w:r>
    </w:p>
    <w:p w:rsidR="00986B86" w:rsidRPr="00986B86" w:rsidRDefault="00986B86" w:rsidP="00986B86">
      <w:pPr>
        <w:spacing w:after="0" w:line="360" w:lineRule="auto"/>
        <w:jc w:val="both"/>
        <w:rPr>
          <w:rFonts w:ascii="Times New Roman" w:eastAsia="Times New Roman" w:hAnsi="Times New Roman" w:cs="Times New Roman"/>
          <w:sz w:val="24"/>
          <w:szCs w:val="24"/>
          <w:lang w:val="en-US"/>
        </w:rPr>
      </w:pPr>
      <w:r w:rsidRPr="00986B86">
        <w:rPr>
          <w:rFonts w:ascii="Times New Roman" w:eastAsia="Times New Roman" w:hAnsi="Times New Roman" w:cs="Times New Roman"/>
          <w:sz w:val="24"/>
          <w:szCs w:val="24"/>
          <w:lang w:val="en-US"/>
        </w:rPr>
        <w:t>* Yılda iki kez derslerde öğrencilerin başarı durumlarının yapılan öğretim üyesi ders değerlendirme formu ile değerlendirilmesi</w:t>
      </w:r>
    </w:p>
    <w:p w:rsidR="00986B86" w:rsidRPr="00986B86" w:rsidRDefault="00986B86" w:rsidP="00986B86">
      <w:pPr>
        <w:spacing w:after="0" w:line="360" w:lineRule="auto"/>
        <w:jc w:val="both"/>
        <w:rPr>
          <w:rFonts w:ascii="Times New Roman" w:eastAsia="Times New Roman" w:hAnsi="Times New Roman" w:cs="Times New Roman"/>
          <w:sz w:val="24"/>
          <w:szCs w:val="24"/>
          <w:lang w:val="en-US"/>
        </w:rPr>
      </w:pPr>
    </w:p>
    <w:p w:rsidR="00986B86" w:rsidRPr="00986B86" w:rsidRDefault="00986B86" w:rsidP="00986B86">
      <w:pPr>
        <w:spacing w:after="0" w:line="360" w:lineRule="auto"/>
        <w:jc w:val="both"/>
        <w:rPr>
          <w:rFonts w:ascii="Times New Roman" w:eastAsia="Times New Roman" w:hAnsi="Times New Roman" w:cs="Times New Roman"/>
          <w:sz w:val="24"/>
          <w:szCs w:val="24"/>
          <w:lang w:val="en-US"/>
        </w:rPr>
      </w:pPr>
      <w:r w:rsidRPr="00986B86">
        <w:rPr>
          <w:rFonts w:ascii="Times New Roman" w:eastAsia="Times New Roman" w:hAnsi="Times New Roman" w:cs="Times New Roman"/>
          <w:sz w:val="24"/>
          <w:szCs w:val="24"/>
          <w:lang w:val="en-US"/>
        </w:rPr>
        <w:t xml:space="preserve">           </w:t>
      </w:r>
      <w:proofErr w:type="gramStart"/>
      <w:r w:rsidRPr="00986B86">
        <w:rPr>
          <w:rFonts w:ascii="Times New Roman" w:eastAsia="Times New Roman" w:hAnsi="Times New Roman" w:cs="Times New Roman"/>
          <w:sz w:val="24"/>
          <w:szCs w:val="24"/>
          <w:lang w:val="en-US"/>
        </w:rPr>
        <w:t>Yeni mezun anketi ile mezunların bölümde almış oldukları eğitimin program çıktılarına ilişkin özellikleri ne ölçüde sağladığı, bununla ilişkili olarak bölüm olanaklarının, bölüm öğretim planının yeterliliği, alınan eğitimin beklentileri ne derece karşıladığı ile ilgili bilgiler toplanmaktadır.</w:t>
      </w:r>
      <w:proofErr w:type="gramEnd"/>
      <w:r w:rsidRPr="00986B86">
        <w:rPr>
          <w:rFonts w:ascii="Times New Roman" w:eastAsia="Times New Roman" w:hAnsi="Times New Roman" w:cs="Times New Roman"/>
          <w:sz w:val="24"/>
          <w:szCs w:val="24"/>
          <w:lang w:val="en-US"/>
        </w:rPr>
        <w:t xml:space="preserve"> </w:t>
      </w:r>
      <w:proofErr w:type="gramStart"/>
      <w:r w:rsidRPr="00986B86">
        <w:rPr>
          <w:rFonts w:ascii="Times New Roman" w:eastAsia="Times New Roman" w:hAnsi="Times New Roman" w:cs="Times New Roman"/>
          <w:sz w:val="24"/>
          <w:szCs w:val="24"/>
          <w:lang w:val="en-US"/>
        </w:rPr>
        <w:t>Öğrenci ders değerlendirme anketi ile öğrencilerin almış oldukları derslerin program çıktılarını ne derece sağladığı, dersin ne gibi becerileri kazandırdığı, içerik ve kapsamının yeterliliği ile ilgili bilgiler sorgulanmaktadır.</w:t>
      </w:r>
      <w:proofErr w:type="gramEnd"/>
    </w:p>
    <w:p w:rsidR="00986B86" w:rsidRPr="00986B86" w:rsidRDefault="00986B86" w:rsidP="00986B86">
      <w:pPr>
        <w:spacing w:after="0" w:line="360" w:lineRule="auto"/>
        <w:jc w:val="both"/>
        <w:rPr>
          <w:rFonts w:ascii="Times New Roman" w:eastAsia="Times New Roman" w:hAnsi="Times New Roman" w:cs="Times New Roman"/>
          <w:sz w:val="24"/>
          <w:szCs w:val="24"/>
          <w:lang w:val="en-US"/>
        </w:rPr>
      </w:pPr>
      <w:r w:rsidRPr="00986B86">
        <w:rPr>
          <w:rFonts w:ascii="Times New Roman" w:eastAsia="Times New Roman" w:hAnsi="Times New Roman" w:cs="Times New Roman"/>
          <w:sz w:val="24"/>
          <w:szCs w:val="24"/>
          <w:lang w:val="en-US"/>
        </w:rPr>
        <w:t xml:space="preserve">           Program çıktılarının öğrenciler tarafından ne derecede kazanıldığı sınav, ödev, proje, vb. gibi ölçme araçları üzerinden değerlendirilir. </w:t>
      </w:r>
      <w:proofErr w:type="gramStart"/>
      <w:r w:rsidRPr="00986B86">
        <w:rPr>
          <w:rFonts w:ascii="Times New Roman" w:eastAsia="Times New Roman" w:hAnsi="Times New Roman" w:cs="Times New Roman"/>
          <w:sz w:val="24"/>
          <w:szCs w:val="24"/>
          <w:lang w:val="en-US"/>
        </w:rPr>
        <w:t>Bu değerlendirme ile Lisans Programının program çıktılarını ne ölçüde sağladığına ilişkin en önemli veri elde edilmiş olur.</w:t>
      </w:r>
      <w:proofErr w:type="gramEnd"/>
      <w:r w:rsidRPr="00986B86">
        <w:rPr>
          <w:rFonts w:ascii="Times New Roman" w:eastAsia="Times New Roman" w:hAnsi="Times New Roman" w:cs="Times New Roman"/>
          <w:sz w:val="24"/>
          <w:szCs w:val="24"/>
          <w:lang w:val="en-US"/>
        </w:rPr>
        <w:t xml:space="preserve"> </w:t>
      </w:r>
      <w:proofErr w:type="gramStart"/>
      <w:r w:rsidRPr="00986B86">
        <w:rPr>
          <w:rFonts w:ascii="Times New Roman" w:eastAsia="Times New Roman" w:hAnsi="Times New Roman" w:cs="Times New Roman"/>
          <w:sz w:val="24"/>
          <w:szCs w:val="24"/>
          <w:lang w:val="en-US"/>
        </w:rPr>
        <w:t>Böylece, öğrenci çalışmalarının esas alındığı sistematik bir ölçüm gerçekleştirilebilmektedir.</w:t>
      </w:r>
      <w:proofErr w:type="gramEnd"/>
    </w:p>
    <w:p w:rsidR="00986B86" w:rsidRPr="00986B86" w:rsidRDefault="00986B86" w:rsidP="00986B86">
      <w:pPr>
        <w:spacing w:after="0" w:line="360" w:lineRule="auto"/>
        <w:jc w:val="both"/>
        <w:rPr>
          <w:rFonts w:ascii="Times New Roman" w:eastAsia="Times New Roman" w:hAnsi="Times New Roman" w:cs="Times New Roman"/>
          <w:sz w:val="24"/>
          <w:szCs w:val="24"/>
          <w:lang w:val="en-US"/>
        </w:rPr>
      </w:pPr>
    </w:p>
    <w:p w:rsidR="00986B86" w:rsidRPr="00986B86" w:rsidRDefault="00986B86" w:rsidP="00986B86">
      <w:pPr>
        <w:spacing w:after="0" w:line="360" w:lineRule="auto"/>
        <w:jc w:val="both"/>
        <w:rPr>
          <w:rFonts w:ascii="Times New Roman" w:eastAsia="Times New Roman" w:hAnsi="Times New Roman" w:cs="Times New Roman"/>
          <w:b/>
          <w:sz w:val="24"/>
          <w:szCs w:val="24"/>
          <w:lang w:val="en-US"/>
        </w:rPr>
      </w:pPr>
      <w:r w:rsidRPr="00986B86">
        <w:rPr>
          <w:rFonts w:ascii="Times New Roman" w:eastAsia="Times New Roman" w:hAnsi="Times New Roman" w:cs="Times New Roman"/>
          <w:b/>
          <w:sz w:val="24"/>
          <w:szCs w:val="24"/>
          <w:lang w:val="en-US"/>
        </w:rPr>
        <w:t>KANITLAR</w:t>
      </w:r>
    </w:p>
    <w:p w:rsidR="00986B86" w:rsidRPr="00986B86" w:rsidRDefault="00F73D58" w:rsidP="00986B86">
      <w:pPr>
        <w:spacing w:after="0" w:line="360" w:lineRule="auto"/>
        <w:jc w:val="both"/>
        <w:rPr>
          <w:rFonts w:ascii="Times New Roman" w:eastAsia="Times New Roman" w:hAnsi="Times New Roman" w:cs="Times New Roman"/>
          <w:sz w:val="24"/>
          <w:szCs w:val="24"/>
          <w:lang w:val="en-US"/>
        </w:rPr>
      </w:pPr>
      <w:hyperlink r:id="rId103" w:history="1">
        <w:r w:rsidR="00986B86" w:rsidRPr="00986B86">
          <w:rPr>
            <w:rFonts w:ascii="Times New Roman" w:eastAsia="Times New Roman" w:hAnsi="Times New Roman" w:cs="Times New Roman"/>
            <w:color w:val="0000FF" w:themeColor="hyperlink"/>
            <w:sz w:val="24"/>
            <w:szCs w:val="24"/>
            <w:u w:val="single"/>
            <w:lang w:val="en-US"/>
          </w:rPr>
          <w:t>http://gsf.comu.edu.tr/mezun-ogrencilerimiz.html</w:t>
        </w:r>
      </w:hyperlink>
    </w:p>
    <w:p w:rsidR="00986B86" w:rsidRPr="00986B86" w:rsidRDefault="00F73D58" w:rsidP="00986B86">
      <w:pPr>
        <w:spacing w:after="0" w:line="360" w:lineRule="auto"/>
        <w:jc w:val="both"/>
        <w:rPr>
          <w:rFonts w:ascii="Times New Roman" w:eastAsia="Times New Roman" w:hAnsi="Times New Roman" w:cs="Times New Roman"/>
          <w:sz w:val="24"/>
          <w:szCs w:val="24"/>
          <w:lang w:val="en-US"/>
        </w:rPr>
      </w:pPr>
      <w:hyperlink r:id="rId104" w:history="1">
        <w:r w:rsidR="00986B86" w:rsidRPr="00986B86">
          <w:rPr>
            <w:rFonts w:ascii="Times New Roman" w:eastAsia="Times New Roman" w:hAnsi="Times New Roman" w:cs="Times New Roman"/>
            <w:color w:val="0000FF" w:themeColor="hyperlink"/>
            <w:sz w:val="24"/>
            <w:szCs w:val="24"/>
            <w:u w:val="single"/>
          </w:rPr>
          <w:t>http://gsf.comu.edu.tr/seramik-ve-cam-bolumu.html</w:t>
        </w:r>
      </w:hyperlink>
    </w:p>
    <w:p w:rsidR="00986B86" w:rsidRPr="00986B86" w:rsidRDefault="00F73D58" w:rsidP="00986B86">
      <w:pPr>
        <w:spacing w:after="0" w:line="360" w:lineRule="auto"/>
        <w:jc w:val="both"/>
        <w:rPr>
          <w:rFonts w:ascii="Times New Roman" w:eastAsia="Times New Roman" w:hAnsi="Times New Roman" w:cs="Times New Roman"/>
          <w:sz w:val="24"/>
          <w:szCs w:val="24"/>
          <w:lang w:val="en-US"/>
        </w:rPr>
      </w:pPr>
      <w:hyperlink r:id="rId105" w:history="1">
        <w:r w:rsidR="00986B86" w:rsidRPr="00986B86">
          <w:rPr>
            <w:rFonts w:ascii="Times New Roman" w:eastAsia="Times New Roman" w:hAnsi="Times New Roman" w:cs="Times New Roman"/>
            <w:color w:val="0000FF" w:themeColor="hyperlink"/>
            <w:sz w:val="24"/>
            <w:szCs w:val="24"/>
            <w:u w:val="single"/>
            <w:lang w:val="en-US"/>
          </w:rPr>
          <w:t>https://ubys.comu.edu.tr/AIS/OutcomeBasedLearning/Home/Index?id=6843</w:t>
        </w:r>
      </w:hyperlink>
    </w:p>
    <w:p w:rsidR="00986B86" w:rsidRPr="00986B86" w:rsidRDefault="00986B86" w:rsidP="00986B86">
      <w:pPr>
        <w:spacing w:after="0" w:line="360" w:lineRule="auto"/>
        <w:jc w:val="both"/>
        <w:rPr>
          <w:rFonts w:ascii="Times New Roman" w:eastAsia="Times New Roman" w:hAnsi="Times New Roman" w:cs="Times New Roman"/>
          <w:sz w:val="24"/>
          <w:szCs w:val="24"/>
          <w:lang w:val="en-US"/>
        </w:rPr>
      </w:pPr>
    </w:p>
    <w:p w:rsidR="00986B86" w:rsidRPr="00986B86" w:rsidRDefault="00986B86" w:rsidP="00986B86">
      <w:pPr>
        <w:spacing w:after="0" w:line="360" w:lineRule="auto"/>
        <w:jc w:val="both"/>
        <w:rPr>
          <w:rFonts w:ascii="Times New Roman" w:eastAsia="Times New Roman" w:hAnsi="Times New Roman" w:cs="Times New Roman"/>
          <w:sz w:val="24"/>
          <w:szCs w:val="24"/>
          <w:lang w:val="en-US"/>
        </w:rPr>
      </w:pPr>
    </w:p>
    <w:p w:rsidR="00986B86" w:rsidRPr="00986B86" w:rsidRDefault="00986B86" w:rsidP="00986B86">
      <w:pPr>
        <w:spacing w:after="0" w:line="360" w:lineRule="auto"/>
        <w:jc w:val="both"/>
        <w:rPr>
          <w:rFonts w:ascii="Times New Roman" w:eastAsia="Times New Roman" w:hAnsi="Times New Roman" w:cs="Times New Roman"/>
          <w:b/>
          <w:sz w:val="24"/>
          <w:szCs w:val="24"/>
        </w:rPr>
      </w:pPr>
      <w:r w:rsidRPr="00986B86">
        <w:rPr>
          <w:rFonts w:ascii="Times New Roman" w:eastAsia="Times New Roman" w:hAnsi="Times New Roman" w:cs="Times New Roman"/>
          <w:b/>
          <w:sz w:val="24"/>
          <w:szCs w:val="24"/>
        </w:rPr>
        <w:t>3.3.</w:t>
      </w:r>
      <w:r w:rsidRPr="00986B86">
        <w:rPr>
          <w:rFonts w:ascii="Times New Roman" w:eastAsia="Times New Roman" w:hAnsi="Times New Roman" w:cs="Times New Roman"/>
          <w:sz w:val="24"/>
          <w:szCs w:val="24"/>
        </w:rPr>
        <w:t xml:space="preserve"> </w:t>
      </w:r>
      <w:r w:rsidRPr="00986B86">
        <w:rPr>
          <w:rFonts w:ascii="Times New Roman" w:eastAsia="Times New Roman" w:hAnsi="Times New Roman" w:cs="Times New Roman"/>
          <w:b/>
          <w:sz w:val="24"/>
          <w:szCs w:val="24"/>
        </w:rPr>
        <w:t>Mezunların Program Çıktılarını Sağlaması</w:t>
      </w:r>
    </w:p>
    <w:p w:rsidR="00986B86" w:rsidRPr="00986B86" w:rsidRDefault="00986B86" w:rsidP="00986B86">
      <w:pPr>
        <w:spacing w:after="0" w:line="360" w:lineRule="auto"/>
        <w:jc w:val="both"/>
        <w:rPr>
          <w:rFonts w:ascii="Times New Roman" w:eastAsia="Times New Roman" w:hAnsi="Times New Roman" w:cs="Times New Roman"/>
          <w:sz w:val="24"/>
          <w:szCs w:val="24"/>
        </w:rPr>
      </w:pPr>
      <w:r w:rsidRPr="00986B86">
        <w:rPr>
          <w:rFonts w:ascii="Times New Roman" w:eastAsia="Times New Roman" w:hAnsi="Times New Roman" w:cs="Times New Roman"/>
          <w:sz w:val="24"/>
          <w:szCs w:val="24"/>
        </w:rPr>
        <w:t xml:space="preserve"> </w:t>
      </w:r>
    </w:p>
    <w:p w:rsidR="00986B86" w:rsidRPr="00986B86" w:rsidRDefault="00986B86" w:rsidP="00986B86">
      <w:pPr>
        <w:spacing w:after="0" w:line="360" w:lineRule="auto"/>
        <w:jc w:val="both"/>
        <w:rPr>
          <w:rFonts w:ascii="Times New Roman" w:eastAsia="Times New Roman" w:hAnsi="Times New Roman" w:cs="Times New Roman"/>
          <w:sz w:val="24"/>
          <w:szCs w:val="24"/>
        </w:rPr>
      </w:pPr>
      <w:r w:rsidRPr="00986B86">
        <w:rPr>
          <w:rFonts w:ascii="Times New Roman" w:eastAsia="Times New Roman" w:hAnsi="Times New Roman" w:cs="Times New Roman"/>
          <w:sz w:val="24"/>
          <w:szCs w:val="24"/>
        </w:rPr>
        <w:t xml:space="preserve">           Programlar mezuniyet aşamasına gelmiş olan öğrencilerinin program çıktılarını sağladıklarını kanıtlamalıdır. 07.05.2014 tarihli ve 28993 sayılı Resmi Gazete’de yayınlanan Çanakkale Onsekiz Mart Üniversitesi Önlisans-Lisans Eğitim Öğretim ve Sınav Yönetmeliği’nin 38. ve 39. maddelerine istinaden bu programdan mezun olabilmek için öğrencilerin öğretim programındaki tüm derslerden 4.00 üzerinden en az 2.00 Genel Not </w:t>
      </w:r>
      <w:r w:rsidRPr="00986B86">
        <w:rPr>
          <w:rFonts w:ascii="Times New Roman" w:eastAsia="Times New Roman" w:hAnsi="Times New Roman" w:cs="Times New Roman"/>
          <w:sz w:val="24"/>
          <w:szCs w:val="24"/>
        </w:rPr>
        <w:lastRenderedPageBreak/>
        <w:t>Ortalamasına sahip olmaları gerekmektedir. Ayrıca her bir kredili dersten en az DD veya üzeri not almış olmaları ve 8 dönem sonunda toplam 240 AKTS kredisi almaları zorunludur.                          Öğrenim programlarını başarı ile tamamlayan öğrencilere, programın tamamlanmasını takip eden sınav dönemi sonunda diplomaları verilmektedir. Bölümümüzden mezun olan öğrencilerin ortak bir platformda buluşturulabilmesi adına arşivler taranarak, iletişim bilgilerine ulaşılmaya çalışılmaktadır. Bunun yanı sıra, bundan sonra mezun olacak öğrenciler ile toplantı ve bilgilendirmeler yapılarak, iletişimin devamlılığın sağlanması için çalışmalar sürdürülmektedir.</w:t>
      </w:r>
    </w:p>
    <w:p w:rsidR="00986B86" w:rsidRPr="00986B86" w:rsidRDefault="00986B86" w:rsidP="00986B86">
      <w:pPr>
        <w:spacing w:after="0" w:line="360" w:lineRule="auto"/>
        <w:jc w:val="both"/>
        <w:rPr>
          <w:rFonts w:ascii="Times New Roman" w:eastAsia="Times New Roman" w:hAnsi="Times New Roman" w:cs="Times New Roman"/>
          <w:sz w:val="24"/>
          <w:szCs w:val="24"/>
        </w:rPr>
      </w:pPr>
      <w:r w:rsidRPr="00986B86">
        <w:rPr>
          <w:rFonts w:ascii="Times New Roman" w:eastAsia="Times New Roman" w:hAnsi="Times New Roman" w:cs="Times New Roman"/>
          <w:sz w:val="24"/>
          <w:szCs w:val="24"/>
        </w:rPr>
        <w:t xml:space="preserve">           Her bir program çıktısı için ayrı ayrı olmak üzere, mezuniyet aşamasına gelmiş öğrencilerin o program çıktısına hangi konuda ne düzeyde ulaştıklarına dair ilgili kanıtlar da detaylı olarak açıklanarak ekte bilgilerinize sunulmuştur.</w:t>
      </w:r>
    </w:p>
    <w:p w:rsidR="00986B86" w:rsidRPr="00986B86" w:rsidRDefault="00986B86" w:rsidP="00986B86">
      <w:pPr>
        <w:spacing w:after="0" w:line="360" w:lineRule="auto"/>
        <w:jc w:val="both"/>
        <w:rPr>
          <w:rFonts w:ascii="Times New Roman" w:eastAsia="Times New Roman" w:hAnsi="Times New Roman" w:cs="Times New Roman"/>
          <w:b/>
          <w:sz w:val="24"/>
          <w:szCs w:val="24"/>
        </w:rPr>
      </w:pPr>
    </w:p>
    <w:p w:rsidR="00986B86" w:rsidRPr="00986B86" w:rsidRDefault="00986B86" w:rsidP="00986B86">
      <w:pPr>
        <w:spacing w:after="0" w:line="360" w:lineRule="auto"/>
        <w:jc w:val="both"/>
        <w:rPr>
          <w:rFonts w:ascii="Times New Roman" w:eastAsia="Times New Roman" w:hAnsi="Times New Roman" w:cs="Times New Roman"/>
          <w:b/>
          <w:sz w:val="24"/>
          <w:szCs w:val="24"/>
        </w:rPr>
      </w:pPr>
      <w:r w:rsidRPr="00986B86">
        <w:rPr>
          <w:rFonts w:ascii="Times New Roman" w:eastAsia="Times New Roman" w:hAnsi="Times New Roman" w:cs="Times New Roman"/>
          <w:b/>
          <w:sz w:val="24"/>
          <w:szCs w:val="24"/>
        </w:rPr>
        <w:t>KANITLAR</w:t>
      </w:r>
    </w:p>
    <w:p w:rsidR="00986B86" w:rsidRPr="00986B86" w:rsidRDefault="00F73D58" w:rsidP="00986B86">
      <w:pPr>
        <w:spacing w:after="0" w:line="360" w:lineRule="auto"/>
        <w:jc w:val="both"/>
        <w:rPr>
          <w:rFonts w:ascii="Times New Roman" w:eastAsia="Times New Roman" w:hAnsi="Times New Roman" w:cs="Times New Roman"/>
          <w:sz w:val="24"/>
          <w:szCs w:val="24"/>
          <w:u w:val="single"/>
          <w:lang w:val="en-US"/>
        </w:rPr>
      </w:pPr>
      <w:hyperlink r:id="rId106" w:history="1">
        <w:r w:rsidR="00986B86" w:rsidRPr="00986B86">
          <w:rPr>
            <w:rFonts w:ascii="Times New Roman" w:eastAsia="Times New Roman" w:hAnsi="Times New Roman" w:cs="Times New Roman"/>
            <w:color w:val="0000FF" w:themeColor="hyperlink"/>
            <w:sz w:val="24"/>
            <w:szCs w:val="24"/>
            <w:u w:val="single"/>
            <w:lang w:val="en-US"/>
          </w:rPr>
          <w:t>http://gsf.comu.edu.tr/</w:t>
        </w:r>
      </w:hyperlink>
    </w:p>
    <w:p w:rsidR="00986B86" w:rsidRPr="00986B86" w:rsidRDefault="00F73D58" w:rsidP="00986B86">
      <w:pPr>
        <w:spacing w:after="0" w:line="360" w:lineRule="auto"/>
        <w:jc w:val="both"/>
        <w:rPr>
          <w:rFonts w:ascii="Times New Roman" w:eastAsia="Times New Roman" w:hAnsi="Times New Roman" w:cs="Times New Roman"/>
          <w:sz w:val="24"/>
          <w:szCs w:val="24"/>
          <w:lang w:val="en-US"/>
        </w:rPr>
      </w:pPr>
      <w:hyperlink r:id="rId107" w:history="1">
        <w:r w:rsidR="00986B86" w:rsidRPr="00986B86">
          <w:rPr>
            <w:rFonts w:ascii="Times New Roman" w:eastAsia="Times New Roman" w:hAnsi="Times New Roman" w:cs="Times New Roman"/>
            <w:color w:val="0000FF" w:themeColor="hyperlink"/>
            <w:sz w:val="24"/>
            <w:szCs w:val="24"/>
            <w:u w:val="single"/>
            <w:lang w:val="en-US"/>
          </w:rPr>
          <w:t>http://gsf.comu.edu.tr/mezun-ogrencilerimiz.html</w:t>
        </w:r>
      </w:hyperlink>
    </w:p>
    <w:p w:rsidR="00986B86" w:rsidRPr="00986B86" w:rsidRDefault="00F73D58" w:rsidP="00986B86">
      <w:pPr>
        <w:spacing w:after="0" w:line="360" w:lineRule="auto"/>
        <w:jc w:val="both"/>
        <w:rPr>
          <w:rFonts w:ascii="Times New Roman" w:eastAsia="Times New Roman" w:hAnsi="Times New Roman" w:cs="Times New Roman"/>
          <w:sz w:val="24"/>
          <w:szCs w:val="24"/>
          <w:lang w:val="en-US"/>
        </w:rPr>
      </w:pPr>
      <w:hyperlink r:id="rId108" w:history="1">
        <w:r w:rsidR="00986B86" w:rsidRPr="00986B86">
          <w:rPr>
            <w:rFonts w:ascii="Times New Roman" w:eastAsia="Times New Roman" w:hAnsi="Times New Roman" w:cs="Times New Roman"/>
            <w:color w:val="0000FF" w:themeColor="hyperlink"/>
            <w:sz w:val="24"/>
            <w:szCs w:val="24"/>
            <w:u w:val="single"/>
            <w:lang w:val="en-US"/>
          </w:rPr>
          <w:t>https://ubys.comu.edu.tr/AIS/OutcomeBasedLearning/Home/Index?id=6843</w:t>
        </w:r>
      </w:hyperlink>
    </w:p>
    <w:p w:rsidR="00986B86" w:rsidRPr="00986B86" w:rsidRDefault="00F73D58" w:rsidP="00986B86">
      <w:pPr>
        <w:spacing w:after="0" w:line="360" w:lineRule="auto"/>
        <w:jc w:val="both"/>
        <w:rPr>
          <w:rFonts w:ascii="Times New Roman" w:eastAsia="Times New Roman" w:hAnsi="Times New Roman" w:cs="Times New Roman"/>
          <w:sz w:val="24"/>
          <w:szCs w:val="24"/>
          <w:lang w:val="en-US"/>
        </w:rPr>
      </w:pPr>
      <w:hyperlink r:id="rId109" w:history="1">
        <w:r w:rsidR="00986B86" w:rsidRPr="00986B86">
          <w:rPr>
            <w:rFonts w:ascii="Times New Roman" w:eastAsia="Times New Roman" w:hAnsi="Times New Roman" w:cs="Times New Roman"/>
            <w:color w:val="0000FF" w:themeColor="hyperlink"/>
            <w:sz w:val="24"/>
            <w:szCs w:val="24"/>
            <w:u w:val="single"/>
          </w:rPr>
          <w:t>http://gsf.comu.edu.tr/seramik-ve-cam-bolumu.html</w:t>
        </w:r>
      </w:hyperlink>
    </w:p>
    <w:p w:rsidR="00986B86" w:rsidRPr="00986B86" w:rsidRDefault="00986B86" w:rsidP="00986B86">
      <w:pPr>
        <w:spacing w:after="0" w:line="360" w:lineRule="auto"/>
        <w:jc w:val="both"/>
        <w:rPr>
          <w:rFonts w:ascii="Times New Roman" w:eastAsia="Times New Roman" w:hAnsi="Times New Roman" w:cs="Times New Roman"/>
          <w:sz w:val="24"/>
          <w:szCs w:val="24"/>
        </w:rPr>
      </w:pPr>
    </w:p>
    <w:p w:rsidR="00986B86" w:rsidRPr="00986B86" w:rsidRDefault="00986B86" w:rsidP="00986B86">
      <w:pPr>
        <w:spacing w:after="0" w:line="360" w:lineRule="auto"/>
        <w:jc w:val="both"/>
        <w:rPr>
          <w:rFonts w:ascii="Times New Roman" w:eastAsia="Times New Roman" w:hAnsi="Times New Roman" w:cs="Times New Roman"/>
          <w:b/>
          <w:sz w:val="24"/>
          <w:szCs w:val="24"/>
        </w:rPr>
      </w:pPr>
    </w:p>
    <w:p w:rsidR="00986B86" w:rsidRPr="00986B86" w:rsidRDefault="00986B86" w:rsidP="00986B86">
      <w:pPr>
        <w:spacing w:after="0" w:line="360" w:lineRule="auto"/>
        <w:jc w:val="both"/>
        <w:rPr>
          <w:rFonts w:ascii="Times New Roman" w:eastAsia="Times New Roman" w:hAnsi="Times New Roman" w:cs="Times New Roman"/>
          <w:b/>
          <w:sz w:val="24"/>
          <w:szCs w:val="24"/>
        </w:rPr>
      </w:pPr>
      <w:r w:rsidRPr="00986B86">
        <w:rPr>
          <w:rFonts w:ascii="Times New Roman" w:eastAsia="Times New Roman" w:hAnsi="Times New Roman" w:cs="Times New Roman"/>
          <w:b/>
          <w:sz w:val="24"/>
          <w:szCs w:val="24"/>
        </w:rPr>
        <w:t>4. SÜREKLİ İYİLEŞTİRME</w:t>
      </w:r>
    </w:p>
    <w:p w:rsidR="00986B86" w:rsidRPr="00986B86" w:rsidRDefault="00986B86" w:rsidP="00986B86">
      <w:pPr>
        <w:spacing w:after="0" w:line="360" w:lineRule="auto"/>
        <w:jc w:val="both"/>
        <w:rPr>
          <w:rFonts w:ascii="Times New Roman" w:eastAsia="Times New Roman" w:hAnsi="Times New Roman" w:cs="Times New Roman"/>
          <w:b/>
          <w:sz w:val="24"/>
          <w:szCs w:val="24"/>
        </w:rPr>
      </w:pPr>
    </w:p>
    <w:p w:rsidR="00986B86" w:rsidRPr="00986B86" w:rsidRDefault="00986B86" w:rsidP="00986B86">
      <w:pPr>
        <w:spacing w:after="0" w:line="360" w:lineRule="auto"/>
        <w:rPr>
          <w:rFonts w:ascii="Times New Roman" w:eastAsia="Times New Roman" w:hAnsi="Times New Roman" w:cs="Times New Roman"/>
          <w:b/>
          <w:sz w:val="24"/>
          <w:szCs w:val="24"/>
        </w:rPr>
      </w:pPr>
      <w:r w:rsidRPr="00986B86">
        <w:rPr>
          <w:rFonts w:ascii="Times New Roman" w:eastAsia="Times New Roman" w:hAnsi="Times New Roman" w:cs="Times New Roman"/>
          <w:b/>
          <w:sz w:val="24"/>
          <w:szCs w:val="24"/>
        </w:rPr>
        <w:t>4.1. Ölçme ve Değerlendirme Sonuçlarının Sürekli İyileştirmeye Yönelik Kullanımı</w:t>
      </w:r>
    </w:p>
    <w:p w:rsidR="00986B86" w:rsidRPr="00986B86" w:rsidRDefault="00986B86" w:rsidP="00986B86">
      <w:pPr>
        <w:spacing w:after="0" w:line="360" w:lineRule="auto"/>
        <w:jc w:val="both"/>
        <w:rPr>
          <w:rFonts w:ascii="Times New Roman" w:eastAsia="Times New Roman" w:hAnsi="Times New Roman" w:cs="Times New Roman"/>
          <w:sz w:val="24"/>
          <w:szCs w:val="24"/>
          <w:lang w:val="en-US"/>
        </w:rPr>
      </w:pPr>
    </w:p>
    <w:p w:rsidR="00986B86" w:rsidRPr="00986B86" w:rsidRDefault="00986B86" w:rsidP="00986B86">
      <w:pPr>
        <w:spacing w:after="0" w:line="360" w:lineRule="auto"/>
        <w:jc w:val="both"/>
        <w:rPr>
          <w:rFonts w:ascii="Times New Roman" w:eastAsia="Times New Roman" w:hAnsi="Times New Roman" w:cs="Times New Roman"/>
          <w:sz w:val="24"/>
          <w:szCs w:val="24"/>
          <w:lang w:val="en-US"/>
        </w:rPr>
      </w:pPr>
      <w:r w:rsidRPr="00986B86">
        <w:rPr>
          <w:rFonts w:ascii="Times New Roman" w:eastAsia="Times New Roman" w:hAnsi="Times New Roman" w:cs="Times New Roman"/>
          <w:sz w:val="24"/>
          <w:szCs w:val="24"/>
          <w:lang w:val="en-US"/>
        </w:rPr>
        <w:t xml:space="preserve">            Yılda bir kez yapılan yeni mezun anketi, yılda iki kez yapılan öğrenci ders değerlendirme anketi, yılda iki kez derslerde öğrencilerin başarı durumlarının yapılan öğretim üyesi ders değerlendirme formu ile değerlendirilmesi, eğitim-öğretim komisyonlarıyla toplantılar, akademik kurul toplantıları, birim yöneticiliğinin organize ettiği tüm toplantılar ile stratejik plan ve faaliyet raporları, görev tanımları ve iş akış şemaları ve bunların sürekli güncellenmesi ilgili bölüm başkanı v ile birim yöneticisinin takip sorumluluğundadır.</w:t>
      </w:r>
    </w:p>
    <w:p w:rsidR="00986B86" w:rsidRPr="00986B86" w:rsidRDefault="00986B86" w:rsidP="00986B86">
      <w:pPr>
        <w:spacing w:after="0" w:line="360" w:lineRule="auto"/>
        <w:jc w:val="both"/>
        <w:rPr>
          <w:rFonts w:ascii="Times New Roman" w:eastAsia="Times New Roman" w:hAnsi="Times New Roman" w:cs="Times New Roman"/>
          <w:sz w:val="24"/>
          <w:szCs w:val="24"/>
          <w:lang w:val="en-US"/>
        </w:rPr>
      </w:pPr>
      <w:r w:rsidRPr="00986B86">
        <w:rPr>
          <w:rFonts w:ascii="Times New Roman" w:eastAsia="Times New Roman" w:hAnsi="Times New Roman" w:cs="Times New Roman"/>
          <w:sz w:val="24"/>
          <w:szCs w:val="24"/>
          <w:lang w:val="en-US"/>
        </w:rPr>
        <w:t xml:space="preserve">           </w:t>
      </w:r>
      <w:proofErr w:type="gramStart"/>
      <w:r w:rsidRPr="00986B86">
        <w:rPr>
          <w:rFonts w:ascii="Times New Roman" w:eastAsia="Times New Roman" w:hAnsi="Times New Roman" w:cs="Times New Roman"/>
          <w:sz w:val="24"/>
          <w:szCs w:val="24"/>
          <w:lang w:val="en-US"/>
        </w:rPr>
        <w:t>Ayrıca performans göstergeleri, bölüm değerlendirme anketleri yılda bir güncellenmektedir.</w:t>
      </w:r>
      <w:proofErr w:type="gramEnd"/>
      <w:r w:rsidRPr="00986B86">
        <w:rPr>
          <w:rFonts w:ascii="Times New Roman" w:eastAsia="Times New Roman" w:hAnsi="Times New Roman" w:cs="Times New Roman"/>
          <w:sz w:val="24"/>
          <w:szCs w:val="24"/>
          <w:lang w:val="en-US"/>
        </w:rPr>
        <w:t xml:space="preserve"> </w:t>
      </w:r>
      <w:proofErr w:type="gramStart"/>
      <w:r w:rsidRPr="00986B86">
        <w:rPr>
          <w:rFonts w:ascii="Times New Roman" w:eastAsia="Times New Roman" w:hAnsi="Times New Roman" w:cs="Times New Roman"/>
          <w:sz w:val="24"/>
          <w:szCs w:val="24"/>
          <w:lang w:val="en-US"/>
        </w:rPr>
        <w:t>Bunlara ek olarak 5 yılda bir stratejik plan hazırlanmaktadır.</w:t>
      </w:r>
      <w:proofErr w:type="gramEnd"/>
      <w:r w:rsidRPr="00986B86">
        <w:rPr>
          <w:rFonts w:ascii="Times New Roman" w:eastAsia="Times New Roman" w:hAnsi="Times New Roman" w:cs="Times New Roman"/>
          <w:sz w:val="24"/>
          <w:szCs w:val="24"/>
          <w:lang w:val="en-US"/>
        </w:rPr>
        <w:t xml:space="preserve"> </w:t>
      </w:r>
    </w:p>
    <w:p w:rsidR="00986B86" w:rsidRPr="00986B86" w:rsidRDefault="00986B86" w:rsidP="00986B86">
      <w:pPr>
        <w:spacing w:after="0" w:line="360" w:lineRule="auto"/>
        <w:jc w:val="both"/>
        <w:rPr>
          <w:rFonts w:ascii="Times New Roman" w:eastAsia="Times New Roman" w:hAnsi="Times New Roman" w:cs="Times New Roman"/>
          <w:color w:val="000000"/>
          <w:sz w:val="24"/>
          <w:szCs w:val="24"/>
        </w:rPr>
      </w:pPr>
      <w:r w:rsidRPr="00986B86">
        <w:rPr>
          <w:rFonts w:ascii="Times New Roman" w:eastAsia="Times New Roman" w:hAnsi="Times New Roman" w:cs="Times New Roman"/>
          <w:b/>
          <w:sz w:val="24"/>
          <w:szCs w:val="24"/>
        </w:rPr>
        <w:t xml:space="preserve">          </w:t>
      </w:r>
      <w:r w:rsidRPr="00986B86">
        <w:rPr>
          <w:rFonts w:ascii="Times New Roman" w:eastAsia="Times New Roman" w:hAnsi="Times New Roman" w:cs="Times New Roman"/>
          <w:color w:val="000000"/>
          <w:sz w:val="24"/>
          <w:szCs w:val="24"/>
        </w:rPr>
        <w:t xml:space="preserve">Çanakkale’nin küçük bir şehir olması öğrencilere ulaşım açısından kolaylık sağlamaktadır. Küçük olmasına rağmen Çanakkale, sosyal açıdan gelişmiş, köklü kültürel zenginliklere sahip bir şehirdir. Öğrencilerin sanatsal açıdan gelişmelerine destek olacak </w:t>
      </w:r>
      <w:r w:rsidRPr="00986B86">
        <w:rPr>
          <w:rFonts w:ascii="Times New Roman" w:eastAsia="Times New Roman" w:hAnsi="Times New Roman" w:cs="Times New Roman"/>
          <w:color w:val="000000"/>
          <w:sz w:val="24"/>
          <w:szCs w:val="24"/>
        </w:rPr>
        <w:lastRenderedPageBreak/>
        <w:t>altyapıya sahiptir. Sanat ve tasarımın önemli olduğu turizm öncelikli bir şehir olması da istihdam açısından olanaklar yaratmaktadır.</w:t>
      </w:r>
    </w:p>
    <w:p w:rsidR="00986B86" w:rsidRPr="00986B86" w:rsidRDefault="00986B86" w:rsidP="00986B86">
      <w:pPr>
        <w:spacing w:after="0" w:line="360" w:lineRule="auto"/>
        <w:jc w:val="both"/>
        <w:rPr>
          <w:rFonts w:ascii="Times New Roman" w:eastAsia="Times New Roman" w:hAnsi="Times New Roman" w:cs="Times New Roman"/>
          <w:color w:val="000000"/>
          <w:sz w:val="24"/>
          <w:szCs w:val="24"/>
        </w:rPr>
      </w:pPr>
      <w:r w:rsidRPr="00986B86">
        <w:rPr>
          <w:rFonts w:ascii="Times New Roman" w:eastAsia="Times New Roman" w:hAnsi="Times New Roman" w:cs="Times New Roman"/>
          <w:color w:val="000000"/>
          <w:sz w:val="24"/>
          <w:szCs w:val="24"/>
        </w:rPr>
        <w:t xml:space="preserve">            Çanakkale Onsekiz Mart Üniversitesi, uluslararası standartlarda bir kütüphaneye sahiptir. Öğrencilerin disiplinlerinde ve araştırmak istedikleri diğer alanlarda gerek duyacakları kaynağa cevap verebilecek niteliktedir. </w:t>
      </w:r>
    </w:p>
    <w:p w:rsidR="00986B86" w:rsidRPr="00986B86" w:rsidRDefault="00986B86" w:rsidP="00986B86">
      <w:pPr>
        <w:autoSpaceDE w:val="0"/>
        <w:autoSpaceDN w:val="0"/>
        <w:adjustRightInd w:val="0"/>
        <w:spacing w:after="0" w:line="360" w:lineRule="auto"/>
        <w:jc w:val="both"/>
        <w:rPr>
          <w:rFonts w:ascii="Times New Roman" w:eastAsia="Times New Roman" w:hAnsi="Times New Roman" w:cs="Times New Roman"/>
          <w:sz w:val="24"/>
          <w:szCs w:val="24"/>
        </w:rPr>
      </w:pPr>
      <w:r w:rsidRPr="00986B86">
        <w:rPr>
          <w:rFonts w:ascii="Times New Roman" w:eastAsia="Times New Roman" w:hAnsi="Times New Roman" w:cs="Times New Roman"/>
          <w:sz w:val="24"/>
          <w:szCs w:val="24"/>
        </w:rPr>
        <w:t xml:space="preserve">           </w:t>
      </w:r>
      <w:proofErr w:type="gramStart"/>
      <w:r w:rsidRPr="00986B86">
        <w:rPr>
          <w:rFonts w:ascii="Times New Roman" w:eastAsia="Times New Roman" w:hAnsi="Times New Roman" w:cs="Times New Roman"/>
          <w:sz w:val="24"/>
          <w:szCs w:val="24"/>
        </w:rPr>
        <w:t>Öğrencilerimizin Erasmus, Mevlana ve Farabi programlarından faydalanabilme imkânının bulunması, bölümde verilen derslerin güncel mesleki becerilere karşılık gelmesi ile öğrencilerin sektöre hazırlığının yüksek olması ve bu sayede öğrencilere iş imkânları açısından avantaj sağlaması, akademik kadronun sorumluluk ve işe bağlılığının yüksek olması, bölüm faaliyetlerinin hızlı bir şekilde akademik kadroya dağıtılması ve sonuçlandırılabilmesi sürekli iyileştirmeye yönelik çalışmalardır.</w:t>
      </w:r>
      <w:proofErr w:type="gramEnd"/>
    </w:p>
    <w:p w:rsidR="00986B86" w:rsidRPr="00986B86" w:rsidRDefault="00986B86" w:rsidP="00986B86">
      <w:pPr>
        <w:autoSpaceDE w:val="0"/>
        <w:autoSpaceDN w:val="0"/>
        <w:adjustRightInd w:val="0"/>
        <w:spacing w:after="0" w:line="360" w:lineRule="auto"/>
        <w:jc w:val="both"/>
        <w:rPr>
          <w:rFonts w:ascii="Times New Roman" w:eastAsia="Times New Roman" w:hAnsi="Times New Roman" w:cs="Times New Roman"/>
          <w:b/>
          <w:sz w:val="24"/>
          <w:szCs w:val="24"/>
        </w:rPr>
      </w:pPr>
    </w:p>
    <w:p w:rsidR="00986B86" w:rsidRPr="00986B86" w:rsidRDefault="00986B86" w:rsidP="00986B86">
      <w:pPr>
        <w:autoSpaceDE w:val="0"/>
        <w:autoSpaceDN w:val="0"/>
        <w:adjustRightInd w:val="0"/>
        <w:spacing w:after="0" w:line="360" w:lineRule="auto"/>
        <w:jc w:val="both"/>
        <w:rPr>
          <w:rFonts w:ascii="Times New Roman" w:eastAsia="Times New Roman" w:hAnsi="Times New Roman" w:cs="Times New Roman"/>
          <w:sz w:val="24"/>
          <w:szCs w:val="24"/>
        </w:rPr>
      </w:pPr>
      <w:r w:rsidRPr="00986B86">
        <w:rPr>
          <w:rFonts w:ascii="Times New Roman" w:eastAsia="Times New Roman" w:hAnsi="Times New Roman" w:cs="Times New Roman"/>
          <w:b/>
          <w:sz w:val="24"/>
          <w:szCs w:val="24"/>
        </w:rPr>
        <w:t>Program Swot Analizi:</w:t>
      </w:r>
      <w:r w:rsidRPr="00986B86">
        <w:rPr>
          <w:rFonts w:ascii="Times New Roman" w:eastAsia="Times New Roman" w:hAnsi="Times New Roman" w:cs="Times New Roman"/>
          <w:sz w:val="24"/>
          <w:szCs w:val="24"/>
        </w:rPr>
        <w:t xml:space="preserve"> Bölümümüzün ve programımızın eğitim, öğretim ve yönetim faaliyetleri değişik açılardan incelenerek üniversitenin kuvvetli yönleri, zayıf yönleri, fırsatları ve tehditleri değerlendirilmiştir. Bu değerlendirme;</w:t>
      </w:r>
    </w:p>
    <w:p w:rsidR="00986B86" w:rsidRPr="00986B86" w:rsidRDefault="00986B86" w:rsidP="00986B86">
      <w:pPr>
        <w:autoSpaceDE w:val="0"/>
        <w:autoSpaceDN w:val="0"/>
        <w:adjustRightInd w:val="0"/>
        <w:spacing w:after="0" w:line="360" w:lineRule="auto"/>
        <w:jc w:val="both"/>
        <w:rPr>
          <w:rFonts w:ascii="Times New Roman" w:eastAsia="Times New Roman" w:hAnsi="Times New Roman" w:cs="Times New Roman"/>
          <w:sz w:val="24"/>
          <w:szCs w:val="24"/>
        </w:rPr>
      </w:pPr>
    </w:p>
    <w:p w:rsidR="00986B86" w:rsidRPr="00986B86" w:rsidRDefault="00986B86" w:rsidP="00986B86">
      <w:pPr>
        <w:autoSpaceDE w:val="0"/>
        <w:autoSpaceDN w:val="0"/>
        <w:adjustRightInd w:val="0"/>
        <w:spacing w:after="0" w:line="360" w:lineRule="auto"/>
        <w:jc w:val="both"/>
        <w:rPr>
          <w:rFonts w:ascii="Times New Roman" w:eastAsia="Times New Roman" w:hAnsi="Times New Roman" w:cs="Times New Roman"/>
          <w:sz w:val="24"/>
          <w:szCs w:val="24"/>
        </w:rPr>
      </w:pPr>
      <w:r w:rsidRPr="00986B86">
        <w:rPr>
          <w:rFonts w:ascii="Times New Roman" w:eastAsia="Times New Roman" w:hAnsi="Times New Roman" w:cs="Times New Roman"/>
          <w:sz w:val="24"/>
          <w:szCs w:val="24"/>
        </w:rPr>
        <w:t>•</w:t>
      </w:r>
      <w:r w:rsidRPr="00986B86">
        <w:rPr>
          <w:rFonts w:ascii="Times New Roman" w:eastAsia="Times New Roman" w:hAnsi="Times New Roman" w:cs="Times New Roman"/>
          <w:sz w:val="24"/>
          <w:szCs w:val="24"/>
        </w:rPr>
        <w:tab/>
        <w:t>Eğitim-öğretim,</w:t>
      </w:r>
    </w:p>
    <w:p w:rsidR="00986B86" w:rsidRPr="00986B86" w:rsidRDefault="00986B86" w:rsidP="00986B86">
      <w:pPr>
        <w:autoSpaceDE w:val="0"/>
        <w:autoSpaceDN w:val="0"/>
        <w:adjustRightInd w:val="0"/>
        <w:spacing w:after="0" w:line="360" w:lineRule="auto"/>
        <w:jc w:val="both"/>
        <w:rPr>
          <w:rFonts w:ascii="Times New Roman" w:eastAsia="Times New Roman" w:hAnsi="Times New Roman" w:cs="Times New Roman"/>
          <w:sz w:val="24"/>
          <w:szCs w:val="24"/>
        </w:rPr>
      </w:pPr>
      <w:r w:rsidRPr="00986B86">
        <w:rPr>
          <w:rFonts w:ascii="Times New Roman" w:eastAsia="Times New Roman" w:hAnsi="Times New Roman" w:cs="Times New Roman"/>
          <w:sz w:val="24"/>
          <w:szCs w:val="24"/>
        </w:rPr>
        <w:t>•</w:t>
      </w:r>
      <w:r w:rsidRPr="00986B86">
        <w:rPr>
          <w:rFonts w:ascii="Times New Roman" w:eastAsia="Times New Roman" w:hAnsi="Times New Roman" w:cs="Times New Roman"/>
          <w:sz w:val="24"/>
          <w:szCs w:val="24"/>
        </w:rPr>
        <w:tab/>
        <w:t xml:space="preserve">Girişimci ve yenilikçi bir araştırma üniversitesi olma </w:t>
      </w:r>
      <w:proofErr w:type="gramStart"/>
      <w:r w:rsidRPr="00986B86">
        <w:rPr>
          <w:rFonts w:ascii="Times New Roman" w:eastAsia="Times New Roman" w:hAnsi="Times New Roman" w:cs="Times New Roman"/>
          <w:sz w:val="24"/>
          <w:szCs w:val="24"/>
        </w:rPr>
        <w:t>vizyonuna</w:t>
      </w:r>
      <w:proofErr w:type="gramEnd"/>
      <w:r w:rsidRPr="00986B86">
        <w:rPr>
          <w:rFonts w:ascii="Times New Roman" w:eastAsia="Times New Roman" w:hAnsi="Times New Roman" w:cs="Times New Roman"/>
          <w:sz w:val="24"/>
          <w:szCs w:val="24"/>
        </w:rPr>
        <w:t xml:space="preserve"> katkı,</w:t>
      </w:r>
    </w:p>
    <w:p w:rsidR="00986B86" w:rsidRPr="00986B86" w:rsidRDefault="00986B86" w:rsidP="00986B86">
      <w:pPr>
        <w:autoSpaceDE w:val="0"/>
        <w:autoSpaceDN w:val="0"/>
        <w:adjustRightInd w:val="0"/>
        <w:spacing w:after="0" w:line="360" w:lineRule="auto"/>
        <w:jc w:val="both"/>
        <w:rPr>
          <w:rFonts w:ascii="Times New Roman" w:eastAsia="Times New Roman" w:hAnsi="Times New Roman" w:cs="Times New Roman"/>
          <w:sz w:val="24"/>
          <w:szCs w:val="24"/>
        </w:rPr>
      </w:pPr>
      <w:r w:rsidRPr="00986B86">
        <w:rPr>
          <w:rFonts w:ascii="Times New Roman" w:eastAsia="Times New Roman" w:hAnsi="Times New Roman" w:cs="Times New Roman"/>
          <w:sz w:val="24"/>
          <w:szCs w:val="24"/>
        </w:rPr>
        <w:t>•</w:t>
      </w:r>
      <w:r w:rsidRPr="00986B86">
        <w:rPr>
          <w:rFonts w:ascii="Times New Roman" w:eastAsia="Times New Roman" w:hAnsi="Times New Roman" w:cs="Times New Roman"/>
          <w:sz w:val="24"/>
          <w:szCs w:val="24"/>
        </w:rPr>
        <w:tab/>
        <w:t>Ders içeriklerinin sürekli güncellenmesi, ders planının gerektiğinde güncellenmesi,</w:t>
      </w:r>
    </w:p>
    <w:p w:rsidR="00986B86" w:rsidRPr="00986B86" w:rsidRDefault="00986B86" w:rsidP="00986B86">
      <w:pPr>
        <w:autoSpaceDE w:val="0"/>
        <w:autoSpaceDN w:val="0"/>
        <w:adjustRightInd w:val="0"/>
        <w:spacing w:after="0" w:line="360" w:lineRule="auto"/>
        <w:jc w:val="both"/>
        <w:rPr>
          <w:rFonts w:ascii="Times New Roman" w:eastAsia="Times New Roman" w:hAnsi="Times New Roman" w:cs="Times New Roman"/>
          <w:sz w:val="24"/>
          <w:szCs w:val="24"/>
        </w:rPr>
      </w:pPr>
      <w:r w:rsidRPr="00986B86">
        <w:rPr>
          <w:rFonts w:ascii="Times New Roman" w:eastAsia="Times New Roman" w:hAnsi="Times New Roman" w:cs="Times New Roman"/>
          <w:sz w:val="24"/>
          <w:szCs w:val="24"/>
        </w:rPr>
        <w:t>•</w:t>
      </w:r>
      <w:r w:rsidRPr="00986B86">
        <w:rPr>
          <w:rFonts w:ascii="Times New Roman" w:eastAsia="Times New Roman" w:hAnsi="Times New Roman" w:cs="Times New Roman"/>
          <w:sz w:val="24"/>
          <w:szCs w:val="24"/>
        </w:rPr>
        <w:tab/>
        <w:t>Ders yüklerinin dağılımı,</w:t>
      </w:r>
    </w:p>
    <w:p w:rsidR="00986B86" w:rsidRPr="00986B86" w:rsidRDefault="00986B86" w:rsidP="00986B86">
      <w:pPr>
        <w:autoSpaceDE w:val="0"/>
        <w:autoSpaceDN w:val="0"/>
        <w:adjustRightInd w:val="0"/>
        <w:spacing w:after="0" w:line="360" w:lineRule="auto"/>
        <w:jc w:val="both"/>
        <w:rPr>
          <w:rFonts w:ascii="Times New Roman" w:eastAsia="Times New Roman" w:hAnsi="Times New Roman" w:cs="Times New Roman"/>
          <w:sz w:val="24"/>
          <w:szCs w:val="24"/>
        </w:rPr>
      </w:pPr>
      <w:r w:rsidRPr="00986B86">
        <w:rPr>
          <w:rFonts w:ascii="Times New Roman" w:eastAsia="Times New Roman" w:hAnsi="Times New Roman" w:cs="Times New Roman"/>
          <w:sz w:val="24"/>
          <w:szCs w:val="24"/>
        </w:rPr>
        <w:t>•</w:t>
      </w:r>
      <w:r w:rsidRPr="00986B86">
        <w:rPr>
          <w:rFonts w:ascii="Times New Roman" w:eastAsia="Times New Roman" w:hAnsi="Times New Roman" w:cs="Times New Roman"/>
          <w:sz w:val="24"/>
          <w:szCs w:val="24"/>
        </w:rPr>
        <w:tab/>
        <w:t>Etkin bir kariyer planlamasının yapılandırılması,</w:t>
      </w:r>
    </w:p>
    <w:p w:rsidR="00986B86" w:rsidRPr="00986B86" w:rsidRDefault="00986B86" w:rsidP="00986B86">
      <w:pPr>
        <w:autoSpaceDE w:val="0"/>
        <w:autoSpaceDN w:val="0"/>
        <w:adjustRightInd w:val="0"/>
        <w:spacing w:after="0" w:line="360" w:lineRule="auto"/>
        <w:jc w:val="both"/>
        <w:rPr>
          <w:rFonts w:ascii="Times New Roman" w:eastAsia="Times New Roman" w:hAnsi="Times New Roman" w:cs="Times New Roman"/>
          <w:sz w:val="24"/>
          <w:szCs w:val="24"/>
        </w:rPr>
      </w:pPr>
      <w:r w:rsidRPr="00986B86">
        <w:rPr>
          <w:rFonts w:ascii="Times New Roman" w:eastAsia="Times New Roman" w:hAnsi="Times New Roman" w:cs="Times New Roman"/>
          <w:sz w:val="24"/>
          <w:szCs w:val="24"/>
        </w:rPr>
        <w:t>•</w:t>
      </w:r>
      <w:r w:rsidRPr="00986B86">
        <w:rPr>
          <w:rFonts w:ascii="Times New Roman" w:eastAsia="Times New Roman" w:hAnsi="Times New Roman" w:cs="Times New Roman"/>
          <w:sz w:val="24"/>
          <w:szCs w:val="24"/>
        </w:rPr>
        <w:tab/>
        <w:t>Öğrencilerin YGS ve DGS ile geçiş olanakları,</w:t>
      </w:r>
    </w:p>
    <w:p w:rsidR="00986B86" w:rsidRPr="00986B86" w:rsidRDefault="00986B86" w:rsidP="00986B86">
      <w:pPr>
        <w:autoSpaceDE w:val="0"/>
        <w:autoSpaceDN w:val="0"/>
        <w:adjustRightInd w:val="0"/>
        <w:spacing w:after="0" w:line="360" w:lineRule="auto"/>
        <w:jc w:val="both"/>
        <w:rPr>
          <w:rFonts w:ascii="Times New Roman" w:eastAsia="Times New Roman" w:hAnsi="Times New Roman" w:cs="Times New Roman"/>
          <w:sz w:val="24"/>
          <w:szCs w:val="24"/>
        </w:rPr>
      </w:pPr>
      <w:r w:rsidRPr="00986B86">
        <w:rPr>
          <w:rFonts w:ascii="Times New Roman" w:eastAsia="Times New Roman" w:hAnsi="Times New Roman" w:cs="Times New Roman"/>
          <w:sz w:val="24"/>
          <w:szCs w:val="24"/>
        </w:rPr>
        <w:t>•</w:t>
      </w:r>
      <w:r w:rsidRPr="00986B86">
        <w:rPr>
          <w:rFonts w:ascii="Times New Roman" w:eastAsia="Times New Roman" w:hAnsi="Times New Roman" w:cs="Times New Roman"/>
          <w:sz w:val="24"/>
          <w:szCs w:val="24"/>
        </w:rPr>
        <w:tab/>
        <w:t>Akademisyenlerin değerlendirilmesi,</w:t>
      </w:r>
    </w:p>
    <w:p w:rsidR="00986B86" w:rsidRPr="00986B86" w:rsidRDefault="00986B86" w:rsidP="00986B86">
      <w:pPr>
        <w:autoSpaceDE w:val="0"/>
        <w:autoSpaceDN w:val="0"/>
        <w:adjustRightInd w:val="0"/>
        <w:spacing w:after="0" w:line="360" w:lineRule="auto"/>
        <w:jc w:val="both"/>
        <w:rPr>
          <w:rFonts w:ascii="Times New Roman" w:eastAsia="Times New Roman" w:hAnsi="Times New Roman" w:cs="Times New Roman"/>
          <w:sz w:val="24"/>
          <w:szCs w:val="24"/>
        </w:rPr>
      </w:pPr>
      <w:r w:rsidRPr="00986B86">
        <w:rPr>
          <w:rFonts w:ascii="Times New Roman" w:eastAsia="Times New Roman" w:hAnsi="Times New Roman" w:cs="Times New Roman"/>
          <w:sz w:val="24"/>
          <w:szCs w:val="24"/>
        </w:rPr>
        <w:t>•</w:t>
      </w:r>
      <w:r w:rsidRPr="00986B86">
        <w:rPr>
          <w:rFonts w:ascii="Times New Roman" w:eastAsia="Times New Roman" w:hAnsi="Times New Roman" w:cs="Times New Roman"/>
          <w:sz w:val="24"/>
          <w:szCs w:val="24"/>
        </w:rPr>
        <w:tab/>
        <w:t>İç ve dış paydaşlarla daha sıkı bir ileitşim kurulması,</w:t>
      </w:r>
    </w:p>
    <w:p w:rsidR="00986B86" w:rsidRPr="00986B86" w:rsidRDefault="00986B86" w:rsidP="00986B86">
      <w:pPr>
        <w:autoSpaceDE w:val="0"/>
        <w:autoSpaceDN w:val="0"/>
        <w:adjustRightInd w:val="0"/>
        <w:spacing w:after="0" w:line="360" w:lineRule="auto"/>
        <w:jc w:val="both"/>
        <w:rPr>
          <w:rFonts w:ascii="Times New Roman" w:eastAsia="Times New Roman" w:hAnsi="Times New Roman" w:cs="Times New Roman"/>
          <w:sz w:val="24"/>
          <w:szCs w:val="24"/>
        </w:rPr>
      </w:pPr>
      <w:r w:rsidRPr="00986B86">
        <w:rPr>
          <w:rFonts w:ascii="Times New Roman" w:eastAsia="Times New Roman" w:hAnsi="Times New Roman" w:cs="Times New Roman"/>
          <w:sz w:val="24"/>
          <w:szCs w:val="24"/>
        </w:rPr>
        <w:t>•</w:t>
      </w:r>
      <w:r w:rsidRPr="00986B86">
        <w:rPr>
          <w:rFonts w:ascii="Times New Roman" w:eastAsia="Times New Roman" w:hAnsi="Times New Roman" w:cs="Times New Roman"/>
          <w:sz w:val="24"/>
          <w:szCs w:val="24"/>
        </w:rPr>
        <w:tab/>
        <w:t>Öğrenci/akademisyen iletişimi,</w:t>
      </w:r>
    </w:p>
    <w:p w:rsidR="00986B86" w:rsidRPr="00986B86" w:rsidRDefault="00986B86" w:rsidP="00986B86">
      <w:pPr>
        <w:autoSpaceDE w:val="0"/>
        <w:autoSpaceDN w:val="0"/>
        <w:adjustRightInd w:val="0"/>
        <w:spacing w:after="0" w:line="360" w:lineRule="auto"/>
        <w:jc w:val="both"/>
        <w:rPr>
          <w:rFonts w:ascii="Times New Roman" w:eastAsia="Times New Roman" w:hAnsi="Times New Roman" w:cs="Times New Roman"/>
          <w:sz w:val="24"/>
          <w:szCs w:val="24"/>
        </w:rPr>
      </w:pPr>
      <w:r w:rsidRPr="00986B86">
        <w:rPr>
          <w:rFonts w:ascii="Times New Roman" w:eastAsia="Times New Roman" w:hAnsi="Times New Roman" w:cs="Times New Roman"/>
          <w:sz w:val="24"/>
          <w:szCs w:val="24"/>
        </w:rPr>
        <w:t>•</w:t>
      </w:r>
      <w:r w:rsidRPr="00986B86">
        <w:rPr>
          <w:rFonts w:ascii="Times New Roman" w:eastAsia="Times New Roman" w:hAnsi="Times New Roman" w:cs="Times New Roman"/>
          <w:sz w:val="24"/>
          <w:szCs w:val="24"/>
        </w:rPr>
        <w:tab/>
        <w:t>Mezun ilişkileri,</w:t>
      </w:r>
    </w:p>
    <w:p w:rsidR="00986B86" w:rsidRPr="00986B86" w:rsidRDefault="00986B86" w:rsidP="00986B86">
      <w:pPr>
        <w:autoSpaceDE w:val="0"/>
        <w:autoSpaceDN w:val="0"/>
        <w:adjustRightInd w:val="0"/>
        <w:spacing w:after="0" w:line="360" w:lineRule="auto"/>
        <w:jc w:val="both"/>
        <w:rPr>
          <w:rFonts w:ascii="Times New Roman" w:eastAsia="Times New Roman" w:hAnsi="Times New Roman" w:cs="Times New Roman"/>
          <w:sz w:val="24"/>
          <w:szCs w:val="24"/>
        </w:rPr>
      </w:pPr>
      <w:r w:rsidRPr="00986B86">
        <w:rPr>
          <w:rFonts w:ascii="Times New Roman" w:eastAsia="Times New Roman" w:hAnsi="Times New Roman" w:cs="Times New Roman"/>
          <w:sz w:val="24"/>
          <w:szCs w:val="24"/>
        </w:rPr>
        <w:t>•</w:t>
      </w:r>
      <w:r w:rsidRPr="00986B86">
        <w:rPr>
          <w:rFonts w:ascii="Times New Roman" w:eastAsia="Times New Roman" w:hAnsi="Times New Roman" w:cs="Times New Roman"/>
          <w:sz w:val="24"/>
          <w:szCs w:val="24"/>
        </w:rPr>
        <w:tab/>
        <w:t>Destek birimleri kapsamında yapılmıştır.</w:t>
      </w:r>
    </w:p>
    <w:p w:rsidR="00986B86" w:rsidRPr="00986B86" w:rsidRDefault="00986B86" w:rsidP="00986B86">
      <w:pPr>
        <w:autoSpaceDE w:val="0"/>
        <w:autoSpaceDN w:val="0"/>
        <w:adjustRightInd w:val="0"/>
        <w:spacing w:after="0" w:line="360" w:lineRule="auto"/>
        <w:jc w:val="both"/>
        <w:rPr>
          <w:rFonts w:ascii="Times New Roman" w:eastAsia="Times New Roman" w:hAnsi="Times New Roman" w:cs="Times New Roman"/>
          <w:b/>
          <w:sz w:val="24"/>
          <w:szCs w:val="24"/>
        </w:rPr>
      </w:pPr>
    </w:p>
    <w:p w:rsidR="00986B86" w:rsidRPr="00986B86" w:rsidRDefault="00986B86" w:rsidP="00986B86">
      <w:pPr>
        <w:autoSpaceDE w:val="0"/>
        <w:autoSpaceDN w:val="0"/>
        <w:adjustRightInd w:val="0"/>
        <w:spacing w:after="0" w:line="360" w:lineRule="auto"/>
        <w:jc w:val="both"/>
        <w:rPr>
          <w:rFonts w:ascii="Times New Roman" w:eastAsia="Times New Roman" w:hAnsi="Times New Roman" w:cs="Times New Roman"/>
          <w:b/>
          <w:sz w:val="24"/>
          <w:szCs w:val="24"/>
        </w:rPr>
      </w:pPr>
      <w:r w:rsidRPr="00986B86">
        <w:rPr>
          <w:rFonts w:ascii="Times New Roman" w:eastAsia="Times New Roman" w:hAnsi="Times New Roman" w:cs="Times New Roman"/>
          <w:b/>
          <w:sz w:val="24"/>
          <w:szCs w:val="24"/>
        </w:rPr>
        <w:t>Programın Güçlü Yönleri:</w:t>
      </w:r>
    </w:p>
    <w:p w:rsidR="00986B86" w:rsidRPr="00986B86" w:rsidRDefault="00986B86" w:rsidP="00986B86">
      <w:pPr>
        <w:autoSpaceDE w:val="0"/>
        <w:autoSpaceDN w:val="0"/>
        <w:adjustRightInd w:val="0"/>
        <w:spacing w:after="0" w:line="360" w:lineRule="auto"/>
        <w:jc w:val="both"/>
        <w:rPr>
          <w:rFonts w:ascii="Times New Roman" w:eastAsia="Times New Roman" w:hAnsi="Times New Roman" w:cs="Times New Roman"/>
          <w:b/>
          <w:sz w:val="24"/>
          <w:szCs w:val="24"/>
        </w:rPr>
      </w:pPr>
    </w:p>
    <w:p w:rsidR="00986B86" w:rsidRPr="00986B86" w:rsidRDefault="00986B86" w:rsidP="00986B86">
      <w:pPr>
        <w:numPr>
          <w:ilvl w:val="0"/>
          <w:numId w:val="1"/>
        </w:numPr>
        <w:autoSpaceDE w:val="0"/>
        <w:autoSpaceDN w:val="0"/>
        <w:adjustRightInd w:val="0"/>
        <w:spacing w:after="0" w:line="360" w:lineRule="auto"/>
        <w:contextualSpacing/>
        <w:jc w:val="both"/>
        <w:rPr>
          <w:rFonts w:ascii="Times New Roman" w:eastAsia="Times New Roman" w:hAnsi="Times New Roman" w:cs="Times New Roman"/>
          <w:sz w:val="24"/>
          <w:szCs w:val="24"/>
        </w:rPr>
      </w:pPr>
      <w:proofErr w:type="gramStart"/>
      <w:r w:rsidRPr="00986B86">
        <w:rPr>
          <w:rFonts w:ascii="Times New Roman" w:eastAsia="Times New Roman" w:hAnsi="Times New Roman" w:cs="Times New Roman"/>
          <w:sz w:val="24"/>
          <w:szCs w:val="24"/>
        </w:rPr>
        <w:t>Bölümümüzün sanat eğitimine ilişkin uluslararası düzeyde iş birliği yapabilme olanaklarına sahip olması.</w:t>
      </w:r>
      <w:proofErr w:type="gramEnd"/>
    </w:p>
    <w:p w:rsidR="00986B86" w:rsidRPr="00986B86" w:rsidRDefault="00986B86" w:rsidP="00986B86">
      <w:pPr>
        <w:numPr>
          <w:ilvl w:val="0"/>
          <w:numId w:val="1"/>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986B86">
        <w:rPr>
          <w:rFonts w:ascii="Times New Roman" w:eastAsia="Times New Roman" w:hAnsi="Times New Roman" w:cs="Times New Roman"/>
          <w:sz w:val="24"/>
          <w:szCs w:val="24"/>
        </w:rPr>
        <w:t>Ulusal ve uluslararası düzeyde sanatsal, kültürel etkinlikler (çalıştay, panel, yarışma vb.) düzenleme ve yönetme gücünün bulunması.</w:t>
      </w:r>
    </w:p>
    <w:p w:rsidR="00986B86" w:rsidRPr="00986B86" w:rsidRDefault="00986B86" w:rsidP="00986B86">
      <w:pPr>
        <w:numPr>
          <w:ilvl w:val="0"/>
          <w:numId w:val="1"/>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986B86">
        <w:rPr>
          <w:rFonts w:ascii="Times New Roman" w:eastAsia="Times New Roman" w:hAnsi="Times New Roman" w:cs="Times New Roman"/>
          <w:sz w:val="24"/>
          <w:szCs w:val="24"/>
        </w:rPr>
        <w:lastRenderedPageBreak/>
        <w:t>Yapılacak çeşitli organizasyonlar ile kentte bir çağdaş sanat müzesinin kurulabilmesi.</w:t>
      </w:r>
    </w:p>
    <w:p w:rsidR="00986B86" w:rsidRPr="00986B86" w:rsidRDefault="00986B86" w:rsidP="00986B86">
      <w:pPr>
        <w:autoSpaceDE w:val="0"/>
        <w:autoSpaceDN w:val="0"/>
        <w:adjustRightInd w:val="0"/>
        <w:spacing w:after="0" w:line="360" w:lineRule="auto"/>
        <w:jc w:val="both"/>
        <w:rPr>
          <w:rFonts w:ascii="Times New Roman" w:eastAsia="Times New Roman" w:hAnsi="Times New Roman" w:cs="Times New Roman"/>
          <w:sz w:val="24"/>
          <w:szCs w:val="24"/>
        </w:rPr>
      </w:pPr>
      <w:r w:rsidRPr="00986B86">
        <w:rPr>
          <w:rFonts w:ascii="Times New Roman" w:eastAsia="Times New Roman" w:hAnsi="Times New Roman" w:cs="Times New Roman"/>
          <w:sz w:val="24"/>
          <w:szCs w:val="24"/>
        </w:rPr>
        <w:t>anat alıcısı oluşturma bağlamında kentte var olan potansiyelin kullanılabilirliği</w:t>
      </w:r>
    </w:p>
    <w:p w:rsidR="00986B86" w:rsidRPr="00986B86" w:rsidRDefault="00986B86" w:rsidP="00986B86">
      <w:pPr>
        <w:numPr>
          <w:ilvl w:val="0"/>
          <w:numId w:val="2"/>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986B86">
        <w:rPr>
          <w:rFonts w:ascii="Times New Roman" w:eastAsia="Times New Roman" w:hAnsi="Times New Roman" w:cs="Times New Roman"/>
          <w:sz w:val="24"/>
          <w:szCs w:val="24"/>
        </w:rPr>
        <w:t>Bölümümüz ve fakültemizde bulunan diğer bölümlerdeki farklı sanat disiplinlerden oluşan öğretim elemanlarının birlikte oluşturabileceği proje ve etkinliklerin yönetim kadrosu aracılığıyla hayata geçirilmesi.</w:t>
      </w:r>
    </w:p>
    <w:p w:rsidR="00986B86" w:rsidRPr="00986B86" w:rsidRDefault="00986B86" w:rsidP="00986B86">
      <w:pPr>
        <w:numPr>
          <w:ilvl w:val="0"/>
          <w:numId w:val="2"/>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986B86">
        <w:rPr>
          <w:rFonts w:ascii="Times New Roman" w:eastAsia="Times New Roman" w:hAnsi="Times New Roman" w:cs="Times New Roman"/>
          <w:sz w:val="24"/>
          <w:szCs w:val="24"/>
        </w:rPr>
        <w:t>Dünyanın önemli kültürel ve tarihi miraslarına sahip olan bir bölgede yer alması, eğitim öğretim alanına örnek oluşturacak köklü geleneksel, kültürel ve sanatsal geçmişimizin bulunması, değişik alanlarda araştırma ve uygulama yapabilecek genç bir kadroya sahip olması.</w:t>
      </w:r>
    </w:p>
    <w:p w:rsidR="00986B86" w:rsidRPr="00986B86" w:rsidRDefault="00986B86" w:rsidP="00986B86">
      <w:pPr>
        <w:numPr>
          <w:ilvl w:val="0"/>
          <w:numId w:val="2"/>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986B86">
        <w:rPr>
          <w:rFonts w:ascii="Times New Roman" w:eastAsia="Times New Roman" w:hAnsi="Times New Roman" w:cs="Times New Roman"/>
          <w:sz w:val="24"/>
          <w:szCs w:val="24"/>
        </w:rPr>
        <w:t>Üniversite ve bölümümüzün tanıtımı sağlayan yarışmalı sergiler ve çalıştayların düzenlenmesi.</w:t>
      </w:r>
    </w:p>
    <w:p w:rsidR="00986B86" w:rsidRPr="00986B86" w:rsidRDefault="00986B86" w:rsidP="00986B86">
      <w:pPr>
        <w:numPr>
          <w:ilvl w:val="0"/>
          <w:numId w:val="2"/>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986B86">
        <w:rPr>
          <w:rFonts w:ascii="Times New Roman" w:eastAsia="Times New Roman" w:hAnsi="Times New Roman" w:cs="Times New Roman"/>
          <w:sz w:val="24"/>
          <w:szCs w:val="24"/>
        </w:rPr>
        <w:t xml:space="preserve">Şehrimizde bulunan Dünyaca ünlü Kaleseramik Çanakkale Kalebodur Seramik Sanayi A.Ş.’nin birçok konuda deneyim </w:t>
      </w:r>
      <w:proofErr w:type="gramStart"/>
      <w:r w:rsidRPr="00986B86">
        <w:rPr>
          <w:rFonts w:ascii="Times New Roman" w:eastAsia="Times New Roman" w:hAnsi="Times New Roman" w:cs="Times New Roman"/>
          <w:sz w:val="24"/>
          <w:szCs w:val="24"/>
        </w:rPr>
        <w:t>imkanı</w:t>
      </w:r>
      <w:proofErr w:type="gramEnd"/>
      <w:r w:rsidRPr="00986B86">
        <w:rPr>
          <w:rFonts w:ascii="Times New Roman" w:eastAsia="Times New Roman" w:hAnsi="Times New Roman" w:cs="Times New Roman"/>
          <w:sz w:val="24"/>
          <w:szCs w:val="24"/>
        </w:rPr>
        <w:t xml:space="preserve"> ve sponsorluk desteği sağlaması bölümümüzün üstün yanlarını oluşturmaktadır.</w:t>
      </w:r>
    </w:p>
    <w:p w:rsidR="00986B86" w:rsidRPr="00986B86" w:rsidRDefault="00986B86" w:rsidP="00986B86">
      <w:pPr>
        <w:autoSpaceDE w:val="0"/>
        <w:autoSpaceDN w:val="0"/>
        <w:adjustRightInd w:val="0"/>
        <w:spacing w:after="0" w:line="360" w:lineRule="auto"/>
        <w:jc w:val="both"/>
        <w:rPr>
          <w:rFonts w:ascii="Times New Roman" w:eastAsia="Times New Roman" w:hAnsi="Times New Roman" w:cs="Times New Roman"/>
          <w:sz w:val="24"/>
          <w:szCs w:val="24"/>
        </w:rPr>
      </w:pPr>
    </w:p>
    <w:p w:rsidR="00986B86" w:rsidRPr="00986B86" w:rsidRDefault="00986B86" w:rsidP="00986B86">
      <w:pPr>
        <w:autoSpaceDE w:val="0"/>
        <w:autoSpaceDN w:val="0"/>
        <w:adjustRightInd w:val="0"/>
        <w:spacing w:after="0" w:line="360" w:lineRule="auto"/>
        <w:jc w:val="both"/>
        <w:rPr>
          <w:rFonts w:ascii="Times New Roman" w:eastAsia="Times New Roman" w:hAnsi="Times New Roman" w:cs="Times New Roman"/>
          <w:sz w:val="24"/>
          <w:szCs w:val="24"/>
        </w:rPr>
      </w:pPr>
      <w:r w:rsidRPr="00986B86">
        <w:rPr>
          <w:rFonts w:ascii="Times New Roman" w:eastAsia="Times New Roman" w:hAnsi="Times New Roman" w:cs="Times New Roman"/>
          <w:sz w:val="24"/>
          <w:szCs w:val="24"/>
        </w:rPr>
        <w:t xml:space="preserve">        •</w:t>
      </w:r>
      <w:r w:rsidRPr="00986B86">
        <w:rPr>
          <w:rFonts w:ascii="Times New Roman" w:eastAsia="Times New Roman" w:hAnsi="Times New Roman" w:cs="Times New Roman"/>
          <w:sz w:val="24"/>
          <w:szCs w:val="24"/>
        </w:rPr>
        <w:tab/>
        <w:t>Akademisyenlerimizin, konuları hakkında nitelikli eser üretme kapasitesine sahip olması,</w:t>
      </w:r>
    </w:p>
    <w:p w:rsidR="00986B86" w:rsidRPr="00986B86" w:rsidRDefault="00986B86" w:rsidP="00986B86">
      <w:pPr>
        <w:autoSpaceDE w:val="0"/>
        <w:autoSpaceDN w:val="0"/>
        <w:adjustRightInd w:val="0"/>
        <w:spacing w:after="0" w:line="360" w:lineRule="auto"/>
        <w:jc w:val="both"/>
        <w:rPr>
          <w:rFonts w:ascii="Times New Roman" w:eastAsia="Times New Roman" w:hAnsi="Times New Roman" w:cs="Times New Roman"/>
          <w:sz w:val="24"/>
          <w:szCs w:val="24"/>
        </w:rPr>
      </w:pPr>
      <w:r w:rsidRPr="00986B86">
        <w:rPr>
          <w:rFonts w:ascii="Times New Roman" w:eastAsia="Times New Roman" w:hAnsi="Times New Roman" w:cs="Times New Roman"/>
          <w:sz w:val="24"/>
          <w:szCs w:val="24"/>
        </w:rPr>
        <w:t xml:space="preserve"> </w:t>
      </w:r>
    </w:p>
    <w:p w:rsidR="00986B86" w:rsidRPr="00986B86" w:rsidRDefault="00986B86" w:rsidP="00986B86">
      <w:pPr>
        <w:autoSpaceDE w:val="0"/>
        <w:autoSpaceDN w:val="0"/>
        <w:adjustRightInd w:val="0"/>
        <w:spacing w:after="0" w:line="360" w:lineRule="auto"/>
        <w:jc w:val="both"/>
        <w:rPr>
          <w:rFonts w:ascii="Times New Roman" w:eastAsia="Times New Roman" w:hAnsi="Times New Roman" w:cs="Times New Roman"/>
          <w:sz w:val="24"/>
          <w:szCs w:val="24"/>
        </w:rPr>
      </w:pPr>
      <w:r w:rsidRPr="00986B86">
        <w:rPr>
          <w:rFonts w:ascii="Times New Roman" w:eastAsia="Times New Roman" w:hAnsi="Times New Roman" w:cs="Times New Roman"/>
          <w:sz w:val="24"/>
          <w:szCs w:val="24"/>
        </w:rPr>
        <w:t xml:space="preserve">        •</w:t>
      </w:r>
      <w:r w:rsidRPr="00986B86">
        <w:rPr>
          <w:rFonts w:ascii="Times New Roman" w:eastAsia="Times New Roman" w:hAnsi="Times New Roman" w:cs="Times New Roman"/>
          <w:sz w:val="24"/>
          <w:szCs w:val="24"/>
        </w:rPr>
        <w:tab/>
        <w:t>Akademisyenlerimizin, konuları hakkında nitelikli proje üretme potansiyeline sahip olması,</w:t>
      </w:r>
    </w:p>
    <w:p w:rsidR="00986B86" w:rsidRPr="00986B86" w:rsidRDefault="00986B86" w:rsidP="00986B86">
      <w:pPr>
        <w:autoSpaceDE w:val="0"/>
        <w:autoSpaceDN w:val="0"/>
        <w:adjustRightInd w:val="0"/>
        <w:spacing w:after="0" w:line="360" w:lineRule="auto"/>
        <w:jc w:val="both"/>
        <w:rPr>
          <w:rFonts w:ascii="Times New Roman" w:eastAsia="Times New Roman" w:hAnsi="Times New Roman" w:cs="Times New Roman"/>
          <w:sz w:val="24"/>
          <w:szCs w:val="24"/>
        </w:rPr>
      </w:pPr>
      <w:r w:rsidRPr="00986B86">
        <w:rPr>
          <w:rFonts w:ascii="Times New Roman" w:eastAsia="Times New Roman" w:hAnsi="Times New Roman" w:cs="Times New Roman"/>
          <w:sz w:val="24"/>
          <w:szCs w:val="24"/>
        </w:rPr>
        <w:t xml:space="preserve">       •</w:t>
      </w:r>
      <w:r w:rsidRPr="00986B86">
        <w:rPr>
          <w:rFonts w:ascii="Times New Roman" w:eastAsia="Times New Roman" w:hAnsi="Times New Roman" w:cs="Times New Roman"/>
          <w:sz w:val="24"/>
          <w:szCs w:val="24"/>
        </w:rPr>
        <w:tab/>
        <w:t xml:space="preserve">Akademik personelin öğrencilere bilgi aktarımında yeterli </w:t>
      </w:r>
      <w:proofErr w:type="gramStart"/>
      <w:r w:rsidRPr="00986B86">
        <w:rPr>
          <w:rFonts w:ascii="Times New Roman" w:eastAsia="Times New Roman" w:hAnsi="Times New Roman" w:cs="Times New Roman"/>
          <w:sz w:val="24"/>
          <w:szCs w:val="24"/>
        </w:rPr>
        <w:t>formasyona</w:t>
      </w:r>
      <w:proofErr w:type="gramEnd"/>
      <w:r w:rsidRPr="00986B86">
        <w:rPr>
          <w:rFonts w:ascii="Times New Roman" w:eastAsia="Times New Roman" w:hAnsi="Times New Roman" w:cs="Times New Roman"/>
          <w:sz w:val="24"/>
          <w:szCs w:val="24"/>
        </w:rPr>
        <w:t xml:space="preserve"> sahip olması,</w:t>
      </w:r>
    </w:p>
    <w:p w:rsidR="00986B86" w:rsidRPr="00986B86" w:rsidRDefault="00986B86" w:rsidP="00986B86">
      <w:pPr>
        <w:autoSpaceDE w:val="0"/>
        <w:autoSpaceDN w:val="0"/>
        <w:adjustRightInd w:val="0"/>
        <w:spacing w:after="0" w:line="360" w:lineRule="auto"/>
        <w:jc w:val="both"/>
        <w:rPr>
          <w:rFonts w:ascii="Times New Roman" w:eastAsia="Times New Roman" w:hAnsi="Times New Roman" w:cs="Times New Roman"/>
          <w:sz w:val="24"/>
          <w:szCs w:val="24"/>
        </w:rPr>
      </w:pPr>
      <w:r w:rsidRPr="00986B86">
        <w:rPr>
          <w:rFonts w:ascii="Times New Roman" w:eastAsia="Times New Roman" w:hAnsi="Times New Roman" w:cs="Times New Roman"/>
          <w:sz w:val="24"/>
          <w:szCs w:val="24"/>
        </w:rPr>
        <w:t xml:space="preserve">       •</w:t>
      </w:r>
      <w:r w:rsidRPr="00986B86">
        <w:rPr>
          <w:rFonts w:ascii="Times New Roman" w:eastAsia="Times New Roman" w:hAnsi="Times New Roman" w:cs="Times New Roman"/>
          <w:sz w:val="24"/>
          <w:szCs w:val="24"/>
        </w:rPr>
        <w:tab/>
        <w:t>Akademik personel öğrenci iletişiminin istenilen düzeyde olması,</w:t>
      </w:r>
    </w:p>
    <w:p w:rsidR="00986B86" w:rsidRPr="00986B86" w:rsidRDefault="00986B86" w:rsidP="00986B86">
      <w:pPr>
        <w:autoSpaceDE w:val="0"/>
        <w:autoSpaceDN w:val="0"/>
        <w:adjustRightInd w:val="0"/>
        <w:spacing w:after="0" w:line="360" w:lineRule="auto"/>
        <w:jc w:val="both"/>
        <w:rPr>
          <w:rFonts w:ascii="Times New Roman" w:eastAsia="Times New Roman" w:hAnsi="Times New Roman" w:cs="Times New Roman"/>
          <w:sz w:val="24"/>
          <w:szCs w:val="24"/>
        </w:rPr>
      </w:pPr>
      <w:r w:rsidRPr="00986B86">
        <w:rPr>
          <w:rFonts w:ascii="Times New Roman" w:eastAsia="Times New Roman" w:hAnsi="Times New Roman" w:cs="Times New Roman"/>
          <w:sz w:val="24"/>
          <w:szCs w:val="24"/>
        </w:rPr>
        <w:t xml:space="preserve">       •</w:t>
      </w:r>
      <w:r w:rsidRPr="00986B86">
        <w:rPr>
          <w:rFonts w:ascii="Times New Roman" w:eastAsia="Times New Roman" w:hAnsi="Times New Roman" w:cs="Times New Roman"/>
          <w:sz w:val="24"/>
          <w:szCs w:val="24"/>
        </w:rPr>
        <w:tab/>
        <w:t>Akademik personel idari personel iletişimimin istenilen düzeyde olması,</w:t>
      </w:r>
    </w:p>
    <w:p w:rsidR="00986B86" w:rsidRPr="00986B86" w:rsidRDefault="00986B86" w:rsidP="00986B86">
      <w:pPr>
        <w:autoSpaceDE w:val="0"/>
        <w:autoSpaceDN w:val="0"/>
        <w:adjustRightInd w:val="0"/>
        <w:spacing w:after="0" w:line="360" w:lineRule="auto"/>
        <w:jc w:val="both"/>
        <w:rPr>
          <w:rFonts w:ascii="Times New Roman" w:eastAsia="Times New Roman" w:hAnsi="Times New Roman" w:cs="Times New Roman"/>
          <w:sz w:val="24"/>
          <w:szCs w:val="24"/>
        </w:rPr>
      </w:pPr>
      <w:r w:rsidRPr="00986B86">
        <w:rPr>
          <w:rFonts w:ascii="Times New Roman" w:eastAsia="Times New Roman" w:hAnsi="Times New Roman" w:cs="Times New Roman"/>
          <w:sz w:val="24"/>
          <w:szCs w:val="24"/>
        </w:rPr>
        <w:t xml:space="preserve">       •</w:t>
      </w:r>
      <w:r w:rsidRPr="00986B86">
        <w:rPr>
          <w:rFonts w:ascii="Times New Roman" w:eastAsia="Times New Roman" w:hAnsi="Times New Roman" w:cs="Times New Roman"/>
          <w:sz w:val="24"/>
          <w:szCs w:val="24"/>
        </w:rPr>
        <w:tab/>
        <w:t>İdari personel öğrenci iletişimin istenilen düzeyde olması,</w:t>
      </w:r>
    </w:p>
    <w:p w:rsidR="00986B86" w:rsidRPr="00986B86" w:rsidRDefault="00986B86" w:rsidP="00986B86">
      <w:pPr>
        <w:autoSpaceDE w:val="0"/>
        <w:autoSpaceDN w:val="0"/>
        <w:adjustRightInd w:val="0"/>
        <w:spacing w:after="0" w:line="360" w:lineRule="auto"/>
        <w:jc w:val="both"/>
        <w:rPr>
          <w:rFonts w:ascii="Times New Roman" w:eastAsia="Times New Roman" w:hAnsi="Times New Roman" w:cs="Times New Roman"/>
          <w:sz w:val="24"/>
          <w:szCs w:val="24"/>
        </w:rPr>
      </w:pPr>
      <w:r w:rsidRPr="00986B86">
        <w:rPr>
          <w:rFonts w:ascii="Times New Roman" w:eastAsia="Times New Roman" w:hAnsi="Times New Roman" w:cs="Times New Roman"/>
          <w:sz w:val="24"/>
          <w:szCs w:val="24"/>
        </w:rPr>
        <w:t xml:space="preserve">       •</w:t>
      </w:r>
      <w:r w:rsidRPr="00986B86">
        <w:rPr>
          <w:rFonts w:ascii="Times New Roman" w:eastAsia="Times New Roman" w:hAnsi="Times New Roman" w:cs="Times New Roman"/>
          <w:sz w:val="24"/>
          <w:szCs w:val="24"/>
        </w:rPr>
        <w:tab/>
        <w:t>Programımızın fiziki konumu ve teknolojik alt yapı noktasında bilgi kaynaklarına erişimin uygun olması,</w:t>
      </w:r>
    </w:p>
    <w:p w:rsidR="00986B86" w:rsidRPr="00986B86" w:rsidRDefault="00986B86" w:rsidP="00986B86">
      <w:pPr>
        <w:autoSpaceDE w:val="0"/>
        <w:autoSpaceDN w:val="0"/>
        <w:adjustRightInd w:val="0"/>
        <w:spacing w:after="0" w:line="360" w:lineRule="auto"/>
        <w:jc w:val="both"/>
        <w:rPr>
          <w:rFonts w:ascii="Times New Roman" w:eastAsia="Times New Roman" w:hAnsi="Times New Roman" w:cs="Times New Roman"/>
          <w:sz w:val="24"/>
          <w:szCs w:val="24"/>
        </w:rPr>
      </w:pPr>
      <w:r w:rsidRPr="00986B86">
        <w:rPr>
          <w:rFonts w:ascii="Times New Roman" w:eastAsia="Times New Roman" w:hAnsi="Times New Roman" w:cs="Times New Roman"/>
          <w:sz w:val="24"/>
          <w:szCs w:val="24"/>
        </w:rPr>
        <w:t xml:space="preserve">       •</w:t>
      </w:r>
      <w:r w:rsidRPr="00986B86">
        <w:rPr>
          <w:rFonts w:ascii="Times New Roman" w:eastAsia="Times New Roman" w:hAnsi="Times New Roman" w:cs="Times New Roman"/>
          <w:sz w:val="24"/>
          <w:szCs w:val="24"/>
        </w:rPr>
        <w:tab/>
        <w:t xml:space="preserve">Üniversitemizin ve Terzioğlu yerleşkemizin bölgenin en büyük ve kapsamlı kütüphanelerinden birine sahip olması ve </w:t>
      </w:r>
      <w:proofErr w:type="gramStart"/>
      <w:r w:rsidRPr="00986B86">
        <w:rPr>
          <w:rFonts w:ascii="Times New Roman" w:eastAsia="Times New Roman" w:hAnsi="Times New Roman" w:cs="Times New Roman"/>
          <w:sz w:val="24"/>
          <w:szCs w:val="24"/>
        </w:rPr>
        <w:t>kampus</w:t>
      </w:r>
      <w:proofErr w:type="gramEnd"/>
      <w:r w:rsidRPr="00986B86">
        <w:rPr>
          <w:rFonts w:ascii="Times New Roman" w:eastAsia="Times New Roman" w:hAnsi="Times New Roman" w:cs="Times New Roman"/>
          <w:sz w:val="24"/>
          <w:szCs w:val="24"/>
        </w:rPr>
        <w:t xml:space="preserve"> dışı erişim için öğrencilerimize verilen kullanıcı adı ve şifre ile online kaynaklara ve veri tabanlarına anında erişim sağlaması,</w:t>
      </w:r>
    </w:p>
    <w:p w:rsidR="00986B86" w:rsidRPr="00986B86" w:rsidRDefault="00986B86" w:rsidP="00986B86">
      <w:pPr>
        <w:autoSpaceDE w:val="0"/>
        <w:autoSpaceDN w:val="0"/>
        <w:adjustRightInd w:val="0"/>
        <w:spacing w:after="0" w:line="360" w:lineRule="auto"/>
        <w:jc w:val="both"/>
        <w:rPr>
          <w:rFonts w:ascii="Times New Roman" w:eastAsia="Times New Roman" w:hAnsi="Times New Roman" w:cs="Times New Roman"/>
          <w:sz w:val="24"/>
          <w:szCs w:val="24"/>
        </w:rPr>
      </w:pPr>
      <w:r w:rsidRPr="00986B86">
        <w:rPr>
          <w:rFonts w:ascii="Times New Roman" w:eastAsia="Times New Roman" w:hAnsi="Times New Roman" w:cs="Times New Roman"/>
          <w:sz w:val="24"/>
          <w:szCs w:val="24"/>
        </w:rPr>
        <w:t xml:space="preserve">       •</w:t>
      </w:r>
      <w:r w:rsidRPr="00986B86">
        <w:rPr>
          <w:rFonts w:ascii="Times New Roman" w:eastAsia="Times New Roman" w:hAnsi="Times New Roman" w:cs="Times New Roman"/>
          <w:sz w:val="24"/>
          <w:szCs w:val="24"/>
        </w:rPr>
        <w:tab/>
        <w:t>Üniversitemizde ve Yüksekokulumuzda girişimcilik ve yenilik faaliyetleriyle ilgili gerekli organizasyonların yönetim tarafından desteklenmesi ve teşvik edilmesi,</w:t>
      </w:r>
    </w:p>
    <w:p w:rsidR="00986B86" w:rsidRPr="00986B86" w:rsidRDefault="00986B86" w:rsidP="00986B86">
      <w:pPr>
        <w:autoSpaceDE w:val="0"/>
        <w:autoSpaceDN w:val="0"/>
        <w:adjustRightInd w:val="0"/>
        <w:spacing w:after="0" w:line="360" w:lineRule="auto"/>
        <w:jc w:val="both"/>
        <w:rPr>
          <w:rFonts w:ascii="Times New Roman" w:eastAsia="Times New Roman" w:hAnsi="Times New Roman" w:cs="Times New Roman"/>
          <w:sz w:val="24"/>
          <w:szCs w:val="24"/>
        </w:rPr>
      </w:pPr>
    </w:p>
    <w:p w:rsidR="00986B86" w:rsidRPr="00986B86" w:rsidRDefault="00986B86" w:rsidP="00986B86">
      <w:pPr>
        <w:autoSpaceDE w:val="0"/>
        <w:autoSpaceDN w:val="0"/>
        <w:adjustRightInd w:val="0"/>
        <w:spacing w:after="0" w:line="360" w:lineRule="auto"/>
        <w:jc w:val="both"/>
        <w:rPr>
          <w:rFonts w:ascii="Times New Roman" w:eastAsia="Times New Roman" w:hAnsi="Times New Roman" w:cs="Times New Roman"/>
          <w:b/>
          <w:sz w:val="24"/>
          <w:szCs w:val="24"/>
        </w:rPr>
      </w:pPr>
    </w:p>
    <w:p w:rsidR="00986B86" w:rsidRPr="00986B86" w:rsidRDefault="00986B86" w:rsidP="00986B86">
      <w:pPr>
        <w:autoSpaceDE w:val="0"/>
        <w:autoSpaceDN w:val="0"/>
        <w:adjustRightInd w:val="0"/>
        <w:spacing w:after="0" w:line="360" w:lineRule="auto"/>
        <w:jc w:val="both"/>
        <w:rPr>
          <w:rFonts w:ascii="Times New Roman" w:eastAsia="Times New Roman" w:hAnsi="Times New Roman" w:cs="Times New Roman"/>
          <w:b/>
          <w:sz w:val="24"/>
          <w:szCs w:val="24"/>
        </w:rPr>
      </w:pPr>
    </w:p>
    <w:p w:rsidR="00986B86" w:rsidRPr="00986B86" w:rsidRDefault="00986B86" w:rsidP="00986B86">
      <w:pPr>
        <w:autoSpaceDE w:val="0"/>
        <w:autoSpaceDN w:val="0"/>
        <w:adjustRightInd w:val="0"/>
        <w:spacing w:after="0" w:line="360" w:lineRule="auto"/>
        <w:jc w:val="both"/>
        <w:rPr>
          <w:rFonts w:ascii="Times New Roman" w:eastAsia="Times New Roman" w:hAnsi="Times New Roman" w:cs="Times New Roman"/>
          <w:b/>
          <w:sz w:val="24"/>
          <w:szCs w:val="24"/>
        </w:rPr>
      </w:pPr>
    </w:p>
    <w:p w:rsidR="00986B86" w:rsidRPr="00986B86" w:rsidRDefault="00986B86" w:rsidP="00986B86">
      <w:pPr>
        <w:autoSpaceDE w:val="0"/>
        <w:autoSpaceDN w:val="0"/>
        <w:adjustRightInd w:val="0"/>
        <w:spacing w:after="0" w:line="360" w:lineRule="auto"/>
        <w:jc w:val="both"/>
        <w:rPr>
          <w:rFonts w:ascii="Times New Roman" w:eastAsia="Times New Roman" w:hAnsi="Times New Roman" w:cs="Times New Roman"/>
          <w:b/>
          <w:sz w:val="24"/>
          <w:szCs w:val="24"/>
        </w:rPr>
      </w:pPr>
      <w:r w:rsidRPr="00986B86">
        <w:rPr>
          <w:rFonts w:ascii="Times New Roman" w:eastAsia="Times New Roman" w:hAnsi="Times New Roman" w:cs="Times New Roman"/>
          <w:b/>
          <w:sz w:val="24"/>
          <w:szCs w:val="24"/>
        </w:rPr>
        <w:t>Programın Zayıf Yönleri:</w:t>
      </w:r>
    </w:p>
    <w:p w:rsidR="00986B86" w:rsidRPr="00986B86" w:rsidRDefault="00986B86" w:rsidP="00986B86">
      <w:pPr>
        <w:autoSpaceDE w:val="0"/>
        <w:autoSpaceDN w:val="0"/>
        <w:adjustRightInd w:val="0"/>
        <w:spacing w:after="0" w:line="360" w:lineRule="auto"/>
        <w:jc w:val="both"/>
        <w:rPr>
          <w:rFonts w:ascii="Times New Roman" w:eastAsia="Times New Roman" w:hAnsi="Times New Roman" w:cs="Times New Roman"/>
          <w:b/>
          <w:sz w:val="24"/>
          <w:szCs w:val="24"/>
        </w:rPr>
      </w:pPr>
    </w:p>
    <w:p w:rsidR="00986B86" w:rsidRPr="00986B86" w:rsidRDefault="00986B86" w:rsidP="00986B86">
      <w:pPr>
        <w:numPr>
          <w:ilvl w:val="0"/>
          <w:numId w:val="3"/>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986B86">
        <w:rPr>
          <w:rFonts w:ascii="Times New Roman" w:eastAsia="Times New Roman" w:hAnsi="Times New Roman" w:cs="Times New Roman"/>
          <w:b/>
          <w:sz w:val="24"/>
          <w:szCs w:val="24"/>
        </w:rPr>
        <w:t xml:space="preserve"> </w:t>
      </w:r>
      <w:r w:rsidRPr="00986B86">
        <w:rPr>
          <w:rFonts w:ascii="Times New Roman" w:eastAsia="Times New Roman" w:hAnsi="Times New Roman" w:cs="Times New Roman"/>
          <w:sz w:val="24"/>
          <w:szCs w:val="24"/>
        </w:rPr>
        <w:t>Çanakkale’nin bilimsel, sanatsal, kültürel, endüstriyel ve ticari alanlarda faaliyetlerin yoğun olmadığı bir şehir olması,</w:t>
      </w:r>
    </w:p>
    <w:p w:rsidR="00986B86" w:rsidRPr="00986B86" w:rsidRDefault="00986B86" w:rsidP="00986B86">
      <w:pPr>
        <w:autoSpaceDE w:val="0"/>
        <w:autoSpaceDN w:val="0"/>
        <w:adjustRightInd w:val="0"/>
        <w:spacing w:after="0" w:line="360" w:lineRule="auto"/>
        <w:ind w:left="720"/>
        <w:contextualSpacing/>
        <w:jc w:val="both"/>
        <w:rPr>
          <w:rFonts w:ascii="Times New Roman" w:eastAsia="Times New Roman" w:hAnsi="Times New Roman" w:cs="Times New Roman"/>
          <w:sz w:val="24"/>
          <w:szCs w:val="24"/>
        </w:rPr>
      </w:pPr>
    </w:p>
    <w:p w:rsidR="00986B86" w:rsidRPr="00986B86" w:rsidRDefault="00986B86" w:rsidP="00986B86">
      <w:pPr>
        <w:numPr>
          <w:ilvl w:val="0"/>
          <w:numId w:val="3"/>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986B86">
        <w:rPr>
          <w:rFonts w:ascii="Times New Roman" w:eastAsia="Times New Roman" w:hAnsi="Times New Roman" w:cs="Times New Roman"/>
          <w:sz w:val="24"/>
          <w:szCs w:val="24"/>
        </w:rPr>
        <w:t>Güzel Sanatlar Fakültemizin 15 yıllık tarihinde ilk kez 2011 yılında inşaatı bitirilip teslim edilen kendi binamızda misafir fakülteler olan İletişim ve Mimarlık Tasarım Fakültelerinin eski yönetimce konuşlandırılmış bulunmaktadır. Bu durum Fakültemiz bölümlerinin ofis ve derslik/atölye sıkıntısı yaşamasına sebebiyet vermektedir. 2021 yılı için artan akademik personel sayısı ile bu sıkıntının artacağı düşünülmektedir</w:t>
      </w:r>
    </w:p>
    <w:p w:rsidR="00986B86" w:rsidRPr="00986B86" w:rsidRDefault="00986B86" w:rsidP="00986B86">
      <w:pPr>
        <w:autoSpaceDE w:val="0"/>
        <w:autoSpaceDN w:val="0"/>
        <w:adjustRightInd w:val="0"/>
        <w:spacing w:after="0" w:line="360" w:lineRule="auto"/>
        <w:ind w:left="720"/>
        <w:contextualSpacing/>
        <w:jc w:val="both"/>
        <w:rPr>
          <w:rFonts w:ascii="Times New Roman" w:eastAsia="Times New Roman" w:hAnsi="Times New Roman" w:cs="Times New Roman"/>
          <w:sz w:val="24"/>
          <w:szCs w:val="24"/>
        </w:rPr>
      </w:pPr>
    </w:p>
    <w:p w:rsidR="00986B86" w:rsidRPr="00986B86" w:rsidRDefault="00986B86" w:rsidP="00986B86">
      <w:pPr>
        <w:numPr>
          <w:ilvl w:val="0"/>
          <w:numId w:val="3"/>
        </w:numPr>
        <w:autoSpaceDE w:val="0"/>
        <w:autoSpaceDN w:val="0"/>
        <w:adjustRightInd w:val="0"/>
        <w:spacing w:after="0" w:line="360" w:lineRule="auto"/>
        <w:contextualSpacing/>
        <w:jc w:val="both"/>
        <w:rPr>
          <w:rFonts w:ascii="Times New Roman" w:eastAsia="Times New Roman" w:hAnsi="Times New Roman" w:cs="Times New Roman"/>
          <w:sz w:val="24"/>
          <w:szCs w:val="24"/>
        </w:rPr>
      </w:pPr>
      <w:proofErr w:type="gramStart"/>
      <w:r w:rsidRPr="00986B86">
        <w:rPr>
          <w:rFonts w:ascii="Times New Roman" w:eastAsia="Times New Roman" w:hAnsi="Times New Roman" w:cs="Times New Roman"/>
          <w:sz w:val="24"/>
          <w:szCs w:val="24"/>
        </w:rPr>
        <w:t xml:space="preserve">Fakültemizde sanat alanıyla ilgili kütüphanenin olmaması. </w:t>
      </w:r>
      <w:proofErr w:type="gramEnd"/>
      <w:r w:rsidRPr="00986B86">
        <w:rPr>
          <w:rFonts w:ascii="Times New Roman" w:eastAsia="Times New Roman" w:hAnsi="Times New Roman" w:cs="Times New Roman"/>
          <w:sz w:val="24"/>
          <w:szCs w:val="24"/>
        </w:rPr>
        <w:t>Böyle bir birim ve idari personele ihtiyaç duyulması</w:t>
      </w:r>
    </w:p>
    <w:p w:rsidR="00986B86" w:rsidRPr="00986B86" w:rsidRDefault="00986B86" w:rsidP="00986B86">
      <w:pPr>
        <w:ind w:left="720"/>
        <w:contextualSpacing/>
        <w:rPr>
          <w:rFonts w:ascii="Times New Roman" w:eastAsia="Times New Roman" w:hAnsi="Times New Roman" w:cs="Times New Roman"/>
          <w:sz w:val="24"/>
          <w:szCs w:val="24"/>
        </w:rPr>
      </w:pPr>
    </w:p>
    <w:p w:rsidR="00986B86" w:rsidRPr="00986B86" w:rsidRDefault="00986B86" w:rsidP="00986B86">
      <w:pPr>
        <w:numPr>
          <w:ilvl w:val="0"/>
          <w:numId w:val="3"/>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986B86">
        <w:rPr>
          <w:rFonts w:ascii="Times New Roman" w:eastAsia="Times New Roman" w:hAnsi="Times New Roman" w:cs="Times New Roman"/>
          <w:sz w:val="24"/>
          <w:szCs w:val="24"/>
        </w:rPr>
        <w:t xml:space="preserve"> Fakültemiz bölümlerince kullanılan birçok uygulama atölyelerin bulunması, NFK tiyatro salonu çok yoğun programı olması, üç fakülteyi içinde barındırması ve devamlı sergi, kokteyl vs. olması nedeniyle 3 kadın 1 erkek personel taşıma, temizlik, vs. işlerine yeteriz gelmektedir. Ayrıca atölye ve laboratuvarların nedeniyle fakültemizde elektrik, onarım gibi işleri yapacak Teknik personele de ihtiyaç duyulmaktadır.</w:t>
      </w:r>
    </w:p>
    <w:p w:rsidR="00986B86" w:rsidRPr="00986B86" w:rsidRDefault="00986B86" w:rsidP="00986B86">
      <w:pPr>
        <w:ind w:left="720"/>
        <w:contextualSpacing/>
        <w:rPr>
          <w:rFonts w:ascii="Times New Roman" w:eastAsia="Times New Roman" w:hAnsi="Times New Roman" w:cs="Times New Roman"/>
          <w:sz w:val="24"/>
          <w:szCs w:val="24"/>
        </w:rPr>
      </w:pPr>
    </w:p>
    <w:p w:rsidR="00986B86" w:rsidRPr="00986B86" w:rsidRDefault="00986B86" w:rsidP="00986B86">
      <w:pPr>
        <w:autoSpaceDE w:val="0"/>
        <w:autoSpaceDN w:val="0"/>
        <w:adjustRightInd w:val="0"/>
        <w:spacing w:after="0" w:line="360" w:lineRule="auto"/>
        <w:ind w:left="720"/>
        <w:contextualSpacing/>
        <w:jc w:val="both"/>
        <w:rPr>
          <w:rFonts w:ascii="Times New Roman" w:eastAsia="Times New Roman" w:hAnsi="Times New Roman" w:cs="Times New Roman"/>
          <w:sz w:val="24"/>
          <w:szCs w:val="24"/>
        </w:rPr>
      </w:pPr>
    </w:p>
    <w:p w:rsidR="00986B86" w:rsidRPr="00986B86" w:rsidRDefault="00986B86" w:rsidP="00986B86">
      <w:pPr>
        <w:numPr>
          <w:ilvl w:val="0"/>
          <w:numId w:val="3"/>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986B86">
        <w:rPr>
          <w:rFonts w:ascii="Times New Roman" w:eastAsia="Times New Roman" w:hAnsi="Times New Roman" w:cs="Times New Roman"/>
          <w:sz w:val="24"/>
          <w:szCs w:val="24"/>
        </w:rPr>
        <w:t xml:space="preserve">Fırın ihtiyacı sebebiyle, cam derslerinde yapılan çalışmaların sonuca ulaştırılamaması; </w:t>
      </w:r>
      <w:proofErr w:type="gramStart"/>
      <w:r w:rsidRPr="00986B86">
        <w:rPr>
          <w:rFonts w:ascii="Times New Roman" w:eastAsia="Times New Roman" w:hAnsi="Times New Roman" w:cs="Times New Roman"/>
          <w:sz w:val="24"/>
          <w:szCs w:val="24"/>
        </w:rPr>
        <w:t>mekan</w:t>
      </w:r>
      <w:proofErr w:type="gramEnd"/>
      <w:r w:rsidRPr="00986B86">
        <w:rPr>
          <w:rFonts w:ascii="Times New Roman" w:eastAsia="Times New Roman" w:hAnsi="Times New Roman" w:cs="Times New Roman"/>
          <w:sz w:val="24"/>
          <w:szCs w:val="24"/>
        </w:rPr>
        <w:t xml:space="preserve"> eksiliği sebebiyle, dekor atölyesinin oluşturulamaması, bilgisayar destekli tasarım dersleri için uygun bilgisayar atölyesi bulunmaması bölümümüzün iyileştirme bekleyen öncelikli yanlarındandır.</w:t>
      </w:r>
    </w:p>
    <w:p w:rsidR="00986B86" w:rsidRPr="00986B86" w:rsidRDefault="00986B86" w:rsidP="00986B86">
      <w:pPr>
        <w:autoSpaceDE w:val="0"/>
        <w:autoSpaceDN w:val="0"/>
        <w:adjustRightInd w:val="0"/>
        <w:spacing w:after="0" w:line="360" w:lineRule="auto"/>
        <w:ind w:left="720"/>
        <w:contextualSpacing/>
        <w:jc w:val="both"/>
        <w:rPr>
          <w:rFonts w:ascii="Times New Roman" w:eastAsia="Times New Roman" w:hAnsi="Times New Roman" w:cs="Times New Roman"/>
          <w:sz w:val="24"/>
          <w:szCs w:val="24"/>
        </w:rPr>
      </w:pPr>
    </w:p>
    <w:p w:rsidR="00986B86" w:rsidRPr="00986B86" w:rsidRDefault="00986B86" w:rsidP="00986B86">
      <w:pPr>
        <w:autoSpaceDE w:val="0"/>
        <w:autoSpaceDN w:val="0"/>
        <w:adjustRightInd w:val="0"/>
        <w:spacing w:after="0" w:line="360" w:lineRule="auto"/>
        <w:jc w:val="both"/>
        <w:rPr>
          <w:rFonts w:ascii="Times New Roman" w:eastAsia="Times New Roman" w:hAnsi="Times New Roman" w:cs="Times New Roman"/>
          <w:b/>
          <w:sz w:val="24"/>
          <w:szCs w:val="24"/>
        </w:rPr>
      </w:pPr>
      <w:r w:rsidRPr="00986B86">
        <w:rPr>
          <w:rFonts w:ascii="Times New Roman" w:eastAsia="Times New Roman" w:hAnsi="Times New Roman" w:cs="Times New Roman"/>
          <w:b/>
          <w:sz w:val="24"/>
          <w:szCs w:val="24"/>
        </w:rPr>
        <w:t>Sorunlara Çözüm Önerileri Getirilmesi ve Uygun Stratejilerin Geliştirilmesi</w:t>
      </w:r>
    </w:p>
    <w:p w:rsidR="00986B86" w:rsidRPr="00986B86" w:rsidRDefault="00986B86" w:rsidP="00986B86">
      <w:pPr>
        <w:autoSpaceDE w:val="0"/>
        <w:autoSpaceDN w:val="0"/>
        <w:adjustRightInd w:val="0"/>
        <w:spacing w:after="0" w:line="360" w:lineRule="auto"/>
        <w:jc w:val="both"/>
        <w:rPr>
          <w:rFonts w:ascii="Times New Roman" w:eastAsia="Times New Roman" w:hAnsi="Times New Roman" w:cs="Times New Roman"/>
          <w:sz w:val="24"/>
          <w:szCs w:val="24"/>
        </w:rPr>
      </w:pPr>
    </w:p>
    <w:p w:rsidR="00986B86" w:rsidRPr="00986B86" w:rsidRDefault="00986B86" w:rsidP="00986B86">
      <w:pPr>
        <w:autoSpaceDE w:val="0"/>
        <w:autoSpaceDN w:val="0"/>
        <w:adjustRightInd w:val="0"/>
        <w:spacing w:after="0" w:line="360" w:lineRule="auto"/>
        <w:jc w:val="both"/>
        <w:rPr>
          <w:rFonts w:ascii="Times New Roman" w:eastAsia="Times New Roman" w:hAnsi="Times New Roman" w:cs="Times New Roman"/>
          <w:sz w:val="24"/>
          <w:szCs w:val="24"/>
        </w:rPr>
      </w:pPr>
      <w:r w:rsidRPr="00986B86">
        <w:rPr>
          <w:rFonts w:ascii="Times New Roman" w:eastAsia="Times New Roman" w:hAnsi="Times New Roman" w:cs="Times New Roman"/>
          <w:sz w:val="24"/>
          <w:szCs w:val="24"/>
        </w:rPr>
        <w:t xml:space="preserve">            Akademik personellerle, öğrenci sayısını dengeleyecek çözümler üretilmeli, öğrenci kontenjanı bir tasarım bölümünde olması gerektiği gibi mevcut kontenjana nazaran azaltılmalı, niteliğin yükseltilmesi sağlanmalıdr. 2019 yılı Kurum içi Değerlendirme Raporunda Stratejik Plan Değerlendirme Anketi çıktılarına göre değerlendirmeler yapma </w:t>
      </w:r>
      <w:proofErr w:type="gramStart"/>
      <w:r w:rsidRPr="00986B86">
        <w:rPr>
          <w:rFonts w:ascii="Times New Roman" w:eastAsia="Times New Roman" w:hAnsi="Times New Roman" w:cs="Times New Roman"/>
          <w:sz w:val="24"/>
          <w:szCs w:val="24"/>
        </w:rPr>
        <w:lastRenderedPageBreak/>
        <w:t>imkanı</w:t>
      </w:r>
      <w:proofErr w:type="gramEnd"/>
      <w:r w:rsidRPr="00986B86">
        <w:rPr>
          <w:rFonts w:ascii="Times New Roman" w:eastAsia="Times New Roman" w:hAnsi="Times New Roman" w:cs="Times New Roman"/>
          <w:sz w:val="24"/>
          <w:szCs w:val="24"/>
        </w:rPr>
        <w:t xml:space="preserve"> sağlamıştır. 2020 yılı itibariyle üniversitemizin yeni kurum içi değerlendirme raporunun hazırlanmasında kullanılacak anketlere ilişkin hazırlanan taslaklar göz önüne alınarak 2020 yılında paydaşlara yönelik uygulanacak anketler şekillendirilip 2021 yılı kurum içi değerlendirme raporunda sunulacaktır. Bu kapsamda programımızın yaptığı SWOT analizleri neticesinde de değerlendirilen zayıf/kuvvetli yönleri, önündeki fırsatlar/tehditler dikkate alınarak üniversitemizin uyguladığı stratejilere uyumlu hale getirilecek biçimde değerlendirilmiştir. Bu stratejiler kapsamında yapılan çalışmalar gözden geçirilmiş ve stratejilerin devam edip etmemesi konusunda bir karar oluşturulmuştur. Yukarıda bahsedilen nedenler çalışan ve öğenci performansını direkt ya da endirekt olarak etkileyebileceğinden çalışan ve öğrenci memnuniyetinin çok az da olsa düşük olduğu ve yüksek okulumuz ile programımızın da yukarıda belirtilen nedenlerle merkezi sınav sonuçlarına göre tercih edilirliğinin </w:t>
      </w:r>
      <w:proofErr w:type="gramStart"/>
      <w:r w:rsidRPr="00986B86">
        <w:rPr>
          <w:rFonts w:ascii="Times New Roman" w:eastAsia="Times New Roman" w:hAnsi="Times New Roman" w:cs="Times New Roman"/>
          <w:sz w:val="24"/>
          <w:szCs w:val="24"/>
        </w:rPr>
        <w:t>stabil</w:t>
      </w:r>
      <w:proofErr w:type="gramEnd"/>
      <w:r w:rsidRPr="00986B86">
        <w:rPr>
          <w:rFonts w:ascii="Times New Roman" w:eastAsia="Times New Roman" w:hAnsi="Times New Roman" w:cs="Times New Roman"/>
          <w:sz w:val="24"/>
          <w:szCs w:val="24"/>
        </w:rPr>
        <w:t xml:space="preserve"> kaldığı düşünülmektedir. </w:t>
      </w:r>
    </w:p>
    <w:p w:rsidR="00986B86" w:rsidRPr="00986B86" w:rsidRDefault="00986B86" w:rsidP="00986B86">
      <w:pPr>
        <w:autoSpaceDE w:val="0"/>
        <w:autoSpaceDN w:val="0"/>
        <w:adjustRightInd w:val="0"/>
        <w:spacing w:after="0" w:line="360" w:lineRule="auto"/>
        <w:jc w:val="both"/>
        <w:rPr>
          <w:rFonts w:ascii="Times New Roman" w:eastAsia="Times New Roman" w:hAnsi="Times New Roman" w:cs="Times New Roman"/>
          <w:sz w:val="24"/>
          <w:szCs w:val="24"/>
        </w:rPr>
      </w:pPr>
      <w:r w:rsidRPr="00986B86">
        <w:rPr>
          <w:rFonts w:ascii="Times New Roman" w:eastAsia="Times New Roman" w:hAnsi="Times New Roman" w:cs="Times New Roman"/>
          <w:sz w:val="24"/>
          <w:szCs w:val="24"/>
        </w:rPr>
        <w:t xml:space="preserve">             Bu kapsamda uygulanması düşünülen temel çözüm önerileri ve stratejiler kısaca aşağıda bilgilerinze sunulmuştur.</w:t>
      </w:r>
    </w:p>
    <w:p w:rsidR="00986B86" w:rsidRPr="00986B86" w:rsidRDefault="00986B86" w:rsidP="00986B86">
      <w:pPr>
        <w:autoSpaceDE w:val="0"/>
        <w:autoSpaceDN w:val="0"/>
        <w:adjustRightInd w:val="0"/>
        <w:spacing w:after="0" w:line="360" w:lineRule="auto"/>
        <w:jc w:val="both"/>
        <w:rPr>
          <w:rFonts w:ascii="Times New Roman" w:eastAsia="Times New Roman" w:hAnsi="Times New Roman" w:cs="Times New Roman"/>
          <w:sz w:val="24"/>
          <w:szCs w:val="24"/>
        </w:rPr>
      </w:pPr>
    </w:p>
    <w:p w:rsidR="00986B86" w:rsidRPr="00986B86" w:rsidRDefault="00986B86" w:rsidP="00986B86">
      <w:pPr>
        <w:spacing w:after="160" w:line="259" w:lineRule="auto"/>
        <w:jc w:val="center"/>
        <w:rPr>
          <w:rFonts w:ascii="Times New Roman" w:eastAsia="Calibri" w:hAnsi="Times New Roman" w:cs="Times New Roman"/>
          <w:b/>
          <w:sz w:val="24"/>
          <w:szCs w:val="24"/>
        </w:rPr>
      </w:pPr>
      <w:r w:rsidRPr="00986B86">
        <w:rPr>
          <w:rFonts w:ascii="Times New Roman" w:eastAsia="Calibri" w:hAnsi="Times New Roman" w:cs="Times New Roman"/>
          <w:b/>
          <w:sz w:val="24"/>
          <w:szCs w:val="24"/>
        </w:rPr>
        <w:t>Seramik ve Cam Bölümünün (2018-2022 Yılları Arasını Kapsayan) Stratejik Planı</w:t>
      </w:r>
    </w:p>
    <w:p w:rsidR="00986B86" w:rsidRPr="00986B86" w:rsidRDefault="00986B86" w:rsidP="00986B86">
      <w:pPr>
        <w:spacing w:after="0" w:line="259" w:lineRule="auto"/>
        <w:rPr>
          <w:rFonts w:ascii="Times New Roman" w:eastAsia="Calibri" w:hAnsi="Times New Roman" w:cs="Times New Roman"/>
          <w:sz w:val="24"/>
          <w:szCs w:val="24"/>
        </w:rPr>
      </w:pPr>
      <w:r w:rsidRPr="00986B86">
        <w:rPr>
          <w:rFonts w:ascii="Times New Roman" w:eastAsia="Calibri" w:hAnsi="Times New Roman" w:cs="Times New Roman"/>
          <w:b/>
          <w:sz w:val="24"/>
          <w:szCs w:val="24"/>
        </w:rPr>
        <w:t xml:space="preserve">   STRATEJİK AMAÇ 1:</w:t>
      </w:r>
      <w:r w:rsidRPr="00986B86">
        <w:rPr>
          <w:rFonts w:ascii="Times New Roman" w:eastAsia="Calibri" w:hAnsi="Times New Roman" w:cs="Times New Roman"/>
          <w:sz w:val="24"/>
          <w:szCs w:val="24"/>
        </w:rPr>
        <w:t xml:space="preserve"> Bilimsel, girişimci ve yenilikçi bir üniversite olmak </w:t>
      </w:r>
    </w:p>
    <w:p w:rsidR="00986B86" w:rsidRPr="00986B86" w:rsidRDefault="00986B86" w:rsidP="00986B86">
      <w:pPr>
        <w:spacing w:after="0" w:line="259" w:lineRule="auto"/>
        <w:rPr>
          <w:rFonts w:ascii="Times New Roman" w:eastAsia="Calibri" w:hAnsi="Times New Roman" w:cs="Times New Roman"/>
          <w:sz w:val="24"/>
          <w:szCs w:val="24"/>
        </w:rPr>
      </w:pPr>
      <w:r w:rsidRPr="00986B86">
        <w:rPr>
          <w:rFonts w:ascii="Times New Roman" w:eastAsia="Calibri" w:hAnsi="Times New Roman" w:cs="Times New Roman"/>
          <w:b/>
          <w:sz w:val="24"/>
          <w:szCs w:val="24"/>
        </w:rPr>
        <w:t xml:space="preserve">   Stratejik Hedef 1:</w:t>
      </w:r>
      <w:r w:rsidRPr="00986B86">
        <w:rPr>
          <w:rFonts w:ascii="Times New Roman" w:eastAsia="Calibri" w:hAnsi="Times New Roman" w:cs="Times New Roman"/>
          <w:sz w:val="24"/>
          <w:szCs w:val="24"/>
        </w:rPr>
        <w:t xml:space="preserve"> Bilimsel/sanatsal, girişimci ve aynı zamanda yenilikçi çalışmaların geliştirilmesi </w:t>
      </w:r>
    </w:p>
    <w:p w:rsidR="00986B86" w:rsidRPr="00986B86" w:rsidRDefault="00986B86" w:rsidP="00986B86">
      <w:pPr>
        <w:spacing w:after="0" w:line="259" w:lineRule="auto"/>
        <w:rPr>
          <w:rFonts w:ascii="Times New Roman" w:eastAsia="Calibri" w:hAnsi="Times New Roman" w:cs="Times New Roman"/>
          <w:sz w:val="24"/>
          <w:szCs w:val="24"/>
        </w:rPr>
      </w:pPr>
      <w:r w:rsidRPr="00986B86">
        <w:rPr>
          <w:rFonts w:ascii="Times New Roman" w:eastAsia="Calibri" w:hAnsi="Times New Roman" w:cs="Times New Roman"/>
          <w:b/>
          <w:sz w:val="24"/>
          <w:szCs w:val="24"/>
        </w:rPr>
        <w:t xml:space="preserve">   Strateji </w:t>
      </w:r>
      <w:proofErr w:type="gramStart"/>
      <w:r w:rsidRPr="00986B86">
        <w:rPr>
          <w:rFonts w:ascii="Times New Roman" w:eastAsia="Calibri" w:hAnsi="Times New Roman" w:cs="Times New Roman"/>
          <w:b/>
          <w:sz w:val="24"/>
          <w:szCs w:val="24"/>
        </w:rPr>
        <w:t>1.1</w:t>
      </w:r>
      <w:proofErr w:type="gramEnd"/>
      <w:r w:rsidRPr="00986B86">
        <w:rPr>
          <w:rFonts w:ascii="Times New Roman" w:eastAsia="Calibri" w:hAnsi="Times New Roman" w:cs="Times New Roman"/>
          <w:b/>
          <w:sz w:val="24"/>
          <w:szCs w:val="24"/>
        </w:rPr>
        <w:t>.</w:t>
      </w:r>
      <w:r w:rsidRPr="00986B86">
        <w:rPr>
          <w:rFonts w:ascii="Times New Roman" w:eastAsia="Calibri" w:hAnsi="Times New Roman" w:cs="Times New Roman"/>
          <w:color w:val="00B0F0"/>
          <w:sz w:val="24"/>
          <w:szCs w:val="24"/>
        </w:rPr>
        <w:t xml:space="preserve"> </w:t>
      </w:r>
      <w:r w:rsidRPr="00986B86">
        <w:rPr>
          <w:rFonts w:ascii="Times New Roman" w:eastAsia="Calibri" w:hAnsi="Times New Roman" w:cs="Times New Roman"/>
          <w:sz w:val="24"/>
          <w:szCs w:val="24"/>
        </w:rPr>
        <w:t>Bilimsel/sanatsal</w:t>
      </w:r>
      <w:r w:rsidRPr="00986B86">
        <w:rPr>
          <w:rFonts w:ascii="Times New Roman" w:eastAsia="Calibri" w:hAnsi="Times New Roman" w:cs="Times New Roman"/>
          <w:color w:val="00B0F0"/>
          <w:sz w:val="24"/>
          <w:szCs w:val="24"/>
        </w:rPr>
        <w:t xml:space="preserve"> </w:t>
      </w:r>
      <w:r w:rsidRPr="00986B86">
        <w:rPr>
          <w:rFonts w:ascii="Times New Roman" w:eastAsia="Calibri" w:hAnsi="Times New Roman" w:cs="Times New Roman"/>
          <w:sz w:val="24"/>
          <w:szCs w:val="24"/>
        </w:rPr>
        <w:t xml:space="preserve">çalışmalara ev sahipliği yapmak </w:t>
      </w:r>
    </w:p>
    <w:p w:rsidR="00986B86" w:rsidRPr="00986B86" w:rsidRDefault="00986B86" w:rsidP="00986B86">
      <w:pPr>
        <w:spacing w:after="0" w:line="259" w:lineRule="auto"/>
        <w:rPr>
          <w:rFonts w:ascii="Times New Roman" w:eastAsia="Calibri" w:hAnsi="Times New Roman" w:cs="Times New Roman"/>
          <w:sz w:val="24"/>
          <w:szCs w:val="24"/>
        </w:rPr>
      </w:pPr>
      <w:r w:rsidRPr="00986B86">
        <w:rPr>
          <w:rFonts w:ascii="Times New Roman" w:eastAsia="Calibri" w:hAnsi="Times New Roman" w:cs="Times New Roman"/>
          <w:b/>
          <w:sz w:val="24"/>
          <w:szCs w:val="24"/>
        </w:rPr>
        <w:t xml:space="preserve">   Strateji </w:t>
      </w:r>
      <w:proofErr w:type="gramStart"/>
      <w:r w:rsidRPr="00986B86">
        <w:rPr>
          <w:rFonts w:ascii="Times New Roman" w:eastAsia="Calibri" w:hAnsi="Times New Roman" w:cs="Times New Roman"/>
          <w:b/>
          <w:sz w:val="24"/>
          <w:szCs w:val="24"/>
        </w:rPr>
        <w:t>1.2</w:t>
      </w:r>
      <w:proofErr w:type="gramEnd"/>
      <w:r w:rsidRPr="00986B86">
        <w:rPr>
          <w:rFonts w:ascii="Times New Roman" w:eastAsia="Calibri" w:hAnsi="Times New Roman" w:cs="Times New Roman"/>
          <w:b/>
          <w:sz w:val="24"/>
          <w:szCs w:val="24"/>
        </w:rPr>
        <w:t>.</w:t>
      </w:r>
      <w:r w:rsidRPr="00986B86">
        <w:rPr>
          <w:rFonts w:ascii="Times New Roman" w:eastAsia="Calibri" w:hAnsi="Times New Roman" w:cs="Times New Roman"/>
          <w:sz w:val="24"/>
          <w:szCs w:val="24"/>
        </w:rPr>
        <w:t xml:space="preserve"> Girişimcilik ve yenilikçilik üzerine eğitim faaliyetleri yapmak</w:t>
      </w:r>
    </w:p>
    <w:p w:rsidR="00986B86" w:rsidRPr="00986B86" w:rsidRDefault="00986B86" w:rsidP="00986B86">
      <w:pPr>
        <w:spacing w:after="0" w:line="259" w:lineRule="auto"/>
        <w:rPr>
          <w:rFonts w:ascii="Times New Roman" w:eastAsia="Calibri" w:hAnsi="Times New Roman" w:cs="Times New Roman"/>
          <w:sz w:val="24"/>
          <w:szCs w:val="24"/>
        </w:rPr>
      </w:pPr>
    </w:p>
    <w:tbl>
      <w:tblPr>
        <w:tblStyle w:val="TabloKlavuzu"/>
        <w:tblW w:w="0" w:type="auto"/>
        <w:tblInd w:w="137" w:type="dxa"/>
        <w:tblLook w:val="04A0" w:firstRow="1" w:lastRow="0" w:firstColumn="1" w:lastColumn="0" w:noHBand="0" w:noVBand="1"/>
      </w:tblPr>
      <w:tblGrid>
        <w:gridCol w:w="1988"/>
        <w:gridCol w:w="718"/>
        <w:gridCol w:w="718"/>
        <w:gridCol w:w="718"/>
        <w:gridCol w:w="717"/>
        <w:gridCol w:w="717"/>
        <w:gridCol w:w="717"/>
        <w:gridCol w:w="717"/>
        <w:gridCol w:w="717"/>
        <w:gridCol w:w="717"/>
        <w:gridCol w:w="707"/>
      </w:tblGrid>
      <w:tr w:rsidR="00986B86" w:rsidRPr="00986B86" w:rsidTr="00842A8C">
        <w:tc>
          <w:tcPr>
            <w:tcW w:w="5387" w:type="dxa"/>
          </w:tcPr>
          <w:p w:rsidR="00986B86" w:rsidRPr="00986B86" w:rsidRDefault="00986B86" w:rsidP="00986B86">
            <w:pPr>
              <w:rPr>
                <w:rFonts w:ascii="Times New Roman" w:eastAsia="Calibri" w:hAnsi="Times New Roman" w:cs="Times New Roman"/>
                <w:sz w:val="24"/>
                <w:szCs w:val="24"/>
              </w:rPr>
            </w:pPr>
            <w:r w:rsidRPr="00986B86">
              <w:rPr>
                <w:rFonts w:ascii="Times New Roman" w:eastAsia="Calibri" w:hAnsi="Times New Roman" w:cs="Times New Roman"/>
                <w:sz w:val="24"/>
                <w:szCs w:val="24"/>
              </w:rPr>
              <w:t>Performans Göstergeleri:</w:t>
            </w:r>
          </w:p>
        </w:tc>
        <w:tc>
          <w:tcPr>
            <w:tcW w:w="992"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2018 H</w:t>
            </w:r>
          </w:p>
        </w:tc>
        <w:tc>
          <w:tcPr>
            <w:tcW w:w="992"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2018 B</w:t>
            </w:r>
          </w:p>
        </w:tc>
        <w:tc>
          <w:tcPr>
            <w:tcW w:w="992"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2019 H</w:t>
            </w:r>
          </w:p>
        </w:tc>
        <w:tc>
          <w:tcPr>
            <w:tcW w:w="993"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2019 B</w:t>
            </w:r>
          </w:p>
        </w:tc>
        <w:tc>
          <w:tcPr>
            <w:tcW w:w="992"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2020 H</w:t>
            </w:r>
          </w:p>
        </w:tc>
        <w:tc>
          <w:tcPr>
            <w:tcW w:w="992" w:type="dxa"/>
          </w:tcPr>
          <w:p w:rsidR="00986B86" w:rsidRPr="00986B86" w:rsidRDefault="00986B86" w:rsidP="00986B86">
            <w:pPr>
              <w:rPr>
                <w:rFonts w:ascii="Times New Roman" w:eastAsia="Calibri" w:hAnsi="Times New Roman" w:cs="Times New Roman"/>
                <w:sz w:val="24"/>
                <w:szCs w:val="24"/>
              </w:rPr>
            </w:pPr>
            <w:r w:rsidRPr="00986B86">
              <w:rPr>
                <w:rFonts w:ascii="Times New Roman" w:eastAsia="Calibri" w:hAnsi="Times New Roman" w:cs="Times New Roman"/>
                <w:sz w:val="24"/>
                <w:szCs w:val="24"/>
              </w:rPr>
              <w:t>2020 B</w:t>
            </w:r>
          </w:p>
        </w:tc>
        <w:tc>
          <w:tcPr>
            <w:tcW w:w="992" w:type="dxa"/>
          </w:tcPr>
          <w:p w:rsidR="00986B86" w:rsidRPr="00986B86" w:rsidRDefault="00986B86" w:rsidP="00986B86">
            <w:pPr>
              <w:rPr>
                <w:rFonts w:ascii="Times New Roman" w:eastAsia="Calibri" w:hAnsi="Times New Roman" w:cs="Times New Roman"/>
                <w:sz w:val="24"/>
                <w:szCs w:val="24"/>
              </w:rPr>
            </w:pPr>
            <w:r w:rsidRPr="00986B86">
              <w:rPr>
                <w:rFonts w:ascii="Times New Roman" w:eastAsia="Calibri" w:hAnsi="Times New Roman" w:cs="Times New Roman"/>
                <w:sz w:val="24"/>
                <w:szCs w:val="24"/>
              </w:rPr>
              <w:t>2021 H</w:t>
            </w:r>
          </w:p>
        </w:tc>
        <w:tc>
          <w:tcPr>
            <w:tcW w:w="993" w:type="dxa"/>
          </w:tcPr>
          <w:p w:rsidR="00986B86" w:rsidRPr="00986B86" w:rsidRDefault="00986B86" w:rsidP="00986B86">
            <w:pPr>
              <w:rPr>
                <w:rFonts w:ascii="Times New Roman" w:eastAsia="Calibri" w:hAnsi="Times New Roman" w:cs="Times New Roman"/>
                <w:sz w:val="24"/>
                <w:szCs w:val="24"/>
              </w:rPr>
            </w:pPr>
            <w:r w:rsidRPr="00986B86">
              <w:rPr>
                <w:rFonts w:ascii="Times New Roman" w:eastAsia="Calibri" w:hAnsi="Times New Roman" w:cs="Times New Roman"/>
                <w:sz w:val="24"/>
                <w:szCs w:val="24"/>
              </w:rPr>
              <w:t>2021 B</w:t>
            </w:r>
          </w:p>
        </w:tc>
        <w:tc>
          <w:tcPr>
            <w:tcW w:w="992" w:type="dxa"/>
          </w:tcPr>
          <w:p w:rsidR="00986B86" w:rsidRPr="00986B86" w:rsidRDefault="00986B86" w:rsidP="00986B86">
            <w:pPr>
              <w:rPr>
                <w:rFonts w:ascii="Times New Roman" w:eastAsia="Calibri" w:hAnsi="Times New Roman" w:cs="Times New Roman"/>
                <w:sz w:val="24"/>
                <w:szCs w:val="24"/>
              </w:rPr>
            </w:pPr>
            <w:r w:rsidRPr="00986B86">
              <w:rPr>
                <w:rFonts w:ascii="Times New Roman" w:eastAsia="Calibri" w:hAnsi="Times New Roman" w:cs="Times New Roman"/>
                <w:sz w:val="24"/>
                <w:szCs w:val="24"/>
              </w:rPr>
              <w:t>2022 H</w:t>
            </w:r>
          </w:p>
        </w:tc>
        <w:tc>
          <w:tcPr>
            <w:tcW w:w="850" w:type="dxa"/>
          </w:tcPr>
          <w:p w:rsidR="00986B86" w:rsidRPr="00986B86" w:rsidRDefault="00986B86" w:rsidP="00986B86">
            <w:pPr>
              <w:rPr>
                <w:rFonts w:ascii="Times New Roman" w:eastAsia="Calibri" w:hAnsi="Times New Roman" w:cs="Times New Roman"/>
                <w:sz w:val="24"/>
                <w:szCs w:val="24"/>
              </w:rPr>
            </w:pPr>
            <w:r w:rsidRPr="00986B86">
              <w:rPr>
                <w:rFonts w:ascii="Times New Roman" w:eastAsia="Calibri" w:hAnsi="Times New Roman" w:cs="Times New Roman"/>
                <w:sz w:val="24"/>
                <w:szCs w:val="24"/>
              </w:rPr>
              <w:t>2022 B</w:t>
            </w:r>
          </w:p>
        </w:tc>
      </w:tr>
      <w:tr w:rsidR="00986B86" w:rsidRPr="00986B86" w:rsidTr="00842A8C">
        <w:tc>
          <w:tcPr>
            <w:tcW w:w="5387" w:type="dxa"/>
          </w:tcPr>
          <w:p w:rsidR="00986B86" w:rsidRPr="00986B86" w:rsidRDefault="00986B86" w:rsidP="00986B86">
            <w:pPr>
              <w:rPr>
                <w:rFonts w:ascii="Times New Roman" w:eastAsia="Calibri" w:hAnsi="Times New Roman" w:cs="Times New Roman"/>
                <w:sz w:val="24"/>
                <w:szCs w:val="24"/>
              </w:rPr>
            </w:pPr>
            <w:r w:rsidRPr="00986B86">
              <w:rPr>
                <w:rFonts w:ascii="Times New Roman" w:eastAsia="Calibri" w:hAnsi="Times New Roman" w:cs="Times New Roman"/>
                <w:sz w:val="24"/>
                <w:szCs w:val="24"/>
              </w:rPr>
              <w:t xml:space="preserve">Ulusal ve uluslararası kongre, </w:t>
            </w:r>
            <w:proofErr w:type="gramStart"/>
            <w:r w:rsidRPr="00986B86">
              <w:rPr>
                <w:rFonts w:ascii="Times New Roman" w:eastAsia="Calibri" w:hAnsi="Times New Roman" w:cs="Times New Roman"/>
                <w:sz w:val="24"/>
                <w:szCs w:val="24"/>
              </w:rPr>
              <w:t>sempozyum</w:t>
            </w:r>
            <w:proofErr w:type="gramEnd"/>
            <w:r w:rsidRPr="00986B86">
              <w:rPr>
                <w:rFonts w:ascii="Times New Roman" w:eastAsia="Calibri" w:hAnsi="Times New Roman" w:cs="Times New Roman"/>
                <w:sz w:val="24"/>
                <w:szCs w:val="24"/>
              </w:rPr>
              <w:t>, çalıştay sayısı</w:t>
            </w:r>
          </w:p>
        </w:tc>
        <w:tc>
          <w:tcPr>
            <w:tcW w:w="992"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2</w:t>
            </w:r>
          </w:p>
        </w:tc>
        <w:tc>
          <w:tcPr>
            <w:tcW w:w="992"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2</w:t>
            </w:r>
          </w:p>
        </w:tc>
        <w:tc>
          <w:tcPr>
            <w:tcW w:w="992"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3</w:t>
            </w:r>
          </w:p>
        </w:tc>
        <w:tc>
          <w:tcPr>
            <w:tcW w:w="993"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4</w:t>
            </w:r>
          </w:p>
        </w:tc>
        <w:tc>
          <w:tcPr>
            <w:tcW w:w="992"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3</w:t>
            </w:r>
          </w:p>
        </w:tc>
        <w:tc>
          <w:tcPr>
            <w:tcW w:w="992" w:type="dxa"/>
          </w:tcPr>
          <w:p w:rsidR="00986B86" w:rsidRPr="00986B86" w:rsidRDefault="00986B86" w:rsidP="00986B86">
            <w:pPr>
              <w:rPr>
                <w:rFonts w:ascii="Times New Roman" w:eastAsia="Calibri" w:hAnsi="Times New Roman" w:cs="Times New Roman"/>
                <w:sz w:val="24"/>
                <w:szCs w:val="24"/>
              </w:rPr>
            </w:pPr>
          </w:p>
        </w:tc>
        <w:tc>
          <w:tcPr>
            <w:tcW w:w="992" w:type="dxa"/>
          </w:tcPr>
          <w:p w:rsidR="00986B86" w:rsidRPr="00986B86" w:rsidRDefault="00986B86" w:rsidP="00986B86">
            <w:pPr>
              <w:rPr>
                <w:rFonts w:ascii="Times New Roman" w:eastAsia="Calibri" w:hAnsi="Times New Roman" w:cs="Times New Roman"/>
                <w:sz w:val="24"/>
                <w:szCs w:val="24"/>
              </w:rPr>
            </w:pPr>
          </w:p>
        </w:tc>
        <w:tc>
          <w:tcPr>
            <w:tcW w:w="993" w:type="dxa"/>
          </w:tcPr>
          <w:p w:rsidR="00986B86" w:rsidRPr="00986B86" w:rsidRDefault="00986B86" w:rsidP="00986B86">
            <w:pPr>
              <w:rPr>
                <w:rFonts w:ascii="Times New Roman" w:eastAsia="Calibri" w:hAnsi="Times New Roman" w:cs="Times New Roman"/>
                <w:sz w:val="24"/>
                <w:szCs w:val="24"/>
              </w:rPr>
            </w:pPr>
          </w:p>
        </w:tc>
        <w:tc>
          <w:tcPr>
            <w:tcW w:w="992" w:type="dxa"/>
          </w:tcPr>
          <w:p w:rsidR="00986B86" w:rsidRPr="00986B86" w:rsidRDefault="00986B86" w:rsidP="00986B86">
            <w:pPr>
              <w:rPr>
                <w:rFonts w:ascii="Times New Roman" w:eastAsia="Calibri" w:hAnsi="Times New Roman" w:cs="Times New Roman"/>
                <w:sz w:val="24"/>
                <w:szCs w:val="24"/>
              </w:rPr>
            </w:pPr>
          </w:p>
        </w:tc>
        <w:tc>
          <w:tcPr>
            <w:tcW w:w="850" w:type="dxa"/>
          </w:tcPr>
          <w:p w:rsidR="00986B86" w:rsidRPr="00986B86" w:rsidRDefault="00986B86" w:rsidP="00986B86">
            <w:pPr>
              <w:rPr>
                <w:rFonts w:ascii="Times New Roman" w:eastAsia="Calibri" w:hAnsi="Times New Roman" w:cs="Times New Roman"/>
                <w:sz w:val="24"/>
                <w:szCs w:val="24"/>
              </w:rPr>
            </w:pPr>
          </w:p>
        </w:tc>
      </w:tr>
      <w:tr w:rsidR="00986B86" w:rsidRPr="00986B86" w:rsidTr="00842A8C">
        <w:tc>
          <w:tcPr>
            <w:tcW w:w="5387" w:type="dxa"/>
          </w:tcPr>
          <w:p w:rsidR="00986B86" w:rsidRPr="00986B86" w:rsidRDefault="00986B86" w:rsidP="00986B86">
            <w:pPr>
              <w:rPr>
                <w:rFonts w:ascii="Times New Roman" w:eastAsia="Calibri" w:hAnsi="Times New Roman" w:cs="Times New Roman"/>
                <w:sz w:val="24"/>
                <w:szCs w:val="24"/>
              </w:rPr>
            </w:pPr>
            <w:r w:rsidRPr="00986B86">
              <w:rPr>
                <w:rFonts w:ascii="Times New Roman" w:eastAsia="Calibri" w:hAnsi="Times New Roman" w:cs="Times New Roman"/>
                <w:sz w:val="24"/>
                <w:szCs w:val="24"/>
              </w:rPr>
              <w:t>Kişisel/karma sanatsal faaliyetler</w:t>
            </w:r>
          </w:p>
        </w:tc>
        <w:tc>
          <w:tcPr>
            <w:tcW w:w="992"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25</w:t>
            </w:r>
          </w:p>
        </w:tc>
        <w:tc>
          <w:tcPr>
            <w:tcW w:w="992"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30</w:t>
            </w:r>
          </w:p>
        </w:tc>
        <w:tc>
          <w:tcPr>
            <w:tcW w:w="992"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25</w:t>
            </w:r>
          </w:p>
        </w:tc>
        <w:tc>
          <w:tcPr>
            <w:tcW w:w="993"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43</w:t>
            </w:r>
          </w:p>
        </w:tc>
        <w:tc>
          <w:tcPr>
            <w:tcW w:w="992"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30</w:t>
            </w:r>
          </w:p>
        </w:tc>
        <w:tc>
          <w:tcPr>
            <w:tcW w:w="992" w:type="dxa"/>
          </w:tcPr>
          <w:p w:rsidR="00986B86" w:rsidRPr="00986B86" w:rsidRDefault="00986B86" w:rsidP="00986B86">
            <w:pPr>
              <w:rPr>
                <w:rFonts w:ascii="Times New Roman" w:eastAsia="Calibri" w:hAnsi="Times New Roman" w:cs="Times New Roman"/>
                <w:sz w:val="24"/>
                <w:szCs w:val="24"/>
              </w:rPr>
            </w:pPr>
          </w:p>
        </w:tc>
        <w:tc>
          <w:tcPr>
            <w:tcW w:w="992" w:type="dxa"/>
          </w:tcPr>
          <w:p w:rsidR="00986B86" w:rsidRPr="00986B86" w:rsidRDefault="00986B86" w:rsidP="00986B86">
            <w:pPr>
              <w:rPr>
                <w:rFonts w:ascii="Times New Roman" w:eastAsia="Calibri" w:hAnsi="Times New Roman" w:cs="Times New Roman"/>
                <w:sz w:val="24"/>
                <w:szCs w:val="24"/>
              </w:rPr>
            </w:pPr>
          </w:p>
        </w:tc>
        <w:tc>
          <w:tcPr>
            <w:tcW w:w="993" w:type="dxa"/>
          </w:tcPr>
          <w:p w:rsidR="00986B86" w:rsidRPr="00986B86" w:rsidRDefault="00986B86" w:rsidP="00986B86">
            <w:pPr>
              <w:rPr>
                <w:rFonts w:ascii="Times New Roman" w:eastAsia="Calibri" w:hAnsi="Times New Roman" w:cs="Times New Roman"/>
                <w:sz w:val="24"/>
                <w:szCs w:val="24"/>
              </w:rPr>
            </w:pPr>
          </w:p>
        </w:tc>
        <w:tc>
          <w:tcPr>
            <w:tcW w:w="992" w:type="dxa"/>
          </w:tcPr>
          <w:p w:rsidR="00986B86" w:rsidRPr="00986B86" w:rsidRDefault="00986B86" w:rsidP="00986B86">
            <w:pPr>
              <w:rPr>
                <w:rFonts w:ascii="Times New Roman" w:eastAsia="Calibri" w:hAnsi="Times New Roman" w:cs="Times New Roman"/>
                <w:sz w:val="24"/>
                <w:szCs w:val="24"/>
              </w:rPr>
            </w:pPr>
          </w:p>
        </w:tc>
        <w:tc>
          <w:tcPr>
            <w:tcW w:w="850" w:type="dxa"/>
          </w:tcPr>
          <w:p w:rsidR="00986B86" w:rsidRPr="00986B86" w:rsidRDefault="00986B86" w:rsidP="00986B86">
            <w:pPr>
              <w:rPr>
                <w:rFonts w:ascii="Times New Roman" w:eastAsia="Calibri" w:hAnsi="Times New Roman" w:cs="Times New Roman"/>
                <w:sz w:val="24"/>
                <w:szCs w:val="24"/>
              </w:rPr>
            </w:pPr>
          </w:p>
        </w:tc>
      </w:tr>
      <w:tr w:rsidR="00986B86" w:rsidRPr="00986B86" w:rsidTr="00842A8C">
        <w:tc>
          <w:tcPr>
            <w:tcW w:w="5387" w:type="dxa"/>
          </w:tcPr>
          <w:p w:rsidR="00986B86" w:rsidRPr="00986B86" w:rsidRDefault="00986B86" w:rsidP="00986B86">
            <w:pPr>
              <w:rPr>
                <w:rFonts w:ascii="Times New Roman" w:eastAsia="Calibri" w:hAnsi="Times New Roman" w:cs="Times New Roman"/>
                <w:sz w:val="24"/>
                <w:szCs w:val="24"/>
              </w:rPr>
            </w:pPr>
            <w:r w:rsidRPr="00986B86">
              <w:rPr>
                <w:rFonts w:ascii="Times New Roman" w:eastAsia="Calibri" w:hAnsi="Times New Roman" w:cs="Times New Roman"/>
                <w:sz w:val="24"/>
                <w:szCs w:val="24"/>
              </w:rPr>
              <w:t>Yurtiçi destekli proje sayısı</w:t>
            </w:r>
          </w:p>
        </w:tc>
        <w:tc>
          <w:tcPr>
            <w:tcW w:w="992"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2</w:t>
            </w:r>
          </w:p>
        </w:tc>
        <w:tc>
          <w:tcPr>
            <w:tcW w:w="992"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2</w:t>
            </w:r>
          </w:p>
        </w:tc>
        <w:tc>
          <w:tcPr>
            <w:tcW w:w="992"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2</w:t>
            </w:r>
          </w:p>
        </w:tc>
        <w:tc>
          <w:tcPr>
            <w:tcW w:w="993"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3</w:t>
            </w:r>
          </w:p>
        </w:tc>
        <w:tc>
          <w:tcPr>
            <w:tcW w:w="992"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2</w:t>
            </w:r>
          </w:p>
        </w:tc>
        <w:tc>
          <w:tcPr>
            <w:tcW w:w="992" w:type="dxa"/>
          </w:tcPr>
          <w:p w:rsidR="00986B86" w:rsidRPr="00986B86" w:rsidRDefault="00986B86" w:rsidP="00986B86">
            <w:pPr>
              <w:rPr>
                <w:rFonts w:ascii="Times New Roman" w:eastAsia="Calibri" w:hAnsi="Times New Roman" w:cs="Times New Roman"/>
                <w:sz w:val="24"/>
                <w:szCs w:val="24"/>
              </w:rPr>
            </w:pPr>
          </w:p>
        </w:tc>
        <w:tc>
          <w:tcPr>
            <w:tcW w:w="992" w:type="dxa"/>
          </w:tcPr>
          <w:p w:rsidR="00986B86" w:rsidRPr="00986B86" w:rsidRDefault="00986B86" w:rsidP="00986B86">
            <w:pPr>
              <w:rPr>
                <w:rFonts w:ascii="Times New Roman" w:eastAsia="Calibri" w:hAnsi="Times New Roman" w:cs="Times New Roman"/>
                <w:sz w:val="24"/>
                <w:szCs w:val="24"/>
              </w:rPr>
            </w:pPr>
          </w:p>
        </w:tc>
        <w:tc>
          <w:tcPr>
            <w:tcW w:w="993" w:type="dxa"/>
          </w:tcPr>
          <w:p w:rsidR="00986B86" w:rsidRPr="00986B86" w:rsidRDefault="00986B86" w:rsidP="00986B86">
            <w:pPr>
              <w:rPr>
                <w:rFonts w:ascii="Times New Roman" w:eastAsia="Calibri" w:hAnsi="Times New Roman" w:cs="Times New Roman"/>
                <w:sz w:val="24"/>
                <w:szCs w:val="24"/>
              </w:rPr>
            </w:pPr>
          </w:p>
        </w:tc>
        <w:tc>
          <w:tcPr>
            <w:tcW w:w="992" w:type="dxa"/>
          </w:tcPr>
          <w:p w:rsidR="00986B86" w:rsidRPr="00986B86" w:rsidRDefault="00986B86" w:rsidP="00986B86">
            <w:pPr>
              <w:rPr>
                <w:rFonts w:ascii="Times New Roman" w:eastAsia="Calibri" w:hAnsi="Times New Roman" w:cs="Times New Roman"/>
                <w:sz w:val="24"/>
                <w:szCs w:val="24"/>
              </w:rPr>
            </w:pPr>
          </w:p>
        </w:tc>
        <w:tc>
          <w:tcPr>
            <w:tcW w:w="850" w:type="dxa"/>
          </w:tcPr>
          <w:p w:rsidR="00986B86" w:rsidRPr="00986B86" w:rsidRDefault="00986B86" w:rsidP="00986B86">
            <w:pPr>
              <w:rPr>
                <w:rFonts w:ascii="Times New Roman" w:eastAsia="Calibri" w:hAnsi="Times New Roman" w:cs="Times New Roman"/>
                <w:sz w:val="24"/>
                <w:szCs w:val="24"/>
              </w:rPr>
            </w:pPr>
          </w:p>
        </w:tc>
      </w:tr>
      <w:tr w:rsidR="00986B86" w:rsidRPr="00986B86" w:rsidTr="00842A8C">
        <w:tc>
          <w:tcPr>
            <w:tcW w:w="5387" w:type="dxa"/>
          </w:tcPr>
          <w:p w:rsidR="00986B86" w:rsidRPr="00986B86" w:rsidRDefault="00986B86" w:rsidP="00986B86">
            <w:pPr>
              <w:rPr>
                <w:rFonts w:ascii="Times New Roman" w:eastAsia="Calibri" w:hAnsi="Times New Roman" w:cs="Times New Roman"/>
                <w:sz w:val="24"/>
                <w:szCs w:val="24"/>
              </w:rPr>
            </w:pPr>
            <w:r w:rsidRPr="00986B86">
              <w:rPr>
                <w:rFonts w:ascii="Times New Roman" w:eastAsia="Calibri" w:hAnsi="Times New Roman" w:cs="Times New Roman"/>
                <w:sz w:val="24"/>
                <w:szCs w:val="24"/>
              </w:rPr>
              <w:t>Yurtdışı destekli proje sayısı</w:t>
            </w:r>
          </w:p>
        </w:tc>
        <w:tc>
          <w:tcPr>
            <w:tcW w:w="992"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1</w:t>
            </w:r>
          </w:p>
        </w:tc>
        <w:tc>
          <w:tcPr>
            <w:tcW w:w="992"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w:t>
            </w:r>
          </w:p>
        </w:tc>
        <w:tc>
          <w:tcPr>
            <w:tcW w:w="992"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1</w:t>
            </w:r>
          </w:p>
        </w:tc>
        <w:tc>
          <w:tcPr>
            <w:tcW w:w="993"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w:t>
            </w:r>
          </w:p>
        </w:tc>
        <w:tc>
          <w:tcPr>
            <w:tcW w:w="992"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1</w:t>
            </w:r>
          </w:p>
        </w:tc>
        <w:tc>
          <w:tcPr>
            <w:tcW w:w="992" w:type="dxa"/>
          </w:tcPr>
          <w:p w:rsidR="00986B86" w:rsidRPr="00986B86" w:rsidRDefault="00986B86" w:rsidP="00986B86">
            <w:pPr>
              <w:rPr>
                <w:rFonts w:ascii="Times New Roman" w:eastAsia="Calibri" w:hAnsi="Times New Roman" w:cs="Times New Roman"/>
                <w:sz w:val="24"/>
                <w:szCs w:val="24"/>
              </w:rPr>
            </w:pPr>
          </w:p>
        </w:tc>
        <w:tc>
          <w:tcPr>
            <w:tcW w:w="992" w:type="dxa"/>
          </w:tcPr>
          <w:p w:rsidR="00986B86" w:rsidRPr="00986B86" w:rsidRDefault="00986B86" w:rsidP="00986B86">
            <w:pPr>
              <w:rPr>
                <w:rFonts w:ascii="Times New Roman" w:eastAsia="Calibri" w:hAnsi="Times New Roman" w:cs="Times New Roman"/>
                <w:sz w:val="24"/>
                <w:szCs w:val="24"/>
              </w:rPr>
            </w:pPr>
          </w:p>
        </w:tc>
        <w:tc>
          <w:tcPr>
            <w:tcW w:w="993" w:type="dxa"/>
          </w:tcPr>
          <w:p w:rsidR="00986B86" w:rsidRPr="00986B86" w:rsidRDefault="00986B86" w:rsidP="00986B86">
            <w:pPr>
              <w:rPr>
                <w:rFonts w:ascii="Times New Roman" w:eastAsia="Calibri" w:hAnsi="Times New Roman" w:cs="Times New Roman"/>
                <w:sz w:val="24"/>
                <w:szCs w:val="24"/>
              </w:rPr>
            </w:pPr>
          </w:p>
        </w:tc>
        <w:tc>
          <w:tcPr>
            <w:tcW w:w="992" w:type="dxa"/>
          </w:tcPr>
          <w:p w:rsidR="00986B86" w:rsidRPr="00986B86" w:rsidRDefault="00986B86" w:rsidP="00986B86">
            <w:pPr>
              <w:rPr>
                <w:rFonts w:ascii="Times New Roman" w:eastAsia="Calibri" w:hAnsi="Times New Roman" w:cs="Times New Roman"/>
                <w:sz w:val="24"/>
                <w:szCs w:val="24"/>
              </w:rPr>
            </w:pPr>
          </w:p>
        </w:tc>
        <w:tc>
          <w:tcPr>
            <w:tcW w:w="850" w:type="dxa"/>
          </w:tcPr>
          <w:p w:rsidR="00986B86" w:rsidRPr="00986B86" w:rsidRDefault="00986B86" w:rsidP="00986B86">
            <w:pPr>
              <w:rPr>
                <w:rFonts w:ascii="Times New Roman" w:eastAsia="Calibri" w:hAnsi="Times New Roman" w:cs="Times New Roman"/>
                <w:sz w:val="24"/>
                <w:szCs w:val="24"/>
              </w:rPr>
            </w:pPr>
          </w:p>
        </w:tc>
      </w:tr>
      <w:tr w:rsidR="00986B86" w:rsidRPr="00986B86" w:rsidTr="00842A8C">
        <w:tc>
          <w:tcPr>
            <w:tcW w:w="5387" w:type="dxa"/>
          </w:tcPr>
          <w:p w:rsidR="00986B86" w:rsidRPr="00986B86" w:rsidRDefault="00986B86" w:rsidP="00986B86">
            <w:pPr>
              <w:rPr>
                <w:rFonts w:ascii="Times New Roman" w:eastAsia="Calibri" w:hAnsi="Times New Roman" w:cs="Times New Roman"/>
                <w:sz w:val="24"/>
                <w:szCs w:val="24"/>
              </w:rPr>
            </w:pPr>
            <w:r w:rsidRPr="00986B86">
              <w:rPr>
                <w:rFonts w:ascii="Times New Roman" w:eastAsia="Calibri" w:hAnsi="Times New Roman" w:cs="Times New Roman"/>
                <w:sz w:val="24"/>
                <w:szCs w:val="24"/>
              </w:rPr>
              <w:t>SCI makale sayısı</w:t>
            </w:r>
          </w:p>
        </w:tc>
        <w:tc>
          <w:tcPr>
            <w:tcW w:w="992"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5</w:t>
            </w:r>
          </w:p>
        </w:tc>
        <w:tc>
          <w:tcPr>
            <w:tcW w:w="992"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3</w:t>
            </w:r>
          </w:p>
        </w:tc>
        <w:tc>
          <w:tcPr>
            <w:tcW w:w="992"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5</w:t>
            </w:r>
          </w:p>
        </w:tc>
        <w:tc>
          <w:tcPr>
            <w:tcW w:w="993"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4</w:t>
            </w:r>
          </w:p>
        </w:tc>
        <w:tc>
          <w:tcPr>
            <w:tcW w:w="992"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5</w:t>
            </w:r>
          </w:p>
        </w:tc>
        <w:tc>
          <w:tcPr>
            <w:tcW w:w="992" w:type="dxa"/>
          </w:tcPr>
          <w:p w:rsidR="00986B86" w:rsidRPr="00986B86" w:rsidRDefault="00986B86" w:rsidP="00986B86">
            <w:pPr>
              <w:rPr>
                <w:rFonts w:ascii="Times New Roman" w:eastAsia="Calibri" w:hAnsi="Times New Roman" w:cs="Times New Roman"/>
                <w:sz w:val="24"/>
                <w:szCs w:val="24"/>
              </w:rPr>
            </w:pPr>
          </w:p>
        </w:tc>
        <w:tc>
          <w:tcPr>
            <w:tcW w:w="992" w:type="dxa"/>
          </w:tcPr>
          <w:p w:rsidR="00986B86" w:rsidRPr="00986B86" w:rsidRDefault="00986B86" w:rsidP="00986B86">
            <w:pPr>
              <w:rPr>
                <w:rFonts w:ascii="Times New Roman" w:eastAsia="Calibri" w:hAnsi="Times New Roman" w:cs="Times New Roman"/>
                <w:sz w:val="24"/>
                <w:szCs w:val="24"/>
              </w:rPr>
            </w:pPr>
          </w:p>
        </w:tc>
        <w:tc>
          <w:tcPr>
            <w:tcW w:w="993" w:type="dxa"/>
          </w:tcPr>
          <w:p w:rsidR="00986B86" w:rsidRPr="00986B86" w:rsidRDefault="00986B86" w:rsidP="00986B86">
            <w:pPr>
              <w:rPr>
                <w:rFonts w:ascii="Times New Roman" w:eastAsia="Calibri" w:hAnsi="Times New Roman" w:cs="Times New Roman"/>
                <w:sz w:val="24"/>
                <w:szCs w:val="24"/>
              </w:rPr>
            </w:pPr>
          </w:p>
        </w:tc>
        <w:tc>
          <w:tcPr>
            <w:tcW w:w="992" w:type="dxa"/>
          </w:tcPr>
          <w:p w:rsidR="00986B86" w:rsidRPr="00986B86" w:rsidRDefault="00986B86" w:rsidP="00986B86">
            <w:pPr>
              <w:rPr>
                <w:rFonts w:ascii="Times New Roman" w:eastAsia="Calibri" w:hAnsi="Times New Roman" w:cs="Times New Roman"/>
                <w:sz w:val="24"/>
                <w:szCs w:val="24"/>
              </w:rPr>
            </w:pPr>
          </w:p>
        </w:tc>
        <w:tc>
          <w:tcPr>
            <w:tcW w:w="850" w:type="dxa"/>
          </w:tcPr>
          <w:p w:rsidR="00986B86" w:rsidRPr="00986B86" w:rsidRDefault="00986B86" w:rsidP="00986B86">
            <w:pPr>
              <w:rPr>
                <w:rFonts w:ascii="Times New Roman" w:eastAsia="Calibri" w:hAnsi="Times New Roman" w:cs="Times New Roman"/>
                <w:sz w:val="24"/>
                <w:szCs w:val="24"/>
              </w:rPr>
            </w:pPr>
          </w:p>
        </w:tc>
      </w:tr>
      <w:tr w:rsidR="00986B86" w:rsidRPr="00986B86" w:rsidTr="00842A8C">
        <w:tc>
          <w:tcPr>
            <w:tcW w:w="5387" w:type="dxa"/>
          </w:tcPr>
          <w:p w:rsidR="00986B86" w:rsidRPr="00986B86" w:rsidRDefault="00986B86" w:rsidP="00986B86">
            <w:pPr>
              <w:rPr>
                <w:rFonts w:ascii="Times New Roman" w:eastAsia="Calibri" w:hAnsi="Times New Roman" w:cs="Times New Roman"/>
                <w:sz w:val="24"/>
                <w:szCs w:val="24"/>
              </w:rPr>
            </w:pPr>
            <w:r w:rsidRPr="00986B86">
              <w:rPr>
                <w:rFonts w:ascii="Times New Roman" w:eastAsia="Calibri" w:hAnsi="Times New Roman" w:cs="Times New Roman"/>
                <w:sz w:val="24"/>
                <w:szCs w:val="24"/>
              </w:rPr>
              <w:t>Girişimcilik ve inovasyon üzerine verilen eğitim sayısı</w:t>
            </w:r>
          </w:p>
        </w:tc>
        <w:tc>
          <w:tcPr>
            <w:tcW w:w="992"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1</w:t>
            </w:r>
          </w:p>
        </w:tc>
        <w:tc>
          <w:tcPr>
            <w:tcW w:w="992"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2</w:t>
            </w:r>
          </w:p>
        </w:tc>
        <w:tc>
          <w:tcPr>
            <w:tcW w:w="992"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2</w:t>
            </w:r>
          </w:p>
        </w:tc>
        <w:tc>
          <w:tcPr>
            <w:tcW w:w="993"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2</w:t>
            </w:r>
          </w:p>
        </w:tc>
        <w:tc>
          <w:tcPr>
            <w:tcW w:w="992"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4</w:t>
            </w:r>
          </w:p>
        </w:tc>
        <w:tc>
          <w:tcPr>
            <w:tcW w:w="992" w:type="dxa"/>
          </w:tcPr>
          <w:p w:rsidR="00986B86" w:rsidRPr="00986B86" w:rsidRDefault="00986B86" w:rsidP="00986B86">
            <w:pPr>
              <w:rPr>
                <w:rFonts w:ascii="Times New Roman" w:eastAsia="Calibri" w:hAnsi="Times New Roman" w:cs="Times New Roman"/>
                <w:sz w:val="24"/>
                <w:szCs w:val="24"/>
              </w:rPr>
            </w:pPr>
          </w:p>
        </w:tc>
        <w:tc>
          <w:tcPr>
            <w:tcW w:w="992" w:type="dxa"/>
          </w:tcPr>
          <w:p w:rsidR="00986B86" w:rsidRPr="00986B86" w:rsidRDefault="00986B86" w:rsidP="00986B86">
            <w:pPr>
              <w:rPr>
                <w:rFonts w:ascii="Times New Roman" w:eastAsia="Calibri" w:hAnsi="Times New Roman" w:cs="Times New Roman"/>
                <w:sz w:val="24"/>
                <w:szCs w:val="24"/>
              </w:rPr>
            </w:pPr>
          </w:p>
        </w:tc>
        <w:tc>
          <w:tcPr>
            <w:tcW w:w="993" w:type="dxa"/>
          </w:tcPr>
          <w:p w:rsidR="00986B86" w:rsidRPr="00986B86" w:rsidRDefault="00986B86" w:rsidP="00986B86">
            <w:pPr>
              <w:rPr>
                <w:rFonts w:ascii="Times New Roman" w:eastAsia="Calibri" w:hAnsi="Times New Roman" w:cs="Times New Roman"/>
                <w:sz w:val="24"/>
                <w:szCs w:val="24"/>
              </w:rPr>
            </w:pPr>
          </w:p>
        </w:tc>
        <w:tc>
          <w:tcPr>
            <w:tcW w:w="992" w:type="dxa"/>
          </w:tcPr>
          <w:p w:rsidR="00986B86" w:rsidRPr="00986B86" w:rsidRDefault="00986B86" w:rsidP="00986B86">
            <w:pPr>
              <w:rPr>
                <w:rFonts w:ascii="Times New Roman" w:eastAsia="Calibri" w:hAnsi="Times New Roman" w:cs="Times New Roman"/>
                <w:sz w:val="24"/>
                <w:szCs w:val="24"/>
              </w:rPr>
            </w:pPr>
          </w:p>
        </w:tc>
        <w:tc>
          <w:tcPr>
            <w:tcW w:w="850" w:type="dxa"/>
          </w:tcPr>
          <w:p w:rsidR="00986B86" w:rsidRPr="00986B86" w:rsidRDefault="00986B86" w:rsidP="00986B86">
            <w:pPr>
              <w:rPr>
                <w:rFonts w:ascii="Times New Roman" w:eastAsia="Calibri" w:hAnsi="Times New Roman" w:cs="Times New Roman"/>
                <w:sz w:val="24"/>
                <w:szCs w:val="24"/>
              </w:rPr>
            </w:pPr>
          </w:p>
        </w:tc>
      </w:tr>
      <w:tr w:rsidR="00986B86" w:rsidRPr="00986B86" w:rsidTr="00842A8C">
        <w:tc>
          <w:tcPr>
            <w:tcW w:w="5387" w:type="dxa"/>
          </w:tcPr>
          <w:p w:rsidR="00986B86" w:rsidRPr="00986B86" w:rsidRDefault="00986B86" w:rsidP="00986B86">
            <w:pPr>
              <w:rPr>
                <w:rFonts w:ascii="Times New Roman" w:eastAsia="Calibri" w:hAnsi="Times New Roman" w:cs="Times New Roman"/>
                <w:sz w:val="24"/>
                <w:szCs w:val="24"/>
              </w:rPr>
            </w:pPr>
            <w:r w:rsidRPr="00986B86">
              <w:rPr>
                <w:rFonts w:ascii="Times New Roman" w:eastAsia="Calibri" w:hAnsi="Times New Roman" w:cs="Times New Roman"/>
                <w:sz w:val="24"/>
                <w:szCs w:val="24"/>
              </w:rPr>
              <w:lastRenderedPageBreak/>
              <w:t>Değerlendirme: Anket</w:t>
            </w:r>
          </w:p>
        </w:tc>
        <w:tc>
          <w:tcPr>
            <w:tcW w:w="992" w:type="dxa"/>
          </w:tcPr>
          <w:p w:rsidR="00986B86" w:rsidRPr="00986B86" w:rsidRDefault="00986B86" w:rsidP="00986B86">
            <w:pPr>
              <w:jc w:val="center"/>
              <w:rPr>
                <w:rFonts w:ascii="Times New Roman" w:eastAsia="Calibri" w:hAnsi="Times New Roman" w:cs="Times New Roman"/>
                <w:sz w:val="24"/>
                <w:szCs w:val="24"/>
              </w:rPr>
            </w:pPr>
          </w:p>
        </w:tc>
        <w:tc>
          <w:tcPr>
            <w:tcW w:w="992" w:type="dxa"/>
          </w:tcPr>
          <w:p w:rsidR="00986B86" w:rsidRPr="00986B86" w:rsidRDefault="00986B86" w:rsidP="00986B86">
            <w:pPr>
              <w:jc w:val="center"/>
              <w:rPr>
                <w:rFonts w:ascii="Times New Roman" w:eastAsia="Calibri" w:hAnsi="Times New Roman" w:cs="Times New Roman"/>
                <w:sz w:val="24"/>
                <w:szCs w:val="24"/>
              </w:rPr>
            </w:pPr>
          </w:p>
        </w:tc>
        <w:tc>
          <w:tcPr>
            <w:tcW w:w="992" w:type="dxa"/>
          </w:tcPr>
          <w:p w:rsidR="00986B86" w:rsidRPr="00986B86" w:rsidRDefault="00986B86" w:rsidP="00986B86">
            <w:pPr>
              <w:jc w:val="center"/>
              <w:rPr>
                <w:rFonts w:ascii="Times New Roman" w:eastAsia="Calibri" w:hAnsi="Times New Roman" w:cs="Times New Roman"/>
                <w:sz w:val="24"/>
                <w:szCs w:val="24"/>
              </w:rPr>
            </w:pPr>
          </w:p>
        </w:tc>
        <w:tc>
          <w:tcPr>
            <w:tcW w:w="993" w:type="dxa"/>
          </w:tcPr>
          <w:p w:rsidR="00986B86" w:rsidRPr="00986B86" w:rsidRDefault="00986B86" w:rsidP="00986B86">
            <w:pPr>
              <w:jc w:val="center"/>
              <w:rPr>
                <w:rFonts w:ascii="Times New Roman" w:eastAsia="Calibri" w:hAnsi="Times New Roman" w:cs="Times New Roman"/>
                <w:sz w:val="24"/>
                <w:szCs w:val="24"/>
              </w:rPr>
            </w:pPr>
          </w:p>
        </w:tc>
        <w:tc>
          <w:tcPr>
            <w:tcW w:w="992" w:type="dxa"/>
          </w:tcPr>
          <w:p w:rsidR="00986B86" w:rsidRPr="00986B86" w:rsidRDefault="00986B86" w:rsidP="00986B86">
            <w:pPr>
              <w:jc w:val="center"/>
              <w:rPr>
                <w:rFonts w:ascii="Times New Roman" w:eastAsia="Calibri" w:hAnsi="Times New Roman" w:cs="Times New Roman"/>
                <w:sz w:val="24"/>
                <w:szCs w:val="24"/>
              </w:rPr>
            </w:pPr>
          </w:p>
        </w:tc>
        <w:tc>
          <w:tcPr>
            <w:tcW w:w="992" w:type="dxa"/>
          </w:tcPr>
          <w:p w:rsidR="00986B86" w:rsidRPr="00986B86" w:rsidRDefault="00986B86" w:rsidP="00986B86">
            <w:pPr>
              <w:rPr>
                <w:rFonts w:ascii="Times New Roman" w:eastAsia="Calibri" w:hAnsi="Times New Roman" w:cs="Times New Roman"/>
                <w:sz w:val="24"/>
                <w:szCs w:val="24"/>
              </w:rPr>
            </w:pPr>
          </w:p>
        </w:tc>
        <w:tc>
          <w:tcPr>
            <w:tcW w:w="992" w:type="dxa"/>
          </w:tcPr>
          <w:p w:rsidR="00986B86" w:rsidRPr="00986B86" w:rsidRDefault="00986B86" w:rsidP="00986B86">
            <w:pPr>
              <w:rPr>
                <w:rFonts w:ascii="Times New Roman" w:eastAsia="Calibri" w:hAnsi="Times New Roman" w:cs="Times New Roman"/>
                <w:sz w:val="24"/>
                <w:szCs w:val="24"/>
              </w:rPr>
            </w:pPr>
          </w:p>
        </w:tc>
        <w:tc>
          <w:tcPr>
            <w:tcW w:w="993" w:type="dxa"/>
          </w:tcPr>
          <w:p w:rsidR="00986B86" w:rsidRPr="00986B86" w:rsidRDefault="00986B86" w:rsidP="00986B86">
            <w:pPr>
              <w:rPr>
                <w:rFonts w:ascii="Times New Roman" w:eastAsia="Calibri" w:hAnsi="Times New Roman" w:cs="Times New Roman"/>
                <w:sz w:val="24"/>
                <w:szCs w:val="24"/>
              </w:rPr>
            </w:pPr>
          </w:p>
        </w:tc>
        <w:tc>
          <w:tcPr>
            <w:tcW w:w="992" w:type="dxa"/>
          </w:tcPr>
          <w:p w:rsidR="00986B86" w:rsidRPr="00986B86" w:rsidRDefault="00986B86" w:rsidP="00986B86">
            <w:pPr>
              <w:rPr>
                <w:rFonts w:ascii="Times New Roman" w:eastAsia="Calibri" w:hAnsi="Times New Roman" w:cs="Times New Roman"/>
                <w:sz w:val="24"/>
                <w:szCs w:val="24"/>
              </w:rPr>
            </w:pPr>
          </w:p>
        </w:tc>
        <w:tc>
          <w:tcPr>
            <w:tcW w:w="850" w:type="dxa"/>
          </w:tcPr>
          <w:p w:rsidR="00986B86" w:rsidRPr="00986B86" w:rsidRDefault="00986B86" w:rsidP="00986B86">
            <w:pPr>
              <w:rPr>
                <w:rFonts w:ascii="Times New Roman" w:eastAsia="Calibri" w:hAnsi="Times New Roman" w:cs="Times New Roman"/>
                <w:sz w:val="24"/>
                <w:szCs w:val="24"/>
              </w:rPr>
            </w:pPr>
          </w:p>
        </w:tc>
      </w:tr>
    </w:tbl>
    <w:p w:rsidR="00986B86" w:rsidRPr="00986B86" w:rsidRDefault="00986B86" w:rsidP="00986B86">
      <w:pPr>
        <w:spacing w:after="0" w:line="259" w:lineRule="auto"/>
        <w:rPr>
          <w:rFonts w:ascii="Times New Roman" w:eastAsia="Calibri" w:hAnsi="Times New Roman" w:cs="Times New Roman"/>
          <w:sz w:val="24"/>
          <w:szCs w:val="24"/>
        </w:rPr>
      </w:pPr>
    </w:p>
    <w:p w:rsidR="00986B86" w:rsidRPr="00986B86" w:rsidRDefault="00986B86" w:rsidP="00986B86">
      <w:pPr>
        <w:spacing w:after="0" w:line="259" w:lineRule="auto"/>
        <w:rPr>
          <w:rFonts w:ascii="Times New Roman" w:eastAsia="Calibri" w:hAnsi="Times New Roman" w:cs="Times New Roman"/>
          <w:sz w:val="24"/>
          <w:szCs w:val="24"/>
        </w:rPr>
      </w:pPr>
      <w:r w:rsidRPr="00986B86">
        <w:rPr>
          <w:rFonts w:ascii="Times New Roman" w:eastAsia="Calibri" w:hAnsi="Times New Roman" w:cs="Times New Roman"/>
          <w:b/>
          <w:sz w:val="24"/>
          <w:szCs w:val="24"/>
        </w:rPr>
        <w:t xml:space="preserve">   STRATEJİK AMAÇ 2:</w:t>
      </w:r>
      <w:r w:rsidRPr="00986B86">
        <w:rPr>
          <w:rFonts w:ascii="Times New Roman" w:eastAsia="Calibri" w:hAnsi="Times New Roman" w:cs="Times New Roman"/>
          <w:sz w:val="24"/>
          <w:szCs w:val="24"/>
        </w:rPr>
        <w:t xml:space="preserve"> Kaliteli eğitim ve öğretim faaliyetleri sunmak</w:t>
      </w:r>
    </w:p>
    <w:p w:rsidR="00986B86" w:rsidRPr="00986B86" w:rsidRDefault="00986B86" w:rsidP="00986B86">
      <w:pPr>
        <w:spacing w:after="0" w:line="259" w:lineRule="auto"/>
        <w:rPr>
          <w:rFonts w:ascii="Times New Roman" w:eastAsia="Calibri" w:hAnsi="Times New Roman" w:cs="Times New Roman"/>
          <w:sz w:val="24"/>
          <w:szCs w:val="24"/>
        </w:rPr>
      </w:pPr>
      <w:r w:rsidRPr="00986B86">
        <w:rPr>
          <w:rFonts w:ascii="Times New Roman" w:eastAsia="Calibri" w:hAnsi="Times New Roman" w:cs="Times New Roman"/>
          <w:b/>
          <w:sz w:val="24"/>
          <w:szCs w:val="24"/>
        </w:rPr>
        <w:t xml:space="preserve">   Stratejik Hedef 1:</w:t>
      </w:r>
      <w:r w:rsidRPr="00986B86">
        <w:rPr>
          <w:rFonts w:ascii="Times New Roman" w:eastAsia="Calibri" w:hAnsi="Times New Roman" w:cs="Times New Roman"/>
          <w:sz w:val="24"/>
          <w:szCs w:val="24"/>
        </w:rPr>
        <w:t xml:space="preserve"> Eğitim-öğretim faaliyetlerinin geliştirilmesi</w:t>
      </w:r>
    </w:p>
    <w:p w:rsidR="00986B86" w:rsidRPr="00986B86" w:rsidRDefault="00986B86" w:rsidP="00986B86">
      <w:pPr>
        <w:spacing w:after="0" w:line="259" w:lineRule="auto"/>
        <w:rPr>
          <w:rFonts w:ascii="Times New Roman" w:eastAsia="Calibri" w:hAnsi="Times New Roman" w:cs="Times New Roman"/>
          <w:sz w:val="24"/>
          <w:szCs w:val="24"/>
        </w:rPr>
      </w:pPr>
      <w:r w:rsidRPr="00986B86">
        <w:rPr>
          <w:rFonts w:ascii="Times New Roman" w:eastAsia="Calibri" w:hAnsi="Times New Roman" w:cs="Times New Roman"/>
          <w:b/>
          <w:sz w:val="24"/>
          <w:szCs w:val="24"/>
        </w:rPr>
        <w:t xml:space="preserve">   Strateji </w:t>
      </w:r>
      <w:proofErr w:type="gramStart"/>
      <w:r w:rsidRPr="00986B86">
        <w:rPr>
          <w:rFonts w:ascii="Times New Roman" w:eastAsia="Calibri" w:hAnsi="Times New Roman" w:cs="Times New Roman"/>
          <w:b/>
          <w:sz w:val="24"/>
          <w:szCs w:val="24"/>
        </w:rPr>
        <w:t>1.1</w:t>
      </w:r>
      <w:proofErr w:type="gramEnd"/>
      <w:r w:rsidRPr="00986B86">
        <w:rPr>
          <w:rFonts w:ascii="Times New Roman" w:eastAsia="Calibri" w:hAnsi="Times New Roman" w:cs="Times New Roman"/>
          <w:b/>
          <w:sz w:val="24"/>
          <w:szCs w:val="24"/>
        </w:rPr>
        <w:t>.</w:t>
      </w:r>
      <w:r w:rsidRPr="00986B86">
        <w:rPr>
          <w:rFonts w:ascii="Times New Roman" w:eastAsia="Calibri" w:hAnsi="Times New Roman" w:cs="Times New Roman"/>
          <w:sz w:val="24"/>
          <w:szCs w:val="24"/>
        </w:rPr>
        <w:t xml:space="preserve"> Ulusal ve uluslararası eğitim programlarıyla koordinasyon sağlamak</w:t>
      </w:r>
    </w:p>
    <w:p w:rsidR="00986B86" w:rsidRPr="00986B86" w:rsidRDefault="00986B86" w:rsidP="00986B86">
      <w:pPr>
        <w:spacing w:after="0" w:line="259" w:lineRule="auto"/>
        <w:rPr>
          <w:rFonts w:ascii="Times New Roman" w:eastAsia="Calibri" w:hAnsi="Times New Roman" w:cs="Times New Roman"/>
          <w:sz w:val="24"/>
          <w:szCs w:val="24"/>
        </w:rPr>
      </w:pPr>
      <w:r w:rsidRPr="00986B86">
        <w:rPr>
          <w:rFonts w:ascii="Times New Roman" w:eastAsia="Calibri" w:hAnsi="Times New Roman" w:cs="Times New Roman"/>
          <w:b/>
          <w:sz w:val="24"/>
          <w:szCs w:val="24"/>
        </w:rPr>
        <w:t xml:space="preserve">   Strateji </w:t>
      </w:r>
      <w:proofErr w:type="gramStart"/>
      <w:r w:rsidRPr="00986B86">
        <w:rPr>
          <w:rFonts w:ascii="Times New Roman" w:eastAsia="Calibri" w:hAnsi="Times New Roman" w:cs="Times New Roman"/>
          <w:b/>
          <w:sz w:val="24"/>
          <w:szCs w:val="24"/>
        </w:rPr>
        <w:t>1.2</w:t>
      </w:r>
      <w:proofErr w:type="gramEnd"/>
      <w:r w:rsidRPr="00986B86">
        <w:rPr>
          <w:rFonts w:ascii="Times New Roman" w:eastAsia="Calibri" w:hAnsi="Times New Roman" w:cs="Times New Roman"/>
          <w:b/>
          <w:sz w:val="24"/>
          <w:szCs w:val="24"/>
        </w:rPr>
        <w:t>.</w:t>
      </w:r>
      <w:r w:rsidRPr="00986B86">
        <w:rPr>
          <w:rFonts w:ascii="Times New Roman" w:eastAsia="Calibri" w:hAnsi="Times New Roman" w:cs="Times New Roman"/>
          <w:sz w:val="24"/>
          <w:szCs w:val="24"/>
        </w:rPr>
        <w:t xml:space="preserve"> </w:t>
      </w:r>
      <w:r w:rsidRPr="00986B86">
        <w:rPr>
          <w:rFonts w:ascii="Times New Roman" w:eastAsia="Calibri" w:hAnsi="Times New Roman" w:cs="Times New Roman"/>
          <w:sz w:val="24"/>
          <w:szCs w:val="24"/>
          <w:u w:val="single"/>
        </w:rPr>
        <w:t>Eğitim-öğretim planına farklı alanlardan ders ve uygulamalar koymak</w:t>
      </w:r>
    </w:p>
    <w:p w:rsidR="00986B86" w:rsidRPr="00986B86" w:rsidRDefault="00986B86" w:rsidP="00986B86">
      <w:pPr>
        <w:spacing w:after="0" w:line="259" w:lineRule="auto"/>
        <w:rPr>
          <w:rFonts w:ascii="Times New Roman" w:eastAsia="Calibri" w:hAnsi="Times New Roman" w:cs="Times New Roman"/>
          <w:sz w:val="24"/>
          <w:szCs w:val="24"/>
        </w:rPr>
      </w:pPr>
    </w:p>
    <w:tbl>
      <w:tblPr>
        <w:tblStyle w:val="TabloKlavuzu"/>
        <w:tblW w:w="0" w:type="auto"/>
        <w:tblInd w:w="137" w:type="dxa"/>
        <w:tblLook w:val="04A0" w:firstRow="1" w:lastRow="0" w:firstColumn="1" w:lastColumn="0" w:noHBand="0" w:noVBand="1"/>
      </w:tblPr>
      <w:tblGrid>
        <w:gridCol w:w="1988"/>
        <w:gridCol w:w="718"/>
        <w:gridCol w:w="718"/>
        <w:gridCol w:w="718"/>
        <w:gridCol w:w="717"/>
        <w:gridCol w:w="717"/>
        <w:gridCol w:w="717"/>
        <w:gridCol w:w="717"/>
        <w:gridCol w:w="717"/>
        <w:gridCol w:w="717"/>
        <w:gridCol w:w="707"/>
      </w:tblGrid>
      <w:tr w:rsidR="00986B86" w:rsidRPr="00986B86" w:rsidTr="00842A8C">
        <w:tc>
          <w:tcPr>
            <w:tcW w:w="5387" w:type="dxa"/>
          </w:tcPr>
          <w:p w:rsidR="00986B86" w:rsidRPr="00986B86" w:rsidRDefault="00986B86" w:rsidP="00986B86">
            <w:pPr>
              <w:rPr>
                <w:rFonts w:ascii="Times New Roman" w:eastAsia="Calibri" w:hAnsi="Times New Roman" w:cs="Times New Roman"/>
                <w:sz w:val="24"/>
                <w:szCs w:val="24"/>
              </w:rPr>
            </w:pPr>
            <w:r w:rsidRPr="00986B86">
              <w:rPr>
                <w:rFonts w:ascii="Times New Roman" w:eastAsia="Calibri" w:hAnsi="Times New Roman" w:cs="Times New Roman"/>
                <w:sz w:val="24"/>
                <w:szCs w:val="24"/>
              </w:rPr>
              <w:t>Performans Göstergeleri:</w:t>
            </w:r>
          </w:p>
        </w:tc>
        <w:tc>
          <w:tcPr>
            <w:tcW w:w="992"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2018 H</w:t>
            </w:r>
          </w:p>
        </w:tc>
        <w:tc>
          <w:tcPr>
            <w:tcW w:w="992"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2018 B</w:t>
            </w:r>
          </w:p>
        </w:tc>
        <w:tc>
          <w:tcPr>
            <w:tcW w:w="992"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2019 H</w:t>
            </w:r>
          </w:p>
        </w:tc>
        <w:tc>
          <w:tcPr>
            <w:tcW w:w="993"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2019 B</w:t>
            </w:r>
          </w:p>
        </w:tc>
        <w:tc>
          <w:tcPr>
            <w:tcW w:w="992"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2020 H</w:t>
            </w:r>
          </w:p>
        </w:tc>
        <w:tc>
          <w:tcPr>
            <w:tcW w:w="992" w:type="dxa"/>
          </w:tcPr>
          <w:p w:rsidR="00986B86" w:rsidRPr="00986B86" w:rsidRDefault="00986B86" w:rsidP="00986B86">
            <w:pPr>
              <w:rPr>
                <w:rFonts w:ascii="Times New Roman" w:eastAsia="Calibri" w:hAnsi="Times New Roman" w:cs="Times New Roman"/>
                <w:sz w:val="24"/>
                <w:szCs w:val="24"/>
              </w:rPr>
            </w:pPr>
            <w:r w:rsidRPr="00986B86">
              <w:rPr>
                <w:rFonts w:ascii="Times New Roman" w:eastAsia="Calibri" w:hAnsi="Times New Roman" w:cs="Times New Roman"/>
                <w:sz w:val="24"/>
                <w:szCs w:val="24"/>
              </w:rPr>
              <w:t>2020 B</w:t>
            </w:r>
          </w:p>
        </w:tc>
        <w:tc>
          <w:tcPr>
            <w:tcW w:w="992" w:type="dxa"/>
          </w:tcPr>
          <w:p w:rsidR="00986B86" w:rsidRPr="00986B86" w:rsidRDefault="00986B86" w:rsidP="00986B86">
            <w:pPr>
              <w:rPr>
                <w:rFonts w:ascii="Times New Roman" w:eastAsia="Calibri" w:hAnsi="Times New Roman" w:cs="Times New Roman"/>
                <w:sz w:val="24"/>
                <w:szCs w:val="24"/>
              </w:rPr>
            </w:pPr>
            <w:r w:rsidRPr="00986B86">
              <w:rPr>
                <w:rFonts w:ascii="Times New Roman" w:eastAsia="Calibri" w:hAnsi="Times New Roman" w:cs="Times New Roman"/>
                <w:sz w:val="24"/>
                <w:szCs w:val="24"/>
              </w:rPr>
              <w:t>2021 H</w:t>
            </w:r>
          </w:p>
        </w:tc>
        <w:tc>
          <w:tcPr>
            <w:tcW w:w="993" w:type="dxa"/>
          </w:tcPr>
          <w:p w:rsidR="00986B86" w:rsidRPr="00986B86" w:rsidRDefault="00986B86" w:rsidP="00986B86">
            <w:pPr>
              <w:rPr>
                <w:rFonts w:ascii="Times New Roman" w:eastAsia="Calibri" w:hAnsi="Times New Roman" w:cs="Times New Roman"/>
                <w:sz w:val="24"/>
                <w:szCs w:val="24"/>
              </w:rPr>
            </w:pPr>
            <w:r w:rsidRPr="00986B86">
              <w:rPr>
                <w:rFonts w:ascii="Times New Roman" w:eastAsia="Calibri" w:hAnsi="Times New Roman" w:cs="Times New Roman"/>
                <w:sz w:val="24"/>
                <w:szCs w:val="24"/>
              </w:rPr>
              <w:t>2021 B</w:t>
            </w:r>
          </w:p>
        </w:tc>
        <w:tc>
          <w:tcPr>
            <w:tcW w:w="992" w:type="dxa"/>
          </w:tcPr>
          <w:p w:rsidR="00986B86" w:rsidRPr="00986B86" w:rsidRDefault="00986B86" w:rsidP="00986B86">
            <w:pPr>
              <w:rPr>
                <w:rFonts w:ascii="Times New Roman" w:eastAsia="Calibri" w:hAnsi="Times New Roman" w:cs="Times New Roman"/>
                <w:sz w:val="24"/>
                <w:szCs w:val="24"/>
              </w:rPr>
            </w:pPr>
            <w:r w:rsidRPr="00986B86">
              <w:rPr>
                <w:rFonts w:ascii="Times New Roman" w:eastAsia="Calibri" w:hAnsi="Times New Roman" w:cs="Times New Roman"/>
                <w:sz w:val="24"/>
                <w:szCs w:val="24"/>
              </w:rPr>
              <w:t>2022 H</w:t>
            </w:r>
          </w:p>
        </w:tc>
        <w:tc>
          <w:tcPr>
            <w:tcW w:w="850" w:type="dxa"/>
          </w:tcPr>
          <w:p w:rsidR="00986B86" w:rsidRPr="00986B86" w:rsidRDefault="00986B86" w:rsidP="00986B86">
            <w:pPr>
              <w:rPr>
                <w:rFonts w:ascii="Times New Roman" w:eastAsia="Calibri" w:hAnsi="Times New Roman" w:cs="Times New Roman"/>
                <w:sz w:val="24"/>
                <w:szCs w:val="24"/>
              </w:rPr>
            </w:pPr>
            <w:r w:rsidRPr="00986B86">
              <w:rPr>
                <w:rFonts w:ascii="Times New Roman" w:eastAsia="Calibri" w:hAnsi="Times New Roman" w:cs="Times New Roman"/>
                <w:sz w:val="24"/>
                <w:szCs w:val="24"/>
              </w:rPr>
              <w:t>2022 B</w:t>
            </w:r>
          </w:p>
        </w:tc>
      </w:tr>
      <w:tr w:rsidR="00986B86" w:rsidRPr="00986B86" w:rsidTr="00842A8C">
        <w:tc>
          <w:tcPr>
            <w:tcW w:w="5387" w:type="dxa"/>
          </w:tcPr>
          <w:p w:rsidR="00986B86" w:rsidRPr="00986B86" w:rsidRDefault="00986B86" w:rsidP="00986B86">
            <w:pPr>
              <w:rPr>
                <w:rFonts w:ascii="Times New Roman" w:eastAsia="Calibri" w:hAnsi="Times New Roman" w:cs="Times New Roman"/>
                <w:sz w:val="24"/>
                <w:szCs w:val="24"/>
              </w:rPr>
            </w:pPr>
            <w:r w:rsidRPr="00986B86">
              <w:rPr>
                <w:rFonts w:ascii="Times New Roman" w:eastAsia="Calibri" w:hAnsi="Times New Roman" w:cs="Times New Roman"/>
                <w:sz w:val="24"/>
                <w:szCs w:val="24"/>
              </w:rPr>
              <w:t>Erasmus, Mevlana, Farabi’den faydalan öğrenci sayısı</w:t>
            </w:r>
          </w:p>
        </w:tc>
        <w:tc>
          <w:tcPr>
            <w:tcW w:w="992"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1</w:t>
            </w:r>
          </w:p>
        </w:tc>
        <w:tc>
          <w:tcPr>
            <w:tcW w:w="992"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1</w:t>
            </w:r>
          </w:p>
        </w:tc>
        <w:tc>
          <w:tcPr>
            <w:tcW w:w="992"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1</w:t>
            </w:r>
          </w:p>
        </w:tc>
        <w:tc>
          <w:tcPr>
            <w:tcW w:w="993"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1</w:t>
            </w:r>
          </w:p>
        </w:tc>
        <w:tc>
          <w:tcPr>
            <w:tcW w:w="992"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1</w:t>
            </w:r>
          </w:p>
        </w:tc>
        <w:tc>
          <w:tcPr>
            <w:tcW w:w="992" w:type="dxa"/>
          </w:tcPr>
          <w:p w:rsidR="00986B86" w:rsidRPr="00986B86" w:rsidRDefault="00986B86" w:rsidP="00986B86">
            <w:pPr>
              <w:rPr>
                <w:rFonts w:ascii="Times New Roman" w:eastAsia="Calibri" w:hAnsi="Times New Roman" w:cs="Times New Roman"/>
                <w:sz w:val="24"/>
                <w:szCs w:val="24"/>
              </w:rPr>
            </w:pPr>
          </w:p>
        </w:tc>
        <w:tc>
          <w:tcPr>
            <w:tcW w:w="992" w:type="dxa"/>
          </w:tcPr>
          <w:p w:rsidR="00986B86" w:rsidRPr="00986B86" w:rsidRDefault="00986B86" w:rsidP="00986B86">
            <w:pPr>
              <w:rPr>
                <w:rFonts w:ascii="Times New Roman" w:eastAsia="Calibri" w:hAnsi="Times New Roman" w:cs="Times New Roman"/>
                <w:sz w:val="24"/>
                <w:szCs w:val="24"/>
              </w:rPr>
            </w:pPr>
          </w:p>
        </w:tc>
        <w:tc>
          <w:tcPr>
            <w:tcW w:w="993" w:type="dxa"/>
          </w:tcPr>
          <w:p w:rsidR="00986B86" w:rsidRPr="00986B86" w:rsidRDefault="00986B86" w:rsidP="00986B86">
            <w:pPr>
              <w:rPr>
                <w:rFonts w:ascii="Times New Roman" w:eastAsia="Calibri" w:hAnsi="Times New Roman" w:cs="Times New Roman"/>
                <w:sz w:val="24"/>
                <w:szCs w:val="24"/>
              </w:rPr>
            </w:pPr>
          </w:p>
        </w:tc>
        <w:tc>
          <w:tcPr>
            <w:tcW w:w="992" w:type="dxa"/>
          </w:tcPr>
          <w:p w:rsidR="00986B86" w:rsidRPr="00986B86" w:rsidRDefault="00986B86" w:rsidP="00986B86">
            <w:pPr>
              <w:rPr>
                <w:rFonts w:ascii="Times New Roman" w:eastAsia="Calibri" w:hAnsi="Times New Roman" w:cs="Times New Roman"/>
                <w:sz w:val="24"/>
                <w:szCs w:val="24"/>
              </w:rPr>
            </w:pPr>
          </w:p>
        </w:tc>
        <w:tc>
          <w:tcPr>
            <w:tcW w:w="850" w:type="dxa"/>
          </w:tcPr>
          <w:p w:rsidR="00986B86" w:rsidRPr="00986B86" w:rsidRDefault="00986B86" w:rsidP="00986B86">
            <w:pPr>
              <w:rPr>
                <w:rFonts w:ascii="Times New Roman" w:eastAsia="Calibri" w:hAnsi="Times New Roman" w:cs="Times New Roman"/>
                <w:sz w:val="24"/>
                <w:szCs w:val="24"/>
              </w:rPr>
            </w:pPr>
          </w:p>
        </w:tc>
      </w:tr>
      <w:tr w:rsidR="00986B86" w:rsidRPr="00986B86" w:rsidTr="00842A8C">
        <w:tc>
          <w:tcPr>
            <w:tcW w:w="5387" w:type="dxa"/>
          </w:tcPr>
          <w:p w:rsidR="00986B86" w:rsidRPr="00986B86" w:rsidRDefault="00986B86" w:rsidP="00986B86">
            <w:pPr>
              <w:rPr>
                <w:rFonts w:ascii="Times New Roman" w:eastAsia="Calibri" w:hAnsi="Times New Roman" w:cs="Times New Roman"/>
                <w:sz w:val="24"/>
                <w:szCs w:val="24"/>
              </w:rPr>
            </w:pPr>
            <w:r w:rsidRPr="00986B86">
              <w:rPr>
                <w:rFonts w:ascii="Times New Roman" w:eastAsia="Calibri" w:hAnsi="Times New Roman" w:cs="Times New Roman"/>
                <w:sz w:val="24"/>
                <w:szCs w:val="24"/>
              </w:rPr>
              <w:t>Oryantasyon eğitim sayısı</w:t>
            </w:r>
          </w:p>
        </w:tc>
        <w:tc>
          <w:tcPr>
            <w:tcW w:w="992"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w:t>
            </w:r>
          </w:p>
        </w:tc>
        <w:tc>
          <w:tcPr>
            <w:tcW w:w="992"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w:t>
            </w:r>
          </w:p>
        </w:tc>
        <w:tc>
          <w:tcPr>
            <w:tcW w:w="992"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w:t>
            </w:r>
          </w:p>
        </w:tc>
        <w:tc>
          <w:tcPr>
            <w:tcW w:w="993"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w:t>
            </w:r>
          </w:p>
        </w:tc>
        <w:tc>
          <w:tcPr>
            <w:tcW w:w="992"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w:t>
            </w:r>
          </w:p>
        </w:tc>
        <w:tc>
          <w:tcPr>
            <w:tcW w:w="992" w:type="dxa"/>
          </w:tcPr>
          <w:p w:rsidR="00986B86" w:rsidRPr="00986B86" w:rsidRDefault="00986B86" w:rsidP="00986B86">
            <w:pPr>
              <w:rPr>
                <w:rFonts w:ascii="Times New Roman" w:eastAsia="Calibri" w:hAnsi="Times New Roman" w:cs="Times New Roman"/>
                <w:sz w:val="24"/>
                <w:szCs w:val="24"/>
              </w:rPr>
            </w:pPr>
          </w:p>
        </w:tc>
        <w:tc>
          <w:tcPr>
            <w:tcW w:w="992" w:type="dxa"/>
          </w:tcPr>
          <w:p w:rsidR="00986B86" w:rsidRPr="00986B86" w:rsidRDefault="00986B86" w:rsidP="00986B86">
            <w:pPr>
              <w:rPr>
                <w:rFonts w:ascii="Times New Roman" w:eastAsia="Calibri" w:hAnsi="Times New Roman" w:cs="Times New Roman"/>
                <w:sz w:val="24"/>
                <w:szCs w:val="24"/>
              </w:rPr>
            </w:pPr>
          </w:p>
        </w:tc>
        <w:tc>
          <w:tcPr>
            <w:tcW w:w="993" w:type="dxa"/>
          </w:tcPr>
          <w:p w:rsidR="00986B86" w:rsidRPr="00986B86" w:rsidRDefault="00986B86" w:rsidP="00986B86">
            <w:pPr>
              <w:rPr>
                <w:rFonts w:ascii="Times New Roman" w:eastAsia="Calibri" w:hAnsi="Times New Roman" w:cs="Times New Roman"/>
                <w:sz w:val="24"/>
                <w:szCs w:val="24"/>
              </w:rPr>
            </w:pPr>
          </w:p>
        </w:tc>
        <w:tc>
          <w:tcPr>
            <w:tcW w:w="992" w:type="dxa"/>
          </w:tcPr>
          <w:p w:rsidR="00986B86" w:rsidRPr="00986B86" w:rsidRDefault="00986B86" w:rsidP="00986B86">
            <w:pPr>
              <w:rPr>
                <w:rFonts w:ascii="Times New Roman" w:eastAsia="Calibri" w:hAnsi="Times New Roman" w:cs="Times New Roman"/>
                <w:sz w:val="24"/>
                <w:szCs w:val="24"/>
              </w:rPr>
            </w:pPr>
          </w:p>
        </w:tc>
        <w:tc>
          <w:tcPr>
            <w:tcW w:w="850" w:type="dxa"/>
          </w:tcPr>
          <w:p w:rsidR="00986B86" w:rsidRPr="00986B86" w:rsidRDefault="00986B86" w:rsidP="00986B86">
            <w:pPr>
              <w:rPr>
                <w:rFonts w:ascii="Times New Roman" w:eastAsia="Calibri" w:hAnsi="Times New Roman" w:cs="Times New Roman"/>
                <w:sz w:val="24"/>
                <w:szCs w:val="24"/>
              </w:rPr>
            </w:pPr>
          </w:p>
        </w:tc>
      </w:tr>
      <w:tr w:rsidR="00986B86" w:rsidRPr="00986B86" w:rsidTr="00842A8C">
        <w:tc>
          <w:tcPr>
            <w:tcW w:w="5387" w:type="dxa"/>
          </w:tcPr>
          <w:p w:rsidR="00986B86" w:rsidRPr="00986B86" w:rsidRDefault="00986B86" w:rsidP="00986B86">
            <w:pPr>
              <w:rPr>
                <w:rFonts w:ascii="Times New Roman" w:eastAsia="Calibri" w:hAnsi="Times New Roman" w:cs="Times New Roman"/>
                <w:sz w:val="24"/>
                <w:szCs w:val="24"/>
              </w:rPr>
            </w:pPr>
            <w:r w:rsidRPr="00986B86">
              <w:rPr>
                <w:rFonts w:ascii="Times New Roman" w:eastAsia="Calibri" w:hAnsi="Times New Roman" w:cs="Times New Roman"/>
                <w:sz w:val="24"/>
                <w:szCs w:val="24"/>
              </w:rPr>
              <w:t>Ders dışı düzenlenen saha çalışma sayısı</w:t>
            </w:r>
          </w:p>
        </w:tc>
        <w:tc>
          <w:tcPr>
            <w:tcW w:w="992"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11</w:t>
            </w:r>
          </w:p>
        </w:tc>
        <w:tc>
          <w:tcPr>
            <w:tcW w:w="992"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10</w:t>
            </w:r>
          </w:p>
        </w:tc>
        <w:tc>
          <w:tcPr>
            <w:tcW w:w="992"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10</w:t>
            </w:r>
          </w:p>
        </w:tc>
        <w:tc>
          <w:tcPr>
            <w:tcW w:w="993"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11</w:t>
            </w:r>
          </w:p>
        </w:tc>
        <w:tc>
          <w:tcPr>
            <w:tcW w:w="992"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10</w:t>
            </w:r>
          </w:p>
        </w:tc>
        <w:tc>
          <w:tcPr>
            <w:tcW w:w="992" w:type="dxa"/>
          </w:tcPr>
          <w:p w:rsidR="00986B86" w:rsidRPr="00986B86" w:rsidRDefault="00986B86" w:rsidP="00986B86">
            <w:pPr>
              <w:rPr>
                <w:rFonts w:ascii="Times New Roman" w:eastAsia="Calibri" w:hAnsi="Times New Roman" w:cs="Times New Roman"/>
                <w:sz w:val="24"/>
                <w:szCs w:val="24"/>
              </w:rPr>
            </w:pPr>
          </w:p>
        </w:tc>
        <w:tc>
          <w:tcPr>
            <w:tcW w:w="992" w:type="dxa"/>
          </w:tcPr>
          <w:p w:rsidR="00986B86" w:rsidRPr="00986B86" w:rsidRDefault="00986B86" w:rsidP="00986B86">
            <w:pPr>
              <w:rPr>
                <w:rFonts w:ascii="Times New Roman" w:eastAsia="Calibri" w:hAnsi="Times New Roman" w:cs="Times New Roman"/>
                <w:sz w:val="24"/>
                <w:szCs w:val="24"/>
              </w:rPr>
            </w:pPr>
          </w:p>
        </w:tc>
        <w:tc>
          <w:tcPr>
            <w:tcW w:w="993" w:type="dxa"/>
          </w:tcPr>
          <w:p w:rsidR="00986B86" w:rsidRPr="00986B86" w:rsidRDefault="00986B86" w:rsidP="00986B86">
            <w:pPr>
              <w:rPr>
                <w:rFonts w:ascii="Times New Roman" w:eastAsia="Calibri" w:hAnsi="Times New Roman" w:cs="Times New Roman"/>
                <w:sz w:val="24"/>
                <w:szCs w:val="24"/>
              </w:rPr>
            </w:pPr>
          </w:p>
        </w:tc>
        <w:tc>
          <w:tcPr>
            <w:tcW w:w="992" w:type="dxa"/>
          </w:tcPr>
          <w:p w:rsidR="00986B86" w:rsidRPr="00986B86" w:rsidRDefault="00986B86" w:rsidP="00986B86">
            <w:pPr>
              <w:rPr>
                <w:rFonts w:ascii="Times New Roman" w:eastAsia="Calibri" w:hAnsi="Times New Roman" w:cs="Times New Roman"/>
                <w:sz w:val="24"/>
                <w:szCs w:val="24"/>
              </w:rPr>
            </w:pPr>
          </w:p>
        </w:tc>
        <w:tc>
          <w:tcPr>
            <w:tcW w:w="850" w:type="dxa"/>
          </w:tcPr>
          <w:p w:rsidR="00986B86" w:rsidRPr="00986B86" w:rsidRDefault="00986B86" w:rsidP="00986B86">
            <w:pPr>
              <w:rPr>
                <w:rFonts w:ascii="Times New Roman" w:eastAsia="Calibri" w:hAnsi="Times New Roman" w:cs="Times New Roman"/>
                <w:sz w:val="24"/>
                <w:szCs w:val="24"/>
              </w:rPr>
            </w:pPr>
          </w:p>
        </w:tc>
      </w:tr>
      <w:tr w:rsidR="00986B86" w:rsidRPr="00986B86" w:rsidTr="00842A8C">
        <w:tc>
          <w:tcPr>
            <w:tcW w:w="5387" w:type="dxa"/>
          </w:tcPr>
          <w:p w:rsidR="00986B86" w:rsidRPr="00986B86" w:rsidRDefault="00986B86" w:rsidP="00986B86">
            <w:pPr>
              <w:rPr>
                <w:rFonts w:ascii="Times New Roman" w:eastAsia="Calibri" w:hAnsi="Times New Roman" w:cs="Times New Roman"/>
                <w:sz w:val="24"/>
                <w:szCs w:val="24"/>
              </w:rPr>
            </w:pPr>
            <w:r w:rsidRPr="00986B86">
              <w:rPr>
                <w:rFonts w:ascii="Times New Roman" w:eastAsia="Calibri" w:hAnsi="Times New Roman" w:cs="Times New Roman"/>
                <w:sz w:val="24"/>
                <w:szCs w:val="24"/>
              </w:rPr>
              <w:t>İş yaşamına hazırlık kurs sayısı</w:t>
            </w:r>
          </w:p>
        </w:tc>
        <w:tc>
          <w:tcPr>
            <w:tcW w:w="992"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w:t>
            </w:r>
          </w:p>
        </w:tc>
        <w:tc>
          <w:tcPr>
            <w:tcW w:w="992"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w:t>
            </w:r>
          </w:p>
        </w:tc>
        <w:tc>
          <w:tcPr>
            <w:tcW w:w="992"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w:t>
            </w:r>
          </w:p>
        </w:tc>
        <w:tc>
          <w:tcPr>
            <w:tcW w:w="993"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w:t>
            </w:r>
          </w:p>
        </w:tc>
        <w:tc>
          <w:tcPr>
            <w:tcW w:w="992"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w:t>
            </w:r>
          </w:p>
        </w:tc>
        <w:tc>
          <w:tcPr>
            <w:tcW w:w="992" w:type="dxa"/>
          </w:tcPr>
          <w:p w:rsidR="00986B86" w:rsidRPr="00986B86" w:rsidRDefault="00986B86" w:rsidP="00986B86">
            <w:pPr>
              <w:rPr>
                <w:rFonts w:ascii="Times New Roman" w:eastAsia="Calibri" w:hAnsi="Times New Roman" w:cs="Times New Roman"/>
                <w:sz w:val="24"/>
                <w:szCs w:val="24"/>
              </w:rPr>
            </w:pPr>
          </w:p>
        </w:tc>
        <w:tc>
          <w:tcPr>
            <w:tcW w:w="992" w:type="dxa"/>
          </w:tcPr>
          <w:p w:rsidR="00986B86" w:rsidRPr="00986B86" w:rsidRDefault="00986B86" w:rsidP="00986B86">
            <w:pPr>
              <w:rPr>
                <w:rFonts w:ascii="Times New Roman" w:eastAsia="Calibri" w:hAnsi="Times New Roman" w:cs="Times New Roman"/>
                <w:sz w:val="24"/>
                <w:szCs w:val="24"/>
              </w:rPr>
            </w:pPr>
          </w:p>
        </w:tc>
        <w:tc>
          <w:tcPr>
            <w:tcW w:w="993" w:type="dxa"/>
          </w:tcPr>
          <w:p w:rsidR="00986B86" w:rsidRPr="00986B86" w:rsidRDefault="00986B86" w:rsidP="00986B86">
            <w:pPr>
              <w:rPr>
                <w:rFonts w:ascii="Times New Roman" w:eastAsia="Calibri" w:hAnsi="Times New Roman" w:cs="Times New Roman"/>
                <w:sz w:val="24"/>
                <w:szCs w:val="24"/>
              </w:rPr>
            </w:pPr>
          </w:p>
        </w:tc>
        <w:tc>
          <w:tcPr>
            <w:tcW w:w="992" w:type="dxa"/>
          </w:tcPr>
          <w:p w:rsidR="00986B86" w:rsidRPr="00986B86" w:rsidRDefault="00986B86" w:rsidP="00986B86">
            <w:pPr>
              <w:rPr>
                <w:rFonts w:ascii="Times New Roman" w:eastAsia="Calibri" w:hAnsi="Times New Roman" w:cs="Times New Roman"/>
                <w:sz w:val="24"/>
                <w:szCs w:val="24"/>
              </w:rPr>
            </w:pPr>
          </w:p>
        </w:tc>
        <w:tc>
          <w:tcPr>
            <w:tcW w:w="850" w:type="dxa"/>
          </w:tcPr>
          <w:p w:rsidR="00986B86" w:rsidRPr="00986B86" w:rsidRDefault="00986B86" w:rsidP="00986B86">
            <w:pPr>
              <w:rPr>
                <w:rFonts w:ascii="Times New Roman" w:eastAsia="Calibri" w:hAnsi="Times New Roman" w:cs="Times New Roman"/>
                <w:sz w:val="24"/>
                <w:szCs w:val="24"/>
              </w:rPr>
            </w:pPr>
          </w:p>
        </w:tc>
      </w:tr>
      <w:tr w:rsidR="00986B86" w:rsidRPr="00986B86" w:rsidTr="00842A8C">
        <w:tc>
          <w:tcPr>
            <w:tcW w:w="5387" w:type="dxa"/>
          </w:tcPr>
          <w:p w:rsidR="00986B86" w:rsidRPr="00986B86" w:rsidRDefault="00986B86" w:rsidP="00986B86">
            <w:pPr>
              <w:rPr>
                <w:rFonts w:ascii="Times New Roman" w:eastAsia="Calibri" w:hAnsi="Times New Roman" w:cs="Times New Roman"/>
                <w:sz w:val="24"/>
                <w:szCs w:val="24"/>
              </w:rPr>
            </w:pPr>
            <w:r w:rsidRPr="00986B86">
              <w:rPr>
                <w:rFonts w:ascii="Times New Roman" w:eastAsia="Calibri" w:hAnsi="Times New Roman" w:cs="Times New Roman"/>
                <w:sz w:val="24"/>
                <w:szCs w:val="24"/>
              </w:rPr>
              <w:t>Sektörel staja giden öğrenci sayısı</w:t>
            </w:r>
          </w:p>
        </w:tc>
        <w:tc>
          <w:tcPr>
            <w:tcW w:w="992"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15</w:t>
            </w:r>
          </w:p>
        </w:tc>
        <w:tc>
          <w:tcPr>
            <w:tcW w:w="992"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16</w:t>
            </w:r>
          </w:p>
        </w:tc>
        <w:tc>
          <w:tcPr>
            <w:tcW w:w="992"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15</w:t>
            </w:r>
          </w:p>
        </w:tc>
        <w:tc>
          <w:tcPr>
            <w:tcW w:w="993"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13</w:t>
            </w:r>
          </w:p>
        </w:tc>
        <w:tc>
          <w:tcPr>
            <w:tcW w:w="992"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15</w:t>
            </w:r>
          </w:p>
        </w:tc>
        <w:tc>
          <w:tcPr>
            <w:tcW w:w="992" w:type="dxa"/>
          </w:tcPr>
          <w:p w:rsidR="00986B86" w:rsidRPr="00986B86" w:rsidRDefault="00986B86" w:rsidP="00986B86">
            <w:pPr>
              <w:rPr>
                <w:rFonts w:ascii="Times New Roman" w:eastAsia="Calibri" w:hAnsi="Times New Roman" w:cs="Times New Roman"/>
                <w:sz w:val="24"/>
                <w:szCs w:val="24"/>
              </w:rPr>
            </w:pPr>
          </w:p>
        </w:tc>
        <w:tc>
          <w:tcPr>
            <w:tcW w:w="992" w:type="dxa"/>
          </w:tcPr>
          <w:p w:rsidR="00986B86" w:rsidRPr="00986B86" w:rsidRDefault="00986B86" w:rsidP="00986B86">
            <w:pPr>
              <w:rPr>
                <w:rFonts w:ascii="Times New Roman" w:eastAsia="Calibri" w:hAnsi="Times New Roman" w:cs="Times New Roman"/>
                <w:sz w:val="24"/>
                <w:szCs w:val="24"/>
              </w:rPr>
            </w:pPr>
          </w:p>
        </w:tc>
        <w:tc>
          <w:tcPr>
            <w:tcW w:w="993" w:type="dxa"/>
          </w:tcPr>
          <w:p w:rsidR="00986B86" w:rsidRPr="00986B86" w:rsidRDefault="00986B86" w:rsidP="00986B86">
            <w:pPr>
              <w:rPr>
                <w:rFonts w:ascii="Times New Roman" w:eastAsia="Calibri" w:hAnsi="Times New Roman" w:cs="Times New Roman"/>
                <w:sz w:val="24"/>
                <w:szCs w:val="24"/>
              </w:rPr>
            </w:pPr>
          </w:p>
        </w:tc>
        <w:tc>
          <w:tcPr>
            <w:tcW w:w="992" w:type="dxa"/>
          </w:tcPr>
          <w:p w:rsidR="00986B86" w:rsidRPr="00986B86" w:rsidRDefault="00986B86" w:rsidP="00986B86">
            <w:pPr>
              <w:rPr>
                <w:rFonts w:ascii="Times New Roman" w:eastAsia="Calibri" w:hAnsi="Times New Roman" w:cs="Times New Roman"/>
                <w:sz w:val="24"/>
                <w:szCs w:val="24"/>
              </w:rPr>
            </w:pPr>
          </w:p>
        </w:tc>
        <w:tc>
          <w:tcPr>
            <w:tcW w:w="850" w:type="dxa"/>
          </w:tcPr>
          <w:p w:rsidR="00986B86" w:rsidRPr="00986B86" w:rsidRDefault="00986B86" w:rsidP="00986B86">
            <w:pPr>
              <w:rPr>
                <w:rFonts w:ascii="Times New Roman" w:eastAsia="Calibri" w:hAnsi="Times New Roman" w:cs="Times New Roman"/>
                <w:sz w:val="24"/>
                <w:szCs w:val="24"/>
              </w:rPr>
            </w:pPr>
          </w:p>
        </w:tc>
      </w:tr>
      <w:tr w:rsidR="00986B86" w:rsidRPr="00986B86" w:rsidTr="00842A8C">
        <w:tc>
          <w:tcPr>
            <w:tcW w:w="5387" w:type="dxa"/>
          </w:tcPr>
          <w:p w:rsidR="00986B86" w:rsidRPr="00986B86" w:rsidRDefault="00986B86" w:rsidP="00986B86">
            <w:pPr>
              <w:rPr>
                <w:rFonts w:ascii="Times New Roman" w:eastAsia="Calibri" w:hAnsi="Times New Roman" w:cs="Times New Roman"/>
                <w:sz w:val="24"/>
                <w:szCs w:val="24"/>
              </w:rPr>
            </w:pPr>
            <w:r w:rsidRPr="00986B86">
              <w:rPr>
                <w:rFonts w:ascii="Times New Roman" w:eastAsia="Calibri" w:hAnsi="Times New Roman" w:cs="Times New Roman"/>
                <w:sz w:val="24"/>
                <w:szCs w:val="24"/>
              </w:rPr>
              <w:t>Değerlendirme: Anket</w:t>
            </w:r>
          </w:p>
        </w:tc>
        <w:tc>
          <w:tcPr>
            <w:tcW w:w="992" w:type="dxa"/>
          </w:tcPr>
          <w:p w:rsidR="00986B86" w:rsidRPr="00986B86" w:rsidRDefault="00986B86" w:rsidP="00986B86">
            <w:pPr>
              <w:jc w:val="center"/>
              <w:rPr>
                <w:rFonts w:ascii="Times New Roman" w:eastAsia="Calibri" w:hAnsi="Times New Roman" w:cs="Times New Roman"/>
                <w:sz w:val="24"/>
                <w:szCs w:val="24"/>
              </w:rPr>
            </w:pPr>
          </w:p>
        </w:tc>
        <w:tc>
          <w:tcPr>
            <w:tcW w:w="992" w:type="dxa"/>
          </w:tcPr>
          <w:p w:rsidR="00986B86" w:rsidRPr="00986B86" w:rsidRDefault="00986B86" w:rsidP="00986B86">
            <w:pPr>
              <w:jc w:val="center"/>
              <w:rPr>
                <w:rFonts w:ascii="Times New Roman" w:eastAsia="Calibri" w:hAnsi="Times New Roman" w:cs="Times New Roman"/>
                <w:sz w:val="24"/>
                <w:szCs w:val="24"/>
              </w:rPr>
            </w:pPr>
          </w:p>
        </w:tc>
        <w:tc>
          <w:tcPr>
            <w:tcW w:w="992" w:type="dxa"/>
          </w:tcPr>
          <w:p w:rsidR="00986B86" w:rsidRPr="00986B86" w:rsidRDefault="00986B86" w:rsidP="00986B86">
            <w:pPr>
              <w:jc w:val="center"/>
              <w:rPr>
                <w:rFonts w:ascii="Times New Roman" w:eastAsia="Calibri" w:hAnsi="Times New Roman" w:cs="Times New Roman"/>
                <w:sz w:val="24"/>
                <w:szCs w:val="24"/>
              </w:rPr>
            </w:pPr>
          </w:p>
        </w:tc>
        <w:tc>
          <w:tcPr>
            <w:tcW w:w="993" w:type="dxa"/>
          </w:tcPr>
          <w:p w:rsidR="00986B86" w:rsidRPr="00986B86" w:rsidRDefault="00986B86" w:rsidP="00986B86">
            <w:pPr>
              <w:jc w:val="center"/>
              <w:rPr>
                <w:rFonts w:ascii="Times New Roman" w:eastAsia="Calibri" w:hAnsi="Times New Roman" w:cs="Times New Roman"/>
                <w:sz w:val="24"/>
                <w:szCs w:val="24"/>
              </w:rPr>
            </w:pPr>
          </w:p>
        </w:tc>
        <w:tc>
          <w:tcPr>
            <w:tcW w:w="992" w:type="dxa"/>
          </w:tcPr>
          <w:p w:rsidR="00986B86" w:rsidRPr="00986B86" w:rsidRDefault="00986B86" w:rsidP="00986B86">
            <w:pPr>
              <w:jc w:val="center"/>
              <w:rPr>
                <w:rFonts w:ascii="Times New Roman" w:eastAsia="Calibri" w:hAnsi="Times New Roman" w:cs="Times New Roman"/>
                <w:sz w:val="24"/>
                <w:szCs w:val="24"/>
              </w:rPr>
            </w:pPr>
          </w:p>
        </w:tc>
        <w:tc>
          <w:tcPr>
            <w:tcW w:w="992" w:type="dxa"/>
          </w:tcPr>
          <w:p w:rsidR="00986B86" w:rsidRPr="00986B86" w:rsidRDefault="00986B86" w:rsidP="00986B86">
            <w:pPr>
              <w:rPr>
                <w:rFonts w:ascii="Times New Roman" w:eastAsia="Calibri" w:hAnsi="Times New Roman" w:cs="Times New Roman"/>
                <w:sz w:val="24"/>
                <w:szCs w:val="24"/>
              </w:rPr>
            </w:pPr>
          </w:p>
        </w:tc>
        <w:tc>
          <w:tcPr>
            <w:tcW w:w="992" w:type="dxa"/>
          </w:tcPr>
          <w:p w:rsidR="00986B86" w:rsidRPr="00986B86" w:rsidRDefault="00986B86" w:rsidP="00986B86">
            <w:pPr>
              <w:rPr>
                <w:rFonts w:ascii="Times New Roman" w:eastAsia="Calibri" w:hAnsi="Times New Roman" w:cs="Times New Roman"/>
                <w:sz w:val="24"/>
                <w:szCs w:val="24"/>
              </w:rPr>
            </w:pPr>
          </w:p>
        </w:tc>
        <w:tc>
          <w:tcPr>
            <w:tcW w:w="993" w:type="dxa"/>
          </w:tcPr>
          <w:p w:rsidR="00986B86" w:rsidRPr="00986B86" w:rsidRDefault="00986B86" w:rsidP="00986B86">
            <w:pPr>
              <w:rPr>
                <w:rFonts w:ascii="Times New Roman" w:eastAsia="Calibri" w:hAnsi="Times New Roman" w:cs="Times New Roman"/>
                <w:sz w:val="24"/>
                <w:szCs w:val="24"/>
              </w:rPr>
            </w:pPr>
          </w:p>
        </w:tc>
        <w:tc>
          <w:tcPr>
            <w:tcW w:w="992" w:type="dxa"/>
          </w:tcPr>
          <w:p w:rsidR="00986B86" w:rsidRPr="00986B86" w:rsidRDefault="00986B86" w:rsidP="00986B86">
            <w:pPr>
              <w:rPr>
                <w:rFonts w:ascii="Times New Roman" w:eastAsia="Calibri" w:hAnsi="Times New Roman" w:cs="Times New Roman"/>
                <w:sz w:val="24"/>
                <w:szCs w:val="24"/>
              </w:rPr>
            </w:pPr>
          </w:p>
        </w:tc>
        <w:tc>
          <w:tcPr>
            <w:tcW w:w="850" w:type="dxa"/>
          </w:tcPr>
          <w:p w:rsidR="00986B86" w:rsidRPr="00986B86" w:rsidRDefault="00986B86" w:rsidP="00986B86">
            <w:pPr>
              <w:rPr>
                <w:rFonts w:ascii="Times New Roman" w:eastAsia="Calibri" w:hAnsi="Times New Roman" w:cs="Times New Roman"/>
                <w:sz w:val="24"/>
                <w:szCs w:val="24"/>
              </w:rPr>
            </w:pPr>
          </w:p>
        </w:tc>
      </w:tr>
    </w:tbl>
    <w:p w:rsidR="00986B86" w:rsidRPr="00986B86" w:rsidRDefault="00986B86" w:rsidP="00986B86">
      <w:pPr>
        <w:spacing w:after="0" w:line="259" w:lineRule="auto"/>
        <w:rPr>
          <w:rFonts w:ascii="Times New Roman" w:eastAsia="Calibri" w:hAnsi="Times New Roman" w:cs="Times New Roman"/>
          <w:sz w:val="24"/>
          <w:szCs w:val="24"/>
        </w:rPr>
      </w:pPr>
    </w:p>
    <w:p w:rsidR="00986B86" w:rsidRPr="00986B86" w:rsidRDefault="00986B86" w:rsidP="00986B86">
      <w:pPr>
        <w:spacing w:after="0" w:line="259" w:lineRule="auto"/>
        <w:rPr>
          <w:rFonts w:ascii="Times New Roman" w:eastAsia="Calibri" w:hAnsi="Times New Roman" w:cs="Times New Roman"/>
          <w:sz w:val="24"/>
          <w:szCs w:val="24"/>
        </w:rPr>
      </w:pPr>
      <w:r w:rsidRPr="00986B86">
        <w:rPr>
          <w:rFonts w:ascii="Times New Roman" w:eastAsia="Calibri" w:hAnsi="Times New Roman" w:cs="Times New Roman"/>
          <w:b/>
          <w:sz w:val="24"/>
          <w:szCs w:val="24"/>
        </w:rPr>
        <w:t xml:space="preserve">   STRATEJİK AMAÇ 3:</w:t>
      </w:r>
      <w:r w:rsidRPr="00986B86">
        <w:rPr>
          <w:rFonts w:ascii="Times New Roman" w:eastAsia="Calibri" w:hAnsi="Times New Roman" w:cs="Times New Roman"/>
          <w:sz w:val="24"/>
          <w:szCs w:val="24"/>
        </w:rPr>
        <w:t xml:space="preserve"> Paydaşlarla olan ilişkilerin geliştirilmesi</w:t>
      </w:r>
    </w:p>
    <w:p w:rsidR="00986B86" w:rsidRPr="00986B86" w:rsidRDefault="00986B86" w:rsidP="00986B86">
      <w:pPr>
        <w:spacing w:after="0" w:line="259" w:lineRule="auto"/>
        <w:rPr>
          <w:rFonts w:ascii="Times New Roman" w:eastAsia="Calibri" w:hAnsi="Times New Roman" w:cs="Times New Roman"/>
          <w:sz w:val="24"/>
          <w:szCs w:val="24"/>
        </w:rPr>
      </w:pPr>
      <w:r w:rsidRPr="00986B86">
        <w:rPr>
          <w:rFonts w:ascii="Times New Roman" w:eastAsia="Calibri" w:hAnsi="Times New Roman" w:cs="Times New Roman"/>
          <w:b/>
          <w:sz w:val="24"/>
          <w:szCs w:val="24"/>
        </w:rPr>
        <w:t xml:space="preserve">   Stratejik Hedef 1:</w:t>
      </w:r>
      <w:r w:rsidRPr="00986B86">
        <w:rPr>
          <w:rFonts w:ascii="Times New Roman" w:eastAsia="Calibri" w:hAnsi="Times New Roman" w:cs="Times New Roman"/>
          <w:sz w:val="24"/>
          <w:szCs w:val="24"/>
        </w:rPr>
        <w:t xml:space="preserve"> Paydaşlarla olan ilişkileri etkin kılmak</w:t>
      </w:r>
    </w:p>
    <w:p w:rsidR="00986B86" w:rsidRPr="00986B86" w:rsidRDefault="00986B86" w:rsidP="00986B86">
      <w:pPr>
        <w:spacing w:after="0" w:line="259" w:lineRule="auto"/>
        <w:rPr>
          <w:rFonts w:ascii="Times New Roman" w:eastAsia="Calibri" w:hAnsi="Times New Roman" w:cs="Times New Roman"/>
          <w:sz w:val="24"/>
          <w:szCs w:val="24"/>
        </w:rPr>
      </w:pPr>
      <w:r w:rsidRPr="00986B86">
        <w:rPr>
          <w:rFonts w:ascii="Times New Roman" w:eastAsia="Calibri" w:hAnsi="Times New Roman" w:cs="Times New Roman"/>
          <w:b/>
          <w:sz w:val="24"/>
          <w:szCs w:val="24"/>
        </w:rPr>
        <w:t xml:space="preserve">   Strateji </w:t>
      </w:r>
      <w:proofErr w:type="gramStart"/>
      <w:r w:rsidRPr="00986B86">
        <w:rPr>
          <w:rFonts w:ascii="Times New Roman" w:eastAsia="Calibri" w:hAnsi="Times New Roman" w:cs="Times New Roman"/>
          <w:b/>
          <w:sz w:val="24"/>
          <w:szCs w:val="24"/>
        </w:rPr>
        <w:t>1.1</w:t>
      </w:r>
      <w:proofErr w:type="gramEnd"/>
      <w:r w:rsidRPr="00986B86">
        <w:rPr>
          <w:rFonts w:ascii="Times New Roman" w:eastAsia="Calibri" w:hAnsi="Times New Roman" w:cs="Times New Roman"/>
          <w:b/>
          <w:sz w:val="24"/>
          <w:szCs w:val="24"/>
        </w:rPr>
        <w:t>.</w:t>
      </w:r>
      <w:r w:rsidRPr="00986B86">
        <w:rPr>
          <w:rFonts w:ascii="Times New Roman" w:eastAsia="Calibri" w:hAnsi="Times New Roman" w:cs="Times New Roman"/>
          <w:sz w:val="24"/>
          <w:szCs w:val="24"/>
        </w:rPr>
        <w:t xml:space="preserve"> Öğrenciler ve mezunlarla ortak faaliyetler yapılması</w:t>
      </w:r>
    </w:p>
    <w:p w:rsidR="00986B86" w:rsidRPr="00986B86" w:rsidRDefault="00986B86" w:rsidP="00986B86">
      <w:pPr>
        <w:spacing w:after="0" w:line="259" w:lineRule="auto"/>
        <w:rPr>
          <w:rFonts w:ascii="Times New Roman" w:eastAsia="Calibri" w:hAnsi="Times New Roman" w:cs="Times New Roman"/>
          <w:sz w:val="24"/>
          <w:szCs w:val="24"/>
        </w:rPr>
      </w:pPr>
      <w:r w:rsidRPr="00986B86">
        <w:rPr>
          <w:rFonts w:ascii="Times New Roman" w:eastAsia="Calibri" w:hAnsi="Times New Roman" w:cs="Times New Roman"/>
          <w:b/>
          <w:sz w:val="24"/>
          <w:szCs w:val="24"/>
        </w:rPr>
        <w:t xml:space="preserve">   Strateji </w:t>
      </w:r>
      <w:proofErr w:type="gramStart"/>
      <w:r w:rsidRPr="00986B86">
        <w:rPr>
          <w:rFonts w:ascii="Times New Roman" w:eastAsia="Calibri" w:hAnsi="Times New Roman" w:cs="Times New Roman"/>
          <w:b/>
          <w:sz w:val="24"/>
          <w:szCs w:val="24"/>
        </w:rPr>
        <w:t>1.2</w:t>
      </w:r>
      <w:proofErr w:type="gramEnd"/>
      <w:r w:rsidRPr="00986B86">
        <w:rPr>
          <w:rFonts w:ascii="Times New Roman" w:eastAsia="Calibri" w:hAnsi="Times New Roman" w:cs="Times New Roman"/>
          <w:b/>
          <w:sz w:val="24"/>
          <w:szCs w:val="24"/>
        </w:rPr>
        <w:t>.</w:t>
      </w:r>
      <w:r w:rsidRPr="00986B86">
        <w:rPr>
          <w:rFonts w:ascii="Times New Roman" w:eastAsia="Calibri" w:hAnsi="Times New Roman" w:cs="Times New Roman"/>
          <w:sz w:val="24"/>
          <w:szCs w:val="24"/>
        </w:rPr>
        <w:t xml:space="preserve"> Kamu ve özel sektörle ortak faaliyetler yapılması</w:t>
      </w:r>
    </w:p>
    <w:p w:rsidR="00986B86" w:rsidRPr="00986B86" w:rsidRDefault="00986B86" w:rsidP="00986B86">
      <w:pPr>
        <w:spacing w:after="0" w:line="259" w:lineRule="auto"/>
        <w:rPr>
          <w:rFonts w:ascii="Times New Roman" w:eastAsia="Calibri" w:hAnsi="Times New Roman" w:cs="Times New Roman"/>
          <w:sz w:val="24"/>
          <w:szCs w:val="24"/>
        </w:rPr>
      </w:pPr>
      <w:r w:rsidRPr="00986B86">
        <w:rPr>
          <w:rFonts w:ascii="Times New Roman" w:eastAsia="Calibri" w:hAnsi="Times New Roman" w:cs="Times New Roman"/>
          <w:b/>
          <w:sz w:val="24"/>
          <w:szCs w:val="24"/>
        </w:rPr>
        <w:t xml:space="preserve">   </w:t>
      </w:r>
    </w:p>
    <w:tbl>
      <w:tblPr>
        <w:tblStyle w:val="TabloKlavuzu"/>
        <w:tblW w:w="0" w:type="auto"/>
        <w:tblInd w:w="137" w:type="dxa"/>
        <w:tblLook w:val="04A0" w:firstRow="1" w:lastRow="0" w:firstColumn="1" w:lastColumn="0" w:noHBand="0" w:noVBand="1"/>
      </w:tblPr>
      <w:tblGrid>
        <w:gridCol w:w="1988"/>
        <w:gridCol w:w="718"/>
        <w:gridCol w:w="718"/>
        <w:gridCol w:w="718"/>
        <w:gridCol w:w="717"/>
        <w:gridCol w:w="717"/>
        <w:gridCol w:w="717"/>
        <w:gridCol w:w="717"/>
        <w:gridCol w:w="717"/>
        <w:gridCol w:w="717"/>
        <w:gridCol w:w="707"/>
      </w:tblGrid>
      <w:tr w:rsidR="00986B86" w:rsidRPr="00986B86" w:rsidTr="00842A8C">
        <w:tc>
          <w:tcPr>
            <w:tcW w:w="5387" w:type="dxa"/>
          </w:tcPr>
          <w:p w:rsidR="00986B86" w:rsidRPr="00986B86" w:rsidRDefault="00986B86" w:rsidP="00986B86">
            <w:pPr>
              <w:rPr>
                <w:rFonts w:ascii="Times New Roman" w:eastAsia="Calibri" w:hAnsi="Times New Roman" w:cs="Times New Roman"/>
                <w:sz w:val="24"/>
                <w:szCs w:val="24"/>
              </w:rPr>
            </w:pPr>
            <w:r w:rsidRPr="00986B86">
              <w:rPr>
                <w:rFonts w:ascii="Times New Roman" w:eastAsia="Calibri" w:hAnsi="Times New Roman" w:cs="Times New Roman"/>
                <w:sz w:val="24"/>
                <w:szCs w:val="24"/>
              </w:rPr>
              <w:t>Performans Göstergeleri:</w:t>
            </w:r>
          </w:p>
        </w:tc>
        <w:tc>
          <w:tcPr>
            <w:tcW w:w="992"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2018 H</w:t>
            </w:r>
          </w:p>
        </w:tc>
        <w:tc>
          <w:tcPr>
            <w:tcW w:w="992" w:type="dxa"/>
          </w:tcPr>
          <w:p w:rsidR="00986B86" w:rsidRPr="00986B86" w:rsidRDefault="00986B86" w:rsidP="00986B86">
            <w:pPr>
              <w:rPr>
                <w:rFonts w:ascii="Times New Roman" w:eastAsia="Calibri" w:hAnsi="Times New Roman" w:cs="Times New Roman"/>
                <w:sz w:val="24"/>
                <w:szCs w:val="24"/>
              </w:rPr>
            </w:pPr>
            <w:r w:rsidRPr="00986B86">
              <w:rPr>
                <w:rFonts w:ascii="Times New Roman" w:eastAsia="Calibri" w:hAnsi="Times New Roman" w:cs="Times New Roman"/>
                <w:sz w:val="24"/>
                <w:szCs w:val="24"/>
              </w:rPr>
              <w:t>2018 B</w:t>
            </w:r>
          </w:p>
        </w:tc>
        <w:tc>
          <w:tcPr>
            <w:tcW w:w="992" w:type="dxa"/>
          </w:tcPr>
          <w:p w:rsidR="00986B86" w:rsidRPr="00986B86" w:rsidRDefault="00986B86" w:rsidP="00986B86">
            <w:pPr>
              <w:rPr>
                <w:rFonts w:ascii="Times New Roman" w:eastAsia="Calibri" w:hAnsi="Times New Roman" w:cs="Times New Roman"/>
                <w:sz w:val="24"/>
                <w:szCs w:val="24"/>
              </w:rPr>
            </w:pPr>
            <w:r w:rsidRPr="00986B86">
              <w:rPr>
                <w:rFonts w:ascii="Times New Roman" w:eastAsia="Calibri" w:hAnsi="Times New Roman" w:cs="Times New Roman"/>
                <w:sz w:val="24"/>
                <w:szCs w:val="24"/>
              </w:rPr>
              <w:t>2019 H</w:t>
            </w:r>
          </w:p>
        </w:tc>
        <w:tc>
          <w:tcPr>
            <w:tcW w:w="993" w:type="dxa"/>
          </w:tcPr>
          <w:p w:rsidR="00986B86" w:rsidRPr="00986B86" w:rsidRDefault="00986B86" w:rsidP="00986B86">
            <w:pPr>
              <w:rPr>
                <w:rFonts w:ascii="Times New Roman" w:eastAsia="Calibri" w:hAnsi="Times New Roman" w:cs="Times New Roman"/>
                <w:sz w:val="24"/>
                <w:szCs w:val="24"/>
              </w:rPr>
            </w:pPr>
            <w:r w:rsidRPr="00986B86">
              <w:rPr>
                <w:rFonts w:ascii="Times New Roman" w:eastAsia="Calibri" w:hAnsi="Times New Roman" w:cs="Times New Roman"/>
                <w:sz w:val="24"/>
                <w:szCs w:val="24"/>
              </w:rPr>
              <w:t>2019 B</w:t>
            </w:r>
          </w:p>
        </w:tc>
        <w:tc>
          <w:tcPr>
            <w:tcW w:w="992" w:type="dxa"/>
          </w:tcPr>
          <w:p w:rsidR="00986B86" w:rsidRPr="00986B86" w:rsidRDefault="00986B86" w:rsidP="00986B86">
            <w:pPr>
              <w:rPr>
                <w:rFonts w:ascii="Times New Roman" w:eastAsia="Calibri" w:hAnsi="Times New Roman" w:cs="Times New Roman"/>
                <w:sz w:val="24"/>
                <w:szCs w:val="24"/>
              </w:rPr>
            </w:pPr>
            <w:r w:rsidRPr="00986B86">
              <w:rPr>
                <w:rFonts w:ascii="Times New Roman" w:eastAsia="Calibri" w:hAnsi="Times New Roman" w:cs="Times New Roman"/>
                <w:sz w:val="24"/>
                <w:szCs w:val="24"/>
              </w:rPr>
              <w:t>2020 H</w:t>
            </w:r>
          </w:p>
        </w:tc>
        <w:tc>
          <w:tcPr>
            <w:tcW w:w="992" w:type="dxa"/>
          </w:tcPr>
          <w:p w:rsidR="00986B86" w:rsidRPr="00986B86" w:rsidRDefault="00986B86" w:rsidP="00986B86">
            <w:pPr>
              <w:rPr>
                <w:rFonts w:ascii="Times New Roman" w:eastAsia="Calibri" w:hAnsi="Times New Roman" w:cs="Times New Roman"/>
                <w:sz w:val="24"/>
                <w:szCs w:val="24"/>
              </w:rPr>
            </w:pPr>
            <w:r w:rsidRPr="00986B86">
              <w:rPr>
                <w:rFonts w:ascii="Times New Roman" w:eastAsia="Calibri" w:hAnsi="Times New Roman" w:cs="Times New Roman"/>
                <w:sz w:val="24"/>
                <w:szCs w:val="24"/>
              </w:rPr>
              <w:t>2020 B</w:t>
            </w:r>
          </w:p>
        </w:tc>
        <w:tc>
          <w:tcPr>
            <w:tcW w:w="992" w:type="dxa"/>
          </w:tcPr>
          <w:p w:rsidR="00986B86" w:rsidRPr="00986B86" w:rsidRDefault="00986B86" w:rsidP="00986B86">
            <w:pPr>
              <w:rPr>
                <w:rFonts w:ascii="Times New Roman" w:eastAsia="Calibri" w:hAnsi="Times New Roman" w:cs="Times New Roman"/>
                <w:sz w:val="24"/>
                <w:szCs w:val="24"/>
              </w:rPr>
            </w:pPr>
            <w:r w:rsidRPr="00986B86">
              <w:rPr>
                <w:rFonts w:ascii="Times New Roman" w:eastAsia="Calibri" w:hAnsi="Times New Roman" w:cs="Times New Roman"/>
                <w:sz w:val="24"/>
                <w:szCs w:val="24"/>
              </w:rPr>
              <w:t>2021 H</w:t>
            </w:r>
          </w:p>
        </w:tc>
        <w:tc>
          <w:tcPr>
            <w:tcW w:w="993" w:type="dxa"/>
          </w:tcPr>
          <w:p w:rsidR="00986B86" w:rsidRPr="00986B86" w:rsidRDefault="00986B86" w:rsidP="00986B86">
            <w:pPr>
              <w:rPr>
                <w:rFonts w:ascii="Times New Roman" w:eastAsia="Calibri" w:hAnsi="Times New Roman" w:cs="Times New Roman"/>
                <w:sz w:val="24"/>
                <w:szCs w:val="24"/>
              </w:rPr>
            </w:pPr>
            <w:r w:rsidRPr="00986B86">
              <w:rPr>
                <w:rFonts w:ascii="Times New Roman" w:eastAsia="Calibri" w:hAnsi="Times New Roman" w:cs="Times New Roman"/>
                <w:sz w:val="24"/>
                <w:szCs w:val="24"/>
              </w:rPr>
              <w:t>2021 B</w:t>
            </w:r>
          </w:p>
        </w:tc>
        <w:tc>
          <w:tcPr>
            <w:tcW w:w="992" w:type="dxa"/>
          </w:tcPr>
          <w:p w:rsidR="00986B86" w:rsidRPr="00986B86" w:rsidRDefault="00986B86" w:rsidP="00986B86">
            <w:pPr>
              <w:rPr>
                <w:rFonts w:ascii="Times New Roman" w:eastAsia="Calibri" w:hAnsi="Times New Roman" w:cs="Times New Roman"/>
                <w:sz w:val="24"/>
                <w:szCs w:val="24"/>
              </w:rPr>
            </w:pPr>
            <w:r w:rsidRPr="00986B86">
              <w:rPr>
                <w:rFonts w:ascii="Times New Roman" w:eastAsia="Calibri" w:hAnsi="Times New Roman" w:cs="Times New Roman"/>
                <w:sz w:val="24"/>
                <w:szCs w:val="24"/>
              </w:rPr>
              <w:t>2022 H</w:t>
            </w:r>
          </w:p>
        </w:tc>
        <w:tc>
          <w:tcPr>
            <w:tcW w:w="850" w:type="dxa"/>
          </w:tcPr>
          <w:p w:rsidR="00986B86" w:rsidRPr="00986B86" w:rsidRDefault="00986B86" w:rsidP="00986B86">
            <w:pPr>
              <w:rPr>
                <w:rFonts w:ascii="Times New Roman" w:eastAsia="Calibri" w:hAnsi="Times New Roman" w:cs="Times New Roman"/>
                <w:sz w:val="24"/>
                <w:szCs w:val="24"/>
              </w:rPr>
            </w:pPr>
            <w:r w:rsidRPr="00986B86">
              <w:rPr>
                <w:rFonts w:ascii="Times New Roman" w:eastAsia="Calibri" w:hAnsi="Times New Roman" w:cs="Times New Roman"/>
                <w:sz w:val="24"/>
                <w:szCs w:val="24"/>
              </w:rPr>
              <w:t>2022 B</w:t>
            </w:r>
          </w:p>
        </w:tc>
      </w:tr>
      <w:tr w:rsidR="00986B86" w:rsidRPr="00986B86" w:rsidTr="00842A8C">
        <w:tc>
          <w:tcPr>
            <w:tcW w:w="5387" w:type="dxa"/>
          </w:tcPr>
          <w:p w:rsidR="00986B86" w:rsidRPr="00986B86" w:rsidRDefault="00986B86" w:rsidP="00986B86">
            <w:pPr>
              <w:rPr>
                <w:rFonts w:ascii="Times New Roman" w:eastAsia="Calibri" w:hAnsi="Times New Roman" w:cs="Times New Roman"/>
                <w:sz w:val="24"/>
                <w:szCs w:val="24"/>
              </w:rPr>
            </w:pPr>
            <w:r w:rsidRPr="00986B86">
              <w:rPr>
                <w:rFonts w:ascii="Times New Roman" w:eastAsia="Calibri" w:hAnsi="Times New Roman" w:cs="Times New Roman"/>
                <w:sz w:val="24"/>
                <w:szCs w:val="24"/>
              </w:rPr>
              <w:t>Kariyer Günleri etkinlik sayısı</w:t>
            </w:r>
          </w:p>
        </w:tc>
        <w:tc>
          <w:tcPr>
            <w:tcW w:w="992"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1</w:t>
            </w:r>
          </w:p>
        </w:tc>
        <w:tc>
          <w:tcPr>
            <w:tcW w:w="992" w:type="dxa"/>
          </w:tcPr>
          <w:p w:rsidR="00986B86" w:rsidRPr="00986B86" w:rsidRDefault="00986B86" w:rsidP="00986B86">
            <w:pPr>
              <w:rPr>
                <w:rFonts w:ascii="Times New Roman" w:eastAsia="Calibri" w:hAnsi="Times New Roman" w:cs="Times New Roman"/>
                <w:sz w:val="24"/>
                <w:szCs w:val="24"/>
              </w:rPr>
            </w:pPr>
            <w:r w:rsidRPr="00986B86">
              <w:rPr>
                <w:rFonts w:ascii="Times New Roman" w:eastAsia="Calibri" w:hAnsi="Times New Roman" w:cs="Times New Roman"/>
                <w:sz w:val="24"/>
                <w:szCs w:val="24"/>
              </w:rPr>
              <w:t>2</w:t>
            </w:r>
          </w:p>
        </w:tc>
        <w:tc>
          <w:tcPr>
            <w:tcW w:w="992" w:type="dxa"/>
          </w:tcPr>
          <w:p w:rsidR="00986B86" w:rsidRPr="00986B86" w:rsidRDefault="00986B86" w:rsidP="00986B86">
            <w:pPr>
              <w:rPr>
                <w:rFonts w:ascii="Times New Roman" w:eastAsia="Calibri" w:hAnsi="Times New Roman" w:cs="Times New Roman"/>
                <w:sz w:val="24"/>
                <w:szCs w:val="24"/>
              </w:rPr>
            </w:pPr>
            <w:r w:rsidRPr="00986B86">
              <w:rPr>
                <w:rFonts w:ascii="Times New Roman" w:eastAsia="Calibri" w:hAnsi="Times New Roman" w:cs="Times New Roman"/>
                <w:sz w:val="24"/>
                <w:szCs w:val="24"/>
              </w:rPr>
              <w:t>3</w:t>
            </w:r>
          </w:p>
        </w:tc>
        <w:tc>
          <w:tcPr>
            <w:tcW w:w="993" w:type="dxa"/>
          </w:tcPr>
          <w:p w:rsidR="00986B86" w:rsidRPr="00986B86" w:rsidRDefault="00986B86" w:rsidP="00986B86">
            <w:pPr>
              <w:rPr>
                <w:rFonts w:ascii="Times New Roman" w:eastAsia="Calibri" w:hAnsi="Times New Roman" w:cs="Times New Roman"/>
                <w:sz w:val="24"/>
                <w:szCs w:val="24"/>
              </w:rPr>
            </w:pPr>
            <w:r w:rsidRPr="00986B86">
              <w:rPr>
                <w:rFonts w:ascii="Times New Roman" w:eastAsia="Calibri" w:hAnsi="Times New Roman" w:cs="Times New Roman"/>
                <w:sz w:val="24"/>
                <w:szCs w:val="24"/>
              </w:rPr>
              <w:t>3</w:t>
            </w:r>
          </w:p>
        </w:tc>
        <w:tc>
          <w:tcPr>
            <w:tcW w:w="992" w:type="dxa"/>
          </w:tcPr>
          <w:p w:rsidR="00986B86" w:rsidRPr="00986B86" w:rsidRDefault="00986B86" w:rsidP="00986B86">
            <w:pPr>
              <w:rPr>
                <w:rFonts w:ascii="Times New Roman" w:eastAsia="Calibri" w:hAnsi="Times New Roman" w:cs="Times New Roman"/>
                <w:sz w:val="24"/>
                <w:szCs w:val="24"/>
              </w:rPr>
            </w:pPr>
            <w:r w:rsidRPr="00986B86">
              <w:rPr>
                <w:rFonts w:ascii="Times New Roman" w:eastAsia="Calibri" w:hAnsi="Times New Roman" w:cs="Times New Roman"/>
                <w:sz w:val="24"/>
                <w:szCs w:val="24"/>
              </w:rPr>
              <w:t>4</w:t>
            </w:r>
          </w:p>
        </w:tc>
        <w:tc>
          <w:tcPr>
            <w:tcW w:w="992" w:type="dxa"/>
          </w:tcPr>
          <w:p w:rsidR="00986B86" w:rsidRPr="00986B86" w:rsidRDefault="00986B86" w:rsidP="00986B86">
            <w:pPr>
              <w:rPr>
                <w:rFonts w:ascii="Times New Roman" w:eastAsia="Calibri" w:hAnsi="Times New Roman" w:cs="Times New Roman"/>
                <w:sz w:val="24"/>
                <w:szCs w:val="24"/>
              </w:rPr>
            </w:pPr>
          </w:p>
        </w:tc>
        <w:tc>
          <w:tcPr>
            <w:tcW w:w="992" w:type="dxa"/>
          </w:tcPr>
          <w:p w:rsidR="00986B86" w:rsidRPr="00986B86" w:rsidRDefault="00986B86" w:rsidP="00986B86">
            <w:pPr>
              <w:rPr>
                <w:rFonts w:ascii="Times New Roman" w:eastAsia="Calibri" w:hAnsi="Times New Roman" w:cs="Times New Roman"/>
                <w:sz w:val="24"/>
                <w:szCs w:val="24"/>
              </w:rPr>
            </w:pPr>
          </w:p>
        </w:tc>
        <w:tc>
          <w:tcPr>
            <w:tcW w:w="993" w:type="dxa"/>
          </w:tcPr>
          <w:p w:rsidR="00986B86" w:rsidRPr="00986B86" w:rsidRDefault="00986B86" w:rsidP="00986B86">
            <w:pPr>
              <w:rPr>
                <w:rFonts w:ascii="Times New Roman" w:eastAsia="Calibri" w:hAnsi="Times New Roman" w:cs="Times New Roman"/>
                <w:sz w:val="24"/>
                <w:szCs w:val="24"/>
              </w:rPr>
            </w:pPr>
          </w:p>
        </w:tc>
        <w:tc>
          <w:tcPr>
            <w:tcW w:w="992" w:type="dxa"/>
          </w:tcPr>
          <w:p w:rsidR="00986B86" w:rsidRPr="00986B86" w:rsidRDefault="00986B86" w:rsidP="00986B86">
            <w:pPr>
              <w:rPr>
                <w:rFonts w:ascii="Times New Roman" w:eastAsia="Calibri" w:hAnsi="Times New Roman" w:cs="Times New Roman"/>
                <w:sz w:val="24"/>
                <w:szCs w:val="24"/>
              </w:rPr>
            </w:pPr>
          </w:p>
        </w:tc>
        <w:tc>
          <w:tcPr>
            <w:tcW w:w="850" w:type="dxa"/>
          </w:tcPr>
          <w:p w:rsidR="00986B86" w:rsidRPr="00986B86" w:rsidRDefault="00986B86" w:rsidP="00986B86">
            <w:pPr>
              <w:rPr>
                <w:rFonts w:ascii="Times New Roman" w:eastAsia="Calibri" w:hAnsi="Times New Roman" w:cs="Times New Roman"/>
                <w:sz w:val="24"/>
                <w:szCs w:val="24"/>
              </w:rPr>
            </w:pPr>
          </w:p>
        </w:tc>
      </w:tr>
      <w:tr w:rsidR="00986B86" w:rsidRPr="00986B86" w:rsidTr="00842A8C">
        <w:tc>
          <w:tcPr>
            <w:tcW w:w="5387" w:type="dxa"/>
          </w:tcPr>
          <w:p w:rsidR="00986B86" w:rsidRPr="00986B86" w:rsidRDefault="00986B86" w:rsidP="00986B86">
            <w:pPr>
              <w:rPr>
                <w:rFonts w:ascii="Times New Roman" w:eastAsia="Calibri" w:hAnsi="Times New Roman" w:cs="Times New Roman"/>
                <w:sz w:val="24"/>
                <w:szCs w:val="24"/>
              </w:rPr>
            </w:pPr>
            <w:r w:rsidRPr="00986B86">
              <w:rPr>
                <w:rFonts w:ascii="Times New Roman" w:eastAsia="Calibri" w:hAnsi="Times New Roman" w:cs="Times New Roman"/>
                <w:sz w:val="24"/>
                <w:szCs w:val="24"/>
              </w:rPr>
              <w:t>Sektörle Tanışma günleri/ziyaret sayısı</w:t>
            </w:r>
          </w:p>
        </w:tc>
        <w:tc>
          <w:tcPr>
            <w:tcW w:w="992"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2</w:t>
            </w:r>
          </w:p>
        </w:tc>
        <w:tc>
          <w:tcPr>
            <w:tcW w:w="992" w:type="dxa"/>
          </w:tcPr>
          <w:p w:rsidR="00986B86" w:rsidRPr="00986B86" w:rsidRDefault="00986B86" w:rsidP="00986B86">
            <w:pPr>
              <w:rPr>
                <w:rFonts w:ascii="Times New Roman" w:eastAsia="Calibri" w:hAnsi="Times New Roman" w:cs="Times New Roman"/>
                <w:sz w:val="24"/>
                <w:szCs w:val="24"/>
              </w:rPr>
            </w:pPr>
            <w:r w:rsidRPr="00986B86">
              <w:rPr>
                <w:rFonts w:ascii="Times New Roman" w:eastAsia="Calibri" w:hAnsi="Times New Roman" w:cs="Times New Roman"/>
                <w:sz w:val="24"/>
                <w:szCs w:val="24"/>
              </w:rPr>
              <w:t>2</w:t>
            </w:r>
          </w:p>
        </w:tc>
        <w:tc>
          <w:tcPr>
            <w:tcW w:w="992" w:type="dxa"/>
          </w:tcPr>
          <w:p w:rsidR="00986B86" w:rsidRPr="00986B86" w:rsidRDefault="00986B86" w:rsidP="00986B86">
            <w:pPr>
              <w:rPr>
                <w:rFonts w:ascii="Times New Roman" w:eastAsia="Calibri" w:hAnsi="Times New Roman" w:cs="Times New Roman"/>
                <w:sz w:val="24"/>
                <w:szCs w:val="24"/>
              </w:rPr>
            </w:pPr>
            <w:r w:rsidRPr="00986B86">
              <w:rPr>
                <w:rFonts w:ascii="Times New Roman" w:eastAsia="Calibri" w:hAnsi="Times New Roman" w:cs="Times New Roman"/>
                <w:sz w:val="24"/>
                <w:szCs w:val="24"/>
              </w:rPr>
              <w:t>2</w:t>
            </w:r>
          </w:p>
        </w:tc>
        <w:tc>
          <w:tcPr>
            <w:tcW w:w="993" w:type="dxa"/>
          </w:tcPr>
          <w:p w:rsidR="00986B86" w:rsidRPr="00986B86" w:rsidRDefault="00986B86" w:rsidP="00986B86">
            <w:pPr>
              <w:rPr>
                <w:rFonts w:ascii="Times New Roman" w:eastAsia="Calibri" w:hAnsi="Times New Roman" w:cs="Times New Roman"/>
                <w:sz w:val="24"/>
                <w:szCs w:val="24"/>
              </w:rPr>
            </w:pPr>
            <w:r w:rsidRPr="00986B86">
              <w:rPr>
                <w:rFonts w:ascii="Times New Roman" w:eastAsia="Calibri" w:hAnsi="Times New Roman" w:cs="Times New Roman"/>
                <w:sz w:val="24"/>
                <w:szCs w:val="24"/>
              </w:rPr>
              <w:t>4</w:t>
            </w:r>
          </w:p>
        </w:tc>
        <w:tc>
          <w:tcPr>
            <w:tcW w:w="992" w:type="dxa"/>
          </w:tcPr>
          <w:p w:rsidR="00986B86" w:rsidRPr="00986B86" w:rsidRDefault="00986B86" w:rsidP="00986B86">
            <w:pPr>
              <w:rPr>
                <w:rFonts w:ascii="Times New Roman" w:eastAsia="Calibri" w:hAnsi="Times New Roman" w:cs="Times New Roman"/>
                <w:sz w:val="24"/>
                <w:szCs w:val="24"/>
              </w:rPr>
            </w:pPr>
            <w:r w:rsidRPr="00986B86">
              <w:rPr>
                <w:rFonts w:ascii="Times New Roman" w:eastAsia="Calibri" w:hAnsi="Times New Roman" w:cs="Times New Roman"/>
                <w:sz w:val="24"/>
                <w:szCs w:val="24"/>
              </w:rPr>
              <w:t>3</w:t>
            </w:r>
          </w:p>
        </w:tc>
        <w:tc>
          <w:tcPr>
            <w:tcW w:w="992" w:type="dxa"/>
          </w:tcPr>
          <w:p w:rsidR="00986B86" w:rsidRPr="00986B86" w:rsidRDefault="00986B86" w:rsidP="00986B86">
            <w:pPr>
              <w:rPr>
                <w:rFonts w:ascii="Times New Roman" w:eastAsia="Calibri" w:hAnsi="Times New Roman" w:cs="Times New Roman"/>
                <w:sz w:val="24"/>
                <w:szCs w:val="24"/>
              </w:rPr>
            </w:pPr>
          </w:p>
        </w:tc>
        <w:tc>
          <w:tcPr>
            <w:tcW w:w="992" w:type="dxa"/>
          </w:tcPr>
          <w:p w:rsidR="00986B86" w:rsidRPr="00986B86" w:rsidRDefault="00986B86" w:rsidP="00986B86">
            <w:pPr>
              <w:rPr>
                <w:rFonts w:ascii="Times New Roman" w:eastAsia="Calibri" w:hAnsi="Times New Roman" w:cs="Times New Roman"/>
                <w:sz w:val="24"/>
                <w:szCs w:val="24"/>
              </w:rPr>
            </w:pPr>
          </w:p>
        </w:tc>
        <w:tc>
          <w:tcPr>
            <w:tcW w:w="993" w:type="dxa"/>
          </w:tcPr>
          <w:p w:rsidR="00986B86" w:rsidRPr="00986B86" w:rsidRDefault="00986B86" w:rsidP="00986B86">
            <w:pPr>
              <w:rPr>
                <w:rFonts w:ascii="Times New Roman" w:eastAsia="Calibri" w:hAnsi="Times New Roman" w:cs="Times New Roman"/>
                <w:sz w:val="24"/>
                <w:szCs w:val="24"/>
              </w:rPr>
            </w:pPr>
          </w:p>
        </w:tc>
        <w:tc>
          <w:tcPr>
            <w:tcW w:w="992" w:type="dxa"/>
          </w:tcPr>
          <w:p w:rsidR="00986B86" w:rsidRPr="00986B86" w:rsidRDefault="00986B86" w:rsidP="00986B86">
            <w:pPr>
              <w:rPr>
                <w:rFonts w:ascii="Times New Roman" w:eastAsia="Calibri" w:hAnsi="Times New Roman" w:cs="Times New Roman"/>
                <w:sz w:val="24"/>
                <w:szCs w:val="24"/>
              </w:rPr>
            </w:pPr>
          </w:p>
        </w:tc>
        <w:tc>
          <w:tcPr>
            <w:tcW w:w="850" w:type="dxa"/>
          </w:tcPr>
          <w:p w:rsidR="00986B86" w:rsidRPr="00986B86" w:rsidRDefault="00986B86" w:rsidP="00986B86">
            <w:pPr>
              <w:rPr>
                <w:rFonts w:ascii="Times New Roman" w:eastAsia="Calibri" w:hAnsi="Times New Roman" w:cs="Times New Roman"/>
                <w:sz w:val="24"/>
                <w:szCs w:val="24"/>
              </w:rPr>
            </w:pPr>
          </w:p>
        </w:tc>
      </w:tr>
      <w:tr w:rsidR="00986B86" w:rsidRPr="00986B86" w:rsidTr="00842A8C">
        <w:tc>
          <w:tcPr>
            <w:tcW w:w="5387" w:type="dxa"/>
          </w:tcPr>
          <w:p w:rsidR="00986B86" w:rsidRPr="00986B86" w:rsidRDefault="00986B86" w:rsidP="00986B86">
            <w:pPr>
              <w:rPr>
                <w:rFonts w:ascii="Times New Roman" w:eastAsia="Calibri" w:hAnsi="Times New Roman" w:cs="Times New Roman"/>
                <w:sz w:val="24"/>
                <w:szCs w:val="24"/>
              </w:rPr>
            </w:pPr>
            <w:r w:rsidRPr="00986B86">
              <w:rPr>
                <w:rFonts w:ascii="Times New Roman" w:eastAsia="Calibri" w:hAnsi="Times New Roman" w:cs="Times New Roman"/>
                <w:sz w:val="24"/>
                <w:szCs w:val="24"/>
              </w:rPr>
              <w:t>Mezunlar Günleri sayısı</w:t>
            </w:r>
          </w:p>
        </w:tc>
        <w:tc>
          <w:tcPr>
            <w:tcW w:w="992"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1</w:t>
            </w:r>
          </w:p>
        </w:tc>
        <w:tc>
          <w:tcPr>
            <w:tcW w:w="992" w:type="dxa"/>
          </w:tcPr>
          <w:p w:rsidR="00986B86" w:rsidRPr="00986B86" w:rsidRDefault="00986B86" w:rsidP="00986B86">
            <w:pPr>
              <w:rPr>
                <w:rFonts w:ascii="Times New Roman" w:eastAsia="Calibri" w:hAnsi="Times New Roman" w:cs="Times New Roman"/>
                <w:sz w:val="24"/>
                <w:szCs w:val="24"/>
              </w:rPr>
            </w:pPr>
            <w:r w:rsidRPr="00986B86">
              <w:rPr>
                <w:rFonts w:ascii="Times New Roman" w:eastAsia="Calibri" w:hAnsi="Times New Roman" w:cs="Times New Roman"/>
                <w:sz w:val="24"/>
                <w:szCs w:val="24"/>
              </w:rPr>
              <w:t>-</w:t>
            </w:r>
          </w:p>
        </w:tc>
        <w:tc>
          <w:tcPr>
            <w:tcW w:w="992" w:type="dxa"/>
          </w:tcPr>
          <w:p w:rsidR="00986B86" w:rsidRPr="00986B86" w:rsidRDefault="00986B86" w:rsidP="00986B86">
            <w:pPr>
              <w:rPr>
                <w:rFonts w:ascii="Times New Roman" w:eastAsia="Calibri" w:hAnsi="Times New Roman" w:cs="Times New Roman"/>
                <w:sz w:val="24"/>
                <w:szCs w:val="24"/>
              </w:rPr>
            </w:pPr>
            <w:r w:rsidRPr="00986B86">
              <w:rPr>
                <w:rFonts w:ascii="Times New Roman" w:eastAsia="Calibri" w:hAnsi="Times New Roman" w:cs="Times New Roman"/>
                <w:sz w:val="24"/>
                <w:szCs w:val="24"/>
              </w:rPr>
              <w:t>1</w:t>
            </w:r>
          </w:p>
        </w:tc>
        <w:tc>
          <w:tcPr>
            <w:tcW w:w="993" w:type="dxa"/>
          </w:tcPr>
          <w:p w:rsidR="00986B86" w:rsidRPr="00986B86" w:rsidRDefault="00986B86" w:rsidP="00986B86">
            <w:pPr>
              <w:rPr>
                <w:rFonts w:ascii="Times New Roman" w:eastAsia="Calibri" w:hAnsi="Times New Roman" w:cs="Times New Roman"/>
                <w:sz w:val="24"/>
                <w:szCs w:val="24"/>
              </w:rPr>
            </w:pPr>
            <w:r w:rsidRPr="00986B86">
              <w:rPr>
                <w:rFonts w:ascii="Times New Roman" w:eastAsia="Calibri" w:hAnsi="Times New Roman" w:cs="Times New Roman"/>
                <w:sz w:val="24"/>
                <w:szCs w:val="24"/>
              </w:rPr>
              <w:t>-</w:t>
            </w:r>
          </w:p>
        </w:tc>
        <w:tc>
          <w:tcPr>
            <w:tcW w:w="992" w:type="dxa"/>
          </w:tcPr>
          <w:p w:rsidR="00986B86" w:rsidRPr="00986B86" w:rsidRDefault="00986B86" w:rsidP="00986B86">
            <w:pPr>
              <w:rPr>
                <w:rFonts w:ascii="Times New Roman" w:eastAsia="Calibri" w:hAnsi="Times New Roman" w:cs="Times New Roman"/>
                <w:sz w:val="24"/>
                <w:szCs w:val="24"/>
              </w:rPr>
            </w:pPr>
            <w:r w:rsidRPr="00986B86">
              <w:rPr>
                <w:rFonts w:ascii="Times New Roman" w:eastAsia="Calibri" w:hAnsi="Times New Roman" w:cs="Times New Roman"/>
                <w:sz w:val="24"/>
                <w:szCs w:val="24"/>
              </w:rPr>
              <w:t>1</w:t>
            </w:r>
          </w:p>
        </w:tc>
        <w:tc>
          <w:tcPr>
            <w:tcW w:w="992" w:type="dxa"/>
          </w:tcPr>
          <w:p w:rsidR="00986B86" w:rsidRPr="00986B86" w:rsidRDefault="00986B86" w:rsidP="00986B86">
            <w:pPr>
              <w:rPr>
                <w:rFonts w:ascii="Times New Roman" w:eastAsia="Calibri" w:hAnsi="Times New Roman" w:cs="Times New Roman"/>
                <w:sz w:val="24"/>
                <w:szCs w:val="24"/>
              </w:rPr>
            </w:pPr>
          </w:p>
        </w:tc>
        <w:tc>
          <w:tcPr>
            <w:tcW w:w="992" w:type="dxa"/>
          </w:tcPr>
          <w:p w:rsidR="00986B86" w:rsidRPr="00986B86" w:rsidRDefault="00986B86" w:rsidP="00986B86">
            <w:pPr>
              <w:rPr>
                <w:rFonts w:ascii="Times New Roman" w:eastAsia="Calibri" w:hAnsi="Times New Roman" w:cs="Times New Roman"/>
                <w:sz w:val="24"/>
                <w:szCs w:val="24"/>
              </w:rPr>
            </w:pPr>
          </w:p>
        </w:tc>
        <w:tc>
          <w:tcPr>
            <w:tcW w:w="993" w:type="dxa"/>
          </w:tcPr>
          <w:p w:rsidR="00986B86" w:rsidRPr="00986B86" w:rsidRDefault="00986B86" w:rsidP="00986B86">
            <w:pPr>
              <w:rPr>
                <w:rFonts w:ascii="Times New Roman" w:eastAsia="Calibri" w:hAnsi="Times New Roman" w:cs="Times New Roman"/>
                <w:sz w:val="24"/>
                <w:szCs w:val="24"/>
              </w:rPr>
            </w:pPr>
          </w:p>
        </w:tc>
        <w:tc>
          <w:tcPr>
            <w:tcW w:w="992" w:type="dxa"/>
          </w:tcPr>
          <w:p w:rsidR="00986B86" w:rsidRPr="00986B86" w:rsidRDefault="00986B86" w:rsidP="00986B86">
            <w:pPr>
              <w:rPr>
                <w:rFonts w:ascii="Times New Roman" w:eastAsia="Calibri" w:hAnsi="Times New Roman" w:cs="Times New Roman"/>
                <w:sz w:val="24"/>
                <w:szCs w:val="24"/>
              </w:rPr>
            </w:pPr>
          </w:p>
        </w:tc>
        <w:tc>
          <w:tcPr>
            <w:tcW w:w="850" w:type="dxa"/>
          </w:tcPr>
          <w:p w:rsidR="00986B86" w:rsidRPr="00986B86" w:rsidRDefault="00986B86" w:rsidP="00986B86">
            <w:pPr>
              <w:rPr>
                <w:rFonts w:ascii="Times New Roman" w:eastAsia="Calibri" w:hAnsi="Times New Roman" w:cs="Times New Roman"/>
                <w:sz w:val="24"/>
                <w:szCs w:val="24"/>
              </w:rPr>
            </w:pPr>
          </w:p>
        </w:tc>
      </w:tr>
      <w:tr w:rsidR="00986B86" w:rsidRPr="00986B86" w:rsidTr="00842A8C">
        <w:tc>
          <w:tcPr>
            <w:tcW w:w="5387" w:type="dxa"/>
          </w:tcPr>
          <w:p w:rsidR="00986B86" w:rsidRPr="00986B86" w:rsidRDefault="00986B86" w:rsidP="00986B86">
            <w:pPr>
              <w:rPr>
                <w:rFonts w:ascii="Times New Roman" w:eastAsia="Calibri" w:hAnsi="Times New Roman" w:cs="Times New Roman"/>
                <w:sz w:val="24"/>
                <w:szCs w:val="24"/>
              </w:rPr>
            </w:pPr>
            <w:r w:rsidRPr="00986B86">
              <w:rPr>
                <w:rFonts w:ascii="Times New Roman" w:eastAsia="Calibri" w:hAnsi="Times New Roman" w:cs="Times New Roman"/>
                <w:sz w:val="24"/>
                <w:szCs w:val="24"/>
              </w:rPr>
              <w:t>Sektörel Teknik gezi sayısı</w:t>
            </w:r>
          </w:p>
        </w:tc>
        <w:tc>
          <w:tcPr>
            <w:tcW w:w="992" w:type="dxa"/>
          </w:tcPr>
          <w:p w:rsidR="00986B86" w:rsidRPr="00986B86" w:rsidRDefault="00986B86" w:rsidP="00986B86">
            <w:pPr>
              <w:jc w:val="center"/>
              <w:rPr>
                <w:rFonts w:ascii="Times New Roman" w:eastAsia="Calibri" w:hAnsi="Times New Roman" w:cs="Times New Roman"/>
                <w:sz w:val="24"/>
                <w:szCs w:val="24"/>
              </w:rPr>
            </w:pPr>
            <w:r w:rsidRPr="00986B86">
              <w:rPr>
                <w:rFonts w:ascii="Times New Roman" w:eastAsia="Calibri" w:hAnsi="Times New Roman" w:cs="Times New Roman"/>
                <w:sz w:val="24"/>
                <w:szCs w:val="24"/>
              </w:rPr>
              <w:t>4</w:t>
            </w:r>
          </w:p>
        </w:tc>
        <w:tc>
          <w:tcPr>
            <w:tcW w:w="992" w:type="dxa"/>
          </w:tcPr>
          <w:p w:rsidR="00986B86" w:rsidRPr="00986B86" w:rsidRDefault="00986B86" w:rsidP="00986B86">
            <w:pPr>
              <w:rPr>
                <w:rFonts w:ascii="Times New Roman" w:eastAsia="Calibri" w:hAnsi="Times New Roman" w:cs="Times New Roman"/>
                <w:sz w:val="24"/>
                <w:szCs w:val="24"/>
              </w:rPr>
            </w:pPr>
            <w:r w:rsidRPr="00986B86">
              <w:rPr>
                <w:rFonts w:ascii="Times New Roman" w:eastAsia="Calibri" w:hAnsi="Times New Roman" w:cs="Times New Roman"/>
                <w:sz w:val="24"/>
                <w:szCs w:val="24"/>
              </w:rPr>
              <w:t>3</w:t>
            </w:r>
          </w:p>
        </w:tc>
        <w:tc>
          <w:tcPr>
            <w:tcW w:w="992" w:type="dxa"/>
          </w:tcPr>
          <w:p w:rsidR="00986B86" w:rsidRPr="00986B86" w:rsidRDefault="00986B86" w:rsidP="00986B86">
            <w:pPr>
              <w:rPr>
                <w:rFonts w:ascii="Times New Roman" w:eastAsia="Calibri" w:hAnsi="Times New Roman" w:cs="Times New Roman"/>
                <w:sz w:val="24"/>
                <w:szCs w:val="24"/>
              </w:rPr>
            </w:pPr>
            <w:r w:rsidRPr="00986B86">
              <w:rPr>
                <w:rFonts w:ascii="Times New Roman" w:eastAsia="Calibri" w:hAnsi="Times New Roman" w:cs="Times New Roman"/>
                <w:sz w:val="24"/>
                <w:szCs w:val="24"/>
              </w:rPr>
              <w:t>4</w:t>
            </w:r>
          </w:p>
        </w:tc>
        <w:tc>
          <w:tcPr>
            <w:tcW w:w="993" w:type="dxa"/>
          </w:tcPr>
          <w:p w:rsidR="00986B86" w:rsidRPr="00986B86" w:rsidRDefault="00986B86" w:rsidP="00986B86">
            <w:pPr>
              <w:rPr>
                <w:rFonts w:ascii="Times New Roman" w:eastAsia="Calibri" w:hAnsi="Times New Roman" w:cs="Times New Roman"/>
                <w:sz w:val="24"/>
                <w:szCs w:val="24"/>
              </w:rPr>
            </w:pPr>
            <w:r w:rsidRPr="00986B86">
              <w:rPr>
                <w:rFonts w:ascii="Times New Roman" w:eastAsia="Calibri" w:hAnsi="Times New Roman" w:cs="Times New Roman"/>
                <w:sz w:val="24"/>
                <w:szCs w:val="24"/>
              </w:rPr>
              <w:t>4</w:t>
            </w:r>
          </w:p>
        </w:tc>
        <w:tc>
          <w:tcPr>
            <w:tcW w:w="992" w:type="dxa"/>
          </w:tcPr>
          <w:p w:rsidR="00986B86" w:rsidRPr="00986B86" w:rsidRDefault="00986B86" w:rsidP="00986B86">
            <w:pPr>
              <w:rPr>
                <w:rFonts w:ascii="Times New Roman" w:eastAsia="Calibri" w:hAnsi="Times New Roman" w:cs="Times New Roman"/>
                <w:sz w:val="24"/>
                <w:szCs w:val="24"/>
              </w:rPr>
            </w:pPr>
            <w:r w:rsidRPr="00986B86">
              <w:rPr>
                <w:rFonts w:ascii="Times New Roman" w:eastAsia="Calibri" w:hAnsi="Times New Roman" w:cs="Times New Roman"/>
                <w:sz w:val="24"/>
                <w:szCs w:val="24"/>
              </w:rPr>
              <w:t>4</w:t>
            </w:r>
          </w:p>
        </w:tc>
        <w:tc>
          <w:tcPr>
            <w:tcW w:w="992" w:type="dxa"/>
          </w:tcPr>
          <w:p w:rsidR="00986B86" w:rsidRPr="00986B86" w:rsidRDefault="00986B86" w:rsidP="00986B86">
            <w:pPr>
              <w:rPr>
                <w:rFonts w:ascii="Times New Roman" w:eastAsia="Calibri" w:hAnsi="Times New Roman" w:cs="Times New Roman"/>
                <w:sz w:val="24"/>
                <w:szCs w:val="24"/>
              </w:rPr>
            </w:pPr>
          </w:p>
        </w:tc>
        <w:tc>
          <w:tcPr>
            <w:tcW w:w="992" w:type="dxa"/>
          </w:tcPr>
          <w:p w:rsidR="00986B86" w:rsidRPr="00986B86" w:rsidRDefault="00986B86" w:rsidP="00986B86">
            <w:pPr>
              <w:rPr>
                <w:rFonts w:ascii="Times New Roman" w:eastAsia="Calibri" w:hAnsi="Times New Roman" w:cs="Times New Roman"/>
                <w:sz w:val="24"/>
                <w:szCs w:val="24"/>
              </w:rPr>
            </w:pPr>
          </w:p>
        </w:tc>
        <w:tc>
          <w:tcPr>
            <w:tcW w:w="993" w:type="dxa"/>
          </w:tcPr>
          <w:p w:rsidR="00986B86" w:rsidRPr="00986B86" w:rsidRDefault="00986B86" w:rsidP="00986B86">
            <w:pPr>
              <w:rPr>
                <w:rFonts w:ascii="Times New Roman" w:eastAsia="Calibri" w:hAnsi="Times New Roman" w:cs="Times New Roman"/>
                <w:sz w:val="24"/>
                <w:szCs w:val="24"/>
              </w:rPr>
            </w:pPr>
          </w:p>
        </w:tc>
        <w:tc>
          <w:tcPr>
            <w:tcW w:w="992" w:type="dxa"/>
          </w:tcPr>
          <w:p w:rsidR="00986B86" w:rsidRPr="00986B86" w:rsidRDefault="00986B86" w:rsidP="00986B86">
            <w:pPr>
              <w:rPr>
                <w:rFonts w:ascii="Times New Roman" w:eastAsia="Calibri" w:hAnsi="Times New Roman" w:cs="Times New Roman"/>
                <w:sz w:val="24"/>
                <w:szCs w:val="24"/>
              </w:rPr>
            </w:pPr>
          </w:p>
        </w:tc>
        <w:tc>
          <w:tcPr>
            <w:tcW w:w="850" w:type="dxa"/>
          </w:tcPr>
          <w:p w:rsidR="00986B86" w:rsidRPr="00986B86" w:rsidRDefault="00986B86" w:rsidP="00986B86">
            <w:pPr>
              <w:rPr>
                <w:rFonts w:ascii="Times New Roman" w:eastAsia="Calibri" w:hAnsi="Times New Roman" w:cs="Times New Roman"/>
                <w:sz w:val="24"/>
                <w:szCs w:val="24"/>
              </w:rPr>
            </w:pPr>
          </w:p>
        </w:tc>
      </w:tr>
      <w:tr w:rsidR="00986B86" w:rsidRPr="00986B86" w:rsidTr="00842A8C">
        <w:tc>
          <w:tcPr>
            <w:tcW w:w="5387" w:type="dxa"/>
          </w:tcPr>
          <w:p w:rsidR="00986B86" w:rsidRPr="00986B86" w:rsidRDefault="00986B86" w:rsidP="00986B86">
            <w:pPr>
              <w:rPr>
                <w:rFonts w:ascii="Times New Roman" w:eastAsia="Calibri" w:hAnsi="Times New Roman" w:cs="Times New Roman"/>
                <w:sz w:val="24"/>
                <w:szCs w:val="24"/>
              </w:rPr>
            </w:pPr>
            <w:r w:rsidRPr="00986B86">
              <w:rPr>
                <w:rFonts w:ascii="Times New Roman" w:eastAsia="Calibri" w:hAnsi="Times New Roman" w:cs="Times New Roman"/>
                <w:sz w:val="24"/>
                <w:szCs w:val="24"/>
              </w:rPr>
              <w:t>Değerlendirme: Anket</w:t>
            </w:r>
          </w:p>
        </w:tc>
        <w:tc>
          <w:tcPr>
            <w:tcW w:w="992" w:type="dxa"/>
          </w:tcPr>
          <w:p w:rsidR="00986B86" w:rsidRPr="00986B86" w:rsidRDefault="00986B86" w:rsidP="00986B86">
            <w:pPr>
              <w:rPr>
                <w:rFonts w:ascii="Times New Roman" w:eastAsia="Calibri" w:hAnsi="Times New Roman" w:cs="Times New Roman"/>
                <w:sz w:val="24"/>
                <w:szCs w:val="24"/>
              </w:rPr>
            </w:pPr>
          </w:p>
        </w:tc>
        <w:tc>
          <w:tcPr>
            <w:tcW w:w="992" w:type="dxa"/>
          </w:tcPr>
          <w:p w:rsidR="00986B86" w:rsidRPr="00986B86" w:rsidRDefault="00986B86" w:rsidP="00986B86">
            <w:pPr>
              <w:rPr>
                <w:rFonts w:ascii="Times New Roman" w:eastAsia="Calibri" w:hAnsi="Times New Roman" w:cs="Times New Roman"/>
                <w:sz w:val="24"/>
                <w:szCs w:val="24"/>
              </w:rPr>
            </w:pPr>
          </w:p>
        </w:tc>
        <w:tc>
          <w:tcPr>
            <w:tcW w:w="992" w:type="dxa"/>
          </w:tcPr>
          <w:p w:rsidR="00986B86" w:rsidRPr="00986B86" w:rsidRDefault="00986B86" w:rsidP="00986B86">
            <w:pPr>
              <w:rPr>
                <w:rFonts w:ascii="Times New Roman" w:eastAsia="Calibri" w:hAnsi="Times New Roman" w:cs="Times New Roman"/>
                <w:sz w:val="24"/>
                <w:szCs w:val="24"/>
              </w:rPr>
            </w:pPr>
          </w:p>
        </w:tc>
        <w:tc>
          <w:tcPr>
            <w:tcW w:w="993" w:type="dxa"/>
          </w:tcPr>
          <w:p w:rsidR="00986B86" w:rsidRPr="00986B86" w:rsidRDefault="00986B86" w:rsidP="00986B86">
            <w:pPr>
              <w:rPr>
                <w:rFonts w:ascii="Times New Roman" w:eastAsia="Calibri" w:hAnsi="Times New Roman" w:cs="Times New Roman"/>
                <w:sz w:val="24"/>
                <w:szCs w:val="24"/>
              </w:rPr>
            </w:pPr>
          </w:p>
        </w:tc>
        <w:tc>
          <w:tcPr>
            <w:tcW w:w="992" w:type="dxa"/>
          </w:tcPr>
          <w:p w:rsidR="00986B86" w:rsidRPr="00986B86" w:rsidRDefault="00986B86" w:rsidP="00986B86">
            <w:pPr>
              <w:rPr>
                <w:rFonts w:ascii="Times New Roman" w:eastAsia="Calibri" w:hAnsi="Times New Roman" w:cs="Times New Roman"/>
                <w:sz w:val="24"/>
                <w:szCs w:val="24"/>
              </w:rPr>
            </w:pPr>
          </w:p>
        </w:tc>
        <w:tc>
          <w:tcPr>
            <w:tcW w:w="992" w:type="dxa"/>
          </w:tcPr>
          <w:p w:rsidR="00986B86" w:rsidRPr="00986B86" w:rsidRDefault="00986B86" w:rsidP="00986B86">
            <w:pPr>
              <w:rPr>
                <w:rFonts w:ascii="Times New Roman" w:eastAsia="Calibri" w:hAnsi="Times New Roman" w:cs="Times New Roman"/>
                <w:sz w:val="24"/>
                <w:szCs w:val="24"/>
              </w:rPr>
            </w:pPr>
          </w:p>
        </w:tc>
        <w:tc>
          <w:tcPr>
            <w:tcW w:w="992" w:type="dxa"/>
          </w:tcPr>
          <w:p w:rsidR="00986B86" w:rsidRPr="00986B86" w:rsidRDefault="00986B86" w:rsidP="00986B86">
            <w:pPr>
              <w:rPr>
                <w:rFonts w:ascii="Times New Roman" w:eastAsia="Calibri" w:hAnsi="Times New Roman" w:cs="Times New Roman"/>
                <w:sz w:val="24"/>
                <w:szCs w:val="24"/>
              </w:rPr>
            </w:pPr>
          </w:p>
        </w:tc>
        <w:tc>
          <w:tcPr>
            <w:tcW w:w="993" w:type="dxa"/>
          </w:tcPr>
          <w:p w:rsidR="00986B86" w:rsidRPr="00986B86" w:rsidRDefault="00986B86" w:rsidP="00986B86">
            <w:pPr>
              <w:rPr>
                <w:rFonts w:ascii="Times New Roman" w:eastAsia="Calibri" w:hAnsi="Times New Roman" w:cs="Times New Roman"/>
                <w:sz w:val="24"/>
                <w:szCs w:val="24"/>
              </w:rPr>
            </w:pPr>
          </w:p>
        </w:tc>
        <w:tc>
          <w:tcPr>
            <w:tcW w:w="992" w:type="dxa"/>
          </w:tcPr>
          <w:p w:rsidR="00986B86" w:rsidRPr="00986B86" w:rsidRDefault="00986B86" w:rsidP="00986B86">
            <w:pPr>
              <w:rPr>
                <w:rFonts w:ascii="Times New Roman" w:eastAsia="Calibri" w:hAnsi="Times New Roman" w:cs="Times New Roman"/>
                <w:sz w:val="24"/>
                <w:szCs w:val="24"/>
              </w:rPr>
            </w:pPr>
          </w:p>
        </w:tc>
        <w:tc>
          <w:tcPr>
            <w:tcW w:w="850" w:type="dxa"/>
          </w:tcPr>
          <w:p w:rsidR="00986B86" w:rsidRPr="00986B86" w:rsidRDefault="00986B86" w:rsidP="00986B86">
            <w:pPr>
              <w:rPr>
                <w:rFonts w:ascii="Times New Roman" w:eastAsia="Calibri" w:hAnsi="Times New Roman" w:cs="Times New Roman"/>
                <w:sz w:val="24"/>
                <w:szCs w:val="24"/>
              </w:rPr>
            </w:pPr>
          </w:p>
        </w:tc>
      </w:tr>
    </w:tbl>
    <w:p w:rsidR="00986B86" w:rsidRPr="00986B86" w:rsidRDefault="00986B86" w:rsidP="00986B86">
      <w:pPr>
        <w:spacing w:after="160" w:line="259" w:lineRule="auto"/>
        <w:rPr>
          <w:rFonts w:ascii="Times New Roman" w:eastAsia="Calibri" w:hAnsi="Times New Roman" w:cs="Times New Roman"/>
          <w:sz w:val="24"/>
          <w:szCs w:val="24"/>
        </w:rPr>
      </w:pPr>
      <w:r w:rsidRPr="00986B86">
        <w:rPr>
          <w:rFonts w:ascii="Times New Roman" w:eastAsia="Calibri" w:hAnsi="Times New Roman" w:cs="Times New Roman"/>
          <w:sz w:val="24"/>
          <w:szCs w:val="24"/>
        </w:rPr>
        <w:t xml:space="preserve">  H: Hedeflenen; B: Başarılan</w:t>
      </w:r>
    </w:p>
    <w:p w:rsidR="00986B86" w:rsidRPr="00986B86" w:rsidRDefault="00986B86" w:rsidP="00986B86">
      <w:pPr>
        <w:autoSpaceDE w:val="0"/>
        <w:autoSpaceDN w:val="0"/>
        <w:adjustRightInd w:val="0"/>
        <w:spacing w:after="0" w:line="360" w:lineRule="auto"/>
        <w:jc w:val="both"/>
        <w:rPr>
          <w:rFonts w:ascii="Times New Roman" w:eastAsia="Times New Roman" w:hAnsi="Times New Roman" w:cs="Times New Roman"/>
          <w:b/>
          <w:sz w:val="24"/>
          <w:szCs w:val="24"/>
        </w:rPr>
      </w:pPr>
    </w:p>
    <w:p w:rsidR="00986B86" w:rsidRPr="00986B86" w:rsidRDefault="00986B86" w:rsidP="00986B86">
      <w:pPr>
        <w:autoSpaceDE w:val="0"/>
        <w:autoSpaceDN w:val="0"/>
        <w:adjustRightInd w:val="0"/>
        <w:spacing w:after="0" w:line="360" w:lineRule="auto"/>
        <w:jc w:val="both"/>
        <w:rPr>
          <w:rFonts w:ascii="Times New Roman" w:eastAsia="Times New Roman" w:hAnsi="Times New Roman" w:cs="Times New Roman"/>
          <w:b/>
          <w:sz w:val="24"/>
          <w:szCs w:val="24"/>
        </w:rPr>
      </w:pPr>
    </w:p>
    <w:p w:rsidR="00986B86" w:rsidRPr="00986B86" w:rsidRDefault="00986B86" w:rsidP="00986B86">
      <w:pPr>
        <w:autoSpaceDE w:val="0"/>
        <w:autoSpaceDN w:val="0"/>
        <w:adjustRightInd w:val="0"/>
        <w:spacing w:after="0" w:line="360" w:lineRule="auto"/>
        <w:jc w:val="both"/>
        <w:rPr>
          <w:rFonts w:ascii="Times New Roman" w:eastAsia="Times New Roman" w:hAnsi="Times New Roman" w:cs="Times New Roman"/>
          <w:b/>
          <w:sz w:val="24"/>
          <w:szCs w:val="24"/>
        </w:rPr>
      </w:pPr>
      <w:r w:rsidRPr="00986B86">
        <w:rPr>
          <w:rFonts w:ascii="Times New Roman" w:eastAsia="Times New Roman" w:hAnsi="Times New Roman" w:cs="Times New Roman"/>
          <w:b/>
          <w:sz w:val="24"/>
          <w:szCs w:val="24"/>
        </w:rPr>
        <w:t>KANITLAR</w:t>
      </w:r>
    </w:p>
    <w:p w:rsidR="00986B86" w:rsidRPr="00986B86" w:rsidRDefault="00F73D58" w:rsidP="00986B86">
      <w:pPr>
        <w:autoSpaceDE w:val="0"/>
        <w:autoSpaceDN w:val="0"/>
        <w:adjustRightInd w:val="0"/>
        <w:spacing w:after="0" w:line="360" w:lineRule="auto"/>
        <w:jc w:val="both"/>
        <w:rPr>
          <w:rFonts w:ascii="Times New Roman" w:eastAsia="Times New Roman" w:hAnsi="Times New Roman" w:cs="Times New Roman"/>
          <w:sz w:val="24"/>
          <w:szCs w:val="24"/>
        </w:rPr>
      </w:pPr>
      <w:hyperlink r:id="rId110" w:history="1">
        <w:r w:rsidR="00986B86" w:rsidRPr="00986B86">
          <w:rPr>
            <w:rFonts w:ascii="Times New Roman" w:eastAsia="Times New Roman" w:hAnsi="Times New Roman" w:cs="Times New Roman"/>
            <w:color w:val="0000FF" w:themeColor="hyperlink"/>
            <w:sz w:val="24"/>
            <w:szCs w:val="24"/>
            <w:u w:val="single"/>
          </w:rPr>
          <w:t>http://gsf.comu.edu.tr/memnuniyet-anketleri.html</w:t>
        </w:r>
      </w:hyperlink>
    </w:p>
    <w:p w:rsidR="00986B86" w:rsidRPr="00986B86" w:rsidRDefault="00F73D58" w:rsidP="00986B86">
      <w:pPr>
        <w:autoSpaceDE w:val="0"/>
        <w:autoSpaceDN w:val="0"/>
        <w:adjustRightInd w:val="0"/>
        <w:spacing w:after="0" w:line="360" w:lineRule="auto"/>
        <w:jc w:val="both"/>
        <w:rPr>
          <w:rFonts w:ascii="Times New Roman" w:eastAsia="Times New Roman" w:hAnsi="Times New Roman" w:cs="Times New Roman"/>
          <w:sz w:val="24"/>
          <w:szCs w:val="24"/>
        </w:rPr>
      </w:pPr>
      <w:hyperlink r:id="rId111" w:history="1">
        <w:r w:rsidR="00986B86" w:rsidRPr="00986B86">
          <w:rPr>
            <w:rFonts w:ascii="Times New Roman" w:eastAsia="Times New Roman" w:hAnsi="Times New Roman" w:cs="Times New Roman"/>
            <w:color w:val="0000FF" w:themeColor="hyperlink"/>
            <w:sz w:val="24"/>
            <w:szCs w:val="24"/>
            <w:u w:val="single"/>
          </w:rPr>
          <w:t>http://gsf.comu.edu.tr/guzel-sanatlar-fakultesi-kalite-guvencesi-kurulu.html</w:t>
        </w:r>
      </w:hyperlink>
    </w:p>
    <w:p w:rsidR="00986B86" w:rsidRPr="00986B86" w:rsidRDefault="00F73D58" w:rsidP="00986B86">
      <w:pPr>
        <w:autoSpaceDE w:val="0"/>
        <w:autoSpaceDN w:val="0"/>
        <w:adjustRightInd w:val="0"/>
        <w:spacing w:after="0" w:line="360" w:lineRule="auto"/>
        <w:jc w:val="both"/>
        <w:rPr>
          <w:rFonts w:ascii="Times New Roman" w:eastAsia="Times New Roman" w:hAnsi="Times New Roman" w:cs="Times New Roman"/>
          <w:sz w:val="24"/>
          <w:szCs w:val="24"/>
        </w:rPr>
      </w:pPr>
      <w:hyperlink r:id="rId112" w:history="1">
        <w:r w:rsidR="00986B86" w:rsidRPr="00986B86">
          <w:rPr>
            <w:rFonts w:ascii="Times New Roman" w:eastAsia="Times New Roman" w:hAnsi="Times New Roman" w:cs="Times New Roman"/>
            <w:color w:val="0000FF" w:themeColor="hyperlink"/>
            <w:sz w:val="24"/>
            <w:szCs w:val="24"/>
            <w:u w:val="single"/>
          </w:rPr>
          <w:t>http://gsf.comu.edu.tr/guzel-sanatlar-fakultesi-kalite-guvencesi-formlar.html</w:t>
        </w:r>
      </w:hyperlink>
    </w:p>
    <w:p w:rsidR="00986B86" w:rsidRPr="00986B86" w:rsidRDefault="00F73D58" w:rsidP="00986B86">
      <w:pPr>
        <w:spacing w:after="0" w:line="360" w:lineRule="auto"/>
        <w:rPr>
          <w:rFonts w:ascii="Times New Roman" w:eastAsia="Times New Roman" w:hAnsi="Times New Roman" w:cs="Times New Roman"/>
          <w:b/>
          <w:sz w:val="24"/>
          <w:szCs w:val="24"/>
        </w:rPr>
      </w:pPr>
      <w:hyperlink r:id="rId113" w:history="1">
        <w:r w:rsidR="00986B86" w:rsidRPr="00986B86">
          <w:rPr>
            <w:rFonts w:ascii="Times New Roman" w:eastAsia="Times New Roman" w:hAnsi="Times New Roman" w:cs="Times New Roman"/>
            <w:b/>
            <w:color w:val="0000FF" w:themeColor="hyperlink"/>
            <w:sz w:val="24"/>
            <w:szCs w:val="24"/>
            <w:u w:val="single"/>
          </w:rPr>
          <w:t>https://ubys.comu.edu.tr/AIS/OutcomeBasedLearning/Home/Index?id=6843</w:t>
        </w:r>
      </w:hyperlink>
    </w:p>
    <w:p w:rsidR="00986B86" w:rsidRPr="00986B86" w:rsidRDefault="00986B86" w:rsidP="00986B86">
      <w:pPr>
        <w:spacing w:after="0" w:line="360" w:lineRule="auto"/>
        <w:rPr>
          <w:rFonts w:ascii="Times New Roman" w:eastAsia="Times New Roman" w:hAnsi="Times New Roman" w:cs="Times New Roman"/>
          <w:b/>
          <w:sz w:val="24"/>
          <w:szCs w:val="24"/>
        </w:rPr>
      </w:pPr>
    </w:p>
    <w:p w:rsidR="00986B86" w:rsidRPr="00986B86" w:rsidRDefault="00986B86" w:rsidP="00986B86">
      <w:pPr>
        <w:spacing w:after="0" w:line="360" w:lineRule="auto"/>
        <w:rPr>
          <w:rFonts w:ascii="Times New Roman" w:eastAsia="Times New Roman" w:hAnsi="Times New Roman" w:cs="Times New Roman"/>
          <w:b/>
          <w:sz w:val="24"/>
          <w:szCs w:val="24"/>
        </w:rPr>
      </w:pPr>
    </w:p>
    <w:p w:rsidR="00986B86" w:rsidRPr="00986B86" w:rsidRDefault="00986B86" w:rsidP="00986B86">
      <w:pPr>
        <w:spacing w:after="0" w:line="360" w:lineRule="auto"/>
        <w:rPr>
          <w:rFonts w:ascii="Times New Roman" w:eastAsia="Times New Roman" w:hAnsi="Times New Roman" w:cs="Times New Roman"/>
          <w:sz w:val="24"/>
          <w:szCs w:val="24"/>
        </w:rPr>
      </w:pPr>
      <w:r w:rsidRPr="00986B86">
        <w:rPr>
          <w:rFonts w:ascii="Times New Roman" w:eastAsia="Times New Roman" w:hAnsi="Times New Roman" w:cs="Times New Roman"/>
          <w:b/>
          <w:sz w:val="24"/>
          <w:szCs w:val="24"/>
        </w:rPr>
        <w:t>4.2.</w:t>
      </w:r>
      <w:r w:rsidRPr="00986B86">
        <w:rPr>
          <w:rFonts w:ascii="Times New Roman" w:eastAsia="Times New Roman" w:hAnsi="Times New Roman" w:cs="Times New Roman"/>
          <w:sz w:val="24"/>
          <w:szCs w:val="24"/>
        </w:rPr>
        <w:t xml:space="preserve"> </w:t>
      </w:r>
      <w:r w:rsidRPr="00986B86">
        <w:rPr>
          <w:rFonts w:ascii="Times New Roman" w:eastAsia="Times New Roman" w:hAnsi="Times New Roman" w:cs="Times New Roman"/>
          <w:b/>
          <w:sz w:val="24"/>
          <w:szCs w:val="24"/>
        </w:rPr>
        <w:t>Somut Verilere Dayalı Sürekli İyileştirme Çalışmaları</w:t>
      </w:r>
    </w:p>
    <w:p w:rsidR="00986B86" w:rsidRPr="00986B86" w:rsidRDefault="00986B86" w:rsidP="00986B86">
      <w:pPr>
        <w:spacing w:line="360" w:lineRule="auto"/>
        <w:rPr>
          <w:rFonts w:ascii="Times New Roman" w:hAnsi="Times New Roman" w:cs="Times New Roman"/>
          <w:sz w:val="24"/>
          <w:szCs w:val="24"/>
        </w:rPr>
      </w:pPr>
      <w:r w:rsidRPr="00986B86">
        <w:rPr>
          <w:rFonts w:ascii="Times New Roman" w:eastAsia="Times New Roman" w:hAnsi="Times New Roman" w:cs="Times New Roman"/>
          <w:sz w:val="24"/>
          <w:szCs w:val="24"/>
        </w:rPr>
        <w:t xml:space="preserve">           </w:t>
      </w:r>
      <w:r w:rsidRPr="00986B86">
        <w:rPr>
          <w:rFonts w:ascii="Times New Roman" w:hAnsi="Times New Roman" w:cs="Times New Roman"/>
          <w:sz w:val="24"/>
          <w:szCs w:val="24"/>
        </w:rPr>
        <w:t>Çanakkale Onsekiz Mart Üniversitesi Seramik ve Cam Bölümü önceki yıllarda program geliştirme önerileri tüm bölüm öğretim elemanlarını kapsayan genişletilmiş toplantılarda ele alınarak uygulamaya geçirilmiştir. Bu güncelemeler ise 2018 yılında en kapsamlı biçimde yerine getirilmiştir. İyileştirme Süreci, Toplam Kalite Yönetiminin Planla, Uygula, Kontrol Et, Önlem Al (PUKÖ) döngüsünü esas almaktadır. Süreç iki ana çevrimden oluşmaktadır.</w:t>
      </w:r>
    </w:p>
    <w:p w:rsidR="00986B86" w:rsidRPr="00986B86" w:rsidRDefault="00986B86" w:rsidP="00986B86">
      <w:pPr>
        <w:spacing w:line="360" w:lineRule="auto"/>
        <w:rPr>
          <w:rFonts w:ascii="Times New Roman" w:hAnsi="Times New Roman" w:cs="Times New Roman"/>
          <w:sz w:val="24"/>
          <w:szCs w:val="24"/>
        </w:rPr>
      </w:pPr>
      <w:r w:rsidRPr="00986B86">
        <w:rPr>
          <w:rFonts w:ascii="Times New Roman" w:hAnsi="Times New Roman" w:cs="Times New Roman"/>
          <w:b/>
          <w:sz w:val="24"/>
          <w:szCs w:val="24"/>
        </w:rPr>
        <w:t>Uzun Dönemli Çevrim</w:t>
      </w:r>
      <w:r w:rsidRPr="00986B86">
        <w:rPr>
          <w:rFonts w:ascii="Times New Roman" w:hAnsi="Times New Roman" w:cs="Times New Roman"/>
          <w:sz w:val="24"/>
          <w:szCs w:val="24"/>
        </w:rPr>
        <w:t>, beş yıl aralıklarla tekrarlanmakta ve Eğitim Amaçları, Program Çıktıları ve Taslak Ders Planı oluşturulmaktadır. Bu çevrimdeki işler temel olarak organize edilen çeşitli toplantılar aracılığıyla görülmektedir. Toplantılara bölüm öğretim elemanları katılmaktadır. Toplantı öncesinde katılımcılarına karar vermelerinde yardımcı olarak aşağıdaki belge ve dokümanlar veri kaynağı olarak sunulmaktadır:</w:t>
      </w:r>
    </w:p>
    <w:p w:rsidR="00986B86" w:rsidRPr="00986B86" w:rsidRDefault="00986B86" w:rsidP="00986B86">
      <w:pPr>
        <w:spacing w:line="360" w:lineRule="auto"/>
        <w:rPr>
          <w:rFonts w:ascii="Times New Roman" w:hAnsi="Times New Roman" w:cs="Times New Roman"/>
          <w:sz w:val="24"/>
          <w:szCs w:val="24"/>
        </w:rPr>
      </w:pPr>
      <w:r w:rsidRPr="00986B86">
        <w:rPr>
          <w:rFonts w:ascii="Times New Roman" w:hAnsi="Times New Roman" w:cs="Times New Roman"/>
          <w:sz w:val="24"/>
          <w:szCs w:val="24"/>
        </w:rPr>
        <w:t>i) Üniversite, Fakülte, Bölüm ve Program Stratejik Planları, Eğitim Amaçları ve Program Çıktılarının Öz görevlerle uyumluluğunu sağlamak amacıyla kullanılmaktadır.</w:t>
      </w:r>
    </w:p>
    <w:p w:rsidR="00986B86" w:rsidRPr="00986B86" w:rsidRDefault="00986B86" w:rsidP="00986B86">
      <w:pPr>
        <w:spacing w:line="360" w:lineRule="auto"/>
        <w:rPr>
          <w:rFonts w:ascii="Times New Roman" w:hAnsi="Times New Roman" w:cs="Times New Roman"/>
          <w:sz w:val="24"/>
          <w:szCs w:val="24"/>
        </w:rPr>
      </w:pPr>
      <w:r w:rsidRPr="00986B86">
        <w:rPr>
          <w:rFonts w:ascii="Times New Roman" w:hAnsi="Times New Roman" w:cs="Times New Roman"/>
          <w:sz w:val="24"/>
          <w:szCs w:val="24"/>
        </w:rPr>
        <w:t>ii) Çeşitli yurt içi ve yurt dışı üniversite ders planları, önerilen ders planının güncellik ve geçerliliğinin sorgulanması amacıyla kullanılmaktadır.</w:t>
      </w:r>
    </w:p>
    <w:p w:rsidR="00986B86" w:rsidRPr="00986B86" w:rsidRDefault="00986B86" w:rsidP="00986B86">
      <w:pPr>
        <w:spacing w:line="360" w:lineRule="auto"/>
        <w:rPr>
          <w:rFonts w:ascii="Times New Roman" w:hAnsi="Times New Roman" w:cs="Times New Roman"/>
          <w:sz w:val="24"/>
          <w:szCs w:val="24"/>
        </w:rPr>
      </w:pPr>
      <w:r w:rsidRPr="00986B86">
        <w:rPr>
          <w:rFonts w:ascii="Times New Roman" w:hAnsi="Times New Roman" w:cs="Times New Roman"/>
          <w:sz w:val="24"/>
          <w:szCs w:val="24"/>
        </w:rPr>
        <w:t>iii) Bir önceki toplantı kararları değişen katılımcılarına bilgi aktarmak amacıyla kullanılmaktadır.</w:t>
      </w:r>
    </w:p>
    <w:p w:rsidR="00986B86" w:rsidRPr="00986B86" w:rsidRDefault="00986B86" w:rsidP="00986B86">
      <w:pPr>
        <w:spacing w:line="360" w:lineRule="auto"/>
        <w:rPr>
          <w:rFonts w:ascii="Times New Roman" w:hAnsi="Times New Roman" w:cs="Times New Roman"/>
          <w:sz w:val="24"/>
          <w:szCs w:val="24"/>
        </w:rPr>
      </w:pPr>
      <w:r w:rsidRPr="00986B86">
        <w:rPr>
          <w:rFonts w:ascii="Times New Roman" w:hAnsi="Times New Roman" w:cs="Times New Roman"/>
          <w:sz w:val="24"/>
          <w:szCs w:val="24"/>
        </w:rPr>
        <w:t>iv) Bir önceki toplantıdan sonra hazırlanmış olan yıllık Faaliyet Raporları, bölümün eğitim-öğretim, araştırma, proje, yayın vb. konulardaki performansı hakkında bilgi vermek amacıyla kullanılmaktadır.</w:t>
      </w:r>
    </w:p>
    <w:p w:rsidR="00986B86" w:rsidRPr="00986B86" w:rsidRDefault="00986B86" w:rsidP="00986B86">
      <w:pPr>
        <w:spacing w:line="360" w:lineRule="auto"/>
        <w:rPr>
          <w:rFonts w:ascii="Times New Roman" w:hAnsi="Times New Roman" w:cs="Times New Roman"/>
          <w:sz w:val="24"/>
          <w:szCs w:val="24"/>
        </w:rPr>
      </w:pPr>
      <w:r w:rsidRPr="00986B86">
        <w:rPr>
          <w:rFonts w:ascii="Times New Roman" w:hAnsi="Times New Roman" w:cs="Times New Roman"/>
          <w:sz w:val="24"/>
          <w:szCs w:val="24"/>
        </w:rPr>
        <w:lastRenderedPageBreak/>
        <w:t>Toplantılarda oluşturulan Taslak Ders Planı ve tartışmalar dikkate alınarak bölümde gerçekleştirilen bir dizi kontroller sonucu ders planı son haline getirilmekte, ders içerikleri hazırlanmakta ve onay süreci gerçekleştirilmektedir. Bu aşamadaki kontrol işlemi planda yer alan derslerin Program Çıktılarına ne ölçüde katkı yaptığını belirten Ders Değerlendirme Tabloları Ölçüt 2.’ye uygun biçimde yapılmaktadır.</w:t>
      </w:r>
    </w:p>
    <w:p w:rsidR="00986B86" w:rsidRPr="00986B86" w:rsidRDefault="00986B86" w:rsidP="00986B86">
      <w:pPr>
        <w:spacing w:line="360" w:lineRule="auto"/>
        <w:rPr>
          <w:rFonts w:ascii="Times New Roman" w:hAnsi="Times New Roman" w:cs="Times New Roman"/>
          <w:sz w:val="24"/>
          <w:szCs w:val="24"/>
        </w:rPr>
      </w:pPr>
      <w:r w:rsidRPr="00986B86">
        <w:rPr>
          <w:rFonts w:ascii="Times New Roman" w:hAnsi="Times New Roman" w:cs="Times New Roman"/>
          <w:sz w:val="24"/>
          <w:szCs w:val="24"/>
        </w:rPr>
        <w:t>Yukarıda tanımlanan Planlama aşamasının ardından onaylanan ders planı Fakülte Yönetim Kurulu geçtikten sonra senatoya sunulmakta ve kabul edildiği takdirde uygulamaya alınmaktadır. Ayrıca beş yıllık sürenin tamamlanması veya stratejik bir karar nedeniyle değişiklik ihtiyacı olup olmadığı Kontrol edilmekte ve bu koşullardan biri gerçekleştiğinde çevrim başa dönerek yeniden Planlama süreci yeniden başlatılmaktadır.</w:t>
      </w:r>
    </w:p>
    <w:p w:rsidR="00986B86" w:rsidRPr="00986B86" w:rsidRDefault="00986B86" w:rsidP="00986B86">
      <w:pPr>
        <w:spacing w:line="360" w:lineRule="auto"/>
        <w:rPr>
          <w:rFonts w:ascii="Times New Roman" w:hAnsi="Times New Roman" w:cs="Times New Roman"/>
          <w:sz w:val="24"/>
          <w:szCs w:val="24"/>
          <w:lang w:val="en-US"/>
        </w:rPr>
      </w:pPr>
      <w:r w:rsidRPr="00986B86">
        <w:rPr>
          <w:rFonts w:ascii="Times New Roman" w:hAnsi="Times New Roman" w:cs="Times New Roman"/>
          <w:b/>
          <w:bCs/>
          <w:sz w:val="24"/>
          <w:szCs w:val="24"/>
          <w:lang w:val="en-US"/>
        </w:rPr>
        <w:t>Kısa Dönemli Çevrimde</w:t>
      </w:r>
      <w:r w:rsidRPr="00986B86">
        <w:rPr>
          <w:rFonts w:ascii="Times New Roman" w:hAnsi="Times New Roman" w:cs="Times New Roman"/>
          <w:sz w:val="24"/>
          <w:szCs w:val="24"/>
          <w:lang w:val="en-US"/>
        </w:rPr>
        <w:t xml:space="preserve"> ise her yarıyıl sonu ders planındaki her ders, için hazırlanan Ders Dosyalarındaki bilgiler ve öğrenciler tarafından cevaplanan Ders Değerlendirme Anketlerinin değerlendirme sonuçları kullanılarak gözden geçirilmektedir (Kontrol </w:t>
      </w:r>
      <w:proofErr w:type="gramStart"/>
      <w:r w:rsidRPr="00986B86">
        <w:rPr>
          <w:rFonts w:ascii="Times New Roman" w:hAnsi="Times New Roman" w:cs="Times New Roman"/>
          <w:sz w:val="24"/>
          <w:szCs w:val="24"/>
          <w:lang w:val="en-US"/>
        </w:rPr>
        <w:t>Et</w:t>
      </w:r>
      <w:proofErr w:type="gramEnd"/>
      <w:r w:rsidRPr="00986B86">
        <w:rPr>
          <w:rFonts w:ascii="Times New Roman" w:hAnsi="Times New Roman" w:cs="Times New Roman"/>
          <w:sz w:val="24"/>
          <w:szCs w:val="24"/>
          <w:lang w:val="en-US"/>
        </w:rPr>
        <w:t xml:space="preserve">). Ders Dosyalarında amaç, içerik, değerlendirme ölçütleri, Ders Başarı Listesi ve dersin Öğrenim Çıktıları ile Program Çıktıları arasındaki ilişkiyi gösteren tablo yer almaktadır.(eğitim kataloğu) Bu işlem, programda ders veren tüm öğretim elemanlarının katıldığı genişletilmiş toplantılarda gerçekleştirilmektedir. </w:t>
      </w:r>
      <w:proofErr w:type="gramStart"/>
      <w:r w:rsidRPr="00986B86">
        <w:rPr>
          <w:rFonts w:ascii="Times New Roman" w:hAnsi="Times New Roman" w:cs="Times New Roman"/>
          <w:sz w:val="24"/>
          <w:szCs w:val="24"/>
          <w:lang w:val="en-US"/>
        </w:rPr>
        <w:t>Her öğretim elemanı tüm derslere ilişkin değerlendirmelerin yanı sıra kendisiyle ilgili sonuçları da görebilmekte ve özdeğerlendirmede bulunabilmektedir.</w:t>
      </w:r>
      <w:proofErr w:type="gramEnd"/>
    </w:p>
    <w:p w:rsidR="00986B86" w:rsidRPr="00986B86" w:rsidRDefault="00986B86" w:rsidP="00986B86">
      <w:pPr>
        <w:spacing w:line="360" w:lineRule="auto"/>
        <w:rPr>
          <w:rFonts w:ascii="Times New Roman" w:hAnsi="Times New Roman" w:cs="Times New Roman"/>
          <w:sz w:val="24"/>
          <w:szCs w:val="24"/>
          <w:lang w:val="en-US"/>
        </w:rPr>
      </w:pPr>
      <w:r w:rsidRPr="00986B86">
        <w:rPr>
          <w:rFonts w:ascii="Times New Roman" w:hAnsi="Times New Roman" w:cs="Times New Roman"/>
          <w:sz w:val="24"/>
          <w:szCs w:val="24"/>
          <w:lang w:val="en-US"/>
        </w:rPr>
        <w:t>Bu iki temel çevrimin dışında tüm iç ve dış paydaşlardan gelebilecek iyileştirme önerileri dikkate alınmakta ve gerekli kurullarda tartışılarak uygulanabilir bulunması durumunda hayata geçirilmektedir.</w:t>
      </w:r>
    </w:p>
    <w:p w:rsidR="00986B86" w:rsidRPr="00986B86" w:rsidRDefault="00986B86" w:rsidP="00986B86">
      <w:pPr>
        <w:spacing w:line="360" w:lineRule="auto"/>
        <w:rPr>
          <w:rFonts w:ascii="Times New Roman" w:hAnsi="Times New Roman" w:cs="Times New Roman"/>
          <w:sz w:val="24"/>
          <w:szCs w:val="24"/>
          <w:lang w:val="en-US"/>
        </w:rPr>
      </w:pPr>
      <w:r w:rsidRPr="00986B86">
        <w:rPr>
          <w:rFonts w:ascii="Times New Roman" w:hAnsi="Times New Roman" w:cs="Times New Roman"/>
          <w:sz w:val="24"/>
          <w:szCs w:val="24"/>
          <w:lang w:val="en-US"/>
        </w:rPr>
        <w:t xml:space="preserve">Ayrıca yukarıdaki bölümde de kapsamlı olarak aktarıldığı gibi sürekli iyileştirmeye yönelik verilerimiz akademik kurul toplantıları, birim yöneticiliğinin organize ettiği tüm toplantılar ile bölüm kurulu toplantıları, stratejik plan, faaliyet raporları, görev tanımları, iş akış şemalarından ve bunların sitemli bir biçimde güncellenmesinden elde edilmektedir. </w:t>
      </w:r>
    </w:p>
    <w:p w:rsidR="00986B86" w:rsidRPr="00986B86" w:rsidRDefault="00986B86" w:rsidP="00986B86">
      <w:pPr>
        <w:spacing w:line="360" w:lineRule="auto"/>
        <w:rPr>
          <w:rFonts w:ascii="Times New Roman" w:hAnsi="Times New Roman" w:cs="Times New Roman"/>
          <w:sz w:val="24"/>
          <w:szCs w:val="24"/>
          <w:lang w:val="en-US"/>
        </w:rPr>
      </w:pPr>
      <w:proofErr w:type="gramStart"/>
      <w:r w:rsidRPr="00986B86">
        <w:rPr>
          <w:rFonts w:ascii="Times New Roman" w:hAnsi="Times New Roman" w:cs="Times New Roman"/>
          <w:sz w:val="24"/>
          <w:szCs w:val="24"/>
          <w:lang w:val="en-US"/>
        </w:rPr>
        <w:t>Bu kapsamda bölümümüz, gelişimini kalite bilincine dayalı olarak sürdürmeyi hedeflemektedir.</w:t>
      </w:r>
      <w:proofErr w:type="gramEnd"/>
      <w:r w:rsidRPr="00986B86">
        <w:rPr>
          <w:rFonts w:ascii="Times New Roman" w:hAnsi="Times New Roman" w:cs="Times New Roman"/>
          <w:sz w:val="24"/>
          <w:szCs w:val="24"/>
          <w:lang w:val="en-US"/>
        </w:rPr>
        <w:t xml:space="preserve"> </w:t>
      </w:r>
      <w:proofErr w:type="gramStart"/>
      <w:r w:rsidRPr="00986B86">
        <w:rPr>
          <w:rFonts w:ascii="Times New Roman" w:hAnsi="Times New Roman" w:cs="Times New Roman"/>
          <w:sz w:val="24"/>
          <w:szCs w:val="24"/>
          <w:lang w:val="en-US"/>
        </w:rPr>
        <w:t>Ayrıca mevcut stratejik planımızda kurum, birim ve bölüm stratejik planlarına uygun biçimde verilere dayalı olarak oluşturulmuş stratejik hedeflerimiz de bulunmaktadır.</w:t>
      </w:r>
      <w:proofErr w:type="gramEnd"/>
      <w:r w:rsidRPr="00986B86">
        <w:rPr>
          <w:rFonts w:ascii="Times New Roman" w:hAnsi="Times New Roman" w:cs="Times New Roman"/>
          <w:sz w:val="24"/>
          <w:szCs w:val="24"/>
          <w:lang w:val="en-US"/>
        </w:rPr>
        <w:t xml:space="preserve"> </w:t>
      </w:r>
      <w:proofErr w:type="gramStart"/>
      <w:r w:rsidRPr="00986B86">
        <w:rPr>
          <w:rFonts w:ascii="Times New Roman" w:hAnsi="Times New Roman" w:cs="Times New Roman"/>
          <w:sz w:val="24"/>
          <w:szCs w:val="24"/>
          <w:lang w:val="en-US"/>
        </w:rPr>
        <w:t>Bunlar da aşağıda bilgilerinize sunulmuştur.</w:t>
      </w:r>
      <w:proofErr w:type="gramEnd"/>
    </w:p>
    <w:p w:rsidR="00986B86" w:rsidRPr="00986B86" w:rsidRDefault="00986B86" w:rsidP="00986B86">
      <w:pPr>
        <w:spacing w:line="360" w:lineRule="auto"/>
        <w:rPr>
          <w:rFonts w:ascii="Times New Roman" w:hAnsi="Times New Roman" w:cs="Times New Roman"/>
          <w:sz w:val="24"/>
          <w:szCs w:val="24"/>
          <w:lang w:val="en-US"/>
        </w:rPr>
      </w:pPr>
      <w:r w:rsidRPr="00986B86">
        <w:rPr>
          <w:rFonts w:ascii="Times New Roman" w:hAnsi="Times New Roman" w:cs="Times New Roman"/>
          <w:b/>
          <w:sz w:val="24"/>
          <w:szCs w:val="24"/>
          <w:lang w:val="en-US"/>
        </w:rPr>
        <w:t>Strateji 1:</w:t>
      </w:r>
      <w:r w:rsidRPr="00986B86">
        <w:rPr>
          <w:rFonts w:ascii="Times New Roman" w:hAnsi="Times New Roman" w:cs="Times New Roman"/>
          <w:sz w:val="24"/>
          <w:szCs w:val="24"/>
          <w:lang w:val="en-US"/>
        </w:rPr>
        <w:t xml:space="preserve"> Bilimsel, sanatsal ve yenilikçi çalışmaların geliştirilmesi, öğretim üyesi sayısının arttırılması.</w:t>
      </w:r>
    </w:p>
    <w:p w:rsidR="00986B86" w:rsidRPr="00986B86" w:rsidRDefault="00986B86" w:rsidP="00986B86">
      <w:pPr>
        <w:spacing w:line="360" w:lineRule="auto"/>
        <w:rPr>
          <w:rFonts w:ascii="Times New Roman" w:hAnsi="Times New Roman" w:cs="Times New Roman"/>
          <w:sz w:val="24"/>
          <w:szCs w:val="24"/>
          <w:lang w:val="en-US"/>
        </w:rPr>
      </w:pPr>
    </w:p>
    <w:p w:rsidR="00986B86" w:rsidRPr="00986B86" w:rsidRDefault="00986B86" w:rsidP="00986B86">
      <w:pPr>
        <w:spacing w:line="360" w:lineRule="auto"/>
        <w:rPr>
          <w:rFonts w:ascii="Times New Roman" w:hAnsi="Times New Roman" w:cs="Times New Roman"/>
          <w:sz w:val="24"/>
          <w:szCs w:val="24"/>
          <w:lang w:val="en-US"/>
        </w:rPr>
      </w:pPr>
      <w:r w:rsidRPr="00986B86">
        <w:rPr>
          <w:rFonts w:ascii="Times New Roman" w:hAnsi="Times New Roman" w:cs="Times New Roman"/>
          <w:b/>
          <w:sz w:val="24"/>
          <w:szCs w:val="24"/>
          <w:lang w:val="en-US"/>
        </w:rPr>
        <w:t xml:space="preserve">Strateji </w:t>
      </w:r>
      <w:proofErr w:type="gramStart"/>
      <w:r w:rsidRPr="00986B86">
        <w:rPr>
          <w:rFonts w:ascii="Times New Roman" w:hAnsi="Times New Roman" w:cs="Times New Roman"/>
          <w:b/>
          <w:sz w:val="24"/>
          <w:szCs w:val="24"/>
          <w:lang w:val="en-US"/>
        </w:rPr>
        <w:t>2 :</w:t>
      </w:r>
      <w:proofErr w:type="gramEnd"/>
      <w:r w:rsidRPr="00986B86">
        <w:rPr>
          <w:rFonts w:ascii="Times New Roman" w:hAnsi="Times New Roman" w:cs="Times New Roman"/>
          <w:sz w:val="24"/>
          <w:szCs w:val="24"/>
          <w:lang w:val="en-US"/>
        </w:rPr>
        <w:t xml:space="preserve"> Eğitim-öğretim faaliyetlerinin geliştirilmesi, diğer fakültelerle daha rekabetçi bir program için yeniliçikçi bir öğretim planı geliştirmek, bilimsel çalışma ve proje sayısının arttırılmasına yönelik ortak çalışmalar yapılmak.</w:t>
      </w:r>
    </w:p>
    <w:p w:rsidR="00986B86" w:rsidRPr="00986B86" w:rsidRDefault="00986B86" w:rsidP="00986B86">
      <w:pPr>
        <w:spacing w:line="360" w:lineRule="auto"/>
        <w:rPr>
          <w:rFonts w:ascii="Times New Roman" w:hAnsi="Times New Roman" w:cs="Times New Roman"/>
          <w:sz w:val="24"/>
          <w:szCs w:val="24"/>
          <w:lang w:val="en-US"/>
        </w:rPr>
      </w:pPr>
      <w:proofErr w:type="gramStart"/>
      <w:r w:rsidRPr="00986B86">
        <w:rPr>
          <w:rFonts w:ascii="Times New Roman" w:hAnsi="Times New Roman" w:cs="Times New Roman"/>
          <w:b/>
          <w:sz w:val="24"/>
          <w:szCs w:val="24"/>
          <w:lang w:val="en-US"/>
        </w:rPr>
        <w:t>Strateji 3</w:t>
      </w:r>
      <w:r w:rsidRPr="00986B86">
        <w:rPr>
          <w:rFonts w:ascii="Times New Roman" w:hAnsi="Times New Roman" w:cs="Times New Roman"/>
          <w:sz w:val="24"/>
          <w:szCs w:val="24"/>
          <w:lang w:val="en-US"/>
        </w:rPr>
        <w:t>.</w:t>
      </w:r>
      <w:proofErr w:type="gramEnd"/>
      <w:r w:rsidRPr="00986B86">
        <w:rPr>
          <w:rFonts w:ascii="Times New Roman" w:hAnsi="Times New Roman" w:cs="Times New Roman"/>
          <w:sz w:val="24"/>
          <w:szCs w:val="24"/>
          <w:lang w:val="en-US"/>
        </w:rPr>
        <w:t xml:space="preserve"> Ulusal ve uluslararası eğitim programlarıyla koordinasyon sağlanması</w:t>
      </w:r>
    </w:p>
    <w:p w:rsidR="00986B86" w:rsidRPr="00986B86" w:rsidRDefault="00986B86" w:rsidP="00986B86">
      <w:pPr>
        <w:spacing w:line="360" w:lineRule="auto"/>
        <w:rPr>
          <w:rFonts w:ascii="Times New Roman" w:hAnsi="Times New Roman" w:cs="Times New Roman"/>
          <w:sz w:val="24"/>
          <w:szCs w:val="24"/>
          <w:lang w:val="en-US"/>
        </w:rPr>
      </w:pPr>
      <w:r w:rsidRPr="00986B86">
        <w:rPr>
          <w:rFonts w:ascii="Times New Roman" w:hAnsi="Times New Roman" w:cs="Times New Roman"/>
          <w:b/>
          <w:sz w:val="24"/>
          <w:szCs w:val="24"/>
          <w:lang w:val="en-US"/>
        </w:rPr>
        <w:t xml:space="preserve">Strateji </w:t>
      </w:r>
      <w:proofErr w:type="gramStart"/>
      <w:r w:rsidRPr="00986B86">
        <w:rPr>
          <w:rFonts w:ascii="Times New Roman" w:hAnsi="Times New Roman" w:cs="Times New Roman"/>
          <w:b/>
          <w:sz w:val="24"/>
          <w:szCs w:val="24"/>
          <w:lang w:val="en-US"/>
        </w:rPr>
        <w:t>4 :</w:t>
      </w:r>
      <w:proofErr w:type="gramEnd"/>
      <w:r w:rsidRPr="00986B86">
        <w:rPr>
          <w:rFonts w:ascii="Times New Roman" w:hAnsi="Times New Roman" w:cs="Times New Roman"/>
          <w:sz w:val="24"/>
          <w:szCs w:val="24"/>
          <w:lang w:val="en-US"/>
        </w:rPr>
        <w:t xml:space="preserve"> Tüm paydaşlarla ilişkilerin geliştirilmesine yönelik yeni faaliyetler geliştirmek.</w:t>
      </w:r>
    </w:p>
    <w:p w:rsidR="00986B86" w:rsidRPr="00986B86" w:rsidRDefault="00986B86" w:rsidP="00986B86">
      <w:pPr>
        <w:spacing w:line="360" w:lineRule="auto"/>
        <w:rPr>
          <w:rFonts w:ascii="Times New Roman" w:hAnsi="Times New Roman" w:cs="Times New Roman"/>
          <w:sz w:val="24"/>
          <w:szCs w:val="24"/>
          <w:lang w:val="en-US"/>
        </w:rPr>
      </w:pPr>
      <w:r w:rsidRPr="00986B86">
        <w:rPr>
          <w:rFonts w:ascii="Times New Roman" w:hAnsi="Times New Roman" w:cs="Times New Roman"/>
          <w:b/>
          <w:sz w:val="24"/>
          <w:szCs w:val="24"/>
          <w:lang w:val="en-US"/>
        </w:rPr>
        <w:t>Strateji 5</w:t>
      </w:r>
      <w:r w:rsidRPr="00986B86">
        <w:rPr>
          <w:rFonts w:ascii="Times New Roman" w:hAnsi="Times New Roman" w:cs="Times New Roman"/>
          <w:sz w:val="24"/>
          <w:szCs w:val="24"/>
          <w:lang w:val="en-US"/>
        </w:rPr>
        <w:t xml:space="preserve">: Eğitim-öğretim planına farklı alanlardan ders ve uygulamalar oluşturulması, </w:t>
      </w:r>
    </w:p>
    <w:p w:rsidR="00986B86" w:rsidRPr="00986B86" w:rsidRDefault="00986B86" w:rsidP="00986B86">
      <w:pPr>
        <w:spacing w:line="360" w:lineRule="auto"/>
        <w:rPr>
          <w:rFonts w:ascii="Times New Roman" w:hAnsi="Times New Roman" w:cs="Times New Roman"/>
          <w:sz w:val="24"/>
          <w:szCs w:val="24"/>
          <w:lang w:val="en-US"/>
        </w:rPr>
      </w:pPr>
      <w:r w:rsidRPr="00986B86">
        <w:rPr>
          <w:rFonts w:ascii="Times New Roman" w:hAnsi="Times New Roman" w:cs="Times New Roman"/>
          <w:b/>
          <w:sz w:val="24"/>
          <w:szCs w:val="24"/>
          <w:lang w:val="en-US"/>
        </w:rPr>
        <w:t>Strateji 6:</w:t>
      </w:r>
      <w:r w:rsidRPr="00986B86">
        <w:rPr>
          <w:rFonts w:ascii="Times New Roman" w:hAnsi="Times New Roman" w:cs="Times New Roman"/>
          <w:sz w:val="24"/>
          <w:szCs w:val="24"/>
          <w:lang w:val="en-US"/>
        </w:rPr>
        <w:t xml:space="preserve"> Bologna girişlerinin her dönem dersi veren ilgili öğretim elemanları tarafından güncellenmesinin sağlanması. Öğretim elemanlarının araştırma yöntem ve teknikleri ile </w:t>
      </w:r>
      <w:proofErr w:type="gramStart"/>
      <w:r w:rsidRPr="00986B86">
        <w:rPr>
          <w:rFonts w:ascii="Times New Roman" w:hAnsi="Times New Roman" w:cs="Times New Roman"/>
          <w:sz w:val="24"/>
          <w:szCs w:val="24"/>
          <w:lang w:val="en-US"/>
        </w:rPr>
        <w:t>istatik  konularında</w:t>
      </w:r>
      <w:proofErr w:type="gramEnd"/>
      <w:r w:rsidRPr="00986B86">
        <w:rPr>
          <w:rFonts w:ascii="Times New Roman" w:hAnsi="Times New Roman" w:cs="Times New Roman"/>
          <w:sz w:val="24"/>
          <w:szCs w:val="24"/>
          <w:lang w:val="en-US"/>
        </w:rPr>
        <w:t xml:space="preserve"> kendilerini yenilemeleri bu konularda gerekli hizmet içi eğitimlerin alınması.</w:t>
      </w:r>
    </w:p>
    <w:p w:rsidR="00986B86" w:rsidRPr="00986B86" w:rsidRDefault="00986B86" w:rsidP="00986B86">
      <w:pPr>
        <w:spacing w:line="360" w:lineRule="auto"/>
        <w:rPr>
          <w:rFonts w:ascii="Times New Roman" w:hAnsi="Times New Roman" w:cs="Times New Roman"/>
          <w:sz w:val="24"/>
          <w:szCs w:val="24"/>
          <w:lang w:val="en-US"/>
        </w:rPr>
      </w:pPr>
      <w:r w:rsidRPr="00986B86">
        <w:rPr>
          <w:rFonts w:ascii="Times New Roman" w:hAnsi="Times New Roman" w:cs="Times New Roman"/>
          <w:b/>
          <w:sz w:val="24"/>
          <w:szCs w:val="24"/>
          <w:lang w:val="en-US"/>
        </w:rPr>
        <w:t>Strateji 7:</w:t>
      </w:r>
      <w:r w:rsidRPr="00986B86">
        <w:rPr>
          <w:rFonts w:ascii="Times New Roman" w:hAnsi="Times New Roman" w:cs="Times New Roman"/>
          <w:sz w:val="24"/>
          <w:szCs w:val="24"/>
          <w:lang w:val="en-US"/>
        </w:rPr>
        <w:t xml:space="preserve"> Eğitimin kalitesinin yükselmesi ve öğrencilerimizin eğitimden daha fazla istifade edebilmeleri için akademik personelin kendi uzmanlık alanında ders vermesi sağlanarak adaletli bir ders paylaşımı yapılmalıdır.</w:t>
      </w:r>
    </w:p>
    <w:p w:rsidR="00986B86" w:rsidRPr="00986B86" w:rsidRDefault="00986B86" w:rsidP="00986B86">
      <w:pPr>
        <w:spacing w:line="360" w:lineRule="auto"/>
        <w:rPr>
          <w:rFonts w:ascii="Times New Roman" w:hAnsi="Times New Roman" w:cs="Times New Roman"/>
          <w:sz w:val="24"/>
          <w:szCs w:val="24"/>
          <w:lang w:val="en-US"/>
        </w:rPr>
      </w:pPr>
      <w:r w:rsidRPr="00986B86">
        <w:rPr>
          <w:rFonts w:ascii="Times New Roman" w:hAnsi="Times New Roman" w:cs="Times New Roman"/>
          <w:b/>
          <w:sz w:val="24"/>
          <w:szCs w:val="24"/>
          <w:lang w:val="en-US"/>
        </w:rPr>
        <w:t>Strateji 8:</w:t>
      </w:r>
      <w:r w:rsidRPr="00986B86">
        <w:rPr>
          <w:rFonts w:ascii="Times New Roman" w:hAnsi="Times New Roman" w:cs="Times New Roman"/>
          <w:sz w:val="24"/>
          <w:szCs w:val="24"/>
          <w:lang w:val="en-US"/>
        </w:rPr>
        <w:t xml:space="preserve"> Kamu ve özel sektör ile olan ilişkilerin etkin kılınması</w:t>
      </w:r>
    </w:p>
    <w:p w:rsidR="00986B86" w:rsidRPr="00986B86" w:rsidRDefault="00986B86" w:rsidP="00986B86">
      <w:pPr>
        <w:spacing w:line="360" w:lineRule="auto"/>
        <w:rPr>
          <w:rFonts w:ascii="Times New Roman" w:hAnsi="Times New Roman" w:cs="Times New Roman"/>
          <w:sz w:val="24"/>
          <w:szCs w:val="24"/>
          <w:lang w:val="en-US"/>
        </w:rPr>
      </w:pPr>
      <w:r w:rsidRPr="00986B86">
        <w:rPr>
          <w:rFonts w:ascii="Times New Roman" w:hAnsi="Times New Roman" w:cs="Times New Roman"/>
          <w:b/>
          <w:sz w:val="24"/>
          <w:szCs w:val="24"/>
          <w:lang w:val="en-US"/>
        </w:rPr>
        <w:t xml:space="preserve">Strateji </w:t>
      </w:r>
      <w:proofErr w:type="gramStart"/>
      <w:r w:rsidRPr="00986B86">
        <w:rPr>
          <w:rFonts w:ascii="Times New Roman" w:hAnsi="Times New Roman" w:cs="Times New Roman"/>
          <w:b/>
          <w:sz w:val="24"/>
          <w:szCs w:val="24"/>
          <w:lang w:val="en-US"/>
        </w:rPr>
        <w:t>9 :</w:t>
      </w:r>
      <w:proofErr w:type="gramEnd"/>
      <w:r w:rsidRPr="00986B86">
        <w:rPr>
          <w:rFonts w:ascii="Times New Roman" w:hAnsi="Times New Roman" w:cs="Times New Roman"/>
          <w:sz w:val="24"/>
          <w:szCs w:val="24"/>
          <w:lang w:val="en-US"/>
        </w:rPr>
        <w:t xml:space="preserve"> Kamu ve özel sektörle ortak faaliyetler yapmak</w:t>
      </w:r>
    </w:p>
    <w:p w:rsidR="00986B86" w:rsidRPr="00986B86" w:rsidRDefault="00986B86" w:rsidP="00986B86">
      <w:pPr>
        <w:spacing w:line="360" w:lineRule="auto"/>
        <w:rPr>
          <w:rFonts w:ascii="Times New Roman" w:hAnsi="Times New Roman" w:cs="Times New Roman"/>
          <w:sz w:val="24"/>
          <w:szCs w:val="24"/>
          <w:lang w:val="en-US"/>
        </w:rPr>
      </w:pPr>
      <w:r w:rsidRPr="00986B86">
        <w:rPr>
          <w:rFonts w:ascii="Times New Roman" w:hAnsi="Times New Roman" w:cs="Times New Roman"/>
          <w:b/>
          <w:sz w:val="24"/>
          <w:szCs w:val="24"/>
          <w:lang w:val="en-US"/>
        </w:rPr>
        <w:t>Strateji 10:</w:t>
      </w:r>
      <w:r w:rsidRPr="00986B86">
        <w:rPr>
          <w:rFonts w:ascii="Times New Roman" w:hAnsi="Times New Roman" w:cs="Times New Roman"/>
          <w:sz w:val="24"/>
          <w:szCs w:val="24"/>
          <w:lang w:val="en-US"/>
        </w:rPr>
        <w:t xml:space="preserve"> Bölgenin ihtiyaçları doğrultusunda faaliyetler yapmak</w:t>
      </w:r>
    </w:p>
    <w:p w:rsidR="00986B86" w:rsidRPr="00986B86" w:rsidRDefault="00986B86" w:rsidP="00986B86">
      <w:pPr>
        <w:spacing w:line="360" w:lineRule="auto"/>
        <w:rPr>
          <w:rFonts w:ascii="Times New Roman" w:hAnsi="Times New Roman" w:cs="Times New Roman"/>
          <w:sz w:val="24"/>
          <w:szCs w:val="24"/>
          <w:lang w:val="en-US"/>
        </w:rPr>
      </w:pPr>
      <w:r w:rsidRPr="00986B86">
        <w:rPr>
          <w:rFonts w:ascii="Times New Roman" w:hAnsi="Times New Roman" w:cs="Times New Roman"/>
          <w:b/>
          <w:sz w:val="24"/>
          <w:szCs w:val="24"/>
          <w:lang w:val="en-US"/>
        </w:rPr>
        <w:t>Strateji 11:</w:t>
      </w:r>
      <w:r w:rsidRPr="00986B86">
        <w:rPr>
          <w:rFonts w:ascii="Times New Roman" w:hAnsi="Times New Roman" w:cs="Times New Roman"/>
          <w:sz w:val="24"/>
          <w:szCs w:val="24"/>
          <w:lang w:val="en-US"/>
        </w:rPr>
        <w:t xml:space="preserve"> Uluslararası yayınların daha yoğun desteklenmesi için çaba sarf edilmesi</w:t>
      </w:r>
    </w:p>
    <w:p w:rsidR="00986B86" w:rsidRPr="00986B86" w:rsidRDefault="00986B86" w:rsidP="00986B86">
      <w:pPr>
        <w:spacing w:line="360" w:lineRule="auto"/>
        <w:rPr>
          <w:rFonts w:ascii="Times New Roman" w:hAnsi="Times New Roman" w:cs="Times New Roman"/>
          <w:sz w:val="24"/>
          <w:szCs w:val="24"/>
          <w:lang w:val="en-US"/>
        </w:rPr>
      </w:pPr>
      <w:r w:rsidRPr="00986B86">
        <w:rPr>
          <w:rFonts w:ascii="Times New Roman" w:hAnsi="Times New Roman" w:cs="Times New Roman"/>
          <w:b/>
          <w:sz w:val="24"/>
          <w:szCs w:val="24"/>
          <w:lang w:val="en-US"/>
        </w:rPr>
        <w:t>Strateji 12:</w:t>
      </w:r>
      <w:r w:rsidRPr="00986B86">
        <w:rPr>
          <w:rFonts w:ascii="Times New Roman" w:hAnsi="Times New Roman" w:cs="Times New Roman"/>
          <w:sz w:val="24"/>
          <w:szCs w:val="24"/>
          <w:lang w:val="en-US"/>
        </w:rPr>
        <w:t xml:space="preserve"> Öğretim elemanlarının derslerinin sabit hale getirilmesi.</w:t>
      </w:r>
    </w:p>
    <w:p w:rsidR="00986B86" w:rsidRPr="00986B86" w:rsidRDefault="00986B86" w:rsidP="00986B86">
      <w:pPr>
        <w:spacing w:line="360" w:lineRule="auto"/>
        <w:rPr>
          <w:rFonts w:ascii="Times New Roman" w:hAnsi="Times New Roman" w:cs="Times New Roman"/>
          <w:sz w:val="24"/>
          <w:szCs w:val="24"/>
          <w:lang w:val="en-US"/>
        </w:rPr>
      </w:pPr>
      <w:r w:rsidRPr="00986B86">
        <w:rPr>
          <w:rFonts w:ascii="Times New Roman" w:hAnsi="Times New Roman" w:cs="Times New Roman"/>
          <w:b/>
          <w:sz w:val="24"/>
          <w:szCs w:val="24"/>
          <w:lang w:val="en-US"/>
        </w:rPr>
        <w:t>Strateji 13:</w:t>
      </w:r>
      <w:r w:rsidRPr="00986B86">
        <w:rPr>
          <w:rFonts w:ascii="Times New Roman" w:hAnsi="Times New Roman" w:cs="Times New Roman"/>
          <w:sz w:val="24"/>
          <w:szCs w:val="24"/>
          <w:lang w:val="en-US"/>
        </w:rPr>
        <w:t xml:space="preserve"> Demirbaş ve sarf malzeme konusunda çalışanlara yapılan katkının arttırılması.</w:t>
      </w:r>
    </w:p>
    <w:p w:rsidR="00986B86" w:rsidRPr="00986B86" w:rsidRDefault="00986B86" w:rsidP="00986B86">
      <w:pPr>
        <w:spacing w:line="360" w:lineRule="auto"/>
        <w:rPr>
          <w:rFonts w:ascii="Times New Roman" w:hAnsi="Times New Roman" w:cs="Times New Roman"/>
          <w:sz w:val="24"/>
          <w:szCs w:val="24"/>
          <w:lang w:val="en-US"/>
        </w:rPr>
      </w:pPr>
      <w:r w:rsidRPr="00986B86">
        <w:rPr>
          <w:rFonts w:ascii="Times New Roman" w:hAnsi="Times New Roman" w:cs="Times New Roman"/>
          <w:b/>
          <w:sz w:val="24"/>
          <w:szCs w:val="24"/>
          <w:lang w:val="en-US"/>
        </w:rPr>
        <w:t>Strateji 14:</w:t>
      </w:r>
      <w:r w:rsidRPr="00986B86">
        <w:rPr>
          <w:rFonts w:ascii="Times New Roman" w:hAnsi="Times New Roman" w:cs="Times New Roman"/>
          <w:sz w:val="24"/>
          <w:szCs w:val="24"/>
          <w:lang w:val="en-US"/>
        </w:rPr>
        <w:t xml:space="preserve"> Üniversite sanayi iş birliği protokolleri yapılması için çalışmar yapılarak gerekli bağlantıların kurulması.</w:t>
      </w:r>
    </w:p>
    <w:p w:rsidR="00986B86" w:rsidRPr="00986B86" w:rsidRDefault="00986B86" w:rsidP="00986B86">
      <w:pPr>
        <w:spacing w:line="360" w:lineRule="auto"/>
        <w:rPr>
          <w:rFonts w:ascii="Times New Roman" w:hAnsi="Times New Roman" w:cs="Times New Roman"/>
          <w:sz w:val="24"/>
          <w:szCs w:val="24"/>
          <w:lang w:val="en-US"/>
        </w:rPr>
      </w:pPr>
      <w:r w:rsidRPr="00986B86">
        <w:rPr>
          <w:rFonts w:ascii="Times New Roman" w:hAnsi="Times New Roman" w:cs="Times New Roman"/>
          <w:b/>
          <w:sz w:val="24"/>
          <w:szCs w:val="24"/>
          <w:lang w:val="en-US"/>
        </w:rPr>
        <w:t>Strateji 15:</w:t>
      </w:r>
      <w:r w:rsidRPr="00986B86">
        <w:rPr>
          <w:rFonts w:ascii="Times New Roman" w:hAnsi="Times New Roman" w:cs="Times New Roman"/>
          <w:sz w:val="24"/>
          <w:szCs w:val="24"/>
          <w:lang w:val="en-US"/>
        </w:rPr>
        <w:t xml:space="preserve"> Plan ve projelerin herkesçe sahiplenilerek sorumlulukların paylaşılması ve sorumluluk almayan öğrenci ve öğretim elemanlarının sürece dahil edilmesi.</w:t>
      </w:r>
    </w:p>
    <w:p w:rsidR="00986B86" w:rsidRPr="00986B86" w:rsidRDefault="00986B86" w:rsidP="00986B86">
      <w:pPr>
        <w:spacing w:line="360" w:lineRule="auto"/>
        <w:rPr>
          <w:rFonts w:ascii="Times New Roman" w:hAnsi="Times New Roman" w:cs="Times New Roman"/>
          <w:sz w:val="24"/>
          <w:szCs w:val="24"/>
          <w:lang w:val="en-US"/>
        </w:rPr>
      </w:pPr>
      <w:r w:rsidRPr="00986B86">
        <w:rPr>
          <w:rFonts w:ascii="Times New Roman" w:hAnsi="Times New Roman" w:cs="Times New Roman"/>
          <w:b/>
          <w:sz w:val="24"/>
          <w:szCs w:val="24"/>
          <w:lang w:val="en-US"/>
        </w:rPr>
        <w:t>Strateji 16:</w:t>
      </w:r>
      <w:r w:rsidRPr="00986B86">
        <w:rPr>
          <w:rFonts w:ascii="Times New Roman" w:hAnsi="Times New Roman" w:cs="Times New Roman"/>
          <w:sz w:val="24"/>
          <w:szCs w:val="24"/>
          <w:lang w:val="en-US"/>
        </w:rPr>
        <w:t xml:space="preserve"> Öğretim elemanlarının ders anlatım tekniklerini geliştirerek uygulamaya ağırlık verilmesi.</w:t>
      </w:r>
    </w:p>
    <w:p w:rsidR="00986B86" w:rsidRPr="00986B86" w:rsidRDefault="00986B86" w:rsidP="00986B86">
      <w:pPr>
        <w:spacing w:line="360" w:lineRule="auto"/>
        <w:rPr>
          <w:rFonts w:ascii="Times New Roman" w:hAnsi="Times New Roman" w:cs="Times New Roman"/>
          <w:sz w:val="24"/>
          <w:szCs w:val="24"/>
          <w:lang w:val="en-US"/>
        </w:rPr>
      </w:pPr>
      <w:r w:rsidRPr="00986B86">
        <w:rPr>
          <w:rFonts w:ascii="Times New Roman" w:hAnsi="Times New Roman" w:cs="Times New Roman"/>
          <w:b/>
          <w:sz w:val="24"/>
          <w:szCs w:val="24"/>
          <w:lang w:val="en-US"/>
        </w:rPr>
        <w:lastRenderedPageBreak/>
        <w:t>Strateji 17:</w:t>
      </w:r>
      <w:r w:rsidRPr="00986B86">
        <w:rPr>
          <w:rFonts w:ascii="Times New Roman" w:hAnsi="Times New Roman" w:cs="Times New Roman"/>
          <w:sz w:val="24"/>
          <w:szCs w:val="24"/>
          <w:lang w:val="en-US"/>
        </w:rPr>
        <w:t xml:space="preserve"> Rakip programlarla gereken karşılaştırmların yapılarak varsa yeni önerilerin getirilmesi.</w:t>
      </w:r>
    </w:p>
    <w:p w:rsidR="00986B86" w:rsidRPr="00986B86" w:rsidRDefault="00986B86" w:rsidP="00986B86">
      <w:pPr>
        <w:spacing w:line="360" w:lineRule="auto"/>
        <w:rPr>
          <w:rFonts w:ascii="Times New Roman" w:hAnsi="Times New Roman" w:cs="Times New Roman"/>
          <w:sz w:val="24"/>
          <w:szCs w:val="24"/>
          <w:lang w:val="en-US"/>
        </w:rPr>
      </w:pPr>
      <w:r w:rsidRPr="00986B86">
        <w:rPr>
          <w:rFonts w:ascii="Times New Roman" w:hAnsi="Times New Roman" w:cs="Times New Roman"/>
          <w:b/>
          <w:sz w:val="24"/>
          <w:szCs w:val="24"/>
          <w:lang w:val="en-US"/>
        </w:rPr>
        <w:t>Strateji 18:</w:t>
      </w:r>
      <w:r w:rsidRPr="00986B86">
        <w:rPr>
          <w:rFonts w:ascii="Times New Roman" w:hAnsi="Times New Roman" w:cs="Times New Roman"/>
          <w:sz w:val="24"/>
          <w:szCs w:val="24"/>
          <w:lang w:val="en-US"/>
        </w:rPr>
        <w:t xml:space="preserve"> İnternet Destekli Öğretimin ve sanal gerçeklik uygulamalarının desteklenmesi.</w:t>
      </w:r>
    </w:p>
    <w:p w:rsidR="00986B86" w:rsidRPr="00986B86" w:rsidRDefault="00986B86" w:rsidP="00986B86">
      <w:pPr>
        <w:spacing w:line="360" w:lineRule="auto"/>
        <w:rPr>
          <w:rFonts w:ascii="Times New Roman" w:hAnsi="Times New Roman" w:cs="Times New Roman"/>
          <w:sz w:val="24"/>
          <w:szCs w:val="24"/>
          <w:lang w:val="en-US"/>
        </w:rPr>
      </w:pPr>
    </w:p>
    <w:p w:rsidR="00986B86" w:rsidRPr="00986B86" w:rsidRDefault="00986B86" w:rsidP="00986B86">
      <w:pPr>
        <w:spacing w:line="360" w:lineRule="auto"/>
        <w:rPr>
          <w:rFonts w:ascii="Times New Roman" w:hAnsi="Times New Roman" w:cs="Times New Roman"/>
          <w:sz w:val="24"/>
          <w:szCs w:val="24"/>
          <w:lang w:val="en-US"/>
        </w:rPr>
      </w:pPr>
      <w:r w:rsidRPr="00986B86">
        <w:rPr>
          <w:rFonts w:ascii="Times New Roman" w:hAnsi="Times New Roman" w:cs="Times New Roman"/>
          <w:b/>
          <w:sz w:val="24"/>
          <w:szCs w:val="24"/>
          <w:lang w:val="en-US"/>
        </w:rPr>
        <w:t>Strateji 19:</w:t>
      </w:r>
      <w:r w:rsidRPr="00986B86">
        <w:rPr>
          <w:rFonts w:ascii="Times New Roman" w:hAnsi="Times New Roman" w:cs="Times New Roman"/>
          <w:sz w:val="24"/>
          <w:szCs w:val="24"/>
          <w:lang w:val="en-US"/>
        </w:rPr>
        <w:t xml:space="preserve"> Bölgesel seminer, kongre, sempozyum ve fuarlarda öncü faarasında yer almak için çalışmaların gerçekleştirilmesi.</w:t>
      </w:r>
    </w:p>
    <w:p w:rsidR="00986B86" w:rsidRPr="00986B86" w:rsidRDefault="00986B86" w:rsidP="00986B86">
      <w:pPr>
        <w:spacing w:line="360" w:lineRule="auto"/>
        <w:rPr>
          <w:rFonts w:ascii="Times New Roman" w:hAnsi="Times New Roman" w:cs="Times New Roman"/>
          <w:sz w:val="24"/>
          <w:szCs w:val="24"/>
          <w:lang w:val="en-US"/>
        </w:rPr>
      </w:pPr>
      <w:r w:rsidRPr="00986B86">
        <w:rPr>
          <w:rFonts w:ascii="Times New Roman" w:hAnsi="Times New Roman" w:cs="Times New Roman"/>
          <w:b/>
          <w:sz w:val="24"/>
          <w:szCs w:val="24"/>
          <w:lang w:val="en-US"/>
        </w:rPr>
        <w:t>Strateji 20:</w:t>
      </w:r>
      <w:r w:rsidRPr="00986B86">
        <w:rPr>
          <w:rFonts w:ascii="Times New Roman" w:hAnsi="Times New Roman" w:cs="Times New Roman"/>
          <w:sz w:val="24"/>
          <w:szCs w:val="24"/>
          <w:lang w:val="en-US"/>
        </w:rPr>
        <w:t xml:space="preserve"> Öğrencilerin, teknik gezi, kongre vb. etkinliklere katılımın daha fazla teşvik edilerek piyasa uygulamalı eğitimin desteklenmesi.</w:t>
      </w:r>
    </w:p>
    <w:p w:rsidR="00986B86" w:rsidRPr="00986B86" w:rsidRDefault="00986B86" w:rsidP="00986B86">
      <w:pPr>
        <w:spacing w:line="360" w:lineRule="auto"/>
        <w:rPr>
          <w:rFonts w:ascii="Times New Roman" w:hAnsi="Times New Roman" w:cs="Times New Roman"/>
          <w:sz w:val="24"/>
          <w:szCs w:val="24"/>
          <w:lang w:val="en-US"/>
        </w:rPr>
      </w:pPr>
      <w:r w:rsidRPr="00986B86">
        <w:rPr>
          <w:rFonts w:ascii="Times New Roman" w:hAnsi="Times New Roman" w:cs="Times New Roman"/>
          <w:b/>
          <w:sz w:val="24"/>
          <w:szCs w:val="24"/>
          <w:lang w:val="en-US"/>
        </w:rPr>
        <w:t>Strateji 21:</w:t>
      </w:r>
      <w:r w:rsidRPr="00986B86">
        <w:rPr>
          <w:rFonts w:ascii="Times New Roman" w:hAnsi="Times New Roman" w:cs="Times New Roman"/>
          <w:sz w:val="24"/>
          <w:szCs w:val="24"/>
          <w:lang w:val="en-US"/>
        </w:rPr>
        <w:t xml:space="preserve"> Bölümümüz öğrencilerine gereken alt yapı sağlanarak öğrencilerin sektörel çalışmalara katılımının sağlanması. Bölümüz öğretim elemanları ve meslek yüksekokulumuz nezdinde girişimlerde bulunarak başarılı öğrencilere işletmelerde çalışma karşılığında burs ve benzeri imkanların yaratılması ve bölümümüz öğrencilerine staj yapma imkanı sağlanabilmesi için girişimlerde bulunulması gerekmektedir.</w:t>
      </w:r>
    </w:p>
    <w:p w:rsidR="00986B86" w:rsidRPr="00986B86" w:rsidRDefault="00986B86" w:rsidP="00986B86">
      <w:pPr>
        <w:spacing w:line="360" w:lineRule="auto"/>
        <w:rPr>
          <w:rFonts w:ascii="Times New Roman" w:hAnsi="Times New Roman" w:cs="Times New Roman"/>
          <w:sz w:val="24"/>
          <w:szCs w:val="24"/>
          <w:lang w:val="en-US"/>
        </w:rPr>
      </w:pPr>
      <w:r w:rsidRPr="00986B86">
        <w:rPr>
          <w:rFonts w:ascii="Times New Roman" w:hAnsi="Times New Roman" w:cs="Times New Roman"/>
          <w:b/>
          <w:sz w:val="24"/>
          <w:szCs w:val="24"/>
          <w:lang w:val="en-US"/>
        </w:rPr>
        <w:t>Strateji 22:</w:t>
      </w:r>
      <w:r w:rsidRPr="00986B86">
        <w:rPr>
          <w:rFonts w:ascii="Times New Roman" w:hAnsi="Times New Roman" w:cs="Times New Roman"/>
          <w:sz w:val="24"/>
          <w:szCs w:val="24"/>
          <w:lang w:val="en-US"/>
        </w:rPr>
        <w:t xml:space="preserve"> Öğrencilere ve akademik personele yabancı dil öğreniminde gerekli kolaylığın sağlanması. </w:t>
      </w:r>
      <w:proofErr w:type="gramStart"/>
      <w:r w:rsidRPr="00986B86">
        <w:rPr>
          <w:rFonts w:ascii="Times New Roman" w:hAnsi="Times New Roman" w:cs="Times New Roman"/>
          <w:sz w:val="24"/>
          <w:szCs w:val="24"/>
          <w:lang w:val="en-US"/>
        </w:rPr>
        <w:t>Öğrenciler ve akademik personel için Fulbright, Erasmus, Sokrates, Da Vinci Farabi, programları gibi değişim programları ile desteklenerek bu hususta gerekli imlanların sağlanması.</w:t>
      </w:r>
      <w:proofErr w:type="gramEnd"/>
    </w:p>
    <w:p w:rsidR="00986B86" w:rsidRPr="00986B86" w:rsidRDefault="00986B86" w:rsidP="00986B86">
      <w:pPr>
        <w:spacing w:line="360" w:lineRule="auto"/>
        <w:rPr>
          <w:rFonts w:ascii="Times New Roman" w:hAnsi="Times New Roman" w:cs="Times New Roman"/>
          <w:sz w:val="24"/>
          <w:szCs w:val="24"/>
          <w:lang w:val="en-US"/>
        </w:rPr>
      </w:pPr>
      <w:r w:rsidRPr="00986B86">
        <w:rPr>
          <w:rFonts w:ascii="Times New Roman" w:hAnsi="Times New Roman" w:cs="Times New Roman"/>
          <w:b/>
          <w:sz w:val="24"/>
          <w:szCs w:val="24"/>
          <w:lang w:val="en-US"/>
        </w:rPr>
        <w:t>Strateji 23:</w:t>
      </w:r>
      <w:r w:rsidRPr="00986B86">
        <w:rPr>
          <w:rFonts w:ascii="Times New Roman" w:hAnsi="Times New Roman" w:cs="Times New Roman"/>
          <w:sz w:val="24"/>
          <w:szCs w:val="24"/>
          <w:lang w:val="en-US"/>
        </w:rPr>
        <w:t xml:space="preserve"> Üniversitemiz mezunları ile ilişkileri biriminin aktif çalışarak meslek yüksekokulumuza çeşitli kaynaklar sunmasının teşvik edilmesi.</w:t>
      </w:r>
    </w:p>
    <w:p w:rsidR="00986B86" w:rsidRPr="00986B86" w:rsidRDefault="00986B86" w:rsidP="00986B86">
      <w:pPr>
        <w:spacing w:line="360" w:lineRule="auto"/>
        <w:rPr>
          <w:rFonts w:ascii="Times New Roman" w:hAnsi="Times New Roman" w:cs="Times New Roman"/>
          <w:b/>
          <w:sz w:val="24"/>
          <w:szCs w:val="24"/>
          <w:lang w:val="en-US"/>
        </w:rPr>
      </w:pPr>
      <w:r w:rsidRPr="00986B86">
        <w:rPr>
          <w:rFonts w:ascii="Times New Roman" w:hAnsi="Times New Roman" w:cs="Times New Roman"/>
          <w:b/>
          <w:sz w:val="24"/>
          <w:szCs w:val="24"/>
          <w:lang w:val="en-US"/>
        </w:rPr>
        <w:t>KANITLAR</w:t>
      </w:r>
    </w:p>
    <w:p w:rsidR="00986B86" w:rsidRPr="00986B86" w:rsidRDefault="00F73D58" w:rsidP="00986B86">
      <w:pPr>
        <w:spacing w:line="360" w:lineRule="auto"/>
        <w:rPr>
          <w:rFonts w:ascii="Times New Roman" w:hAnsi="Times New Roman" w:cs="Times New Roman"/>
          <w:sz w:val="24"/>
          <w:szCs w:val="24"/>
          <w:lang w:val="en-US"/>
        </w:rPr>
      </w:pPr>
      <w:hyperlink r:id="rId114" w:history="1">
        <w:r w:rsidR="00986B86" w:rsidRPr="00986B86">
          <w:rPr>
            <w:rFonts w:ascii="Times New Roman" w:hAnsi="Times New Roman" w:cs="Times New Roman"/>
            <w:color w:val="0000FF" w:themeColor="hyperlink"/>
            <w:sz w:val="24"/>
            <w:szCs w:val="24"/>
            <w:u w:val="single"/>
            <w:lang w:val="en-US"/>
          </w:rPr>
          <w:t>https://ubys.comu.edu.tr/AIS/OutcomeBasedLearning/Home/Index?id=6843</w:t>
        </w:r>
      </w:hyperlink>
    </w:p>
    <w:p w:rsidR="00986B86" w:rsidRPr="00986B86" w:rsidRDefault="00F73D58" w:rsidP="00986B86">
      <w:pPr>
        <w:spacing w:line="360" w:lineRule="auto"/>
        <w:rPr>
          <w:rFonts w:ascii="Times New Roman" w:hAnsi="Times New Roman" w:cs="Times New Roman"/>
          <w:sz w:val="24"/>
          <w:szCs w:val="24"/>
          <w:lang w:val="en-US"/>
        </w:rPr>
      </w:pPr>
      <w:hyperlink r:id="rId115" w:history="1">
        <w:r w:rsidR="00986B86" w:rsidRPr="00986B86">
          <w:rPr>
            <w:rFonts w:ascii="Times New Roman" w:hAnsi="Times New Roman" w:cs="Times New Roman"/>
            <w:color w:val="0000FF" w:themeColor="hyperlink"/>
            <w:sz w:val="24"/>
            <w:szCs w:val="24"/>
            <w:u w:val="single"/>
            <w:lang w:val="en-US"/>
          </w:rPr>
          <w:t>https://www.resmigazete.gov.tr/eskiler/2014/05/20140507-5.htm</w:t>
        </w:r>
      </w:hyperlink>
    </w:p>
    <w:p w:rsidR="00986B86" w:rsidRPr="00986B86" w:rsidRDefault="00F73D58" w:rsidP="00986B86">
      <w:pPr>
        <w:spacing w:line="360" w:lineRule="auto"/>
        <w:rPr>
          <w:rFonts w:ascii="Times New Roman" w:hAnsi="Times New Roman" w:cs="Times New Roman"/>
          <w:sz w:val="24"/>
          <w:szCs w:val="24"/>
          <w:lang w:val="en-US"/>
        </w:rPr>
      </w:pPr>
      <w:hyperlink r:id="rId116" w:history="1">
        <w:r w:rsidR="00986B86" w:rsidRPr="00986B86">
          <w:rPr>
            <w:rFonts w:ascii="Times New Roman" w:hAnsi="Times New Roman" w:cs="Times New Roman"/>
            <w:color w:val="0000FF" w:themeColor="hyperlink"/>
            <w:sz w:val="24"/>
            <w:szCs w:val="24"/>
            <w:u w:val="single"/>
            <w:lang w:val="en-US"/>
          </w:rPr>
          <w:t>http://gsf.comu.edu.tr/seramik-ve-cam-bolumu.html</w:t>
        </w:r>
      </w:hyperlink>
    </w:p>
    <w:p w:rsidR="00986B86" w:rsidRPr="00986B86" w:rsidRDefault="00F73D58" w:rsidP="00986B86">
      <w:pPr>
        <w:spacing w:line="360" w:lineRule="auto"/>
        <w:rPr>
          <w:rFonts w:ascii="Times New Roman" w:hAnsi="Times New Roman" w:cs="Times New Roman"/>
          <w:sz w:val="24"/>
          <w:szCs w:val="24"/>
          <w:lang w:val="en-US"/>
        </w:rPr>
      </w:pPr>
      <w:hyperlink r:id="rId117" w:history="1">
        <w:r w:rsidR="00986B86" w:rsidRPr="00986B86">
          <w:rPr>
            <w:rFonts w:ascii="Times New Roman" w:hAnsi="Times New Roman" w:cs="Times New Roman"/>
            <w:color w:val="0000FF" w:themeColor="hyperlink"/>
            <w:sz w:val="24"/>
            <w:szCs w:val="24"/>
            <w:u w:val="single"/>
            <w:lang w:val="en-US"/>
          </w:rPr>
          <w:t>http://gsf.comu.edu.tr/guzel-sanatlar-fakultesi-kalite-guvencesi-kurulu.html</w:t>
        </w:r>
      </w:hyperlink>
    </w:p>
    <w:p w:rsidR="00D15DF3" w:rsidRDefault="00D15DF3" w:rsidP="003F7EEF">
      <w:pPr>
        <w:spacing w:line="360" w:lineRule="auto"/>
        <w:ind w:firstLine="708"/>
        <w:jc w:val="both"/>
        <w:rPr>
          <w:rFonts w:ascii="Times New Roman" w:hAnsi="Times New Roman" w:cs="Times New Roman"/>
          <w:b/>
          <w:sz w:val="24"/>
          <w:szCs w:val="24"/>
          <w:shd w:val="clear" w:color="auto" w:fill="FFFFFF"/>
        </w:rPr>
      </w:pPr>
    </w:p>
    <w:p w:rsidR="00D15DF3" w:rsidRDefault="00D15DF3" w:rsidP="003F7EEF">
      <w:pPr>
        <w:spacing w:line="360" w:lineRule="auto"/>
        <w:ind w:firstLine="708"/>
        <w:jc w:val="both"/>
        <w:rPr>
          <w:rFonts w:ascii="Times New Roman" w:hAnsi="Times New Roman" w:cs="Times New Roman"/>
          <w:b/>
          <w:sz w:val="24"/>
          <w:szCs w:val="24"/>
          <w:shd w:val="clear" w:color="auto" w:fill="FFFFFF"/>
        </w:rPr>
      </w:pPr>
    </w:p>
    <w:p w:rsidR="00986B86" w:rsidRPr="00963A1A" w:rsidRDefault="00986B86" w:rsidP="003F7EEF">
      <w:pPr>
        <w:spacing w:line="360" w:lineRule="auto"/>
        <w:ind w:firstLine="708"/>
        <w:jc w:val="both"/>
        <w:rPr>
          <w:rFonts w:ascii="Times New Roman" w:hAnsi="Times New Roman" w:cs="Times New Roman"/>
          <w:b/>
          <w:sz w:val="24"/>
          <w:szCs w:val="24"/>
          <w:shd w:val="clear" w:color="auto" w:fill="FFFFFF"/>
        </w:rPr>
      </w:pPr>
      <w:r w:rsidRPr="00963A1A">
        <w:rPr>
          <w:rFonts w:ascii="Times New Roman" w:hAnsi="Times New Roman" w:cs="Times New Roman"/>
          <w:b/>
          <w:sz w:val="24"/>
          <w:szCs w:val="24"/>
          <w:shd w:val="clear" w:color="auto" w:fill="FFFFFF"/>
        </w:rPr>
        <w:lastRenderedPageBreak/>
        <w:t>5. EĞİTİM PLANI</w:t>
      </w:r>
    </w:p>
    <w:p w:rsidR="00986B86" w:rsidRPr="00963A1A" w:rsidRDefault="00986B86" w:rsidP="00D15DF3">
      <w:pPr>
        <w:spacing w:line="360" w:lineRule="auto"/>
        <w:jc w:val="both"/>
        <w:rPr>
          <w:rFonts w:ascii="Times New Roman" w:hAnsi="Times New Roman" w:cs="Times New Roman"/>
          <w:b/>
          <w:sz w:val="24"/>
          <w:szCs w:val="24"/>
          <w:shd w:val="clear" w:color="auto" w:fill="FFFFFF"/>
        </w:rPr>
      </w:pPr>
      <w:r w:rsidRPr="00963A1A">
        <w:rPr>
          <w:rFonts w:ascii="Times New Roman" w:hAnsi="Times New Roman" w:cs="Times New Roman"/>
          <w:b/>
          <w:sz w:val="24"/>
          <w:szCs w:val="24"/>
          <w:shd w:val="clear" w:color="auto" w:fill="FFFFFF"/>
        </w:rPr>
        <w:t>5.1. Program Çıktılarını ve Amaçlarını Destekleyen Eğitim Planı (Müfredat)</w:t>
      </w:r>
    </w:p>
    <w:p w:rsidR="00986B86" w:rsidRPr="00963A1A" w:rsidRDefault="00D15DF3" w:rsidP="00D15DF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986B86" w:rsidRPr="00963A1A">
        <w:rPr>
          <w:rFonts w:ascii="Times New Roman" w:hAnsi="Times New Roman" w:cs="Times New Roman"/>
          <w:sz w:val="24"/>
          <w:szCs w:val="24"/>
          <w:shd w:val="clear" w:color="auto" w:fill="FFFFFF"/>
        </w:rPr>
        <w:t>Her programın program eğitim amaçlarını ve program çıktılarını destekleyen bir eğitim planı (müfredatı) olmalıdır. Eğitim planı bu ölçütte verilen ortak bileşenler ve disipline özgü bileşenleri içermelidir.</w:t>
      </w:r>
    </w:p>
    <w:p w:rsidR="00986B86" w:rsidRPr="00AA4787" w:rsidRDefault="00D15DF3" w:rsidP="00D15DF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986B86">
        <w:rPr>
          <w:rFonts w:ascii="Times New Roman" w:hAnsi="Times New Roman" w:cs="Times New Roman"/>
          <w:sz w:val="24"/>
          <w:szCs w:val="24"/>
          <w:shd w:val="clear" w:color="auto" w:fill="FFFFFF"/>
        </w:rPr>
        <w:t xml:space="preserve">Seramik ve </w:t>
      </w:r>
      <w:proofErr w:type="gramStart"/>
      <w:r w:rsidR="00986B86">
        <w:rPr>
          <w:rFonts w:ascii="Times New Roman" w:hAnsi="Times New Roman" w:cs="Times New Roman"/>
          <w:sz w:val="24"/>
          <w:szCs w:val="24"/>
          <w:shd w:val="clear" w:color="auto" w:fill="FFFFFF"/>
        </w:rPr>
        <w:t xml:space="preserve">Cam  </w:t>
      </w:r>
      <w:r w:rsidR="00986B86" w:rsidRPr="00963A1A">
        <w:rPr>
          <w:rFonts w:ascii="Times New Roman" w:hAnsi="Times New Roman" w:cs="Times New Roman"/>
          <w:sz w:val="24"/>
          <w:szCs w:val="24"/>
          <w:shd w:val="clear" w:color="auto" w:fill="FFFFFF"/>
        </w:rPr>
        <w:t>lisans</w:t>
      </w:r>
      <w:proofErr w:type="gramEnd"/>
      <w:r w:rsidR="00986B86" w:rsidRPr="00963A1A">
        <w:rPr>
          <w:rFonts w:ascii="Times New Roman" w:hAnsi="Times New Roman" w:cs="Times New Roman"/>
          <w:sz w:val="24"/>
          <w:szCs w:val="24"/>
          <w:shd w:val="clear" w:color="auto" w:fill="FFFFFF"/>
        </w:rPr>
        <w:t xml:space="preserve"> programının amacı, </w:t>
      </w:r>
      <w:r w:rsidR="00986B86" w:rsidRPr="00CD7B6A">
        <w:rPr>
          <w:rFonts w:ascii="Times New Roman" w:hAnsi="Times New Roman" w:cs="Times New Roman"/>
          <w:color w:val="333333"/>
          <w:sz w:val="24"/>
          <w:szCs w:val="24"/>
          <w:shd w:val="clear" w:color="auto" w:fill="FFFFFF"/>
        </w:rPr>
        <w:t>sanat, tasarım, endüstri ve eğitim alanında, kendi mesleklerinde yetkili ve bilgili bireyler yetişti</w:t>
      </w:r>
      <w:r w:rsidR="00986B86">
        <w:rPr>
          <w:rFonts w:ascii="Times New Roman" w:hAnsi="Times New Roman" w:cs="Times New Roman"/>
          <w:color w:val="333333"/>
          <w:sz w:val="24"/>
          <w:szCs w:val="24"/>
          <w:shd w:val="clear" w:color="auto" w:fill="FFFFFF"/>
        </w:rPr>
        <w:t>rmektir</w:t>
      </w:r>
      <w:r w:rsidR="00986B86" w:rsidRPr="00AA4787">
        <w:rPr>
          <w:rFonts w:ascii="Times New Roman" w:hAnsi="Times New Roman" w:cs="Times New Roman"/>
          <w:sz w:val="24"/>
          <w:szCs w:val="24"/>
          <w:shd w:val="clear" w:color="auto" w:fill="FFFFFF"/>
        </w:rPr>
        <w:t>. Bu doğrultuda programın, sanat ve tasarım alanlarında teorik ve pratik bilgileri özümsemiş, Seramik ve Cam anasanat dalının alt dallarına olan ilginin beslenmesine yönelik seçmeli derslerden yararlanmış, araştırmacı, sorgulayıcı, işbirlikçi ve yaratıcı yönlerinin gelişmesine yönelik hedefleri bulunan öğrenciler yetiştirmeye yönelik derslere sahip bir öğretim planı bulunmaktadır.</w:t>
      </w:r>
    </w:p>
    <w:p w:rsidR="00986B86" w:rsidRPr="00963A1A" w:rsidRDefault="00986B86" w:rsidP="003F7EEF">
      <w:pPr>
        <w:spacing w:line="360" w:lineRule="auto"/>
        <w:ind w:firstLine="708"/>
        <w:jc w:val="both"/>
        <w:rPr>
          <w:rFonts w:ascii="Times New Roman" w:hAnsi="Times New Roman" w:cs="Times New Roman"/>
          <w:sz w:val="24"/>
          <w:szCs w:val="24"/>
          <w:shd w:val="clear" w:color="auto" w:fill="FFFFFF"/>
        </w:rPr>
      </w:pPr>
      <w:r w:rsidRPr="00963A1A">
        <w:rPr>
          <w:rFonts w:ascii="Times New Roman" w:hAnsi="Times New Roman" w:cs="Times New Roman"/>
          <w:sz w:val="24"/>
          <w:szCs w:val="24"/>
          <w:shd w:val="clear" w:color="auto" w:fill="FFFFFF"/>
        </w:rPr>
        <w:t>Eğitim planının program eğitim amaç ve çıktılarını gerçekleştirme açısından derslere ilişkin AKTS dağılımları aşağıdaki gibidir: Dört yıllık eğitim planı: 240 AKTS</w:t>
      </w:r>
    </w:p>
    <w:p w:rsidR="00986B86" w:rsidRPr="00D15DF3" w:rsidRDefault="00986B86" w:rsidP="00986B86">
      <w:pPr>
        <w:ind w:firstLine="708"/>
        <w:rPr>
          <w:rFonts w:ascii="Times New Roman" w:hAnsi="Times New Roman" w:cs="Times New Roman"/>
          <w:b/>
          <w:sz w:val="24"/>
          <w:szCs w:val="24"/>
          <w:shd w:val="clear" w:color="auto" w:fill="FFFFFF"/>
        </w:rPr>
      </w:pPr>
    </w:p>
    <w:p w:rsidR="00986B86" w:rsidRPr="00D15DF3" w:rsidRDefault="00D15DF3" w:rsidP="00986B86">
      <w:pPr>
        <w:ind w:firstLine="708"/>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KANITLAR</w:t>
      </w:r>
    </w:p>
    <w:p w:rsidR="00986B86" w:rsidRDefault="00F73D58" w:rsidP="00986B86">
      <w:pPr>
        <w:ind w:firstLine="708"/>
        <w:rPr>
          <w:rStyle w:val="Kpr"/>
          <w:rFonts w:ascii="Times New Roman" w:eastAsia="Times New Roman" w:hAnsi="Times New Roman" w:cs="Times New Roman"/>
          <w:sz w:val="24"/>
          <w:szCs w:val="24"/>
        </w:rPr>
      </w:pPr>
      <w:hyperlink r:id="rId118" w:history="1">
        <w:r w:rsidR="00986B86" w:rsidRPr="00BB7A47">
          <w:rPr>
            <w:rStyle w:val="Kpr"/>
            <w:rFonts w:ascii="Times New Roman" w:eastAsia="Times New Roman" w:hAnsi="Times New Roman" w:cs="Times New Roman"/>
            <w:sz w:val="24"/>
            <w:szCs w:val="24"/>
          </w:rPr>
          <w:t>https://ubys.comu.edu.tr/AIS/OutcomeBasedLearning/Home/Index?id=6843</w:t>
        </w:r>
      </w:hyperlink>
    </w:p>
    <w:p w:rsidR="00986B86" w:rsidRPr="00A33E0B" w:rsidRDefault="00F73D58" w:rsidP="00986B86">
      <w:pPr>
        <w:ind w:firstLine="708"/>
        <w:rPr>
          <w:rFonts w:ascii="Times New Roman" w:eastAsia="Times New Roman" w:hAnsi="Times New Roman" w:cs="Times New Roman"/>
          <w:color w:val="0000FF" w:themeColor="hyperlink"/>
          <w:sz w:val="24"/>
          <w:szCs w:val="24"/>
          <w:u w:val="single"/>
          <w:lang w:val="en-US"/>
        </w:rPr>
      </w:pPr>
      <w:hyperlink r:id="rId119" w:history="1">
        <w:r w:rsidR="00986B86" w:rsidRPr="00A33E0B">
          <w:rPr>
            <w:rStyle w:val="Kpr"/>
            <w:rFonts w:ascii="Times New Roman" w:eastAsia="Times New Roman" w:hAnsi="Times New Roman" w:cs="Times New Roman"/>
            <w:sz w:val="24"/>
            <w:szCs w:val="24"/>
            <w:lang w:val="en-US"/>
          </w:rPr>
          <w:t>https://cdn.comu.edu.tr/cms/gsf/files/394-gsf_akademik_kurul_2019_web.pdf</w:t>
        </w:r>
      </w:hyperlink>
    </w:p>
    <w:p w:rsidR="00986B86" w:rsidRDefault="00986B86" w:rsidP="00986B86">
      <w:pPr>
        <w:ind w:firstLine="708"/>
        <w:rPr>
          <w:rFonts w:ascii="Times New Roman" w:eastAsia="Times New Roman" w:hAnsi="Times New Roman" w:cs="Times New Roman"/>
          <w:sz w:val="24"/>
          <w:szCs w:val="24"/>
          <w:u w:val="single"/>
        </w:rPr>
      </w:pPr>
    </w:p>
    <w:p w:rsidR="00986B86" w:rsidRPr="005C5D3A" w:rsidRDefault="00986B86" w:rsidP="00986B86">
      <w:pPr>
        <w:ind w:firstLine="708"/>
        <w:rPr>
          <w:rFonts w:ascii="Times New Roman" w:eastAsia="Times New Roman" w:hAnsi="Times New Roman" w:cs="Times New Roman"/>
          <w:sz w:val="24"/>
          <w:szCs w:val="24"/>
          <w:u w:val="single"/>
        </w:rPr>
      </w:pPr>
    </w:p>
    <w:p w:rsidR="00986B86" w:rsidRPr="00D15DF3" w:rsidRDefault="00986B86" w:rsidP="003F7EEF">
      <w:pPr>
        <w:spacing w:line="360" w:lineRule="auto"/>
        <w:ind w:firstLine="708"/>
        <w:jc w:val="both"/>
        <w:rPr>
          <w:rFonts w:ascii="Times New Roman" w:hAnsi="Times New Roman" w:cs="Times New Roman"/>
          <w:b/>
          <w:sz w:val="24"/>
          <w:szCs w:val="24"/>
          <w:shd w:val="clear" w:color="auto" w:fill="FFFFFF"/>
        </w:rPr>
      </w:pPr>
      <w:r w:rsidRPr="00D15DF3">
        <w:rPr>
          <w:rFonts w:ascii="Times New Roman" w:hAnsi="Times New Roman" w:cs="Times New Roman"/>
          <w:b/>
          <w:sz w:val="24"/>
          <w:szCs w:val="24"/>
          <w:shd w:val="clear" w:color="auto" w:fill="FFFFFF"/>
        </w:rPr>
        <w:t>5.2. Eğitim Planının Uygulanması</w:t>
      </w:r>
    </w:p>
    <w:p w:rsidR="00986B86" w:rsidRPr="00963A1A" w:rsidRDefault="00D15DF3" w:rsidP="00D15DF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            </w:t>
      </w:r>
      <w:r w:rsidR="00986B86" w:rsidRPr="00963A1A">
        <w:rPr>
          <w:rFonts w:ascii="Times New Roman" w:hAnsi="Times New Roman" w:cs="Times New Roman"/>
          <w:sz w:val="24"/>
          <w:szCs w:val="24"/>
          <w:shd w:val="clear" w:color="auto" w:fill="FFFFFF"/>
        </w:rPr>
        <w:t>Eğitim planının uygulanmasında kullanılacak eğitim yöntemleri, istenen bilgi, beceri ve davranışların öğrencilere kazandırılmasını garanti edebilmelidir.</w:t>
      </w:r>
    </w:p>
    <w:p w:rsidR="00986B86" w:rsidRPr="00963A1A" w:rsidRDefault="00986B86" w:rsidP="003F7EEF">
      <w:pPr>
        <w:spacing w:line="360" w:lineRule="auto"/>
        <w:ind w:firstLine="708"/>
        <w:jc w:val="both"/>
        <w:rPr>
          <w:rFonts w:ascii="Times New Roman" w:hAnsi="Times New Roman" w:cs="Times New Roman"/>
          <w:sz w:val="24"/>
          <w:szCs w:val="24"/>
          <w:shd w:val="clear" w:color="auto" w:fill="FFFFFF"/>
        </w:rPr>
      </w:pPr>
      <w:r w:rsidRPr="00963A1A">
        <w:rPr>
          <w:rFonts w:ascii="Times New Roman" w:hAnsi="Times New Roman" w:cs="Times New Roman"/>
          <w:sz w:val="24"/>
          <w:szCs w:val="24"/>
          <w:shd w:val="clear" w:color="auto" w:fill="FFFFFF"/>
        </w:rPr>
        <w:t xml:space="preserve">Çanakkale Onsekiz Mart Üniversitesi Güzel Sanatlar Fakültesi </w:t>
      </w:r>
      <w:r>
        <w:rPr>
          <w:rFonts w:ascii="Times New Roman" w:hAnsi="Times New Roman" w:cs="Times New Roman"/>
          <w:sz w:val="24"/>
          <w:szCs w:val="24"/>
          <w:shd w:val="clear" w:color="auto" w:fill="FFFFFF"/>
        </w:rPr>
        <w:t>Seramik ve Cam</w:t>
      </w:r>
      <w:r w:rsidRPr="00963A1A">
        <w:rPr>
          <w:rFonts w:ascii="Times New Roman" w:hAnsi="Times New Roman" w:cs="Times New Roman"/>
          <w:sz w:val="24"/>
          <w:szCs w:val="24"/>
          <w:shd w:val="clear" w:color="auto" w:fill="FFFFFF"/>
        </w:rPr>
        <w:t xml:space="preserve"> programı öğrencileri, ilk iki yarıyılında YÖK ve Temel Eğitim derslerini tamamlayarak üçüncü yarıyıldan itibaren çoğunluğunu uygulamalı derslerin oluşturduğu bir öğretim programına sadık kalınarak eğitim alırlar. Böylece mezun olduktan sonra kullanmaları beklenen </w:t>
      </w:r>
      <w:r>
        <w:rPr>
          <w:rFonts w:ascii="Times New Roman" w:hAnsi="Times New Roman" w:cs="Times New Roman"/>
          <w:sz w:val="24"/>
          <w:szCs w:val="24"/>
          <w:shd w:val="clear" w:color="auto" w:fill="FFFFFF"/>
        </w:rPr>
        <w:t>Seramik ve Cam</w:t>
      </w:r>
      <w:r w:rsidRPr="00963A1A">
        <w:rPr>
          <w:rFonts w:ascii="Times New Roman" w:hAnsi="Times New Roman" w:cs="Times New Roman"/>
          <w:sz w:val="24"/>
          <w:szCs w:val="24"/>
          <w:shd w:val="clear" w:color="auto" w:fill="FFFFFF"/>
        </w:rPr>
        <w:t xml:space="preserve"> alanının farklı alanlarına yönelik yetileri kullanma konusunda pratik kazanmış olmaktadırlar.</w:t>
      </w:r>
    </w:p>
    <w:p w:rsidR="00986B86" w:rsidRPr="00963A1A" w:rsidRDefault="00986B86" w:rsidP="003F7EEF">
      <w:pPr>
        <w:spacing w:line="360" w:lineRule="auto"/>
        <w:ind w:firstLine="708"/>
        <w:jc w:val="both"/>
        <w:rPr>
          <w:rFonts w:ascii="Times New Roman" w:hAnsi="Times New Roman" w:cs="Times New Roman"/>
          <w:sz w:val="24"/>
          <w:szCs w:val="24"/>
          <w:shd w:val="clear" w:color="auto" w:fill="FFFFFF"/>
        </w:rPr>
      </w:pPr>
      <w:r w:rsidRPr="00963A1A">
        <w:rPr>
          <w:rFonts w:ascii="Times New Roman" w:hAnsi="Times New Roman" w:cs="Times New Roman"/>
          <w:sz w:val="24"/>
          <w:szCs w:val="24"/>
          <w:shd w:val="clear" w:color="auto" w:fill="FFFFFF"/>
        </w:rPr>
        <w:lastRenderedPageBreak/>
        <w:t xml:space="preserve">Uygulamalı dersler kapsamında bireysel çalışma becerileri kazandıkları gibi, verilen tasarım projelerine yönelik dönütler alırken öğretim elemanları ile bire bir görüşme imkânları olduğu için aynı zamanda iletişim becerileri de gelişmektedir. Böylece meslek yaşamlarında </w:t>
      </w:r>
      <w:r>
        <w:rPr>
          <w:rFonts w:ascii="Times New Roman" w:hAnsi="Times New Roman" w:cs="Times New Roman"/>
          <w:sz w:val="24"/>
          <w:szCs w:val="24"/>
          <w:shd w:val="clear" w:color="auto" w:fill="FFFFFF"/>
        </w:rPr>
        <w:t>alanına</w:t>
      </w:r>
      <w:r w:rsidRPr="00963A1A">
        <w:rPr>
          <w:rFonts w:ascii="Times New Roman" w:hAnsi="Times New Roman" w:cs="Times New Roman"/>
          <w:sz w:val="24"/>
          <w:szCs w:val="24"/>
          <w:shd w:val="clear" w:color="auto" w:fill="FFFFFF"/>
        </w:rPr>
        <w:t xml:space="preserve"> yönelik pratik</w:t>
      </w:r>
      <w:r>
        <w:rPr>
          <w:rFonts w:ascii="Times New Roman" w:hAnsi="Times New Roman" w:cs="Times New Roman"/>
          <w:sz w:val="24"/>
          <w:szCs w:val="24"/>
          <w:shd w:val="clear" w:color="auto" w:fill="FFFFFF"/>
        </w:rPr>
        <w:t xml:space="preserve"> de kazanmaktadırlar</w:t>
      </w:r>
      <w:r w:rsidRPr="00963A1A">
        <w:rPr>
          <w:rFonts w:ascii="Times New Roman" w:hAnsi="Times New Roman" w:cs="Times New Roman"/>
          <w:sz w:val="24"/>
          <w:szCs w:val="24"/>
          <w:shd w:val="clear" w:color="auto" w:fill="FFFFFF"/>
        </w:rPr>
        <w:t xml:space="preserve">. Yeterli bir süre sonucunda ortaya çıkan tasarım çözümleri ise öğrenci ile birlikte değerlendirilmektedir. </w:t>
      </w:r>
    </w:p>
    <w:p w:rsidR="00986B86" w:rsidRPr="008045DE" w:rsidRDefault="00986B86" w:rsidP="003F7EEF">
      <w:pPr>
        <w:spacing w:line="360" w:lineRule="auto"/>
        <w:ind w:firstLine="708"/>
        <w:jc w:val="both"/>
        <w:rPr>
          <w:rFonts w:ascii="Times New Roman" w:hAnsi="Times New Roman" w:cs="Times New Roman"/>
          <w:sz w:val="24"/>
          <w:szCs w:val="24"/>
          <w:shd w:val="clear" w:color="auto" w:fill="FFFFFF"/>
          <w:lang w:val="en-US"/>
        </w:rPr>
      </w:pPr>
      <w:r w:rsidRPr="008045DE">
        <w:rPr>
          <w:rFonts w:ascii="Times New Roman" w:hAnsi="Times New Roman" w:cs="Times New Roman"/>
          <w:sz w:val="24"/>
          <w:szCs w:val="24"/>
          <w:shd w:val="clear" w:color="auto" w:fill="FFFFFF"/>
        </w:rPr>
        <w:t>Eğitim programımızda zorunlu derslerin yanısıra seçmeli dersler de yer almaktadır.</w:t>
      </w:r>
      <w:r>
        <w:rPr>
          <w:rFonts w:ascii="Times New Roman" w:hAnsi="Times New Roman" w:cs="Times New Roman"/>
          <w:sz w:val="24"/>
          <w:szCs w:val="24"/>
          <w:shd w:val="clear" w:color="auto" w:fill="FFFFFF"/>
        </w:rPr>
        <w:t xml:space="preserve"> </w:t>
      </w:r>
      <w:proofErr w:type="gramStart"/>
      <w:r w:rsidRPr="008045DE">
        <w:rPr>
          <w:rFonts w:ascii="Times New Roman" w:hAnsi="Times New Roman" w:cs="Times New Roman"/>
          <w:sz w:val="24"/>
          <w:szCs w:val="24"/>
          <w:shd w:val="clear" w:color="auto" w:fill="FFFFFF"/>
          <w:lang w:val="en-US"/>
        </w:rPr>
        <w:t>Seçmeli derslerin açılması öğretim üyesi programı ve öğrencilerden gelen taleplere göre değişmektedir.</w:t>
      </w:r>
      <w:proofErr w:type="gramEnd"/>
      <w:r w:rsidRPr="008045DE">
        <w:rPr>
          <w:rFonts w:ascii="Times New Roman" w:hAnsi="Times New Roman" w:cs="Times New Roman"/>
          <w:sz w:val="24"/>
          <w:szCs w:val="24"/>
          <w:shd w:val="clear" w:color="auto" w:fill="FFFFFF"/>
          <w:lang w:val="en-US"/>
        </w:rPr>
        <w:t xml:space="preserve"> </w:t>
      </w:r>
      <w:proofErr w:type="gramStart"/>
      <w:r w:rsidRPr="008045DE">
        <w:rPr>
          <w:rFonts w:ascii="Times New Roman" w:hAnsi="Times New Roman" w:cs="Times New Roman"/>
          <w:sz w:val="24"/>
          <w:szCs w:val="24"/>
          <w:shd w:val="clear" w:color="auto" w:fill="FFFFFF"/>
          <w:lang w:val="en-US"/>
        </w:rPr>
        <w:t>Bölümün doğrudan alanına girmeyen seçmeli dersler, diğer bölümlerinin öğretim elemanları veya misafir öğretim üyeleri tarafından verilmektedir.</w:t>
      </w:r>
      <w:proofErr w:type="gramEnd"/>
      <w:r w:rsidRPr="008045DE">
        <w:rPr>
          <w:rFonts w:ascii="Times New Roman" w:hAnsi="Times New Roman" w:cs="Times New Roman"/>
          <w:sz w:val="24"/>
          <w:szCs w:val="24"/>
          <w:shd w:val="clear" w:color="auto" w:fill="FFFFFF"/>
          <w:lang w:val="en-US"/>
        </w:rPr>
        <w:t xml:space="preserve"> </w:t>
      </w:r>
      <w:proofErr w:type="gramStart"/>
      <w:r w:rsidRPr="008045DE">
        <w:rPr>
          <w:rFonts w:ascii="Times New Roman" w:hAnsi="Times New Roman" w:cs="Times New Roman"/>
          <w:sz w:val="24"/>
          <w:szCs w:val="24"/>
          <w:shd w:val="clear" w:color="auto" w:fill="FFFFFF"/>
          <w:lang w:val="en-US"/>
        </w:rPr>
        <w:t>Danışmanlar tarafından öğrencilere kayıt dönemlerinde ders seçimlerinde rehberlik hizmeti vermenin yanı sıra öğrencilerin akademik gelişimlerini yakından takip etmektedirler.</w:t>
      </w:r>
      <w:proofErr w:type="gramEnd"/>
      <w:r w:rsidRPr="008045DE">
        <w:rPr>
          <w:rFonts w:ascii="Times New Roman" w:hAnsi="Times New Roman" w:cs="Times New Roman"/>
          <w:sz w:val="24"/>
          <w:szCs w:val="24"/>
          <w:shd w:val="clear" w:color="auto" w:fill="FFFFFF"/>
          <w:lang w:val="en-US"/>
        </w:rPr>
        <w:t xml:space="preserve"> </w:t>
      </w:r>
      <w:proofErr w:type="gramStart"/>
      <w:r w:rsidRPr="008045DE">
        <w:rPr>
          <w:rFonts w:ascii="Times New Roman" w:hAnsi="Times New Roman" w:cs="Times New Roman"/>
          <w:sz w:val="24"/>
          <w:szCs w:val="24"/>
          <w:shd w:val="clear" w:color="auto" w:fill="FFFFFF"/>
          <w:lang w:val="en-US"/>
        </w:rPr>
        <w:t>Ders esnasında yüz yüze gerçekleşen eğitim ile ders esnasında soru sorabilecekleri interaktif bir ortam oluşmaktadır.</w:t>
      </w:r>
      <w:proofErr w:type="gramEnd"/>
      <w:r w:rsidRPr="008045DE">
        <w:rPr>
          <w:rFonts w:ascii="Times New Roman" w:hAnsi="Times New Roman" w:cs="Times New Roman"/>
          <w:sz w:val="24"/>
          <w:szCs w:val="24"/>
          <w:shd w:val="clear" w:color="auto" w:fill="FFFFFF"/>
          <w:lang w:val="en-US"/>
        </w:rPr>
        <w:t xml:space="preserve"> </w:t>
      </w:r>
      <w:proofErr w:type="gramStart"/>
      <w:r w:rsidRPr="008045DE">
        <w:rPr>
          <w:rFonts w:ascii="Times New Roman" w:hAnsi="Times New Roman" w:cs="Times New Roman"/>
          <w:sz w:val="24"/>
          <w:szCs w:val="24"/>
          <w:shd w:val="clear" w:color="auto" w:fill="FFFFFF"/>
          <w:lang w:val="en-US"/>
        </w:rPr>
        <w:t>Dersler dışında ise öğrencilerimiz herhangi bir bilgi paylaşımı, şikâyet, öneri vb. gibi konularla alakalı dersi veren öğretim elemanlarını, ilgili program danışmanı veya bölüm başkanı ile onların kapılarında asılı olan öğrenci görüşme saatleri çerçevesinde rahatça görüşebilmektedirler.</w:t>
      </w:r>
      <w:proofErr w:type="gramEnd"/>
    </w:p>
    <w:p w:rsidR="00986B86" w:rsidRDefault="00986B86" w:rsidP="003F7EEF">
      <w:pPr>
        <w:spacing w:line="360" w:lineRule="auto"/>
        <w:ind w:firstLine="708"/>
        <w:jc w:val="both"/>
        <w:rPr>
          <w:rFonts w:ascii="Times New Roman" w:hAnsi="Times New Roman" w:cs="Times New Roman"/>
          <w:sz w:val="24"/>
          <w:szCs w:val="24"/>
          <w:shd w:val="clear" w:color="auto" w:fill="FFFFFF"/>
          <w:lang w:val="en-US"/>
        </w:rPr>
      </w:pPr>
      <w:proofErr w:type="gramStart"/>
      <w:r w:rsidRPr="008045DE">
        <w:rPr>
          <w:rFonts w:ascii="Times New Roman" w:hAnsi="Times New Roman" w:cs="Times New Roman"/>
          <w:sz w:val="24"/>
          <w:szCs w:val="24"/>
          <w:shd w:val="clear" w:color="auto" w:fill="FFFFFF"/>
          <w:lang w:val="en-US"/>
        </w:rPr>
        <w:t>Tüm bu bilgilere eğitim-öğretim bilgi sisteminden veya öğrenci bilgi sisteminden de ulaşılabilmektedir.</w:t>
      </w:r>
      <w:proofErr w:type="gramEnd"/>
      <w:r w:rsidRPr="008045DE">
        <w:rPr>
          <w:rFonts w:ascii="Times New Roman" w:hAnsi="Times New Roman" w:cs="Times New Roman"/>
          <w:sz w:val="24"/>
          <w:szCs w:val="24"/>
          <w:shd w:val="clear" w:color="auto" w:fill="FFFFFF"/>
          <w:lang w:val="en-US"/>
        </w:rPr>
        <w:t xml:space="preserve"> </w:t>
      </w:r>
      <w:proofErr w:type="gramStart"/>
      <w:r w:rsidRPr="008045DE">
        <w:rPr>
          <w:rFonts w:ascii="Times New Roman" w:hAnsi="Times New Roman" w:cs="Times New Roman"/>
          <w:sz w:val="24"/>
          <w:szCs w:val="24"/>
          <w:shd w:val="clear" w:color="auto" w:fill="FFFFFF"/>
          <w:lang w:val="en-US"/>
        </w:rPr>
        <w:t>Bu kapsamda eğitim planının öngörüldüğü biçimde uygulanmasını güvence altına alacak ve sürekli gelişimini sağlayacak bir eğitim yönetim sistemi bulunduğu söylenebilir.</w:t>
      </w:r>
      <w:proofErr w:type="gramEnd"/>
      <w:r w:rsidRPr="008045DE">
        <w:rPr>
          <w:rFonts w:ascii="Times New Roman" w:hAnsi="Times New Roman" w:cs="Times New Roman"/>
          <w:sz w:val="24"/>
          <w:szCs w:val="24"/>
          <w:shd w:val="clear" w:color="auto" w:fill="FFFFFF"/>
          <w:lang w:val="en-US"/>
        </w:rPr>
        <w:t xml:space="preserve"> </w:t>
      </w:r>
      <w:proofErr w:type="gramStart"/>
      <w:r w:rsidRPr="008045DE">
        <w:rPr>
          <w:rFonts w:ascii="Times New Roman" w:hAnsi="Times New Roman" w:cs="Times New Roman"/>
          <w:sz w:val="24"/>
          <w:szCs w:val="24"/>
          <w:shd w:val="clear" w:color="auto" w:fill="FFFFFF"/>
          <w:lang w:val="en-US"/>
        </w:rPr>
        <w:t>Zira Eğitim planı, Çanakkale Onsekiz Mart Üniversitesi Lisans Eğitim ve Öğretim Yönetmeliği kapsamında Güz ve Bahar yarıyılları şeklinde uygulanmaktadır.</w:t>
      </w:r>
      <w:proofErr w:type="gramEnd"/>
      <w:r w:rsidRPr="008045DE">
        <w:rPr>
          <w:rFonts w:ascii="Times New Roman" w:hAnsi="Times New Roman" w:cs="Times New Roman"/>
          <w:sz w:val="24"/>
          <w:szCs w:val="24"/>
          <w:shd w:val="clear" w:color="auto" w:fill="FFFFFF"/>
          <w:lang w:val="en-US"/>
        </w:rPr>
        <w:t xml:space="preserve"> Eğitim planında yer </w:t>
      </w:r>
      <w:proofErr w:type="gramStart"/>
      <w:r w:rsidRPr="008045DE">
        <w:rPr>
          <w:rFonts w:ascii="Times New Roman" w:hAnsi="Times New Roman" w:cs="Times New Roman"/>
          <w:sz w:val="24"/>
          <w:szCs w:val="24"/>
          <w:shd w:val="clear" w:color="auto" w:fill="FFFFFF"/>
          <w:lang w:val="en-US"/>
        </w:rPr>
        <w:t>alan</w:t>
      </w:r>
      <w:proofErr w:type="gramEnd"/>
      <w:r w:rsidRPr="008045DE">
        <w:rPr>
          <w:rFonts w:ascii="Times New Roman" w:hAnsi="Times New Roman" w:cs="Times New Roman"/>
          <w:sz w:val="24"/>
          <w:szCs w:val="24"/>
          <w:shd w:val="clear" w:color="auto" w:fill="FFFFFF"/>
          <w:lang w:val="en-US"/>
        </w:rPr>
        <w:t xml:space="preserve"> her ders öğretim planında yer alan haftalık konuları kapsayacak şekilde işlenmektedir. </w:t>
      </w:r>
      <w:proofErr w:type="gramStart"/>
      <w:r w:rsidRPr="008045DE">
        <w:rPr>
          <w:rFonts w:ascii="Times New Roman" w:hAnsi="Times New Roman" w:cs="Times New Roman"/>
          <w:sz w:val="24"/>
          <w:szCs w:val="24"/>
          <w:shd w:val="clear" w:color="auto" w:fill="FFFFFF"/>
          <w:lang w:val="en-US"/>
        </w:rPr>
        <w:t>Bu kapsamda ilgili tüm kanıtlar da aşağıda bilgilerinize sunulmuştur.</w:t>
      </w:r>
      <w:proofErr w:type="gramEnd"/>
    </w:p>
    <w:p w:rsidR="00D15DF3" w:rsidRPr="00D15DF3" w:rsidRDefault="00D15DF3" w:rsidP="003F7EEF">
      <w:pPr>
        <w:spacing w:line="360" w:lineRule="auto"/>
        <w:ind w:firstLine="708"/>
        <w:jc w:val="both"/>
        <w:rPr>
          <w:rFonts w:ascii="Times New Roman" w:hAnsi="Times New Roman" w:cs="Times New Roman"/>
          <w:b/>
          <w:sz w:val="24"/>
          <w:szCs w:val="24"/>
          <w:shd w:val="clear" w:color="auto" w:fill="FFFFFF"/>
          <w:lang w:val="en-US"/>
        </w:rPr>
      </w:pPr>
      <w:r w:rsidRPr="00D15DF3">
        <w:rPr>
          <w:rFonts w:ascii="Times New Roman" w:hAnsi="Times New Roman" w:cs="Times New Roman"/>
          <w:b/>
          <w:sz w:val="24"/>
          <w:szCs w:val="24"/>
          <w:shd w:val="clear" w:color="auto" w:fill="FFFFFF"/>
          <w:lang w:val="en-US"/>
        </w:rPr>
        <w:t>KANITLAR</w:t>
      </w:r>
    </w:p>
    <w:p w:rsidR="00986B86" w:rsidRPr="008045DE" w:rsidRDefault="00F73D58" w:rsidP="00986B86">
      <w:pPr>
        <w:ind w:firstLine="708"/>
        <w:rPr>
          <w:rFonts w:ascii="Times New Roman" w:hAnsi="Times New Roman" w:cs="Times New Roman"/>
          <w:sz w:val="24"/>
          <w:szCs w:val="24"/>
          <w:shd w:val="clear" w:color="auto" w:fill="FFFFFF"/>
          <w:lang w:val="en-US"/>
        </w:rPr>
      </w:pPr>
      <w:hyperlink r:id="rId120" w:history="1">
        <w:r w:rsidR="00986B86" w:rsidRPr="00C41247">
          <w:rPr>
            <w:rStyle w:val="Kpr"/>
            <w:rFonts w:ascii="Times New Roman" w:hAnsi="Times New Roman" w:cs="Times New Roman"/>
            <w:sz w:val="24"/>
            <w:szCs w:val="24"/>
            <w:shd w:val="clear" w:color="auto" w:fill="FFFFFF"/>
            <w:lang w:val="en-US"/>
          </w:rPr>
          <w:t>https://ubys.comu.edu.tr/AIS/OutcomeBasedLearning/Home/Index?id=6843</w:t>
        </w:r>
      </w:hyperlink>
    </w:p>
    <w:p w:rsidR="00986B86" w:rsidRDefault="00F73D58" w:rsidP="00986B86">
      <w:pPr>
        <w:ind w:firstLine="708"/>
        <w:rPr>
          <w:rFonts w:ascii="Times New Roman" w:hAnsi="Times New Roman" w:cs="Times New Roman"/>
          <w:sz w:val="24"/>
          <w:szCs w:val="24"/>
          <w:shd w:val="clear" w:color="auto" w:fill="FFFFFF"/>
        </w:rPr>
      </w:pPr>
      <w:hyperlink r:id="rId121" w:history="1">
        <w:r w:rsidR="00986B86" w:rsidRPr="008045DE">
          <w:rPr>
            <w:rStyle w:val="Kpr"/>
            <w:rFonts w:ascii="Times New Roman" w:hAnsi="Times New Roman" w:cs="Times New Roman"/>
            <w:sz w:val="24"/>
            <w:szCs w:val="24"/>
            <w:shd w:val="clear" w:color="auto" w:fill="FFFFFF"/>
            <w:lang w:val="en-US"/>
          </w:rPr>
          <w:t>https://cdn.comu.edu.tr/cms/gsf/files/394-gsf_akademik_kurul_2019_web.pdf</w:t>
        </w:r>
      </w:hyperlink>
    </w:p>
    <w:p w:rsidR="00986B86" w:rsidRDefault="00F73D58" w:rsidP="00986B86">
      <w:pPr>
        <w:ind w:firstLine="708"/>
        <w:rPr>
          <w:rFonts w:ascii="Times New Roman" w:hAnsi="Times New Roman" w:cs="Times New Roman"/>
          <w:sz w:val="24"/>
          <w:szCs w:val="24"/>
          <w:shd w:val="clear" w:color="auto" w:fill="FFFFFF"/>
          <w:lang w:val="en-US"/>
        </w:rPr>
      </w:pPr>
      <w:hyperlink r:id="rId122" w:history="1">
        <w:r w:rsidR="00986B86" w:rsidRPr="00C41247">
          <w:rPr>
            <w:rStyle w:val="Kpr"/>
            <w:rFonts w:ascii="Times New Roman" w:hAnsi="Times New Roman" w:cs="Times New Roman"/>
            <w:sz w:val="24"/>
            <w:szCs w:val="24"/>
            <w:shd w:val="clear" w:color="auto" w:fill="FFFFFF"/>
            <w:lang w:val="en-US"/>
          </w:rPr>
          <w:t>http://gsf.comu.edu.tr/seramik-ve-cam-bolumu.html</w:t>
        </w:r>
      </w:hyperlink>
    </w:p>
    <w:p w:rsidR="00986B86" w:rsidRPr="008045DE" w:rsidRDefault="00F73D58" w:rsidP="00986B86">
      <w:pPr>
        <w:ind w:firstLine="708"/>
        <w:rPr>
          <w:rFonts w:ascii="Times New Roman" w:hAnsi="Times New Roman" w:cs="Times New Roman"/>
          <w:sz w:val="24"/>
          <w:szCs w:val="24"/>
          <w:shd w:val="clear" w:color="auto" w:fill="FFFFFF"/>
          <w:lang w:val="en-US"/>
        </w:rPr>
      </w:pPr>
      <w:hyperlink r:id="rId123" w:history="1">
        <w:r w:rsidR="00986B86" w:rsidRPr="008045DE">
          <w:rPr>
            <w:rStyle w:val="Kpr"/>
            <w:rFonts w:ascii="Times New Roman" w:hAnsi="Times New Roman" w:cs="Times New Roman"/>
            <w:sz w:val="24"/>
            <w:szCs w:val="24"/>
            <w:shd w:val="clear" w:color="auto" w:fill="FFFFFF"/>
            <w:lang w:val="en-US"/>
          </w:rPr>
          <w:t>http://gsf.comu.edu.tr/yonetim/komisyonlar-koordinatorlukler.html</w:t>
        </w:r>
      </w:hyperlink>
    </w:p>
    <w:p w:rsidR="00986B86" w:rsidRPr="008045DE" w:rsidRDefault="00986B86" w:rsidP="00986B86">
      <w:pPr>
        <w:ind w:firstLine="708"/>
        <w:rPr>
          <w:rFonts w:ascii="Times New Roman" w:hAnsi="Times New Roman" w:cs="Times New Roman"/>
          <w:sz w:val="24"/>
          <w:szCs w:val="24"/>
          <w:shd w:val="clear" w:color="auto" w:fill="FFFFFF"/>
        </w:rPr>
      </w:pPr>
    </w:p>
    <w:p w:rsidR="00986B86" w:rsidRPr="00963A1A" w:rsidRDefault="00986B86" w:rsidP="00986B86">
      <w:pPr>
        <w:ind w:firstLine="708"/>
        <w:rPr>
          <w:rFonts w:ascii="Times New Roman" w:hAnsi="Times New Roman" w:cs="Times New Roman"/>
          <w:sz w:val="24"/>
          <w:szCs w:val="24"/>
          <w:shd w:val="clear" w:color="auto" w:fill="FFFFFF"/>
        </w:rPr>
      </w:pPr>
    </w:p>
    <w:p w:rsidR="00986B86" w:rsidRPr="00963A1A" w:rsidRDefault="00986B86" w:rsidP="00986B86">
      <w:pPr>
        <w:ind w:firstLine="708"/>
        <w:rPr>
          <w:rFonts w:ascii="Times New Roman" w:hAnsi="Times New Roman" w:cs="Times New Roman"/>
          <w:sz w:val="24"/>
          <w:szCs w:val="24"/>
          <w:shd w:val="clear" w:color="auto" w:fill="FFFFFF"/>
        </w:rPr>
      </w:pPr>
    </w:p>
    <w:p w:rsidR="00986B86" w:rsidRPr="00D15DF3" w:rsidRDefault="00986B86" w:rsidP="00D15DF3">
      <w:pPr>
        <w:spacing w:line="360" w:lineRule="auto"/>
        <w:jc w:val="both"/>
        <w:rPr>
          <w:rFonts w:ascii="Times New Roman" w:hAnsi="Times New Roman" w:cs="Times New Roman"/>
          <w:b/>
          <w:sz w:val="24"/>
          <w:szCs w:val="24"/>
          <w:shd w:val="clear" w:color="auto" w:fill="FFFFFF"/>
        </w:rPr>
      </w:pPr>
      <w:r w:rsidRPr="00D15DF3">
        <w:rPr>
          <w:rFonts w:ascii="Times New Roman" w:hAnsi="Times New Roman" w:cs="Times New Roman"/>
          <w:b/>
          <w:sz w:val="24"/>
          <w:szCs w:val="24"/>
          <w:shd w:val="clear" w:color="auto" w:fill="FFFFFF"/>
        </w:rPr>
        <w:t>5.3. Eğitim Planı Yönetimi</w:t>
      </w:r>
    </w:p>
    <w:p w:rsidR="00986B86" w:rsidRPr="00CF7159" w:rsidRDefault="00D15DF3" w:rsidP="00D15DF3">
      <w:pPr>
        <w:spacing w:line="36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t xml:space="preserve">            </w:t>
      </w:r>
      <w:r w:rsidR="00986B86" w:rsidRPr="0090274A">
        <w:rPr>
          <w:rFonts w:ascii="Times New Roman" w:hAnsi="Times New Roman" w:cs="Times New Roman"/>
          <w:sz w:val="24"/>
          <w:szCs w:val="24"/>
          <w:shd w:val="clear" w:color="auto" w:fill="FFFFFF"/>
        </w:rPr>
        <w:t xml:space="preserve">Öğrencilerimiz ders almalarında, sorumlu oldukları lisans eğitim planına uygun olarak zorunlu derslere, uzmanlaşmak istedikleri konulara yönelik olarak da seçmeli derslere program danışmanları tarafından yönlendirilmektedirler. Öğrenciler sorumlu oldukları lisans eğitim planını ve derslerin içeriklerini Öğrenci Bilgi Sisteminden ve birim web sitesinden rahatça görebilmektedirler. Öğrenciler her yarıyıl başındaki kayıt dönemlerinde önce Öğrenci Bilgi Sisteminden kendileri ders seçimi yapmakta daha sonra kayıtları danışmanları tarafından kontrol edilerek onaylanmaktadır. Eğitim planının öngörüldüğü biçimde uygulanmasını güvence altına almak için öğrenci danışmanları yönlendirici olmanın yanı sıra denetçi olarak da büyük rol oynamaktadırlar. Öyle ki mezuniyet aşamasına gelmiş tüm öğrencilerin mezuniyet işlemleri, öğrenci danışmanları tarafından başlatılmaktadır. Mezun aşamasındaki öğrencilerin sorumlu oldukları eğitim planına uygun ders alıp almadıkları, mezuniyet koşullarını sağlayıp sağlamadıkları, öğrenci danışmanları tarafından kontrol edilmektedir. Yine eğitim planının öngörüldüğü biçimde uygulanmasını güvence altına almak için lisans eğitim planlarımızda yer alan derslerin, ders tanım bilgi formları oluşturulmuş, ekteki kanıtlarda bunlar gösterilmiştir. Ders tanım bilgi formlarında dersin kodu, adı, amacı, kredisi, zorunlu/seçmeli bilgisi, içeriği, öğrenme çıktıları, izlencesi, dersin değerlendirme ölçütleri gibi derse özel bilgilerin yer aldığı ders tanım bilgileri formlarını dersin öğretim elemanı hazırlamakta ve bunu her yıl güncellemektedir. Eğitim planında yer alan derslerin ders tanım bilgileri ayrıca Öğrenci Bilgi Sisteminde yer almakta ve öğrenciler buradan ihtiyaç duydukları bilgilere erişebilmektedirler. </w:t>
      </w:r>
      <w:proofErr w:type="gramStart"/>
      <w:r w:rsidR="00986B86" w:rsidRPr="00CF7159">
        <w:rPr>
          <w:rFonts w:ascii="Times New Roman" w:hAnsi="Times New Roman" w:cs="Times New Roman"/>
          <w:sz w:val="24"/>
          <w:szCs w:val="24"/>
          <w:shd w:val="clear" w:color="auto" w:fill="FFFFFF"/>
          <w:lang w:val="en-US"/>
        </w:rPr>
        <w:t>Her yarıyıl sonunda öğrencilere uygulanan Ders Değerlendirme Anketleri ile de derslerin Öğrenci Bilgi Sisteminde tanımlandığı şekilde uygulanıp uygulanmadığı değerlendirilmekte ve anket sonuçları genişletilmiş bölüm akademik kurulunda/e-posta yoluyla ders veren tüm öğretim elemanları ile paylaşılmaktadır.</w:t>
      </w:r>
      <w:proofErr w:type="gramEnd"/>
      <w:r w:rsidR="00986B86">
        <w:rPr>
          <w:rFonts w:ascii="Times New Roman" w:hAnsi="Times New Roman" w:cs="Times New Roman"/>
          <w:sz w:val="24"/>
          <w:szCs w:val="24"/>
          <w:shd w:val="clear" w:color="auto" w:fill="FFFFFF"/>
          <w:lang w:val="en-US"/>
        </w:rPr>
        <w:t xml:space="preserve">  </w:t>
      </w:r>
      <w:proofErr w:type="gramStart"/>
      <w:r w:rsidR="00986B86" w:rsidRPr="00CF7159">
        <w:rPr>
          <w:rFonts w:ascii="Times New Roman" w:hAnsi="Times New Roman" w:cs="Times New Roman"/>
          <w:sz w:val="24"/>
          <w:szCs w:val="24"/>
          <w:shd w:val="clear" w:color="auto" w:fill="FFFFFF"/>
          <w:lang w:val="en-US"/>
        </w:rPr>
        <w:t>Her öğretim elemanın verdiği derse ilişkin öz değerlendirmesini yaparak geri bildirimde bulunması beklenmektedir.</w:t>
      </w:r>
      <w:proofErr w:type="gramEnd"/>
    </w:p>
    <w:p w:rsidR="00986B86" w:rsidRPr="00D15DF3" w:rsidRDefault="00D15DF3" w:rsidP="00D15DF3">
      <w:pPr>
        <w:rPr>
          <w:rFonts w:ascii="Times New Roman" w:hAnsi="Times New Roman" w:cs="Times New Roman"/>
          <w:b/>
          <w:sz w:val="24"/>
          <w:szCs w:val="24"/>
          <w:shd w:val="clear" w:color="auto" w:fill="FFFFFF"/>
        </w:rPr>
      </w:pPr>
      <w:r w:rsidRPr="00D15DF3">
        <w:rPr>
          <w:rFonts w:ascii="Times New Roman" w:hAnsi="Times New Roman" w:cs="Times New Roman"/>
          <w:b/>
          <w:sz w:val="24"/>
          <w:szCs w:val="24"/>
          <w:shd w:val="clear" w:color="auto" w:fill="FFFFFF"/>
        </w:rPr>
        <w:t xml:space="preserve">    </w:t>
      </w:r>
      <w:r w:rsidR="00986B86" w:rsidRPr="00D15DF3">
        <w:rPr>
          <w:rFonts w:ascii="Times New Roman" w:hAnsi="Times New Roman" w:cs="Times New Roman"/>
          <w:b/>
          <w:sz w:val="24"/>
          <w:szCs w:val="24"/>
          <w:shd w:val="clear" w:color="auto" w:fill="FFFFFF"/>
        </w:rPr>
        <w:t>KANITLAR</w:t>
      </w:r>
    </w:p>
    <w:p w:rsidR="00986B86" w:rsidRDefault="00F73D58" w:rsidP="00986B86">
      <w:pPr>
        <w:ind w:firstLine="708"/>
        <w:rPr>
          <w:rFonts w:ascii="Times New Roman" w:hAnsi="Times New Roman" w:cs="Times New Roman"/>
          <w:sz w:val="24"/>
          <w:szCs w:val="24"/>
          <w:shd w:val="clear" w:color="auto" w:fill="FFFFFF"/>
        </w:rPr>
      </w:pPr>
      <w:hyperlink r:id="rId124" w:history="1">
        <w:r w:rsidR="00986B86" w:rsidRPr="00256E18">
          <w:rPr>
            <w:rStyle w:val="Kpr"/>
            <w:rFonts w:ascii="Times New Roman" w:hAnsi="Times New Roman" w:cs="Times New Roman"/>
            <w:sz w:val="24"/>
            <w:szCs w:val="24"/>
            <w:shd w:val="clear" w:color="auto" w:fill="FFFFFF"/>
          </w:rPr>
          <w:t>https://ubys.comu.edu.tr/AIS/OutcomeBasedLearning/Home/Index?id=6843</w:t>
        </w:r>
      </w:hyperlink>
    </w:p>
    <w:p w:rsidR="00986B86" w:rsidRPr="0090274A" w:rsidRDefault="00F73D58" w:rsidP="00986B86">
      <w:pPr>
        <w:ind w:firstLine="708"/>
        <w:rPr>
          <w:rFonts w:ascii="Times New Roman" w:hAnsi="Times New Roman" w:cs="Times New Roman"/>
          <w:sz w:val="24"/>
          <w:szCs w:val="24"/>
          <w:shd w:val="clear" w:color="auto" w:fill="FFFFFF"/>
        </w:rPr>
      </w:pPr>
      <w:hyperlink r:id="rId125" w:history="1">
        <w:r w:rsidR="00986B86" w:rsidRPr="00256E18">
          <w:rPr>
            <w:rStyle w:val="Kpr"/>
            <w:rFonts w:ascii="Times New Roman" w:hAnsi="Times New Roman" w:cs="Times New Roman"/>
            <w:sz w:val="24"/>
            <w:szCs w:val="24"/>
            <w:shd w:val="clear" w:color="auto" w:fill="FFFFFF"/>
          </w:rPr>
          <w:t>http://gsf.comu.edu.tr/seramik-ve-cam-bolumu.html</w:t>
        </w:r>
      </w:hyperlink>
    </w:p>
    <w:p w:rsidR="00986B86" w:rsidRPr="0090274A" w:rsidRDefault="00F73D58" w:rsidP="00986B86">
      <w:pPr>
        <w:ind w:firstLine="708"/>
        <w:rPr>
          <w:rFonts w:ascii="Times New Roman" w:hAnsi="Times New Roman" w:cs="Times New Roman"/>
          <w:sz w:val="24"/>
          <w:szCs w:val="24"/>
          <w:u w:val="single"/>
          <w:shd w:val="clear" w:color="auto" w:fill="FFFFFF"/>
          <w:lang w:val="en-US"/>
        </w:rPr>
      </w:pPr>
      <w:hyperlink r:id="rId126" w:history="1">
        <w:r w:rsidR="00986B86" w:rsidRPr="00256E18">
          <w:rPr>
            <w:rStyle w:val="Kpr"/>
            <w:rFonts w:ascii="Times New Roman" w:hAnsi="Times New Roman" w:cs="Times New Roman"/>
            <w:sz w:val="24"/>
            <w:szCs w:val="24"/>
            <w:shd w:val="clear" w:color="auto" w:fill="FFFFFF"/>
            <w:lang w:val="en-US"/>
          </w:rPr>
          <w:t>http://gsf.comu.edu.tr/guzel-sanatlar-fakultesi-kalite-guvencesi-kurulu.html</w:t>
        </w:r>
      </w:hyperlink>
    </w:p>
    <w:p w:rsidR="00986B86" w:rsidRPr="0090274A" w:rsidRDefault="00F73D58" w:rsidP="00986B86">
      <w:pPr>
        <w:ind w:firstLine="708"/>
        <w:rPr>
          <w:rFonts w:ascii="Times New Roman" w:hAnsi="Times New Roman" w:cs="Times New Roman"/>
          <w:color w:val="FF0000"/>
          <w:sz w:val="24"/>
          <w:szCs w:val="24"/>
          <w:shd w:val="clear" w:color="auto" w:fill="FFFFFF"/>
          <w:lang w:val="en-US"/>
        </w:rPr>
      </w:pPr>
      <w:hyperlink r:id="rId127" w:history="1">
        <w:r w:rsidR="00986B86" w:rsidRPr="0090274A">
          <w:rPr>
            <w:rStyle w:val="Kpr"/>
            <w:rFonts w:ascii="Times New Roman" w:hAnsi="Times New Roman" w:cs="Times New Roman"/>
            <w:sz w:val="24"/>
            <w:szCs w:val="24"/>
            <w:shd w:val="clear" w:color="auto" w:fill="FFFFFF"/>
            <w:lang w:val="en-US"/>
          </w:rPr>
          <w:t>https://cdn.comu.edu.tr/cms/gsf/files/394-gsf_akademik_kurul_2019_web.pdf</w:t>
        </w:r>
      </w:hyperlink>
    </w:p>
    <w:p w:rsidR="00986B86" w:rsidRPr="0090274A" w:rsidRDefault="00F73D58" w:rsidP="00986B86">
      <w:pPr>
        <w:ind w:firstLine="708"/>
        <w:rPr>
          <w:rFonts w:ascii="Times New Roman" w:hAnsi="Times New Roman" w:cs="Times New Roman"/>
          <w:color w:val="FF0000"/>
          <w:sz w:val="24"/>
          <w:szCs w:val="24"/>
          <w:shd w:val="clear" w:color="auto" w:fill="FFFFFF"/>
          <w:lang w:val="en-US"/>
        </w:rPr>
      </w:pPr>
      <w:hyperlink r:id="rId128" w:history="1">
        <w:r w:rsidR="00986B86" w:rsidRPr="0090274A">
          <w:rPr>
            <w:rStyle w:val="Kpr"/>
            <w:rFonts w:ascii="Times New Roman" w:hAnsi="Times New Roman" w:cs="Times New Roman"/>
            <w:sz w:val="24"/>
            <w:szCs w:val="24"/>
            <w:shd w:val="clear" w:color="auto" w:fill="FFFFFF"/>
            <w:lang w:val="en-US"/>
          </w:rPr>
          <w:t>http://gsf.comu.edu.tr/bolum-ders-programlari.html</w:t>
        </w:r>
      </w:hyperlink>
    </w:p>
    <w:p w:rsidR="00986B86" w:rsidRPr="0090274A" w:rsidRDefault="00986B86" w:rsidP="00986B86">
      <w:pPr>
        <w:ind w:firstLine="708"/>
        <w:rPr>
          <w:rFonts w:ascii="Times New Roman" w:hAnsi="Times New Roman" w:cs="Times New Roman"/>
          <w:color w:val="FF0000"/>
          <w:sz w:val="24"/>
          <w:szCs w:val="24"/>
          <w:shd w:val="clear" w:color="auto" w:fill="FFFFFF"/>
        </w:rPr>
      </w:pPr>
    </w:p>
    <w:p w:rsidR="00986B86" w:rsidRPr="0090274A" w:rsidRDefault="00986B86" w:rsidP="00986B86">
      <w:pPr>
        <w:ind w:firstLine="708"/>
        <w:rPr>
          <w:rFonts w:ascii="Times New Roman" w:hAnsi="Times New Roman" w:cs="Times New Roman"/>
          <w:color w:val="FF0000"/>
          <w:sz w:val="24"/>
          <w:szCs w:val="24"/>
          <w:shd w:val="clear" w:color="auto" w:fill="FFFFFF"/>
        </w:rPr>
      </w:pPr>
    </w:p>
    <w:p w:rsidR="00986B86" w:rsidRPr="00C522FD" w:rsidRDefault="00986B86" w:rsidP="00986B86">
      <w:pPr>
        <w:spacing w:after="0" w:line="240" w:lineRule="auto"/>
        <w:jc w:val="both"/>
        <w:rPr>
          <w:rFonts w:ascii="Times New Roman" w:eastAsia="Calibri" w:hAnsi="Times New Roman" w:cs="Times New Roman"/>
          <w:b/>
          <w:sz w:val="24"/>
          <w:szCs w:val="24"/>
        </w:rPr>
      </w:pPr>
      <w:r w:rsidRPr="00C522FD">
        <w:rPr>
          <w:rFonts w:ascii="Times New Roman" w:eastAsia="Calibri" w:hAnsi="Times New Roman" w:cs="Times New Roman"/>
          <w:b/>
          <w:sz w:val="24"/>
          <w:szCs w:val="24"/>
        </w:rPr>
        <w:t>5.4. Eğitim Planı Bileşenleri I</w:t>
      </w:r>
    </w:p>
    <w:p w:rsidR="00986B86" w:rsidRPr="00C522FD" w:rsidRDefault="00986B86" w:rsidP="00986B86">
      <w:pPr>
        <w:spacing w:after="0" w:line="240" w:lineRule="auto"/>
        <w:jc w:val="both"/>
        <w:rPr>
          <w:rFonts w:ascii="Times New Roman" w:eastAsia="Calibri" w:hAnsi="Times New Roman" w:cs="Times New Roman"/>
          <w:sz w:val="24"/>
          <w:szCs w:val="24"/>
        </w:rPr>
      </w:pPr>
    </w:p>
    <w:p w:rsidR="00986B86" w:rsidRPr="00C522FD" w:rsidRDefault="00986B86" w:rsidP="00986B86">
      <w:pPr>
        <w:spacing w:after="0" w:line="240" w:lineRule="auto"/>
        <w:ind w:firstLine="720"/>
        <w:jc w:val="both"/>
        <w:rPr>
          <w:rFonts w:ascii="Times New Roman" w:eastAsia="Calibri" w:hAnsi="Times New Roman" w:cs="Times New Roman"/>
          <w:sz w:val="24"/>
          <w:szCs w:val="24"/>
        </w:rPr>
      </w:pPr>
      <w:r w:rsidRPr="00C522FD">
        <w:rPr>
          <w:rFonts w:ascii="Times New Roman" w:eastAsia="Calibri" w:hAnsi="Times New Roman" w:cs="Times New Roman"/>
          <w:sz w:val="24"/>
          <w:szCs w:val="24"/>
        </w:rPr>
        <w:t>Eğitim Planı, bir yılda 60 AKTS kredisi tutarında temel bilim eğitimi içermelidir.</w:t>
      </w:r>
    </w:p>
    <w:p w:rsidR="00986B86" w:rsidRPr="00C522FD" w:rsidRDefault="00986B86" w:rsidP="00986B86">
      <w:pPr>
        <w:spacing w:after="0" w:line="240" w:lineRule="auto"/>
        <w:jc w:val="both"/>
        <w:rPr>
          <w:rFonts w:ascii="Times New Roman" w:eastAsia="Calibri" w:hAnsi="Times New Roman" w:cs="Times New Roman"/>
          <w:sz w:val="24"/>
          <w:szCs w:val="24"/>
        </w:rPr>
      </w:pPr>
    </w:p>
    <w:p w:rsidR="00986B86" w:rsidRPr="00C522FD" w:rsidRDefault="00986B86" w:rsidP="00986B86">
      <w:pPr>
        <w:spacing w:after="0" w:line="240" w:lineRule="auto"/>
        <w:ind w:firstLine="720"/>
        <w:jc w:val="both"/>
        <w:rPr>
          <w:rFonts w:ascii="Times New Roman" w:eastAsia="Calibri" w:hAnsi="Times New Roman" w:cs="Times New Roman"/>
          <w:sz w:val="24"/>
          <w:szCs w:val="24"/>
        </w:rPr>
      </w:pPr>
      <w:r w:rsidRPr="00C522FD">
        <w:rPr>
          <w:rFonts w:ascii="Times New Roman" w:eastAsia="Calibri" w:hAnsi="Times New Roman" w:cs="Times New Roman"/>
          <w:sz w:val="24"/>
          <w:szCs w:val="24"/>
        </w:rPr>
        <w:t>Eğitim planları yukarıdaki ölçütlerde verilen disipline özgü bileşenleri tüm bileşenleri içermektedir.</w:t>
      </w:r>
    </w:p>
    <w:p w:rsidR="00986B86" w:rsidRPr="00C522FD" w:rsidRDefault="00986B86" w:rsidP="00986B86">
      <w:pPr>
        <w:spacing w:after="0" w:line="240" w:lineRule="auto"/>
        <w:jc w:val="both"/>
        <w:rPr>
          <w:rFonts w:ascii="Times New Roman" w:eastAsia="Calibri" w:hAnsi="Times New Roman" w:cs="Times New Roman"/>
          <w:sz w:val="24"/>
          <w:szCs w:val="24"/>
        </w:rPr>
      </w:pPr>
    </w:p>
    <w:p w:rsidR="00986B86" w:rsidRDefault="00986B86" w:rsidP="003F7EEF">
      <w:pPr>
        <w:spacing w:after="0" w:line="360" w:lineRule="auto"/>
        <w:ind w:firstLine="720"/>
        <w:jc w:val="both"/>
        <w:rPr>
          <w:rFonts w:ascii="Times New Roman" w:eastAsia="Calibri" w:hAnsi="Times New Roman" w:cs="Times New Roman"/>
          <w:sz w:val="24"/>
          <w:szCs w:val="24"/>
        </w:rPr>
      </w:pPr>
      <w:r w:rsidRPr="00C522FD">
        <w:rPr>
          <w:rFonts w:ascii="Times New Roman" w:eastAsia="Calibri" w:hAnsi="Times New Roman" w:cs="Times New Roman"/>
          <w:sz w:val="24"/>
          <w:szCs w:val="24"/>
        </w:rPr>
        <w:t xml:space="preserve">Ayrıca Aşağıda bu bileşenlere katkı sağlayan zorunlu dersler listelenmektedir. Elbette seçmeli dersler içerisinde bu katkıları destekleyen ve pekiştiren çok sayıda dersimiz mevcuttur. Eğitim planının öngörüldüğü biçimde uygulanmasını güvence altına alacak ve sürekli gelişimini sağlayacak bir eğitim yönetim sistemi bulunmaktadır. Eğitim planı, Çanakkale Onsekiz Mart Üniversitesi Lisans Eğitim ve Öğretim Yönetmeliği kapsamında Güz ve Bahar yarıyılları şeklinde uygulanmaktadır. Eğitim planında yer alan her ders öğretim planında yer alan haftalık konuları kapsayacak şekilde işlenmektedir. Eğitim planlarındaki temel bilimler, mesleki konular ve genel eğitim </w:t>
      </w:r>
      <w:proofErr w:type="gramStart"/>
      <w:r w:rsidRPr="00C522FD">
        <w:rPr>
          <w:rFonts w:ascii="Times New Roman" w:eastAsia="Calibri" w:hAnsi="Times New Roman" w:cs="Times New Roman"/>
          <w:sz w:val="24"/>
          <w:szCs w:val="24"/>
        </w:rPr>
        <w:t>modüllerinin</w:t>
      </w:r>
      <w:proofErr w:type="gramEnd"/>
      <w:r w:rsidRPr="00C522FD">
        <w:rPr>
          <w:rFonts w:ascii="Times New Roman" w:eastAsia="Calibri" w:hAnsi="Times New Roman" w:cs="Times New Roman"/>
          <w:sz w:val="24"/>
          <w:szCs w:val="24"/>
        </w:rPr>
        <w:t xml:space="preserve"> yarıyıllara dağılımı, Program Çıktıları ve Programa Özgü Ölçütler ile ilişkisi eğitim-öğretim bilgi sisteminde ve öğrenci bilgi sisteminde detaylı olarak görülmektedir. Bu kapsamda ilgili ders içerikleri ve diğer tüm kanıtlar da aşağıda bilgilerinize sunulmuştur.</w:t>
      </w:r>
    </w:p>
    <w:p w:rsidR="00986B86" w:rsidRDefault="00986B86" w:rsidP="00986B86">
      <w:pPr>
        <w:spacing w:after="0" w:line="240" w:lineRule="auto"/>
        <w:ind w:firstLine="720"/>
        <w:jc w:val="center"/>
        <w:rPr>
          <w:rFonts w:ascii="Times New Roman" w:eastAsia="Calibri" w:hAnsi="Times New Roman" w:cs="Times New Roman"/>
          <w:sz w:val="24"/>
          <w:szCs w:val="24"/>
        </w:rPr>
      </w:pPr>
    </w:p>
    <w:p w:rsidR="00986B86" w:rsidRDefault="00986B86" w:rsidP="00986B86">
      <w:pPr>
        <w:spacing w:after="0" w:line="240" w:lineRule="auto"/>
        <w:ind w:firstLine="720"/>
        <w:jc w:val="center"/>
        <w:rPr>
          <w:rFonts w:ascii="Times New Roman" w:eastAsia="Calibri" w:hAnsi="Times New Roman" w:cs="Times New Roman"/>
          <w:sz w:val="24"/>
          <w:szCs w:val="24"/>
        </w:rPr>
      </w:pPr>
    </w:p>
    <w:p w:rsidR="00986B86" w:rsidRDefault="00986B86" w:rsidP="00986B86">
      <w:pPr>
        <w:spacing w:after="0" w:line="240" w:lineRule="auto"/>
        <w:ind w:firstLine="720"/>
        <w:jc w:val="center"/>
        <w:rPr>
          <w:rFonts w:ascii="Times New Roman" w:eastAsia="Calibri" w:hAnsi="Times New Roman" w:cs="Times New Roman"/>
          <w:sz w:val="24"/>
          <w:szCs w:val="24"/>
        </w:rPr>
      </w:pPr>
    </w:p>
    <w:p w:rsidR="00986B86" w:rsidRDefault="00986B86" w:rsidP="00986B86">
      <w:pPr>
        <w:spacing w:after="0" w:line="240" w:lineRule="auto"/>
        <w:ind w:firstLine="720"/>
        <w:jc w:val="center"/>
        <w:rPr>
          <w:rFonts w:ascii="Times New Roman" w:eastAsia="Calibri" w:hAnsi="Times New Roman" w:cs="Times New Roman"/>
          <w:sz w:val="24"/>
          <w:szCs w:val="24"/>
        </w:rPr>
      </w:pPr>
    </w:p>
    <w:p w:rsidR="00986B86" w:rsidRDefault="00986B86" w:rsidP="00986B86">
      <w:pPr>
        <w:spacing w:after="0" w:line="240" w:lineRule="auto"/>
        <w:ind w:firstLine="720"/>
        <w:jc w:val="center"/>
        <w:rPr>
          <w:rFonts w:ascii="Times New Roman" w:eastAsia="Calibri" w:hAnsi="Times New Roman" w:cs="Times New Roman"/>
          <w:sz w:val="24"/>
          <w:szCs w:val="24"/>
        </w:rPr>
      </w:pPr>
    </w:p>
    <w:p w:rsidR="00986B86" w:rsidRDefault="00986B86" w:rsidP="00986B86">
      <w:pPr>
        <w:spacing w:after="0" w:line="240" w:lineRule="auto"/>
        <w:ind w:firstLine="72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ÖĞRETİM </w:t>
      </w:r>
      <w:proofErr w:type="gramStart"/>
      <w:r>
        <w:rPr>
          <w:rFonts w:ascii="Times New Roman" w:eastAsia="Calibri" w:hAnsi="Times New Roman" w:cs="Times New Roman"/>
          <w:sz w:val="24"/>
          <w:szCs w:val="24"/>
        </w:rPr>
        <w:t>PLANI  VE</w:t>
      </w:r>
      <w:proofErr w:type="gramEnd"/>
      <w:r>
        <w:rPr>
          <w:rFonts w:ascii="Times New Roman" w:eastAsia="Calibri" w:hAnsi="Times New Roman" w:cs="Times New Roman"/>
          <w:sz w:val="24"/>
          <w:szCs w:val="24"/>
        </w:rPr>
        <w:t xml:space="preserve"> İÇERİK</w:t>
      </w:r>
    </w:p>
    <w:p w:rsidR="00986B86" w:rsidRPr="00CF7159" w:rsidRDefault="00986B86" w:rsidP="00986B86">
      <w:pPr>
        <w:spacing w:after="0" w:line="240" w:lineRule="auto"/>
        <w:ind w:firstLine="720"/>
        <w:jc w:val="center"/>
        <w:rPr>
          <w:rFonts w:ascii="Times New Roman" w:eastAsia="Calibri" w:hAnsi="Times New Roman" w:cs="Times New Roman"/>
          <w:b/>
          <w:bCs/>
          <w:sz w:val="24"/>
          <w:szCs w:val="24"/>
          <w:lang w:val="en-US"/>
        </w:rPr>
      </w:pPr>
      <w:r w:rsidRPr="00CF7159">
        <w:rPr>
          <w:rFonts w:ascii="Times New Roman" w:eastAsia="Calibri" w:hAnsi="Times New Roman" w:cs="Times New Roman"/>
          <w:b/>
          <w:bCs/>
          <w:sz w:val="24"/>
          <w:szCs w:val="24"/>
          <w:lang w:val="en-US"/>
        </w:rPr>
        <w:t>(2018-2019)</w:t>
      </w:r>
    </w:p>
    <w:p w:rsidR="00986B86" w:rsidRPr="00C522FD" w:rsidRDefault="00986B86" w:rsidP="00986B86">
      <w:pPr>
        <w:spacing w:after="0" w:line="240" w:lineRule="auto"/>
        <w:ind w:firstLine="720"/>
        <w:jc w:val="center"/>
        <w:rPr>
          <w:rFonts w:ascii="Times New Roman" w:eastAsia="Calibri" w:hAnsi="Times New Roman" w:cs="Times New Roman"/>
          <w:sz w:val="24"/>
          <w:szCs w:val="24"/>
        </w:rPr>
      </w:pPr>
    </w:p>
    <w:p w:rsidR="00986B86" w:rsidRPr="00C522FD" w:rsidRDefault="00986B86" w:rsidP="00986B86">
      <w:pPr>
        <w:spacing w:after="0" w:line="240" w:lineRule="auto"/>
        <w:jc w:val="both"/>
        <w:rPr>
          <w:rFonts w:ascii="Times New Roman" w:eastAsia="Calibri" w:hAnsi="Times New Roman" w:cs="Times New Roman"/>
          <w:sz w:val="24"/>
          <w:szCs w:val="24"/>
        </w:rPr>
      </w:pPr>
    </w:p>
    <w:p w:rsidR="00986B86" w:rsidRPr="00C522FD" w:rsidRDefault="00986B86" w:rsidP="003F7EEF">
      <w:pPr>
        <w:spacing w:after="0" w:line="360" w:lineRule="auto"/>
        <w:jc w:val="both"/>
        <w:rPr>
          <w:rFonts w:ascii="Times New Roman" w:eastAsia="Times New Roman" w:hAnsi="Times New Roman" w:cs="Times New Roman"/>
          <w:b/>
          <w:sz w:val="24"/>
          <w:szCs w:val="24"/>
        </w:rPr>
      </w:pPr>
      <w:r w:rsidRPr="00C522FD">
        <w:rPr>
          <w:rFonts w:ascii="Times New Roman" w:eastAsia="Times New Roman" w:hAnsi="Times New Roman" w:cs="Times New Roman"/>
          <w:b/>
          <w:sz w:val="24"/>
          <w:szCs w:val="24"/>
        </w:rPr>
        <w:t>1. YARIYIL DERS PLANI</w:t>
      </w:r>
    </w:p>
    <w:p w:rsidR="00986B86" w:rsidRPr="00C522FD" w:rsidRDefault="00986B86" w:rsidP="003F7EEF">
      <w:pPr>
        <w:spacing w:after="0" w:line="360" w:lineRule="auto"/>
        <w:jc w:val="both"/>
        <w:rPr>
          <w:rFonts w:ascii="Times New Roman" w:eastAsia="Times New Roman" w:hAnsi="Times New Roman" w:cs="Times New Roman"/>
          <w:b/>
          <w:sz w:val="24"/>
          <w:szCs w:val="24"/>
        </w:rPr>
      </w:pPr>
    </w:p>
    <w:p w:rsidR="00986B86" w:rsidRPr="00C522FD" w:rsidRDefault="00986B86" w:rsidP="003F7EEF">
      <w:pPr>
        <w:spacing w:after="0" w:line="360" w:lineRule="auto"/>
        <w:jc w:val="both"/>
        <w:rPr>
          <w:rFonts w:ascii="Times New Roman" w:eastAsia="Times New Roman" w:hAnsi="Times New Roman" w:cs="Times New Roman"/>
          <w:b/>
          <w:sz w:val="24"/>
          <w:szCs w:val="24"/>
        </w:rPr>
      </w:pPr>
      <w:r w:rsidRPr="00C522FD">
        <w:rPr>
          <w:rFonts w:ascii="Times New Roman" w:eastAsia="Times New Roman" w:hAnsi="Times New Roman" w:cs="Times New Roman"/>
          <w:b/>
          <w:sz w:val="24"/>
          <w:szCs w:val="24"/>
        </w:rPr>
        <w:t>Atatürk İlkeleri ve İnkılap Tarihi I (2+0)</w:t>
      </w:r>
    </w:p>
    <w:p w:rsidR="00986B86" w:rsidRPr="00C522FD" w:rsidRDefault="00986B86" w:rsidP="003F7EEF">
      <w:pPr>
        <w:spacing w:after="0" w:line="360" w:lineRule="auto"/>
        <w:jc w:val="both"/>
        <w:rPr>
          <w:rFonts w:ascii="Times New Roman" w:eastAsia="Times New Roman" w:hAnsi="Times New Roman" w:cs="Times New Roman"/>
          <w:sz w:val="24"/>
          <w:szCs w:val="24"/>
        </w:rPr>
      </w:pPr>
      <w:r w:rsidRPr="00C522FD">
        <w:rPr>
          <w:rFonts w:ascii="Times New Roman" w:eastAsia="Times New Roman" w:hAnsi="Times New Roman" w:cs="Times New Roman"/>
          <w:sz w:val="24"/>
          <w:szCs w:val="24"/>
        </w:rPr>
        <w:t xml:space="preserve">Atatürk İlkeleri ve İnkılâp Tarihi dersi </w:t>
      </w:r>
      <w:proofErr w:type="gramStart"/>
      <w:r w:rsidRPr="00C522FD">
        <w:rPr>
          <w:rFonts w:ascii="Times New Roman" w:eastAsia="Times New Roman" w:hAnsi="Times New Roman" w:cs="Times New Roman"/>
          <w:sz w:val="24"/>
          <w:szCs w:val="24"/>
        </w:rPr>
        <w:t>yüksek öğretimde</w:t>
      </w:r>
      <w:proofErr w:type="gramEnd"/>
      <w:r w:rsidRPr="00C522FD">
        <w:rPr>
          <w:rFonts w:ascii="Times New Roman" w:eastAsia="Times New Roman" w:hAnsi="Times New Roman" w:cs="Times New Roman"/>
          <w:sz w:val="24"/>
          <w:szCs w:val="24"/>
        </w:rPr>
        <w:t xml:space="preserve"> iki yarıyıl olarak; Atatürk İlkeleri ve İnkılâp Tarihi I ve Atatürk İlkeleri ve İnkılâp Tarihi II; okutulmakta ve ders geçme açısından birbirinden bağımsız iki ders niteliği taşımaktadır. Atatürk İlkeleri ve İnkılâp Tarihi Türk Kurtuluş Savaşını anlamak, Ulu Önder Mustafa Kemal Paşa'nın Samsun'a çıkmasıyla </w:t>
      </w:r>
      <w:r w:rsidRPr="00C522FD">
        <w:rPr>
          <w:rFonts w:ascii="Times New Roman" w:eastAsia="Times New Roman" w:hAnsi="Times New Roman" w:cs="Times New Roman"/>
          <w:sz w:val="24"/>
          <w:szCs w:val="24"/>
        </w:rPr>
        <w:lastRenderedPageBreak/>
        <w:t>başlayan ve yurdun işgallerden kurtarılmasından sonra ülkenin çağdaş ülkeler seviyesine çıkarılmasını amaçlayan inkılâplar dönemini içerir. Birinci yarıyılda Osmanlı Devleti’nin son yıllarından Lozan Antlaşmasına kadar geçen süre anlatılmaktadır.</w:t>
      </w:r>
    </w:p>
    <w:p w:rsidR="00986B86" w:rsidRPr="00C522FD" w:rsidRDefault="00986B86" w:rsidP="003F7EEF">
      <w:pPr>
        <w:spacing w:after="0" w:line="360" w:lineRule="auto"/>
        <w:jc w:val="both"/>
        <w:rPr>
          <w:rFonts w:ascii="Times New Roman" w:eastAsia="Times New Roman" w:hAnsi="Times New Roman" w:cs="Times New Roman"/>
          <w:b/>
          <w:sz w:val="24"/>
          <w:szCs w:val="24"/>
        </w:rPr>
      </w:pPr>
    </w:p>
    <w:p w:rsidR="00986B86" w:rsidRPr="00C522FD" w:rsidRDefault="00986B86" w:rsidP="003F7EEF">
      <w:pPr>
        <w:spacing w:after="0" w:line="360" w:lineRule="auto"/>
        <w:jc w:val="both"/>
        <w:rPr>
          <w:rFonts w:ascii="Times New Roman" w:eastAsia="Times New Roman" w:hAnsi="Times New Roman" w:cs="Times New Roman"/>
          <w:b/>
          <w:sz w:val="24"/>
          <w:szCs w:val="24"/>
        </w:rPr>
      </w:pPr>
      <w:r w:rsidRPr="00C522FD">
        <w:rPr>
          <w:rFonts w:ascii="Times New Roman" w:eastAsia="Times New Roman" w:hAnsi="Times New Roman" w:cs="Times New Roman"/>
          <w:b/>
          <w:sz w:val="24"/>
          <w:szCs w:val="24"/>
        </w:rPr>
        <w:t>Türk Dili I (2+0)</w:t>
      </w:r>
    </w:p>
    <w:p w:rsidR="00986B86" w:rsidRPr="00C522FD" w:rsidRDefault="00986B86" w:rsidP="003F7EEF">
      <w:pPr>
        <w:spacing w:after="0" w:line="360" w:lineRule="auto"/>
        <w:jc w:val="both"/>
        <w:rPr>
          <w:rFonts w:ascii="Times New Roman" w:eastAsia="Times New Roman" w:hAnsi="Times New Roman" w:cs="Times New Roman"/>
          <w:sz w:val="24"/>
          <w:szCs w:val="24"/>
        </w:rPr>
      </w:pPr>
      <w:r w:rsidRPr="00C522FD">
        <w:rPr>
          <w:rFonts w:ascii="Times New Roman" w:eastAsia="Times New Roman" w:hAnsi="Times New Roman" w:cs="Times New Roman"/>
          <w:sz w:val="24"/>
          <w:szCs w:val="24"/>
        </w:rPr>
        <w:t>Dil nedir? Türkçenin ses yapısı, sesler ve özellikleri, Türkçenin şekil yapısı, kökler ve ekler; Türkçenin cümle yapısı; Yazıda ve konuşmada doğru cümle; Yazılı anlatım türleri; Resmi amaçlı yazıların nitelikleri; İş mektuplarının içerik ve biçimsel özellikleri; özel mektuplar</w:t>
      </w:r>
    </w:p>
    <w:p w:rsidR="00986B86" w:rsidRPr="00C522FD" w:rsidRDefault="00986B86" w:rsidP="003F7EEF">
      <w:pPr>
        <w:spacing w:after="0" w:line="360" w:lineRule="auto"/>
        <w:jc w:val="both"/>
        <w:rPr>
          <w:rFonts w:ascii="Times New Roman" w:eastAsia="Times New Roman" w:hAnsi="Times New Roman" w:cs="Times New Roman"/>
          <w:b/>
          <w:sz w:val="24"/>
          <w:szCs w:val="24"/>
        </w:rPr>
      </w:pPr>
    </w:p>
    <w:p w:rsidR="00986B86" w:rsidRPr="00C522FD" w:rsidRDefault="00986B86" w:rsidP="003F7EEF">
      <w:pPr>
        <w:spacing w:after="0" w:line="360" w:lineRule="auto"/>
        <w:jc w:val="both"/>
        <w:rPr>
          <w:rFonts w:ascii="Times New Roman" w:eastAsia="Times New Roman" w:hAnsi="Times New Roman" w:cs="Times New Roman"/>
          <w:b/>
          <w:sz w:val="24"/>
          <w:szCs w:val="24"/>
        </w:rPr>
      </w:pPr>
      <w:r w:rsidRPr="00C522FD">
        <w:rPr>
          <w:rFonts w:ascii="Times New Roman" w:eastAsia="Times New Roman" w:hAnsi="Times New Roman" w:cs="Times New Roman"/>
          <w:b/>
          <w:sz w:val="24"/>
          <w:szCs w:val="24"/>
        </w:rPr>
        <w:t>Desen I (1+3)</w:t>
      </w:r>
    </w:p>
    <w:p w:rsidR="00986B86" w:rsidRPr="00C522FD" w:rsidRDefault="00986B86" w:rsidP="003F7EEF">
      <w:pPr>
        <w:spacing w:after="0" w:line="360" w:lineRule="auto"/>
        <w:jc w:val="both"/>
        <w:rPr>
          <w:rFonts w:ascii="Times New Roman" w:eastAsia="Times New Roman" w:hAnsi="Times New Roman" w:cs="Times New Roman"/>
          <w:sz w:val="24"/>
          <w:szCs w:val="24"/>
        </w:rPr>
      </w:pPr>
      <w:proofErr w:type="gramStart"/>
      <w:r w:rsidRPr="00C522FD">
        <w:rPr>
          <w:rFonts w:ascii="Times New Roman" w:eastAsia="Times New Roman" w:hAnsi="Times New Roman" w:cs="Times New Roman"/>
          <w:sz w:val="24"/>
          <w:szCs w:val="24"/>
        </w:rPr>
        <w:t xml:space="preserve">Yüzey üzerinde biçimlerin çizgilerle verilmesi, ışık-gölgede model, farklı çizgi ve tarama türlerinin kullanımı, çizgilerin oluşturduğu tonlarla birlikte üç boyutlu etkinin verilmesi, kompozisyonda nesnelerin birbiri arkasında uzanan planlar olarak gösterilmesi, oran-orantı ve perspektif kurallarının uygulanması, biçimlerdeki temel renk ve malzeme karakterinin yüzeye çizgilerle aktarılması, hızlı çizim teknikleri, teknik malzeme bilgisi ve konulara ilişkin sanat tarihinden usta sanatçıların desen örneklerinin değerlendirilmesini kapsamaktadır. </w:t>
      </w:r>
      <w:proofErr w:type="gramEnd"/>
    </w:p>
    <w:p w:rsidR="00986B86" w:rsidRPr="00C522FD" w:rsidRDefault="00986B86" w:rsidP="003F7EEF">
      <w:pPr>
        <w:spacing w:after="0" w:line="360" w:lineRule="auto"/>
        <w:jc w:val="both"/>
        <w:rPr>
          <w:rFonts w:ascii="Times New Roman" w:eastAsia="Times New Roman" w:hAnsi="Times New Roman" w:cs="Times New Roman"/>
          <w:b/>
          <w:sz w:val="24"/>
          <w:szCs w:val="24"/>
        </w:rPr>
      </w:pPr>
    </w:p>
    <w:p w:rsidR="00986B86" w:rsidRPr="00C522FD" w:rsidRDefault="00986B86" w:rsidP="003F7EEF">
      <w:pPr>
        <w:spacing w:after="0" w:line="360" w:lineRule="auto"/>
        <w:jc w:val="both"/>
        <w:rPr>
          <w:rFonts w:ascii="Times New Roman" w:eastAsia="Times New Roman" w:hAnsi="Times New Roman" w:cs="Times New Roman"/>
          <w:b/>
          <w:sz w:val="24"/>
          <w:szCs w:val="24"/>
        </w:rPr>
      </w:pPr>
      <w:r w:rsidRPr="00C522FD">
        <w:rPr>
          <w:rFonts w:ascii="Times New Roman" w:eastAsia="Times New Roman" w:hAnsi="Times New Roman" w:cs="Times New Roman"/>
          <w:b/>
          <w:sz w:val="24"/>
          <w:szCs w:val="24"/>
        </w:rPr>
        <w:t>Temel Sanat Eğitimi I (2+4)</w:t>
      </w:r>
    </w:p>
    <w:p w:rsidR="00986B86" w:rsidRPr="00C522FD" w:rsidRDefault="00986B86" w:rsidP="003F7EEF">
      <w:pPr>
        <w:spacing w:after="0" w:line="360" w:lineRule="auto"/>
        <w:jc w:val="both"/>
        <w:rPr>
          <w:rFonts w:ascii="Times New Roman" w:eastAsia="Times New Roman" w:hAnsi="Times New Roman" w:cs="Times New Roman"/>
          <w:sz w:val="24"/>
          <w:szCs w:val="24"/>
        </w:rPr>
      </w:pPr>
      <w:r w:rsidRPr="00C522FD">
        <w:rPr>
          <w:rFonts w:ascii="Times New Roman" w:eastAsia="Times New Roman" w:hAnsi="Times New Roman" w:cs="Times New Roman"/>
          <w:sz w:val="24"/>
          <w:szCs w:val="24"/>
        </w:rPr>
        <w:t>Gözlem-analiz-sentez yapma, özgün sanat eserlerinin yaratım sürecinde kullanılan tasarım öğeleri (ışık-gölge, nokta, çizgi, doku, leke, renk, strüktür, form vs.) ve ilkeleri (tekrar, uygunluk, zıtlık, koram, egemenlik, denge, birlik, boşluk-doluluk, sıklık-seyreklik, açık-koyu, büyük-küçük, ölçü vs.)</w:t>
      </w:r>
    </w:p>
    <w:p w:rsidR="00986B86" w:rsidRPr="00C522FD" w:rsidRDefault="00986B86" w:rsidP="003F7EEF">
      <w:pPr>
        <w:spacing w:after="0" w:line="360" w:lineRule="auto"/>
        <w:jc w:val="both"/>
        <w:rPr>
          <w:rFonts w:ascii="Times New Roman" w:eastAsia="Times New Roman" w:hAnsi="Times New Roman" w:cs="Times New Roman"/>
          <w:b/>
          <w:sz w:val="24"/>
          <w:szCs w:val="24"/>
        </w:rPr>
      </w:pPr>
    </w:p>
    <w:p w:rsidR="00986B86" w:rsidRPr="00C522FD" w:rsidRDefault="00986B86" w:rsidP="003F7EEF">
      <w:pPr>
        <w:spacing w:after="0" w:line="360" w:lineRule="auto"/>
        <w:jc w:val="both"/>
        <w:rPr>
          <w:rFonts w:ascii="Times New Roman" w:eastAsia="Times New Roman" w:hAnsi="Times New Roman" w:cs="Times New Roman"/>
          <w:b/>
          <w:sz w:val="24"/>
          <w:szCs w:val="24"/>
        </w:rPr>
      </w:pPr>
      <w:r w:rsidRPr="00C522FD">
        <w:rPr>
          <w:rFonts w:ascii="Times New Roman" w:eastAsia="Times New Roman" w:hAnsi="Times New Roman" w:cs="Times New Roman"/>
          <w:b/>
          <w:sz w:val="24"/>
          <w:szCs w:val="24"/>
        </w:rPr>
        <w:t>Genel Sanat Tarihi I (2+0)</w:t>
      </w:r>
    </w:p>
    <w:p w:rsidR="00986B86" w:rsidRPr="00C522FD" w:rsidRDefault="00986B86" w:rsidP="003F7EEF">
      <w:pPr>
        <w:spacing w:after="0" w:line="360" w:lineRule="auto"/>
        <w:jc w:val="both"/>
        <w:rPr>
          <w:rFonts w:ascii="Times New Roman" w:eastAsia="Times New Roman" w:hAnsi="Times New Roman" w:cs="Times New Roman"/>
          <w:sz w:val="24"/>
          <w:szCs w:val="24"/>
        </w:rPr>
      </w:pPr>
      <w:r w:rsidRPr="00C522FD">
        <w:rPr>
          <w:rFonts w:ascii="Times New Roman" w:eastAsia="Times New Roman" w:hAnsi="Times New Roman" w:cs="Times New Roman"/>
          <w:sz w:val="24"/>
          <w:szCs w:val="24"/>
        </w:rPr>
        <w:t>Derste, sanat ve sanat tarihi, tarih öncesi dönemden Ortaçağa kadar incelenir. Avrupa resim, heykel ve mimarlığının gelişimi, tarih öncesi dönem ve ilkçağ uygarlıkları Mezopotamya, Anadolu, Mısır, Ege, Yunan, Roma ve Bizans sanatları, tarihsel, ekonomik, sosyal ve siyasal arka plan temel alınarak görsel malzemelerle anlatılır.</w:t>
      </w:r>
    </w:p>
    <w:p w:rsidR="00986B86" w:rsidRPr="00C522FD" w:rsidRDefault="00986B86" w:rsidP="003F7EEF">
      <w:pPr>
        <w:spacing w:after="0" w:line="360" w:lineRule="auto"/>
        <w:jc w:val="both"/>
        <w:rPr>
          <w:rFonts w:ascii="Times New Roman" w:eastAsia="Times New Roman" w:hAnsi="Times New Roman" w:cs="Times New Roman"/>
          <w:b/>
          <w:sz w:val="24"/>
          <w:szCs w:val="24"/>
        </w:rPr>
      </w:pPr>
    </w:p>
    <w:p w:rsidR="00986B86" w:rsidRPr="00C522FD" w:rsidRDefault="00986B86" w:rsidP="003F7EEF">
      <w:pPr>
        <w:spacing w:after="0" w:line="360" w:lineRule="auto"/>
        <w:jc w:val="both"/>
        <w:rPr>
          <w:rFonts w:ascii="Times New Roman" w:eastAsia="Times New Roman" w:hAnsi="Times New Roman" w:cs="Times New Roman"/>
          <w:b/>
          <w:sz w:val="24"/>
          <w:szCs w:val="24"/>
        </w:rPr>
      </w:pPr>
      <w:r w:rsidRPr="00C522FD">
        <w:rPr>
          <w:rFonts w:ascii="Times New Roman" w:eastAsia="Times New Roman" w:hAnsi="Times New Roman" w:cs="Times New Roman"/>
          <w:b/>
          <w:sz w:val="24"/>
          <w:szCs w:val="24"/>
        </w:rPr>
        <w:t>Teknik Resim Perspektif I (0+2)</w:t>
      </w:r>
    </w:p>
    <w:p w:rsidR="00986B86" w:rsidRPr="00C522FD" w:rsidRDefault="00986B86" w:rsidP="003F7EEF">
      <w:pPr>
        <w:spacing w:after="0" w:line="360" w:lineRule="auto"/>
        <w:jc w:val="both"/>
        <w:rPr>
          <w:rFonts w:ascii="Times New Roman" w:eastAsia="Times New Roman" w:hAnsi="Times New Roman" w:cs="Times New Roman"/>
          <w:sz w:val="24"/>
          <w:szCs w:val="24"/>
        </w:rPr>
      </w:pPr>
      <w:r w:rsidRPr="00C522FD">
        <w:rPr>
          <w:rFonts w:ascii="Times New Roman" w:eastAsia="Times New Roman" w:hAnsi="Times New Roman" w:cs="Times New Roman"/>
          <w:sz w:val="24"/>
          <w:szCs w:val="24"/>
        </w:rPr>
        <w:t xml:space="preserve">Dersin içeriği, öğrencilerin yüzeysel ve kütlesel tasarım çalışmalarında ihtiyaç duyacaklar; çizim tekniği ve ilkeleri, geometri kuralları, geometrik şekiller, üç boyut kavramı ve </w:t>
      </w:r>
      <w:proofErr w:type="gramStart"/>
      <w:r w:rsidRPr="00C522FD">
        <w:rPr>
          <w:rFonts w:ascii="Times New Roman" w:eastAsia="Times New Roman" w:hAnsi="Times New Roman" w:cs="Times New Roman"/>
          <w:sz w:val="24"/>
          <w:szCs w:val="24"/>
        </w:rPr>
        <w:t>mekanı</w:t>
      </w:r>
      <w:proofErr w:type="gramEnd"/>
      <w:r w:rsidRPr="00C522FD">
        <w:rPr>
          <w:rFonts w:ascii="Times New Roman" w:eastAsia="Times New Roman" w:hAnsi="Times New Roman" w:cs="Times New Roman"/>
          <w:sz w:val="24"/>
          <w:szCs w:val="24"/>
        </w:rPr>
        <w:t xml:space="preserve"> algılama konuları düşünülerek hazırlanmış ve derse ait uygulamalar okudukları bölümlere göre çeşitlendirilmiştir</w:t>
      </w:r>
    </w:p>
    <w:p w:rsidR="00986B86" w:rsidRPr="00C522FD" w:rsidRDefault="00986B86" w:rsidP="003F7EEF">
      <w:pPr>
        <w:spacing w:after="0" w:line="360" w:lineRule="auto"/>
        <w:jc w:val="both"/>
        <w:rPr>
          <w:rFonts w:ascii="Times New Roman" w:eastAsia="Times New Roman" w:hAnsi="Times New Roman" w:cs="Times New Roman"/>
          <w:b/>
          <w:sz w:val="24"/>
          <w:szCs w:val="24"/>
        </w:rPr>
      </w:pPr>
    </w:p>
    <w:p w:rsidR="00986B86" w:rsidRPr="00C522FD" w:rsidRDefault="00986B86" w:rsidP="003F7EEF">
      <w:pPr>
        <w:spacing w:after="0" w:line="360" w:lineRule="auto"/>
        <w:jc w:val="both"/>
        <w:rPr>
          <w:rFonts w:ascii="Times New Roman" w:eastAsia="Times New Roman" w:hAnsi="Times New Roman" w:cs="Times New Roman"/>
          <w:b/>
          <w:sz w:val="24"/>
          <w:szCs w:val="24"/>
        </w:rPr>
      </w:pPr>
      <w:r w:rsidRPr="00C522FD">
        <w:rPr>
          <w:rFonts w:ascii="Times New Roman" w:eastAsia="Times New Roman" w:hAnsi="Times New Roman" w:cs="Times New Roman"/>
          <w:b/>
          <w:sz w:val="24"/>
          <w:szCs w:val="24"/>
        </w:rPr>
        <w:t>Müzik I (2+0)</w:t>
      </w:r>
    </w:p>
    <w:p w:rsidR="00986B86" w:rsidRPr="00C522FD" w:rsidRDefault="00986B86" w:rsidP="003F7EEF">
      <w:pPr>
        <w:spacing w:after="0" w:line="360" w:lineRule="auto"/>
        <w:jc w:val="both"/>
        <w:rPr>
          <w:rFonts w:ascii="Times New Roman" w:eastAsia="Times New Roman" w:hAnsi="Times New Roman" w:cs="Times New Roman"/>
          <w:sz w:val="24"/>
          <w:szCs w:val="24"/>
        </w:rPr>
      </w:pPr>
      <w:r w:rsidRPr="00C522FD">
        <w:rPr>
          <w:rFonts w:ascii="Times New Roman" w:eastAsia="Times New Roman" w:hAnsi="Times New Roman" w:cs="Times New Roman"/>
          <w:sz w:val="24"/>
          <w:szCs w:val="24"/>
        </w:rPr>
        <w:t>Sanat ve Müzik Nedir? Müziğin doğuşu, tarihsel gelişimi, genel müzik teorisi hakkında genel kültür, Türk ve Dünyadaki çeşitli müzikler hakkında genel bilgi ve örnekler. Türk Müziği (Klasik Türk Müziği ve Geleneksel Türk Halk Müziği), Klasik Batı Müziği ve güncel popüler müzik ile ilgili genel kültür verilir. Toplu ses eğitimi ve repertuar çalışmaları yapılır</w:t>
      </w:r>
    </w:p>
    <w:p w:rsidR="00986B86" w:rsidRPr="00C522FD" w:rsidRDefault="00986B86" w:rsidP="003F7EEF">
      <w:pPr>
        <w:spacing w:after="0" w:line="360" w:lineRule="auto"/>
        <w:jc w:val="both"/>
        <w:rPr>
          <w:rFonts w:ascii="Times New Roman" w:eastAsia="Times New Roman" w:hAnsi="Times New Roman" w:cs="Times New Roman"/>
          <w:sz w:val="24"/>
          <w:szCs w:val="24"/>
        </w:rPr>
      </w:pPr>
    </w:p>
    <w:p w:rsidR="00986B86" w:rsidRPr="00C522FD" w:rsidRDefault="00986B86" w:rsidP="003F7EEF">
      <w:pPr>
        <w:spacing w:after="0" w:line="360" w:lineRule="auto"/>
        <w:jc w:val="both"/>
        <w:rPr>
          <w:rFonts w:ascii="Times New Roman" w:eastAsia="Times New Roman" w:hAnsi="Times New Roman" w:cs="Times New Roman"/>
          <w:b/>
          <w:sz w:val="24"/>
          <w:szCs w:val="24"/>
        </w:rPr>
      </w:pPr>
      <w:r w:rsidRPr="00C522FD">
        <w:rPr>
          <w:rFonts w:ascii="Times New Roman" w:eastAsia="Times New Roman" w:hAnsi="Times New Roman" w:cs="Times New Roman"/>
          <w:b/>
          <w:sz w:val="24"/>
          <w:szCs w:val="24"/>
        </w:rPr>
        <w:t>Yabancı Dil I (İngilizce) (2+0)</w:t>
      </w:r>
    </w:p>
    <w:p w:rsidR="00986B86" w:rsidRDefault="00986B86" w:rsidP="003F7EEF">
      <w:pPr>
        <w:spacing w:after="0" w:line="360" w:lineRule="auto"/>
        <w:jc w:val="both"/>
        <w:rPr>
          <w:rFonts w:ascii="Times New Roman" w:eastAsia="Times New Roman" w:hAnsi="Times New Roman" w:cs="Times New Roman"/>
          <w:sz w:val="24"/>
          <w:szCs w:val="24"/>
        </w:rPr>
      </w:pPr>
      <w:r w:rsidRPr="00C522FD">
        <w:rPr>
          <w:rFonts w:ascii="Times New Roman" w:eastAsia="Times New Roman" w:hAnsi="Times New Roman" w:cs="Times New Roman"/>
          <w:sz w:val="24"/>
          <w:szCs w:val="24"/>
        </w:rPr>
        <w:t>Bu ders öğrencilere İngilizcedeki dört dil becerisini en temel seviyede yerleştirmeyi hedefler</w:t>
      </w:r>
    </w:p>
    <w:p w:rsidR="00986B86" w:rsidRDefault="00986B86" w:rsidP="003F7EEF">
      <w:pPr>
        <w:spacing w:after="0" w:line="360" w:lineRule="auto"/>
        <w:jc w:val="both"/>
        <w:rPr>
          <w:rFonts w:ascii="Times New Roman" w:eastAsia="Times New Roman" w:hAnsi="Times New Roman" w:cs="Times New Roman"/>
          <w:b/>
          <w:sz w:val="24"/>
          <w:szCs w:val="24"/>
        </w:rPr>
      </w:pPr>
    </w:p>
    <w:p w:rsidR="00986B86" w:rsidRPr="00AD4081" w:rsidRDefault="00986B86" w:rsidP="003F7EEF">
      <w:pPr>
        <w:spacing w:after="0" w:line="360" w:lineRule="auto"/>
        <w:jc w:val="both"/>
        <w:rPr>
          <w:rFonts w:ascii="Times New Roman" w:eastAsia="Times New Roman" w:hAnsi="Times New Roman" w:cs="Times New Roman"/>
          <w:b/>
          <w:sz w:val="24"/>
          <w:szCs w:val="24"/>
        </w:rPr>
      </w:pPr>
      <w:r w:rsidRPr="00AD4081">
        <w:rPr>
          <w:rFonts w:ascii="Times New Roman" w:eastAsia="Times New Roman" w:hAnsi="Times New Roman" w:cs="Times New Roman"/>
          <w:b/>
          <w:sz w:val="24"/>
          <w:szCs w:val="24"/>
        </w:rPr>
        <w:t>Seramik Temel Eğitimi I</w:t>
      </w:r>
      <w:r>
        <w:rPr>
          <w:rFonts w:ascii="Times New Roman" w:eastAsia="Times New Roman" w:hAnsi="Times New Roman" w:cs="Times New Roman"/>
          <w:b/>
          <w:sz w:val="24"/>
          <w:szCs w:val="24"/>
        </w:rPr>
        <w:t xml:space="preserve"> (2+2)</w:t>
      </w:r>
    </w:p>
    <w:p w:rsidR="00986B86" w:rsidRPr="00C522FD" w:rsidRDefault="00986B86" w:rsidP="003F7EEF">
      <w:pPr>
        <w:spacing w:after="0" w:line="360" w:lineRule="auto"/>
        <w:jc w:val="both"/>
        <w:rPr>
          <w:rFonts w:ascii="Times New Roman" w:eastAsia="Times New Roman" w:hAnsi="Times New Roman" w:cs="Times New Roman"/>
          <w:b/>
          <w:sz w:val="24"/>
          <w:szCs w:val="24"/>
        </w:rPr>
      </w:pPr>
    </w:p>
    <w:p w:rsidR="00986B86" w:rsidRDefault="00986B86" w:rsidP="003F7EEF">
      <w:pPr>
        <w:spacing w:line="360" w:lineRule="auto"/>
        <w:jc w:val="both"/>
        <w:rPr>
          <w:rFonts w:ascii="Times New Roman" w:hAnsi="Times New Roman" w:cs="Times New Roman"/>
          <w:sz w:val="24"/>
          <w:szCs w:val="24"/>
        </w:rPr>
      </w:pPr>
      <w:r w:rsidRPr="00BC4141">
        <w:rPr>
          <w:rFonts w:ascii="Times New Roman" w:hAnsi="Times New Roman" w:cs="Times New Roman"/>
          <w:sz w:val="24"/>
          <w:szCs w:val="24"/>
        </w:rPr>
        <w:t>Seramik temel şekille</w:t>
      </w:r>
      <w:r>
        <w:rPr>
          <w:rFonts w:ascii="Times New Roman" w:hAnsi="Times New Roman" w:cs="Times New Roman"/>
          <w:sz w:val="24"/>
          <w:szCs w:val="24"/>
        </w:rPr>
        <w:t xml:space="preserve">ndirme yöntemlerini, </w:t>
      </w:r>
      <w:r w:rsidRPr="00850827">
        <w:rPr>
          <w:rFonts w:ascii="Times New Roman" w:hAnsi="Times New Roman" w:cs="Times New Roman"/>
          <w:sz w:val="24"/>
          <w:szCs w:val="24"/>
        </w:rPr>
        <w:t>Kil boncuk yapımı ve uygulama Çimdik yöntemi ve uygulama Sargı yöntemi ve uygulama Plaka yöntemi ve uygulama Çömlekçi çarkı ve uygulama Kil heykel/form yöntemi ve uygulama</w:t>
      </w:r>
      <w:r>
        <w:rPr>
          <w:rFonts w:ascii="Times New Roman" w:hAnsi="Times New Roman" w:cs="Times New Roman"/>
          <w:sz w:val="24"/>
          <w:szCs w:val="24"/>
        </w:rPr>
        <w:t>ları içerir.</w:t>
      </w:r>
    </w:p>
    <w:p w:rsidR="00986B86" w:rsidRDefault="00986B86" w:rsidP="003F7EEF">
      <w:pPr>
        <w:spacing w:line="360" w:lineRule="auto"/>
        <w:jc w:val="both"/>
        <w:rPr>
          <w:rFonts w:ascii="Times New Roman" w:hAnsi="Times New Roman" w:cs="Times New Roman"/>
          <w:b/>
          <w:sz w:val="24"/>
          <w:szCs w:val="24"/>
        </w:rPr>
      </w:pPr>
      <w:r w:rsidRPr="00850827">
        <w:rPr>
          <w:rFonts w:ascii="Times New Roman" w:hAnsi="Times New Roman" w:cs="Times New Roman"/>
          <w:b/>
          <w:sz w:val="24"/>
          <w:szCs w:val="24"/>
        </w:rPr>
        <w:t>Model Kalıp Temel Eğitimi I</w:t>
      </w:r>
      <w:r>
        <w:rPr>
          <w:rFonts w:ascii="Times New Roman" w:hAnsi="Times New Roman" w:cs="Times New Roman"/>
          <w:b/>
          <w:sz w:val="24"/>
          <w:szCs w:val="24"/>
        </w:rPr>
        <w:t xml:space="preserve"> </w:t>
      </w:r>
      <w:r w:rsidRPr="00E97739">
        <w:rPr>
          <w:rFonts w:ascii="Times New Roman" w:hAnsi="Times New Roman" w:cs="Times New Roman"/>
          <w:b/>
          <w:sz w:val="24"/>
          <w:szCs w:val="24"/>
        </w:rPr>
        <w:t>(2+2)</w:t>
      </w:r>
    </w:p>
    <w:p w:rsidR="00986B86" w:rsidRDefault="00986B86" w:rsidP="003F7EEF">
      <w:pPr>
        <w:spacing w:line="360" w:lineRule="auto"/>
        <w:jc w:val="both"/>
        <w:rPr>
          <w:rFonts w:ascii="Times New Roman" w:hAnsi="Times New Roman" w:cs="Times New Roman"/>
          <w:sz w:val="24"/>
          <w:szCs w:val="24"/>
        </w:rPr>
      </w:pPr>
      <w:r w:rsidRPr="00850827">
        <w:rPr>
          <w:rFonts w:ascii="Times New Roman" w:hAnsi="Times New Roman" w:cs="Times New Roman"/>
          <w:sz w:val="24"/>
          <w:szCs w:val="24"/>
        </w:rPr>
        <w:t>Alçı model, kalıp hazırlamanın teorik ve temel uygulamalarını gerçekleştirme süreçlerini kapsar.</w:t>
      </w:r>
    </w:p>
    <w:p w:rsidR="00986B86" w:rsidRDefault="00986B86" w:rsidP="003F7EEF">
      <w:pPr>
        <w:spacing w:line="360" w:lineRule="auto"/>
        <w:jc w:val="both"/>
        <w:rPr>
          <w:rFonts w:ascii="Times New Roman" w:hAnsi="Times New Roman" w:cs="Times New Roman"/>
          <w:b/>
          <w:sz w:val="24"/>
          <w:szCs w:val="24"/>
        </w:rPr>
      </w:pPr>
      <w:r w:rsidRPr="00850827">
        <w:rPr>
          <w:rFonts w:ascii="Times New Roman" w:hAnsi="Times New Roman" w:cs="Times New Roman"/>
          <w:b/>
          <w:sz w:val="24"/>
          <w:szCs w:val="24"/>
        </w:rPr>
        <w:t>Seramik ve Cam Kimyası I</w:t>
      </w:r>
      <w:r>
        <w:rPr>
          <w:rFonts w:ascii="Times New Roman" w:hAnsi="Times New Roman" w:cs="Times New Roman"/>
          <w:b/>
          <w:sz w:val="24"/>
          <w:szCs w:val="24"/>
        </w:rPr>
        <w:t xml:space="preserve"> (2+0)</w:t>
      </w:r>
    </w:p>
    <w:p w:rsidR="00986B86" w:rsidRDefault="00986B86" w:rsidP="003F7EEF">
      <w:pPr>
        <w:spacing w:line="360" w:lineRule="auto"/>
        <w:jc w:val="both"/>
        <w:rPr>
          <w:rFonts w:ascii="Times New Roman" w:hAnsi="Times New Roman" w:cs="Times New Roman"/>
          <w:sz w:val="24"/>
          <w:szCs w:val="24"/>
        </w:rPr>
      </w:pPr>
      <w:r w:rsidRPr="00850827">
        <w:rPr>
          <w:rFonts w:ascii="Times New Roman" w:hAnsi="Times New Roman" w:cs="Times New Roman"/>
          <w:sz w:val="24"/>
          <w:szCs w:val="24"/>
        </w:rPr>
        <w:t>Kimyanın Seramik ve cam teknolojisindeki yeri ve önemi, Madde ve Kimya, Kimyanın temel kanunları, atom ve molekül ağırlığı, mol, Avogadro sayısı, kimyasal hesaplamalar, Semboller, Formüller ve Denklemler, Katılar</w:t>
      </w:r>
      <w:proofErr w:type="gramStart"/>
      <w:r w:rsidRPr="00850827">
        <w:rPr>
          <w:rFonts w:ascii="Times New Roman" w:hAnsi="Times New Roman" w:cs="Times New Roman"/>
          <w:sz w:val="24"/>
          <w:szCs w:val="24"/>
        </w:rPr>
        <w:t>,,</w:t>
      </w:r>
      <w:proofErr w:type="gramEnd"/>
      <w:r w:rsidRPr="00850827">
        <w:rPr>
          <w:rFonts w:ascii="Times New Roman" w:hAnsi="Times New Roman" w:cs="Times New Roman"/>
          <w:sz w:val="24"/>
          <w:szCs w:val="24"/>
        </w:rPr>
        <w:t xml:space="preserve"> Reaksiyon hızı ve denge, Çözeltiler, Sulu çözeltilerde denge, Korozyon, Periyodik cetvel ve atomun yapısı, Kimyasal bağ, redoks reaksiyonları.</w:t>
      </w:r>
    </w:p>
    <w:p w:rsidR="00986B86" w:rsidRDefault="00986B86" w:rsidP="003F7EEF">
      <w:pPr>
        <w:spacing w:line="360" w:lineRule="auto"/>
        <w:jc w:val="both"/>
        <w:rPr>
          <w:rFonts w:ascii="Times New Roman" w:hAnsi="Times New Roman" w:cs="Times New Roman"/>
          <w:b/>
          <w:sz w:val="24"/>
          <w:szCs w:val="24"/>
        </w:rPr>
      </w:pPr>
      <w:r w:rsidRPr="00850827">
        <w:rPr>
          <w:rFonts w:ascii="Times New Roman" w:hAnsi="Times New Roman" w:cs="Times New Roman"/>
          <w:b/>
          <w:sz w:val="24"/>
          <w:szCs w:val="24"/>
        </w:rPr>
        <w:t>Bilgisayar I</w:t>
      </w:r>
      <w:r>
        <w:rPr>
          <w:rFonts w:ascii="Times New Roman" w:hAnsi="Times New Roman" w:cs="Times New Roman"/>
          <w:b/>
          <w:sz w:val="24"/>
          <w:szCs w:val="24"/>
        </w:rPr>
        <w:t xml:space="preserve"> </w:t>
      </w:r>
      <w:r w:rsidRPr="00E97739">
        <w:rPr>
          <w:rFonts w:ascii="Times New Roman" w:hAnsi="Times New Roman" w:cs="Times New Roman"/>
          <w:b/>
          <w:sz w:val="24"/>
          <w:szCs w:val="24"/>
        </w:rPr>
        <w:t>(2+0)</w:t>
      </w:r>
    </w:p>
    <w:p w:rsidR="00986B86" w:rsidRPr="00850827" w:rsidRDefault="00986B86" w:rsidP="003F7EEF">
      <w:pPr>
        <w:spacing w:line="360" w:lineRule="auto"/>
        <w:jc w:val="both"/>
        <w:rPr>
          <w:rFonts w:ascii="Times New Roman" w:hAnsi="Times New Roman" w:cs="Times New Roman"/>
          <w:sz w:val="24"/>
          <w:szCs w:val="24"/>
        </w:rPr>
      </w:pPr>
      <w:r w:rsidRPr="00850827">
        <w:rPr>
          <w:rFonts w:ascii="Times New Roman" w:hAnsi="Times New Roman" w:cs="Times New Roman"/>
          <w:sz w:val="24"/>
          <w:szCs w:val="24"/>
        </w:rPr>
        <w:t>Bilgisayar donanım, yazılım, işletim sist</w:t>
      </w:r>
      <w:r>
        <w:rPr>
          <w:rFonts w:ascii="Times New Roman" w:hAnsi="Times New Roman" w:cs="Times New Roman"/>
          <w:sz w:val="24"/>
          <w:szCs w:val="24"/>
        </w:rPr>
        <w:t xml:space="preserve">emleri ve ofis programları, </w:t>
      </w:r>
      <w:r w:rsidRPr="00850827">
        <w:rPr>
          <w:rFonts w:ascii="Times New Roman" w:hAnsi="Times New Roman" w:cs="Times New Roman"/>
          <w:sz w:val="24"/>
          <w:szCs w:val="24"/>
        </w:rPr>
        <w:t>bilgi</w:t>
      </w:r>
      <w:r>
        <w:rPr>
          <w:rFonts w:ascii="Times New Roman" w:hAnsi="Times New Roman" w:cs="Times New Roman"/>
          <w:sz w:val="24"/>
          <w:szCs w:val="24"/>
        </w:rPr>
        <w:t>sayar ile ilgili temel bilgileri içerir.</w:t>
      </w:r>
    </w:p>
    <w:p w:rsidR="00986B86" w:rsidRPr="00850827" w:rsidRDefault="00986B86" w:rsidP="003F7EEF">
      <w:pPr>
        <w:spacing w:line="360" w:lineRule="auto"/>
        <w:jc w:val="both"/>
        <w:rPr>
          <w:rFonts w:ascii="Times New Roman" w:hAnsi="Times New Roman" w:cs="Times New Roman"/>
          <w:sz w:val="24"/>
          <w:szCs w:val="24"/>
        </w:rPr>
      </w:pPr>
    </w:p>
    <w:p w:rsidR="00D15DF3" w:rsidRDefault="00D15DF3" w:rsidP="003F7EEF">
      <w:pPr>
        <w:spacing w:line="360" w:lineRule="auto"/>
        <w:jc w:val="both"/>
        <w:rPr>
          <w:rFonts w:ascii="Times New Roman" w:hAnsi="Times New Roman" w:cs="Times New Roman"/>
          <w:sz w:val="24"/>
          <w:szCs w:val="24"/>
        </w:rPr>
      </w:pPr>
    </w:p>
    <w:p w:rsidR="00D15DF3" w:rsidRDefault="00D15DF3" w:rsidP="003F7EEF">
      <w:pPr>
        <w:spacing w:line="360" w:lineRule="auto"/>
        <w:jc w:val="both"/>
        <w:rPr>
          <w:rFonts w:ascii="Times New Roman" w:hAnsi="Times New Roman" w:cs="Times New Roman"/>
          <w:sz w:val="24"/>
          <w:szCs w:val="24"/>
        </w:rPr>
      </w:pPr>
    </w:p>
    <w:p w:rsidR="00986B86" w:rsidRPr="00C522FD" w:rsidRDefault="00986B86" w:rsidP="003F7EEF">
      <w:pPr>
        <w:spacing w:line="360" w:lineRule="auto"/>
        <w:jc w:val="both"/>
        <w:rPr>
          <w:rFonts w:ascii="Times New Roman" w:eastAsia="Times New Roman" w:hAnsi="Times New Roman" w:cs="Times New Roman"/>
          <w:b/>
          <w:sz w:val="24"/>
          <w:szCs w:val="24"/>
        </w:rPr>
      </w:pPr>
      <w:r>
        <w:rPr>
          <w:rFonts w:ascii="Times New Roman" w:hAnsi="Times New Roman" w:cs="Times New Roman"/>
          <w:sz w:val="24"/>
          <w:szCs w:val="24"/>
        </w:rPr>
        <w:lastRenderedPageBreak/>
        <w:t xml:space="preserve">  </w:t>
      </w:r>
      <w:r w:rsidRPr="00C522FD">
        <w:rPr>
          <w:rFonts w:ascii="Times New Roman" w:eastAsia="Times New Roman" w:hAnsi="Times New Roman" w:cs="Times New Roman"/>
          <w:b/>
          <w:sz w:val="24"/>
          <w:szCs w:val="24"/>
        </w:rPr>
        <w:t xml:space="preserve">2. YARIYIL DERS PLANI </w:t>
      </w:r>
    </w:p>
    <w:p w:rsidR="00986B86" w:rsidRPr="00C522FD" w:rsidRDefault="00986B86" w:rsidP="003F7EEF">
      <w:pPr>
        <w:spacing w:after="0" w:line="360" w:lineRule="auto"/>
        <w:jc w:val="both"/>
        <w:rPr>
          <w:rFonts w:ascii="Times New Roman" w:eastAsia="Times New Roman" w:hAnsi="Times New Roman" w:cs="Times New Roman"/>
          <w:b/>
          <w:sz w:val="24"/>
          <w:szCs w:val="24"/>
        </w:rPr>
      </w:pPr>
    </w:p>
    <w:p w:rsidR="00986B86" w:rsidRPr="00C522FD" w:rsidRDefault="00986B86" w:rsidP="003F7EEF">
      <w:pPr>
        <w:spacing w:after="0" w:line="360" w:lineRule="auto"/>
        <w:jc w:val="both"/>
        <w:rPr>
          <w:rFonts w:ascii="Times New Roman" w:eastAsia="Times New Roman" w:hAnsi="Times New Roman" w:cs="Times New Roman"/>
          <w:b/>
          <w:sz w:val="24"/>
          <w:szCs w:val="24"/>
        </w:rPr>
      </w:pPr>
      <w:r w:rsidRPr="00C522FD">
        <w:rPr>
          <w:rFonts w:ascii="Times New Roman" w:eastAsia="Times New Roman" w:hAnsi="Times New Roman" w:cs="Times New Roman"/>
          <w:b/>
          <w:sz w:val="24"/>
          <w:szCs w:val="24"/>
        </w:rPr>
        <w:t>Atatürk İlkeleri ve İnkılap Tarihi II (2+0)</w:t>
      </w:r>
    </w:p>
    <w:p w:rsidR="00986B86" w:rsidRPr="00C522FD" w:rsidRDefault="00986B86" w:rsidP="003F7EEF">
      <w:pPr>
        <w:spacing w:after="0" w:line="360" w:lineRule="auto"/>
        <w:jc w:val="both"/>
        <w:rPr>
          <w:rFonts w:ascii="Times New Roman" w:eastAsia="Times New Roman" w:hAnsi="Times New Roman" w:cs="Times New Roman"/>
          <w:sz w:val="24"/>
          <w:szCs w:val="24"/>
        </w:rPr>
      </w:pPr>
      <w:r w:rsidRPr="00C522FD">
        <w:rPr>
          <w:rFonts w:ascii="Times New Roman" w:eastAsia="Times New Roman" w:hAnsi="Times New Roman" w:cs="Times New Roman"/>
          <w:sz w:val="24"/>
          <w:szCs w:val="24"/>
        </w:rPr>
        <w:t xml:space="preserve">Atatürk İlkeleri ve İnkılâp Tarihi dersi </w:t>
      </w:r>
      <w:proofErr w:type="gramStart"/>
      <w:r w:rsidRPr="00C522FD">
        <w:rPr>
          <w:rFonts w:ascii="Times New Roman" w:eastAsia="Times New Roman" w:hAnsi="Times New Roman" w:cs="Times New Roman"/>
          <w:sz w:val="24"/>
          <w:szCs w:val="24"/>
        </w:rPr>
        <w:t>yüksek öğretimde</w:t>
      </w:r>
      <w:proofErr w:type="gramEnd"/>
      <w:r w:rsidRPr="00C522FD">
        <w:rPr>
          <w:rFonts w:ascii="Times New Roman" w:eastAsia="Times New Roman" w:hAnsi="Times New Roman" w:cs="Times New Roman"/>
          <w:sz w:val="24"/>
          <w:szCs w:val="24"/>
        </w:rPr>
        <w:t xml:space="preserve"> iki yarıyıl olarak “Atatürk İlkeleri ve İnkılâp Tarihi I” ve “Atatürk İlkeleri ve İnkılâp Tarihi II” okutulmakta ve ders geçme açısından birbirinden bağımsız iki ders niteliği taşımaktadır. Atatürk İlkeleri ve İnkılâp Tarihi, Ulu Önder Mustafa Kemal Paşa’nın Samsun’a çıkmasıyla başlayan ve yurdun işgallerden kurtarılmasından sonra ülkenin çağdaş ülkeler seviyesine çıkarılmasını amaçlayan inkılâplar dönemini ve Atatürk ilkelerini içerir.</w:t>
      </w:r>
    </w:p>
    <w:p w:rsidR="00986B86" w:rsidRPr="00C522FD" w:rsidRDefault="00986B86" w:rsidP="003F7EEF">
      <w:pPr>
        <w:spacing w:after="0" w:line="360" w:lineRule="auto"/>
        <w:jc w:val="both"/>
        <w:rPr>
          <w:rFonts w:ascii="Times New Roman" w:eastAsia="Times New Roman" w:hAnsi="Times New Roman" w:cs="Times New Roman"/>
          <w:b/>
          <w:sz w:val="24"/>
          <w:szCs w:val="24"/>
        </w:rPr>
      </w:pPr>
    </w:p>
    <w:p w:rsidR="00986B86" w:rsidRPr="00C522FD" w:rsidRDefault="00986B86" w:rsidP="003F7EEF">
      <w:pPr>
        <w:spacing w:after="0" w:line="360" w:lineRule="auto"/>
        <w:jc w:val="both"/>
        <w:rPr>
          <w:rFonts w:ascii="Times New Roman" w:eastAsia="Times New Roman" w:hAnsi="Times New Roman" w:cs="Times New Roman"/>
          <w:b/>
          <w:sz w:val="24"/>
          <w:szCs w:val="24"/>
        </w:rPr>
      </w:pPr>
      <w:r w:rsidRPr="00C522FD">
        <w:rPr>
          <w:rFonts w:ascii="Times New Roman" w:eastAsia="Times New Roman" w:hAnsi="Times New Roman" w:cs="Times New Roman"/>
          <w:b/>
          <w:sz w:val="24"/>
          <w:szCs w:val="24"/>
        </w:rPr>
        <w:t>Türk Dili II (2+0)</w:t>
      </w:r>
    </w:p>
    <w:p w:rsidR="00986B86" w:rsidRPr="00C522FD" w:rsidRDefault="00986B86" w:rsidP="003F7EEF">
      <w:pPr>
        <w:spacing w:after="0" w:line="360" w:lineRule="auto"/>
        <w:jc w:val="both"/>
        <w:rPr>
          <w:rFonts w:ascii="Times New Roman" w:eastAsia="Times New Roman" w:hAnsi="Times New Roman" w:cs="Times New Roman"/>
          <w:sz w:val="24"/>
          <w:szCs w:val="24"/>
        </w:rPr>
      </w:pPr>
      <w:r w:rsidRPr="00C522FD">
        <w:rPr>
          <w:rFonts w:ascii="Times New Roman" w:eastAsia="Times New Roman" w:hAnsi="Times New Roman" w:cs="Times New Roman"/>
          <w:sz w:val="24"/>
          <w:szCs w:val="24"/>
        </w:rPr>
        <w:t>Türk Dili dersinin amacı, bu dersi alan her gence, ana dilinin yapı ve işleyiş özelliklerini gereğince kavratabilmek; dil-düşünce bağlantısı açısından, yazılı ve sözlü ifade vasıtası olarak, Türkçeyi doğru ve güzel kullanabilme yeteneği kazandırabilmek; öğretimde birleştirici bir dili hâkim kılmak ve ana dili şuuruna sahip gençler yetiştirmektir. Türk Dili II dersi; yazılı ve sözlü anlatım konuları üzerine odaklanır.</w:t>
      </w:r>
    </w:p>
    <w:p w:rsidR="00986B86" w:rsidRPr="00C522FD" w:rsidRDefault="00986B86" w:rsidP="003F7EEF">
      <w:pPr>
        <w:spacing w:after="0" w:line="360" w:lineRule="auto"/>
        <w:jc w:val="both"/>
        <w:rPr>
          <w:rFonts w:ascii="Times New Roman" w:eastAsia="Times New Roman" w:hAnsi="Times New Roman" w:cs="Times New Roman"/>
          <w:b/>
          <w:sz w:val="24"/>
          <w:szCs w:val="24"/>
        </w:rPr>
      </w:pPr>
    </w:p>
    <w:p w:rsidR="00986B86" w:rsidRPr="00C522FD" w:rsidRDefault="00986B86" w:rsidP="003F7EEF">
      <w:pPr>
        <w:spacing w:after="0" w:line="360" w:lineRule="auto"/>
        <w:jc w:val="both"/>
        <w:rPr>
          <w:rFonts w:ascii="Times New Roman" w:eastAsia="Times New Roman" w:hAnsi="Times New Roman" w:cs="Times New Roman"/>
          <w:b/>
          <w:sz w:val="24"/>
          <w:szCs w:val="24"/>
        </w:rPr>
      </w:pPr>
      <w:r w:rsidRPr="00C522FD">
        <w:rPr>
          <w:rFonts w:ascii="Times New Roman" w:eastAsia="Times New Roman" w:hAnsi="Times New Roman" w:cs="Times New Roman"/>
          <w:b/>
          <w:sz w:val="24"/>
          <w:szCs w:val="24"/>
        </w:rPr>
        <w:t>Desen II (1+3)</w:t>
      </w:r>
    </w:p>
    <w:p w:rsidR="00986B86" w:rsidRPr="00C522FD" w:rsidRDefault="00986B86" w:rsidP="003F7EEF">
      <w:pPr>
        <w:spacing w:after="0" w:line="360" w:lineRule="auto"/>
        <w:jc w:val="both"/>
        <w:rPr>
          <w:rFonts w:ascii="Times New Roman" w:eastAsia="Times New Roman" w:hAnsi="Times New Roman" w:cs="Times New Roman"/>
          <w:sz w:val="24"/>
          <w:szCs w:val="24"/>
        </w:rPr>
      </w:pPr>
      <w:proofErr w:type="gramStart"/>
      <w:r w:rsidRPr="00C522FD">
        <w:rPr>
          <w:rFonts w:ascii="Times New Roman" w:eastAsia="Times New Roman" w:hAnsi="Times New Roman" w:cs="Times New Roman"/>
          <w:sz w:val="24"/>
          <w:szCs w:val="24"/>
        </w:rPr>
        <w:t>Yüzey üzerinde biçimlerin çizgilerle verilmesi, ışık-gölgede model, farklı çizgi ve tarama türlerinin kullanımı, çizgilerin oluşturduğu tonlarla birlikte üç boyutlu etkinin verilmesi, kompozisyonda nesnelerin birbiri arkasında uzanan planlar olarak gösterilmesi, oran-orantı ve perspektif kurallarının uygulanması, biçimlerdeki temel renk ve malzeme karakterinin yüzeye çizgilerle aktarılması, hızlı çizim teknikleri, teknik malzeme bilgisi ve konulara ilişkin sanat tarihinden usta sanatçıların desen örneklerinin değerlendirilmesini kapsamaktadır.</w:t>
      </w:r>
      <w:proofErr w:type="gramEnd"/>
    </w:p>
    <w:p w:rsidR="00986B86" w:rsidRPr="00C522FD" w:rsidRDefault="00986B86" w:rsidP="003F7EEF">
      <w:pPr>
        <w:spacing w:after="0" w:line="360" w:lineRule="auto"/>
        <w:jc w:val="both"/>
        <w:rPr>
          <w:rFonts w:ascii="Times New Roman" w:eastAsia="Times New Roman" w:hAnsi="Times New Roman" w:cs="Times New Roman"/>
          <w:b/>
          <w:sz w:val="24"/>
          <w:szCs w:val="24"/>
        </w:rPr>
      </w:pPr>
    </w:p>
    <w:p w:rsidR="00986B86" w:rsidRDefault="00986B86" w:rsidP="003F7EEF">
      <w:pPr>
        <w:spacing w:after="0" w:line="360" w:lineRule="auto"/>
        <w:jc w:val="both"/>
        <w:rPr>
          <w:rFonts w:ascii="Times New Roman" w:eastAsia="Times New Roman" w:hAnsi="Times New Roman" w:cs="Times New Roman"/>
          <w:b/>
          <w:sz w:val="24"/>
          <w:szCs w:val="24"/>
        </w:rPr>
      </w:pPr>
    </w:p>
    <w:p w:rsidR="00986B86" w:rsidRPr="00C522FD" w:rsidRDefault="00986B86" w:rsidP="003F7EEF">
      <w:pPr>
        <w:spacing w:after="0" w:line="360" w:lineRule="auto"/>
        <w:jc w:val="both"/>
        <w:rPr>
          <w:rFonts w:ascii="Times New Roman" w:eastAsia="Times New Roman" w:hAnsi="Times New Roman" w:cs="Times New Roman"/>
          <w:b/>
          <w:sz w:val="24"/>
          <w:szCs w:val="24"/>
        </w:rPr>
      </w:pPr>
      <w:r w:rsidRPr="00C522FD">
        <w:rPr>
          <w:rFonts w:ascii="Times New Roman" w:eastAsia="Times New Roman" w:hAnsi="Times New Roman" w:cs="Times New Roman"/>
          <w:b/>
          <w:sz w:val="24"/>
          <w:szCs w:val="24"/>
        </w:rPr>
        <w:t>Teknik Resim Perspektif II (0+2)</w:t>
      </w:r>
    </w:p>
    <w:p w:rsidR="00986B86" w:rsidRPr="00C522FD" w:rsidRDefault="00986B86" w:rsidP="003F7EEF">
      <w:pPr>
        <w:spacing w:after="0" w:line="360" w:lineRule="auto"/>
        <w:jc w:val="both"/>
        <w:rPr>
          <w:rFonts w:ascii="Times New Roman" w:eastAsia="Times New Roman" w:hAnsi="Times New Roman" w:cs="Times New Roman"/>
          <w:sz w:val="24"/>
          <w:szCs w:val="24"/>
        </w:rPr>
      </w:pPr>
      <w:r w:rsidRPr="00C522FD">
        <w:rPr>
          <w:rFonts w:ascii="Times New Roman" w:eastAsia="Times New Roman" w:hAnsi="Times New Roman" w:cs="Times New Roman"/>
          <w:sz w:val="24"/>
          <w:szCs w:val="24"/>
        </w:rPr>
        <w:t xml:space="preserve">Teknik resim ile ilgili temel çizim ilkelerini kavrayabilme. </w:t>
      </w:r>
      <w:proofErr w:type="gramStart"/>
      <w:r w:rsidRPr="00C522FD">
        <w:rPr>
          <w:rFonts w:ascii="Times New Roman" w:eastAsia="Times New Roman" w:hAnsi="Times New Roman" w:cs="Times New Roman"/>
          <w:sz w:val="24"/>
          <w:szCs w:val="24"/>
        </w:rPr>
        <w:t xml:space="preserve">Herhangi bir cismin görünüşünden perspektifini, perspektifinden görünüş çıkarmayı yapabilme. </w:t>
      </w:r>
      <w:proofErr w:type="gramEnd"/>
      <w:r w:rsidRPr="00C522FD">
        <w:rPr>
          <w:rFonts w:ascii="Times New Roman" w:eastAsia="Times New Roman" w:hAnsi="Times New Roman" w:cs="Times New Roman"/>
          <w:sz w:val="24"/>
          <w:szCs w:val="24"/>
        </w:rPr>
        <w:t>Çizilmiş bir resmi okuyarak yorumlama yapabilme.</w:t>
      </w:r>
    </w:p>
    <w:p w:rsidR="00986B86" w:rsidRPr="00C522FD" w:rsidRDefault="00986B86" w:rsidP="003F7EEF">
      <w:pPr>
        <w:spacing w:after="0" w:line="360" w:lineRule="auto"/>
        <w:jc w:val="both"/>
        <w:rPr>
          <w:rFonts w:ascii="Times New Roman" w:eastAsia="Times New Roman" w:hAnsi="Times New Roman" w:cs="Times New Roman"/>
          <w:b/>
          <w:sz w:val="24"/>
          <w:szCs w:val="24"/>
        </w:rPr>
      </w:pPr>
    </w:p>
    <w:p w:rsidR="00D15DF3" w:rsidRDefault="00D15DF3" w:rsidP="003F7EEF">
      <w:pPr>
        <w:spacing w:after="0" w:line="360" w:lineRule="auto"/>
        <w:jc w:val="both"/>
        <w:rPr>
          <w:rFonts w:ascii="Times New Roman" w:eastAsia="Times New Roman" w:hAnsi="Times New Roman" w:cs="Times New Roman"/>
          <w:b/>
          <w:sz w:val="24"/>
          <w:szCs w:val="24"/>
        </w:rPr>
      </w:pPr>
    </w:p>
    <w:p w:rsidR="00D15DF3" w:rsidRDefault="00D15DF3" w:rsidP="003F7EEF">
      <w:pPr>
        <w:spacing w:after="0" w:line="360" w:lineRule="auto"/>
        <w:jc w:val="both"/>
        <w:rPr>
          <w:rFonts w:ascii="Times New Roman" w:eastAsia="Times New Roman" w:hAnsi="Times New Roman" w:cs="Times New Roman"/>
          <w:b/>
          <w:sz w:val="24"/>
          <w:szCs w:val="24"/>
        </w:rPr>
      </w:pPr>
    </w:p>
    <w:p w:rsidR="00986B86" w:rsidRPr="00C522FD" w:rsidRDefault="00986B86" w:rsidP="003F7EEF">
      <w:pPr>
        <w:spacing w:after="0" w:line="360" w:lineRule="auto"/>
        <w:jc w:val="both"/>
        <w:rPr>
          <w:rFonts w:ascii="Times New Roman" w:eastAsia="Times New Roman" w:hAnsi="Times New Roman" w:cs="Times New Roman"/>
          <w:b/>
          <w:sz w:val="24"/>
          <w:szCs w:val="24"/>
        </w:rPr>
      </w:pPr>
      <w:r w:rsidRPr="00C522FD">
        <w:rPr>
          <w:rFonts w:ascii="Times New Roman" w:eastAsia="Times New Roman" w:hAnsi="Times New Roman" w:cs="Times New Roman"/>
          <w:b/>
          <w:sz w:val="24"/>
          <w:szCs w:val="24"/>
        </w:rPr>
        <w:lastRenderedPageBreak/>
        <w:t>Temel Sanat Eğitimi II</w:t>
      </w:r>
      <w:r w:rsidRPr="00C522FD">
        <w:rPr>
          <w:rFonts w:ascii="Times New Roman" w:eastAsia="Times New Roman" w:hAnsi="Times New Roman" w:cs="Times New Roman"/>
          <w:sz w:val="24"/>
          <w:szCs w:val="24"/>
        </w:rPr>
        <w:t xml:space="preserve"> </w:t>
      </w:r>
      <w:r w:rsidRPr="00C522FD">
        <w:rPr>
          <w:rFonts w:ascii="Times New Roman" w:eastAsia="Times New Roman" w:hAnsi="Times New Roman" w:cs="Times New Roman"/>
          <w:b/>
          <w:sz w:val="24"/>
          <w:szCs w:val="24"/>
        </w:rPr>
        <w:t>(2+4)</w:t>
      </w:r>
    </w:p>
    <w:p w:rsidR="00986B86" w:rsidRPr="00C522FD" w:rsidRDefault="00986B86" w:rsidP="003F7EEF">
      <w:pPr>
        <w:spacing w:after="0" w:line="360" w:lineRule="auto"/>
        <w:jc w:val="both"/>
        <w:rPr>
          <w:rFonts w:ascii="Times New Roman" w:eastAsia="Times New Roman" w:hAnsi="Times New Roman" w:cs="Times New Roman"/>
          <w:sz w:val="24"/>
          <w:szCs w:val="24"/>
        </w:rPr>
      </w:pPr>
      <w:r w:rsidRPr="00C522FD">
        <w:rPr>
          <w:rFonts w:ascii="Times New Roman" w:eastAsia="Times New Roman" w:hAnsi="Times New Roman" w:cs="Times New Roman"/>
          <w:sz w:val="24"/>
          <w:szCs w:val="24"/>
        </w:rPr>
        <w:t>Gözlem-analiz-sentez yapma, özgün sanat eserlerinin yaratım sürecinde kullanılan tasarım öğeleri (ışık-gölge, nokta, çizgi, doku, leke, renk, strüktür, form v.s.) ve ilkeleri (tekrar, uygunluk, zıtlık, koram, egemenlik, denge, birlik, boşluk-doluluk, sıklık-seyreklik, açık-koyu, büyük-küçük, ölçü vs.)</w:t>
      </w:r>
    </w:p>
    <w:p w:rsidR="00986B86" w:rsidRPr="00C522FD" w:rsidRDefault="00986B86" w:rsidP="003F7EEF">
      <w:pPr>
        <w:spacing w:after="0" w:line="360" w:lineRule="auto"/>
        <w:jc w:val="both"/>
        <w:rPr>
          <w:rFonts w:ascii="Times New Roman" w:eastAsia="Times New Roman" w:hAnsi="Times New Roman" w:cs="Times New Roman"/>
          <w:b/>
          <w:sz w:val="24"/>
          <w:szCs w:val="24"/>
        </w:rPr>
      </w:pPr>
    </w:p>
    <w:p w:rsidR="00986B86" w:rsidRPr="00C522FD" w:rsidRDefault="00986B86" w:rsidP="003F7EEF">
      <w:pPr>
        <w:spacing w:after="0" w:line="360" w:lineRule="auto"/>
        <w:jc w:val="both"/>
        <w:rPr>
          <w:rFonts w:ascii="Times New Roman" w:eastAsia="Times New Roman" w:hAnsi="Times New Roman" w:cs="Times New Roman"/>
          <w:b/>
          <w:sz w:val="24"/>
          <w:szCs w:val="24"/>
        </w:rPr>
      </w:pPr>
    </w:p>
    <w:p w:rsidR="00986B86" w:rsidRPr="00C522FD" w:rsidRDefault="00986B86" w:rsidP="003F7EEF">
      <w:pPr>
        <w:spacing w:after="0" w:line="360" w:lineRule="auto"/>
        <w:jc w:val="both"/>
        <w:rPr>
          <w:rFonts w:ascii="Times New Roman" w:eastAsia="Times New Roman" w:hAnsi="Times New Roman" w:cs="Times New Roman"/>
          <w:b/>
          <w:sz w:val="24"/>
          <w:szCs w:val="24"/>
        </w:rPr>
      </w:pPr>
      <w:r w:rsidRPr="00C522FD">
        <w:rPr>
          <w:rFonts w:ascii="Times New Roman" w:eastAsia="Times New Roman" w:hAnsi="Times New Roman" w:cs="Times New Roman"/>
          <w:b/>
          <w:sz w:val="24"/>
          <w:szCs w:val="24"/>
        </w:rPr>
        <w:t>Genel Sanat Tarihi II (2+0)</w:t>
      </w:r>
    </w:p>
    <w:p w:rsidR="00986B86" w:rsidRPr="00C522FD" w:rsidRDefault="00986B86" w:rsidP="003F7EEF">
      <w:pPr>
        <w:spacing w:after="0" w:line="360" w:lineRule="auto"/>
        <w:jc w:val="both"/>
        <w:rPr>
          <w:rFonts w:ascii="Times New Roman" w:eastAsia="Times New Roman" w:hAnsi="Times New Roman" w:cs="Times New Roman"/>
          <w:sz w:val="24"/>
          <w:szCs w:val="24"/>
        </w:rPr>
      </w:pPr>
      <w:r w:rsidRPr="00C522FD">
        <w:rPr>
          <w:rFonts w:ascii="Times New Roman" w:eastAsia="Times New Roman" w:hAnsi="Times New Roman" w:cs="Times New Roman"/>
          <w:sz w:val="24"/>
          <w:szCs w:val="24"/>
        </w:rPr>
        <w:t>Antik Roma Uygarlığı, Erken Ortaçağ Avrupa Sanatı, Bizans, Romanesk, Gotik ve Rönesans sanatı incelenir. Roma Uygarlığı, Erken Ortaçağ Avrupa Sanatı, Bizans, Romanesk, Gotik ve Rönesans sanatı</w:t>
      </w:r>
    </w:p>
    <w:p w:rsidR="00986B86" w:rsidRPr="00C522FD" w:rsidRDefault="00986B86" w:rsidP="003F7EEF">
      <w:pPr>
        <w:spacing w:after="0" w:line="360" w:lineRule="auto"/>
        <w:jc w:val="both"/>
        <w:rPr>
          <w:rFonts w:ascii="Times New Roman" w:eastAsia="Times New Roman" w:hAnsi="Times New Roman" w:cs="Times New Roman"/>
          <w:b/>
          <w:sz w:val="24"/>
          <w:szCs w:val="24"/>
        </w:rPr>
      </w:pPr>
    </w:p>
    <w:p w:rsidR="00986B86" w:rsidRPr="00C522FD" w:rsidRDefault="00986B86" w:rsidP="003F7EEF">
      <w:pPr>
        <w:spacing w:after="0" w:line="360" w:lineRule="auto"/>
        <w:jc w:val="both"/>
        <w:rPr>
          <w:rFonts w:ascii="Times New Roman" w:eastAsia="Times New Roman" w:hAnsi="Times New Roman" w:cs="Times New Roman"/>
          <w:b/>
          <w:sz w:val="24"/>
          <w:szCs w:val="24"/>
        </w:rPr>
      </w:pPr>
      <w:r w:rsidRPr="00C522FD">
        <w:rPr>
          <w:rFonts w:ascii="Times New Roman" w:eastAsia="Times New Roman" w:hAnsi="Times New Roman" w:cs="Times New Roman"/>
          <w:b/>
          <w:sz w:val="24"/>
          <w:szCs w:val="24"/>
        </w:rPr>
        <w:t>Müzik II (2+0)</w:t>
      </w:r>
    </w:p>
    <w:p w:rsidR="00986B86" w:rsidRPr="00C522FD" w:rsidRDefault="00986B86" w:rsidP="003F7EEF">
      <w:pPr>
        <w:spacing w:after="0" w:line="360" w:lineRule="auto"/>
        <w:jc w:val="both"/>
        <w:rPr>
          <w:rFonts w:ascii="Times New Roman" w:eastAsia="Times New Roman" w:hAnsi="Times New Roman" w:cs="Times New Roman"/>
          <w:sz w:val="24"/>
          <w:szCs w:val="24"/>
        </w:rPr>
      </w:pPr>
      <w:r w:rsidRPr="00C522FD">
        <w:rPr>
          <w:rFonts w:ascii="Times New Roman" w:eastAsia="Times New Roman" w:hAnsi="Times New Roman" w:cs="Times New Roman"/>
          <w:sz w:val="24"/>
          <w:szCs w:val="24"/>
        </w:rPr>
        <w:t>Sanat ve Müzik nedir? Müziğin doğuşu, tarihsel gelişimi, genel müzik teorisi hakkında genel kültür, Türk ve Dünyadaki çeşitli müzikler hakkında genel bilgi ve örnekler. Türk Müziği (Klasik Türk Müziği ve Geleneksel Türk Halk Müziği), Klasik Batı Müziği ve güncel popüler müzik ile ilgili genel kültür verilir. Toplu ses eğitimi ve repertuar çalışmaları yapılır.</w:t>
      </w:r>
    </w:p>
    <w:p w:rsidR="00986B86" w:rsidRPr="00C522FD" w:rsidRDefault="00986B86" w:rsidP="003F7EEF">
      <w:pPr>
        <w:spacing w:after="0" w:line="360" w:lineRule="auto"/>
        <w:jc w:val="both"/>
        <w:rPr>
          <w:rFonts w:ascii="Times New Roman" w:eastAsia="Times New Roman" w:hAnsi="Times New Roman" w:cs="Times New Roman"/>
          <w:b/>
          <w:sz w:val="24"/>
          <w:szCs w:val="24"/>
        </w:rPr>
      </w:pPr>
    </w:p>
    <w:p w:rsidR="00986B86" w:rsidRPr="00C522FD" w:rsidRDefault="00986B86" w:rsidP="003F7EEF">
      <w:pPr>
        <w:spacing w:after="0" w:line="360" w:lineRule="auto"/>
        <w:jc w:val="both"/>
        <w:rPr>
          <w:rFonts w:ascii="Times New Roman" w:eastAsia="Times New Roman" w:hAnsi="Times New Roman" w:cs="Times New Roman"/>
          <w:b/>
          <w:sz w:val="24"/>
          <w:szCs w:val="24"/>
        </w:rPr>
      </w:pPr>
      <w:r w:rsidRPr="00C522FD">
        <w:rPr>
          <w:rFonts w:ascii="Times New Roman" w:eastAsia="Times New Roman" w:hAnsi="Times New Roman" w:cs="Times New Roman"/>
          <w:b/>
          <w:sz w:val="24"/>
          <w:szCs w:val="24"/>
        </w:rPr>
        <w:t>Yabancı Dil II (İngilizce) (2+0)</w:t>
      </w:r>
    </w:p>
    <w:p w:rsidR="00986B86" w:rsidRDefault="00986B86" w:rsidP="003F7EEF">
      <w:pPr>
        <w:spacing w:after="0" w:line="360" w:lineRule="auto"/>
        <w:jc w:val="both"/>
        <w:rPr>
          <w:rFonts w:ascii="Times New Roman" w:eastAsia="Times New Roman" w:hAnsi="Times New Roman" w:cs="Times New Roman"/>
          <w:sz w:val="24"/>
          <w:szCs w:val="24"/>
        </w:rPr>
      </w:pPr>
      <w:r w:rsidRPr="00C522FD">
        <w:rPr>
          <w:rFonts w:ascii="Times New Roman" w:eastAsia="Times New Roman" w:hAnsi="Times New Roman" w:cs="Times New Roman"/>
          <w:sz w:val="24"/>
          <w:szCs w:val="24"/>
        </w:rPr>
        <w:t>İngilizce öğretiminde yaklaşım, yöntem ve tekniklerin tarihsel açıdan incelenmesi; Dilbilgisi çeviri; Doğrudan anlatım; Dinle-Konuş (Audio-Lingual) yöntemler; İletişimsel yaklaşım; Doğal yaklaşım. Lisans ve Ön lisans programlarında 1. sınıflara yönelik Temel İngilizce Dersi.</w:t>
      </w:r>
    </w:p>
    <w:p w:rsidR="00986B86" w:rsidRDefault="00986B86" w:rsidP="003F7EEF">
      <w:pPr>
        <w:spacing w:after="0" w:line="360" w:lineRule="auto"/>
        <w:jc w:val="both"/>
        <w:rPr>
          <w:rFonts w:ascii="Times New Roman" w:eastAsia="Times New Roman" w:hAnsi="Times New Roman" w:cs="Times New Roman"/>
          <w:sz w:val="24"/>
          <w:szCs w:val="24"/>
        </w:rPr>
      </w:pPr>
    </w:p>
    <w:p w:rsidR="00986B86" w:rsidRPr="005C5D3A" w:rsidRDefault="00986B86" w:rsidP="003F7EEF">
      <w:pPr>
        <w:spacing w:after="0" w:line="360" w:lineRule="auto"/>
        <w:jc w:val="both"/>
        <w:rPr>
          <w:rFonts w:ascii="Times New Roman" w:eastAsia="Times New Roman" w:hAnsi="Times New Roman" w:cs="Times New Roman"/>
          <w:b/>
          <w:sz w:val="24"/>
          <w:szCs w:val="24"/>
        </w:rPr>
      </w:pPr>
      <w:r w:rsidRPr="005C5D3A">
        <w:rPr>
          <w:rFonts w:ascii="Times New Roman" w:eastAsia="Times New Roman" w:hAnsi="Times New Roman" w:cs="Times New Roman"/>
          <w:b/>
          <w:sz w:val="24"/>
          <w:szCs w:val="24"/>
        </w:rPr>
        <w:t>Seramik Temel Eğitimi II</w:t>
      </w:r>
      <w:r>
        <w:rPr>
          <w:rFonts w:ascii="Times New Roman" w:eastAsia="Times New Roman" w:hAnsi="Times New Roman" w:cs="Times New Roman"/>
          <w:b/>
          <w:sz w:val="24"/>
          <w:szCs w:val="24"/>
        </w:rPr>
        <w:t xml:space="preserve"> </w:t>
      </w:r>
      <w:r w:rsidRPr="00E97739">
        <w:rPr>
          <w:rFonts w:ascii="Times New Roman" w:eastAsia="Times New Roman" w:hAnsi="Times New Roman" w:cs="Times New Roman"/>
          <w:b/>
          <w:sz w:val="24"/>
          <w:szCs w:val="24"/>
        </w:rPr>
        <w:t>(2+2)</w:t>
      </w:r>
    </w:p>
    <w:p w:rsidR="00986B86" w:rsidRDefault="00986B86" w:rsidP="003F7EEF">
      <w:pPr>
        <w:spacing w:after="0" w:line="360" w:lineRule="auto"/>
        <w:jc w:val="both"/>
        <w:rPr>
          <w:rFonts w:ascii="Times New Roman" w:eastAsia="Times New Roman" w:hAnsi="Times New Roman" w:cs="Times New Roman"/>
          <w:sz w:val="24"/>
          <w:szCs w:val="24"/>
        </w:rPr>
      </w:pPr>
      <w:r w:rsidRPr="005C5D3A">
        <w:rPr>
          <w:rFonts w:ascii="Times New Roman" w:eastAsia="Times New Roman" w:hAnsi="Times New Roman" w:cs="Times New Roman"/>
          <w:sz w:val="24"/>
          <w:szCs w:val="24"/>
        </w:rPr>
        <w:t>Seramik temel şekillendirme yöntemlerini</w:t>
      </w:r>
      <w:r>
        <w:rPr>
          <w:rFonts w:ascii="Times New Roman" w:eastAsia="Times New Roman" w:hAnsi="Times New Roman" w:cs="Times New Roman"/>
          <w:sz w:val="24"/>
          <w:szCs w:val="24"/>
        </w:rPr>
        <w:t>, k</w:t>
      </w:r>
      <w:r w:rsidRPr="005C5D3A">
        <w:rPr>
          <w:rFonts w:ascii="Times New Roman" w:eastAsia="Times New Roman" w:hAnsi="Times New Roman" w:cs="Times New Roman"/>
          <w:sz w:val="24"/>
          <w:szCs w:val="24"/>
        </w:rPr>
        <w:t>il boncuk yapımı ve uygulama</w:t>
      </w:r>
      <w:r>
        <w:rPr>
          <w:rFonts w:ascii="Times New Roman" w:eastAsia="Times New Roman" w:hAnsi="Times New Roman" w:cs="Times New Roman"/>
          <w:sz w:val="24"/>
          <w:szCs w:val="24"/>
        </w:rPr>
        <w:t>, ç</w:t>
      </w:r>
      <w:r w:rsidRPr="005C5D3A">
        <w:rPr>
          <w:rFonts w:ascii="Times New Roman" w:eastAsia="Times New Roman" w:hAnsi="Times New Roman" w:cs="Times New Roman"/>
          <w:sz w:val="24"/>
          <w:szCs w:val="24"/>
        </w:rPr>
        <w:t>imdik yöntemi ve uygulama Sargı yöntemi ve uygulama</w:t>
      </w:r>
      <w:r>
        <w:rPr>
          <w:rFonts w:ascii="Times New Roman" w:eastAsia="Times New Roman" w:hAnsi="Times New Roman" w:cs="Times New Roman"/>
          <w:sz w:val="24"/>
          <w:szCs w:val="24"/>
        </w:rPr>
        <w:t>, p</w:t>
      </w:r>
      <w:r w:rsidRPr="005C5D3A">
        <w:rPr>
          <w:rFonts w:ascii="Times New Roman" w:eastAsia="Times New Roman" w:hAnsi="Times New Roman" w:cs="Times New Roman"/>
          <w:sz w:val="24"/>
          <w:szCs w:val="24"/>
        </w:rPr>
        <w:t>laka yöntemi ve uygulama</w:t>
      </w:r>
      <w:r>
        <w:rPr>
          <w:rFonts w:ascii="Times New Roman" w:eastAsia="Times New Roman" w:hAnsi="Times New Roman" w:cs="Times New Roman"/>
          <w:sz w:val="24"/>
          <w:szCs w:val="24"/>
        </w:rPr>
        <w:t>, ç</w:t>
      </w:r>
      <w:r w:rsidRPr="005C5D3A">
        <w:rPr>
          <w:rFonts w:ascii="Times New Roman" w:eastAsia="Times New Roman" w:hAnsi="Times New Roman" w:cs="Times New Roman"/>
          <w:sz w:val="24"/>
          <w:szCs w:val="24"/>
        </w:rPr>
        <w:t>ömlekçi çarkı ve uygulama</w:t>
      </w:r>
      <w:r>
        <w:rPr>
          <w:rFonts w:ascii="Times New Roman" w:eastAsia="Times New Roman" w:hAnsi="Times New Roman" w:cs="Times New Roman"/>
          <w:sz w:val="24"/>
          <w:szCs w:val="24"/>
        </w:rPr>
        <w:t>, k</w:t>
      </w:r>
      <w:r w:rsidRPr="005C5D3A">
        <w:rPr>
          <w:rFonts w:ascii="Times New Roman" w:eastAsia="Times New Roman" w:hAnsi="Times New Roman" w:cs="Times New Roman"/>
          <w:sz w:val="24"/>
          <w:szCs w:val="24"/>
        </w:rPr>
        <w:t>il heykel/form yöntemi ve uygulama</w:t>
      </w:r>
      <w:r>
        <w:rPr>
          <w:rFonts w:ascii="Times New Roman" w:eastAsia="Times New Roman" w:hAnsi="Times New Roman" w:cs="Times New Roman"/>
          <w:sz w:val="24"/>
          <w:szCs w:val="24"/>
        </w:rPr>
        <w:t>ları yapılır.</w:t>
      </w:r>
    </w:p>
    <w:p w:rsidR="00986B86" w:rsidRDefault="00986B86" w:rsidP="003F7EEF">
      <w:pPr>
        <w:spacing w:after="0" w:line="360" w:lineRule="auto"/>
        <w:jc w:val="both"/>
        <w:rPr>
          <w:rFonts w:ascii="Times New Roman" w:eastAsia="Times New Roman" w:hAnsi="Times New Roman" w:cs="Times New Roman"/>
          <w:sz w:val="24"/>
          <w:szCs w:val="24"/>
        </w:rPr>
      </w:pPr>
    </w:p>
    <w:p w:rsidR="00986B86" w:rsidRPr="005C5D3A" w:rsidRDefault="00986B86" w:rsidP="003F7EEF">
      <w:pPr>
        <w:spacing w:after="0" w:line="360" w:lineRule="auto"/>
        <w:jc w:val="both"/>
        <w:rPr>
          <w:rFonts w:ascii="Times New Roman" w:eastAsia="Times New Roman" w:hAnsi="Times New Roman" w:cs="Times New Roman"/>
          <w:b/>
          <w:sz w:val="24"/>
          <w:szCs w:val="24"/>
        </w:rPr>
      </w:pPr>
      <w:r w:rsidRPr="005C5D3A">
        <w:rPr>
          <w:rFonts w:ascii="Times New Roman" w:eastAsia="Times New Roman" w:hAnsi="Times New Roman" w:cs="Times New Roman"/>
          <w:b/>
          <w:sz w:val="24"/>
          <w:szCs w:val="24"/>
        </w:rPr>
        <w:t>Model Kalıp Temel Eğitimi II</w:t>
      </w:r>
      <w:r>
        <w:rPr>
          <w:rFonts w:ascii="Times New Roman" w:eastAsia="Times New Roman" w:hAnsi="Times New Roman" w:cs="Times New Roman"/>
          <w:b/>
          <w:sz w:val="24"/>
          <w:szCs w:val="24"/>
        </w:rPr>
        <w:t xml:space="preserve"> </w:t>
      </w:r>
      <w:r w:rsidRPr="00E97739">
        <w:rPr>
          <w:rFonts w:ascii="Times New Roman" w:eastAsia="Times New Roman" w:hAnsi="Times New Roman" w:cs="Times New Roman"/>
          <w:b/>
          <w:sz w:val="24"/>
          <w:szCs w:val="24"/>
        </w:rPr>
        <w:t>(2+2)</w:t>
      </w:r>
    </w:p>
    <w:p w:rsidR="00986B86" w:rsidRDefault="00986B86" w:rsidP="003F7EEF">
      <w:pPr>
        <w:spacing w:after="0" w:line="360" w:lineRule="auto"/>
        <w:jc w:val="both"/>
        <w:rPr>
          <w:rFonts w:ascii="Times New Roman" w:eastAsia="Times New Roman" w:hAnsi="Times New Roman" w:cs="Times New Roman"/>
          <w:sz w:val="24"/>
          <w:szCs w:val="24"/>
        </w:rPr>
      </w:pPr>
      <w:r w:rsidRPr="005C5D3A">
        <w:rPr>
          <w:rFonts w:ascii="Times New Roman" w:eastAsia="Times New Roman" w:hAnsi="Times New Roman" w:cs="Times New Roman"/>
          <w:sz w:val="24"/>
          <w:szCs w:val="24"/>
        </w:rPr>
        <w:t>Alçı model, kalıp hazırlamanın teorik ve temel uygulamalarını gerçekleştirme süreçlerini kapsar.</w:t>
      </w:r>
      <w:r>
        <w:rPr>
          <w:rFonts w:ascii="Times New Roman" w:eastAsia="Times New Roman" w:hAnsi="Times New Roman" w:cs="Times New Roman"/>
          <w:sz w:val="24"/>
          <w:szCs w:val="24"/>
        </w:rPr>
        <w:t xml:space="preserve"> </w:t>
      </w:r>
      <w:r w:rsidRPr="005C5D3A">
        <w:rPr>
          <w:rFonts w:ascii="Times New Roman" w:eastAsia="Times New Roman" w:hAnsi="Times New Roman" w:cs="Times New Roman"/>
          <w:sz w:val="24"/>
          <w:szCs w:val="24"/>
        </w:rPr>
        <w:t>El ile şekillendirilecek modellerin yapılması ve kalıplarını alarak ürün elde edilmesi</w:t>
      </w:r>
      <w:r>
        <w:rPr>
          <w:rFonts w:ascii="Times New Roman" w:eastAsia="Times New Roman" w:hAnsi="Times New Roman" w:cs="Times New Roman"/>
          <w:sz w:val="24"/>
          <w:szCs w:val="24"/>
        </w:rPr>
        <w:t>.</w:t>
      </w:r>
    </w:p>
    <w:p w:rsidR="00986B86" w:rsidRDefault="00986B86" w:rsidP="003F7EEF">
      <w:pPr>
        <w:spacing w:after="0" w:line="360" w:lineRule="auto"/>
        <w:jc w:val="both"/>
        <w:rPr>
          <w:rFonts w:ascii="Times New Roman" w:eastAsia="Times New Roman" w:hAnsi="Times New Roman" w:cs="Times New Roman"/>
          <w:sz w:val="24"/>
          <w:szCs w:val="24"/>
        </w:rPr>
      </w:pPr>
    </w:p>
    <w:p w:rsidR="00D15DF3" w:rsidRDefault="00D15DF3" w:rsidP="003F7EEF">
      <w:pPr>
        <w:spacing w:after="0" w:line="360" w:lineRule="auto"/>
        <w:jc w:val="both"/>
        <w:rPr>
          <w:rFonts w:ascii="Times New Roman" w:eastAsia="Times New Roman" w:hAnsi="Times New Roman" w:cs="Times New Roman"/>
          <w:b/>
          <w:sz w:val="24"/>
          <w:szCs w:val="24"/>
        </w:rPr>
      </w:pPr>
    </w:p>
    <w:p w:rsidR="00986B86" w:rsidRPr="005C5D3A" w:rsidRDefault="00986B86" w:rsidP="003F7EEF">
      <w:pPr>
        <w:spacing w:after="0" w:line="360" w:lineRule="auto"/>
        <w:jc w:val="both"/>
        <w:rPr>
          <w:rFonts w:ascii="Times New Roman" w:eastAsia="Times New Roman" w:hAnsi="Times New Roman" w:cs="Times New Roman"/>
          <w:b/>
          <w:sz w:val="24"/>
          <w:szCs w:val="24"/>
        </w:rPr>
      </w:pPr>
      <w:r w:rsidRPr="005C5D3A">
        <w:rPr>
          <w:rFonts w:ascii="Times New Roman" w:eastAsia="Times New Roman" w:hAnsi="Times New Roman" w:cs="Times New Roman"/>
          <w:b/>
          <w:sz w:val="24"/>
          <w:szCs w:val="24"/>
        </w:rPr>
        <w:lastRenderedPageBreak/>
        <w:t>Seramik ve Cam Kimyası II (2+0)</w:t>
      </w:r>
    </w:p>
    <w:p w:rsidR="00986B86" w:rsidRDefault="00986B86" w:rsidP="003F7EEF">
      <w:pPr>
        <w:spacing w:after="0" w:line="360" w:lineRule="auto"/>
        <w:jc w:val="both"/>
        <w:rPr>
          <w:rFonts w:ascii="Times New Roman" w:eastAsia="Times New Roman" w:hAnsi="Times New Roman" w:cs="Times New Roman"/>
          <w:sz w:val="24"/>
          <w:szCs w:val="24"/>
        </w:rPr>
      </w:pPr>
      <w:r w:rsidRPr="005C5D3A">
        <w:rPr>
          <w:rFonts w:ascii="Times New Roman" w:eastAsia="Times New Roman" w:hAnsi="Times New Roman" w:cs="Times New Roman"/>
          <w:sz w:val="24"/>
          <w:szCs w:val="24"/>
        </w:rPr>
        <w:t xml:space="preserve">Mesleki zehirlenmeler, Mesleki yakacak </w:t>
      </w:r>
      <w:proofErr w:type="gramStart"/>
      <w:r w:rsidRPr="005C5D3A">
        <w:rPr>
          <w:rFonts w:ascii="Times New Roman" w:eastAsia="Times New Roman" w:hAnsi="Times New Roman" w:cs="Times New Roman"/>
          <w:sz w:val="24"/>
          <w:szCs w:val="24"/>
        </w:rPr>
        <w:t>türleri,Toprak</w:t>
      </w:r>
      <w:proofErr w:type="gramEnd"/>
      <w:r w:rsidRPr="005C5D3A">
        <w:rPr>
          <w:rFonts w:ascii="Times New Roman" w:eastAsia="Times New Roman" w:hAnsi="Times New Roman" w:cs="Times New Roman"/>
          <w:sz w:val="24"/>
          <w:szCs w:val="24"/>
        </w:rPr>
        <w:t xml:space="preserve"> alkali metaller, Alkaliler ve ortaklaslar, KAlsiyum esaslı malzeler ve kullanım alanları.</w:t>
      </w:r>
    </w:p>
    <w:p w:rsidR="00986B86" w:rsidRDefault="00986B86" w:rsidP="003F7EEF">
      <w:pPr>
        <w:spacing w:after="0" w:line="360" w:lineRule="auto"/>
        <w:jc w:val="both"/>
        <w:rPr>
          <w:rFonts w:ascii="Times New Roman" w:eastAsia="Times New Roman" w:hAnsi="Times New Roman" w:cs="Times New Roman"/>
          <w:sz w:val="24"/>
          <w:szCs w:val="24"/>
        </w:rPr>
      </w:pPr>
    </w:p>
    <w:p w:rsidR="00986B86" w:rsidRPr="005C5D3A" w:rsidRDefault="00986B86" w:rsidP="003F7EEF">
      <w:pPr>
        <w:spacing w:after="0" w:line="360" w:lineRule="auto"/>
        <w:jc w:val="both"/>
        <w:rPr>
          <w:rFonts w:ascii="Times New Roman" w:eastAsia="Times New Roman" w:hAnsi="Times New Roman" w:cs="Times New Roman"/>
          <w:b/>
          <w:sz w:val="24"/>
          <w:szCs w:val="24"/>
        </w:rPr>
      </w:pPr>
      <w:r w:rsidRPr="005C5D3A">
        <w:rPr>
          <w:rFonts w:ascii="Times New Roman" w:eastAsia="Times New Roman" w:hAnsi="Times New Roman" w:cs="Times New Roman"/>
          <w:b/>
          <w:sz w:val="24"/>
          <w:szCs w:val="24"/>
        </w:rPr>
        <w:t>Bilgisayar II</w:t>
      </w:r>
      <w:r>
        <w:rPr>
          <w:rFonts w:ascii="Times New Roman" w:eastAsia="Times New Roman" w:hAnsi="Times New Roman" w:cs="Times New Roman"/>
          <w:b/>
          <w:sz w:val="24"/>
          <w:szCs w:val="24"/>
        </w:rPr>
        <w:t xml:space="preserve"> </w:t>
      </w:r>
      <w:r w:rsidRPr="00E97739">
        <w:rPr>
          <w:rFonts w:ascii="Times New Roman" w:eastAsia="Times New Roman" w:hAnsi="Times New Roman" w:cs="Times New Roman"/>
          <w:b/>
          <w:sz w:val="24"/>
          <w:szCs w:val="24"/>
        </w:rPr>
        <w:t>(2+0)</w:t>
      </w:r>
    </w:p>
    <w:p w:rsidR="00986B86" w:rsidRDefault="00986B86" w:rsidP="003F7EEF">
      <w:pPr>
        <w:spacing w:after="0" w:line="360" w:lineRule="auto"/>
        <w:jc w:val="both"/>
        <w:rPr>
          <w:rFonts w:ascii="Times New Roman" w:eastAsia="Times New Roman" w:hAnsi="Times New Roman" w:cs="Times New Roman"/>
          <w:sz w:val="24"/>
          <w:szCs w:val="24"/>
        </w:rPr>
      </w:pPr>
      <w:r w:rsidRPr="005C5D3A">
        <w:rPr>
          <w:rFonts w:ascii="Times New Roman" w:eastAsia="Times New Roman" w:hAnsi="Times New Roman" w:cs="Times New Roman"/>
          <w:sz w:val="24"/>
          <w:szCs w:val="24"/>
        </w:rPr>
        <w:t>Bilgisayar donanım, yazılım, işletim sistemleri ve ofis programları hakkında genel</w:t>
      </w:r>
      <w:r>
        <w:rPr>
          <w:rFonts w:ascii="Times New Roman" w:eastAsia="Times New Roman" w:hAnsi="Times New Roman" w:cs="Times New Roman"/>
          <w:sz w:val="24"/>
          <w:szCs w:val="24"/>
        </w:rPr>
        <w:t xml:space="preserve"> bilgileri içerir.</w:t>
      </w:r>
    </w:p>
    <w:p w:rsidR="00986B86" w:rsidRDefault="00986B86" w:rsidP="003F7EEF">
      <w:pPr>
        <w:spacing w:after="0" w:line="360" w:lineRule="auto"/>
        <w:jc w:val="both"/>
        <w:rPr>
          <w:rFonts w:ascii="Times New Roman" w:eastAsia="Times New Roman" w:hAnsi="Times New Roman" w:cs="Times New Roman"/>
          <w:sz w:val="24"/>
          <w:szCs w:val="24"/>
        </w:rPr>
      </w:pPr>
    </w:p>
    <w:p w:rsidR="00986B86" w:rsidRDefault="00986B86" w:rsidP="003F7EEF">
      <w:pPr>
        <w:spacing w:after="0" w:line="360" w:lineRule="auto"/>
        <w:jc w:val="both"/>
        <w:rPr>
          <w:rFonts w:ascii="Times New Roman" w:eastAsia="Times New Roman" w:hAnsi="Times New Roman" w:cs="Times New Roman"/>
          <w:sz w:val="24"/>
          <w:szCs w:val="24"/>
        </w:rPr>
      </w:pPr>
      <w:r w:rsidRPr="005C5D3A">
        <w:rPr>
          <w:rFonts w:ascii="Times New Roman" w:eastAsia="Times New Roman" w:hAnsi="Times New Roman" w:cs="Times New Roman"/>
          <w:b/>
          <w:bCs/>
          <w:sz w:val="24"/>
          <w:szCs w:val="24"/>
        </w:rPr>
        <w:t>3.Yarıyıl</w:t>
      </w:r>
    </w:p>
    <w:p w:rsidR="00986B86" w:rsidRDefault="00986B86" w:rsidP="003F7EEF">
      <w:pPr>
        <w:spacing w:after="0" w:line="360" w:lineRule="auto"/>
        <w:jc w:val="both"/>
        <w:rPr>
          <w:rFonts w:ascii="Times New Roman" w:eastAsia="Times New Roman" w:hAnsi="Times New Roman" w:cs="Times New Roman"/>
          <w:sz w:val="24"/>
          <w:szCs w:val="24"/>
        </w:rPr>
      </w:pPr>
    </w:p>
    <w:p w:rsidR="00986B86" w:rsidRPr="00C80AE4" w:rsidRDefault="00986B86" w:rsidP="003F7EEF">
      <w:pPr>
        <w:spacing w:after="0" w:line="360" w:lineRule="auto"/>
        <w:jc w:val="both"/>
        <w:rPr>
          <w:rFonts w:ascii="Times New Roman" w:eastAsia="Times New Roman" w:hAnsi="Times New Roman" w:cs="Times New Roman"/>
          <w:b/>
          <w:sz w:val="24"/>
          <w:szCs w:val="24"/>
        </w:rPr>
      </w:pPr>
      <w:r w:rsidRPr="00C80AE4">
        <w:rPr>
          <w:rFonts w:ascii="Times New Roman" w:eastAsia="Times New Roman" w:hAnsi="Times New Roman" w:cs="Times New Roman"/>
          <w:b/>
          <w:sz w:val="24"/>
          <w:szCs w:val="24"/>
        </w:rPr>
        <w:t>Seramik ve Cam Tasarımı I</w:t>
      </w:r>
      <w:r>
        <w:rPr>
          <w:rFonts w:ascii="Times New Roman" w:eastAsia="Times New Roman" w:hAnsi="Times New Roman" w:cs="Times New Roman"/>
          <w:b/>
          <w:sz w:val="24"/>
          <w:szCs w:val="24"/>
        </w:rPr>
        <w:t xml:space="preserve"> (2+2)</w:t>
      </w:r>
    </w:p>
    <w:p w:rsidR="00986B86" w:rsidRDefault="00986B86" w:rsidP="003F7EE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C80AE4">
        <w:rPr>
          <w:rFonts w:ascii="Times New Roman" w:eastAsia="Times New Roman" w:hAnsi="Times New Roman" w:cs="Times New Roman"/>
          <w:sz w:val="24"/>
          <w:szCs w:val="24"/>
        </w:rPr>
        <w:t xml:space="preserve">asarım ilkeleri doğrultusunda, sanatsal ve biçimsel araştırma ile şekillendirme tekniklerini amaca uygun biçimde </w:t>
      </w:r>
      <w:r>
        <w:rPr>
          <w:rFonts w:ascii="Times New Roman" w:eastAsia="Times New Roman" w:hAnsi="Times New Roman" w:cs="Times New Roman"/>
          <w:sz w:val="24"/>
          <w:szCs w:val="24"/>
        </w:rPr>
        <w:t>kullanarak seramik form üretilmesi.</w:t>
      </w:r>
    </w:p>
    <w:p w:rsidR="00986B86" w:rsidRDefault="00986B86" w:rsidP="003F7EEF">
      <w:pPr>
        <w:spacing w:after="0" w:line="360" w:lineRule="auto"/>
        <w:jc w:val="both"/>
        <w:rPr>
          <w:rFonts w:ascii="Times New Roman" w:eastAsia="Times New Roman" w:hAnsi="Times New Roman" w:cs="Times New Roman"/>
          <w:sz w:val="24"/>
          <w:szCs w:val="24"/>
        </w:rPr>
      </w:pPr>
    </w:p>
    <w:p w:rsidR="00986B86" w:rsidRPr="00C80AE4" w:rsidRDefault="00986B86" w:rsidP="003F7EEF">
      <w:pPr>
        <w:spacing w:after="0" w:line="360" w:lineRule="auto"/>
        <w:jc w:val="both"/>
        <w:rPr>
          <w:rFonts w:ascii="Times New Roman" w:eastAsia="Times New Roman" w:hAnsi="Times New Roman" w:cs="Times New Roman"/>
          <w:b/>
          <w:sz w:val="24"/>
          <w:szCs w:val="24"/>
        </w:rPr>
      </w:pPr>
      <w:r w:rsidRPr="00C80AE4">
        <w:rPr>
          <w:rFonts w:ascii="Times New Roman" w:eastAsia="Times New Roman" w:hAnsi="Times New Roman" w:cs="Times New Roman"/>
          <w:b/>
          <w:sz w:val="24"/>
          <w:szCs w:val="24"/>
        </w:rPr>
        <w:t>Alçı Model ve Kalıp Tekniği I (2+2)</w:t>
      </w:r>
    </w:p>
    <w:p w:rsidR="00986B86" w:rsidRDefault="00986B86" w:rsidP="003F7EEF">
      <w:pPr>
        <w:spacing w:after="0" w:line="360" w:lineRule="auto"/>
        <w:jc w:val="both"/>
        <w:rPr>
          <w:rFonts w:ascii="Times New Roman" w:eastAsia="Times New Roman" w:hAnsi="Times New Roman" w:cs="Times New Roman"/>
          <w:sz w:val="24"/>
          <w:szCs w:val="24"/>
        </w:rPr>
      </w:pPr>
      <w:r w:rsidRPr="00C80AE4">
        <w:rPr>
          <w:rFonts w:ascii="Times New Roman" w:eastAsia="Times New Roman" w:hAnsi="Times New Roman" w:cs="Times New Roman"/>
          <w:sz w:val="24"/>
          <w:szCs w:val="24"/>
        </w:rPr>
        <w:t>El ile şekillendirilecek modellerin yapılması ve kalıplarını alarak ürün elde edilmesi</w:t>
      </w:r>
      <w:r>
        <w:rPr>
          <w:rFonts w:ascii="Times New Roman" w:eastAsia="Times New Roman" w:hAnsi="Times New Roman" w:cs="Times New Roman"/>
          <w:sz w:val="24"/>
          <w:szCs w:val="24"/>
        </w:rPr>
        <w:t>.</w:t>
      </w:r>
    </w:p>
    <w:p w:rsidR="00986B86" w:rsidRDefault="00986B86" w:rsidP="003F7EEF">
      <w:pPr>
        <w:spacing w:after="0" w:line="360" w:lineRule="auto"/>
        <w:jc w:val="both"/>
        <w:rPr>
          <w:rFonts w:ascii="Times New Roman" w:eastAsia="Times New Roman" w:hAnsi="Times New Roman" w:cs="Times New Roman"/>
          <w:sz w:val="24"/>
          <w:szCs w:val="24"/>
        </w:rPr>
      </w:pPr>
    </w:p>
    <w:p w:rsidR="00986B86" w:rsidRDefault="00986B86" w:rsidP="003F7EEF">
      <w:pPr>
        <w:spacing w:after="0" w:line="360" w:lineRule="auto"/>
        <w:jc w:val="both"/>
        <w:rPr>
          <w:rFonts w:ascii="Times New Roman" w:eastAsia="Times New Roman" w:hAnsi="Times New Roman" w:cs="Times New Roman"/>
          <w:sz w:val="24"/>
          <w:szCs w:val="24"/>
        </w:rPr>
      </w:pPr>
    </w:p>
    <w:p w:rsidR="00986B86" w:rsidRDefault="00986B86" w:rsidP="003F7EEF">
      <w:pPr>
        <w:spacing w:after="0" w:line="360" w:lineRule="auto"/>
        <w:jc w:val="both"/>
        <w:rPr>
          <w:rFonts w:ascii="Times New Roman" w:eastAsia="Times New Roman" w:hAnsi="Times New Roman" w:cs="Times New Roman"/>
          <w:sz w:val="24"/>
          <w:szCs w:val="24"/>
        </w:rPr>
      </w:pPr>
      <w:r w:rsidRPr="00E97739">
        <w:rPr>
          <w:rFonts w:ascii="Times New Roman" w:eastAsia="Times New Roman" w:hAnsi="Times New Roman" w:cs="Times New Roman"/>
          <w:b/>
          <w:sz w:val="24"/>
          <w:szCs w:val="24"/>
        </w:rPr>
        <w:t>Seramik ve Cam Teknolojisi</w:t>
      </w:r>
      <w:r w:rsidRPr="00C80AE4">
        <w:rPr>
          <w:rFonts w:ascii="Times New Roman" w:eastAsia="Times New Roman" w:hAnsi="Times New Roman" w:cs="Times New Roman"/>
          <w:sz w:val="24"/>
          <w:szCs w:val="24"/>
        </w:rPr>
        <w:t xml:space="preserve"> </w:t>
      </w:r>
      <w:r w:rsidRPr="00E97739">
        <w:rPr>
          <w:rFonts w:ascii="Times New Roman" w:eastAsia="Times New Roman" w:hAnsi="Times New Roman" w:cs="Times New Roman"/>
          <w:b/>
          <w:sz w:val="24"/>
          <w:szCs w:val="24"/>
        </w:rPr>
        <w:t>I</w:t>
      </w:r>
      <w:r>
        <w:rPr>
          <w:rFonts w:ascii="Times New Roman" w:eastAsia="Times New Roman" w:hAnsi="Times New Roman" w:cs="Times New Roman"/>
          <w:sz w:val="24"/>
          <w:szCs w:val="24"/>
        </w:rPr>
        <w:t xml:space="preserve"> </w:t>
      </w:r>
      <w:r w:rsidRPr="00E97739">
        <w:rPr>
          <w:rFonts w:ascii="Times New Roman" w:eastAsia="Times New Roman" w:hAnsi="Times New Roman" w:cs="Times New Roman"/>
          <w:b/>
          <w:sz w:val="24"/>
          <w:szCs w:val="24"/>
        </w:rPr>
        <w:t>(2+2)</w:t>
      </w:r>
    </w:p>
    <w:p w:rsidR="00986B86" w:rsidRDefault="00986B86" w:rsidP="003F7EEF">
      <w:pPr>
        <w:spacing w:after="0" w:line="360" w:lineRule="auto"/>
        <w:jc w:val="both"/>
        <w:rPr>
          <w:rFonts w:ascii="Times New Roman" w:eastAsia="Times New Roman" w:hAnsi="Times New Roman" w:cs="Times New Roman"/>
          <w:sz w:val="24"/>
          <w:szCs w:val="24"/>
        </w:rPr>
      </w:pPr>
    </w:p>
    <w:p w:rsidR="00986B86" w:rsidRDefault="00986B86" w:rsidP="003F7EEF">
      <w:pPr>
        <w:spacing w:after="0" w:line="360" w:lineRule="auto"/>
        <w:jc w:val="both"/>
        <w:rPr>
          <w:rFonts w:ascii="Times New Roman" w:eastAsia="Times New Roman" w:hAnsi="Times New Roman" w:cs="Times New Roman"/>
          <w:sz w:val="24"/>
          <w:szCs w:val="24"/>
        </w:rPr>
      </w:pPr>
      <w:r w:rsidRPr="00C80AE4">
        <w:rPr>
          <w:rFonts w:ascii="Times New Roman" w:eastAsia="Times New Roman" w:hAnsi="Times New Roman" w:cs="Times New Roman"/>
          <w:sz w:val="24"/>
          <w:szCs w:val="24"/>
        </w:rPr>
        <w:t>Camın yapısı, içeriği ve tarihçesi</w:t>
      </w:r>
      <w:proofErr w:type="gramStart"/>
      <w:r w:rsidRPr="00C80AE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sidRPr="00C80AE4">
        <w:rPr>
          <w:rFonts w:ascii="Times New Roman" w:eastAsia="Times New Roman" w:hAnsi="Times New Roman" w:cs="Times New Roman"/>
          <w:sz w:val="24"/>
          <w:szCs w:val="24"/>
        </w:rPr>
        <w:t xml:space="preserve"> </w:t>
      </w:r>
      <w:proofErr w:type="gramStart"/>
      <w:r w:rsidRPr="00C80AE4">
        <w:rPr>
          <w:rFonts w:ascii="Times New Roman" w:eastAsia="Times New Roman" w:hAnsi="Times New Roman" w:cs="Times New Roman"/>
          <w:sz w:val="24"/>
          <w:szCs w:val="24"/>
        </w:rPr>
        <w:t>Cam türleri ve üretim yöntemleri. Cam sektörünün ülkemizdeki yeri ve üretim bölgeleri. Seramiğin türleri</w:t>
      </w:r>
      <w:r>
        <w:rPr>
          <w:rFonts w:ascii="Times New Roman" w:eastAsia="Times New Roman" w:hAnsi="Times New Roman" w:cs="Times New Roman"/>
          <w:sz w:val="24"/>
          <w:szCs w:val="24"/>
        </w:rPr>
        <w:t>, üretim aşamaları, analizleri.</w:t>
      </w:r>
      <w:proofErr w:type="gramEnd"/>
    </w:p>
    <w:p w:rsidR="00986B86" w:rsidRDefault="00986B86" w:rsidP="003F7EEF">
      <w:pPr>
        <w:spacing w:after="0" w:line="360" w:lineRule="auto"/>
        <w:jc w:val="both"/>
        <w:rPr>
          <w:rFonts w:ascii="Times New Roman" w:eastAsia="Times New Roman" w:hAnsi="Times New Roman" w:cs="Times New Roman"/>
          <w:sz w:val="24"/>
          <w:szCs w:val="24"/>
        </w:rPr>
      </w:pPr>
    </w:p>
    <w:p w:rsidR="00986B86" w:rsidRPr="00E97739" w:rsidRDefault="00986B86" w:rsidP="003F7EEF">
      <w:pPr>
        <w:spacing w:after="0" w:line="360" w:lineRule="auto"/>
        <w:jc w:val="both"/>
        <w:rPr>
          <w:rFonts w:ascii="Times New Roman" w:eastAsia="Times New Roman" w:hAnsi="Times New Roman" w:cs="Times New Roman"/>
          <w:b/>
          <w:sz w:val="24"/>
          <w:szCs w:val="24"/>
        </w:rPr>
      </w:pPr>
      <w:r w:rsidRPr="00E97739">
        <w:rPr>
          <w:rFonts w:ascii="Times New Roman" w:eastAsia="Times New Roman" w:hAnsi="Times New Roman" w:cs="Times New Roman"/>
          <w:b/>
          <w:sz w:val="24"/>
          <w:szCs w:val="24"/>
        </w:rPr>
        <w:t>Seramik Dekorları I</w:t>
      </w:r>
      <w:r>
        <w:rPr>
          <w:rFonts w:ascii="Times New Roman" w:eastAsia="Times New Roman" w:hAnsi="Times New Roman" w:cs="Times New Roman"/>
          <w:b/>
          <w:sz w:val="24"/>
          <w:szCs w:val="24"/>
        </w:rPr>
        <w:t xml:space="preserve"> </w:t>
      </w:r>
      <w:r w:rsidRPr="00E97739">
        <w:rPr>
          <w:rFonts w:ascii="Times New Roman" w:eastAsia="Times New Roman" w:hAnsi="Times New Roman" w:cs="Times New Roman"/>
          <w:b/>
          <w:sz w:val="24"/>
          <w:szCs w:val="24"/>
        </w:rPr>
        <w:t>(2+2)</w:t>
      </w:r>
    </w:p>
    <w:p w:rsidR="00986B86" w:rsidRDefault="00986B86" w:rsidP="003F7EEF">
      <w:pPr>
        <w:spacing w:after="0" w:line="360" w:lineRule="auto"/>
        <w:jc w:val="both"/>
        <w:rPr>
          <w:rFonts w:ascii="Times New Roman" w:eastAsia="Times New Roman" w:hAnsi="Times New Roman" w:cs="Times New Roman"/>
          <w:sz w:val="24"/>
          <w:szCs w:val="24"/>
        </w:rPr>
      </w:pPr>
      <w:r w:rsidRPr="00C80AE4">
        <w:rPr>
          <w:rFonts w:ascii="Times New Roman" w:eastAsia="Times New Roman" w:hAnsi="Times New Roman" w:cs="Times New Roman"/>
          <w:sz w:val="24"/>
          <w:szCs w:val="24"/>
        </w:rPr>
        <w:t>İz Dekoru (Farklı Biçim ve Yüzeylere)</w:t>
      </w:r>
      <w:r>
        <w:rPr>
          <w:rFonts w:ascii="Times New Roman" w:eastAsia="Times New Roman" w:hAnsi="Times New Roman" w:cs="Times New Roman"/>
          <w:sz w:val="24"/>
          <w:szCs w:val="24"/>
        </w:rPr>
        <w:t>,</w:t>
      </w:r>
      <w:r w:rsidRPr="00C80AE4">
        <w:rPr>
          <w:rFonts w:ascii="Times New Roman" w:eastAsia="Times New Roman" w:hAnsi="Times New Roman" w:cs="Times New Roman"/>
          <w:sz w:val="24"/>
          <w:szCs w:val="24"/>
        </w:rPr>
        <w:t xml:space="preserve"> Sigrafitto</w:t>
      </w:r>
      <w:r>
        <w:rPr>
          <w:rFonts w:ascii="Times New Roman" w:eastAsia="Times New Roman" w:hAnsi="Times New Roman" w:cs="Times New Roman"/>
          <w:sz w:val="24"/>
          <w:szCs w:val="24"/>
        </w:rPr>
        <w:t>,</w:t>
      </w:r>
      <w:r w:rsidRPr="00C80AE4">
        <w:rPr>
          <w:rFonts w:ascii="Times New Roman" w:eastAsia="Times New Roman" w:hAnsi="Times New Roman" w:cs="Times New Roman"/>
          <w:sz w:val="24"/>
          <w:szCs w:val="24"/>
        </w:rPr>
        <w:t xml:space="preserve"> Kazıma</w:t>
      </w:r>
      <w:r>
        <w:rPr>
          <w:rFonts w:ascii="Times New Roman" w:eastAsia="Times New Roman" w:hAnsi="Times New Roman" w:cs="Times New Roman"/>
          <w:sz w:val="24"/>
          <w:szCs w:val="24"/>
        </w:rPr>
        <w:t>,</w:t>
      </w:r>
      <w:r w:rsidRPr="00C80AE4">
        <w:rPr>
          <w:rFonts w:ascii="Times New Roman" w:eastAsia="Times New Roman" w:hAnsi="Times New Roman" w:cs="Times New Roman"/>
          <w:sz w:val="24"/>
          <w:szCs w:val="24"/>
        </w:rPr>
        <w:t xml:space="preserve"> Ajur</w:t>
      </w:r>
      <w:r>
        <w:rPr>
          <w:rFonts w:ascii="Times New Roman" w:eastAsia="Times New Roman" w:hAnsi="Times New Roman" w:cs="Times New Roman"/>
          <w:sz w:val="24"/>
          <w:szCs w:val="24"/>
        </w:rPr>
        <w:t>,</w:t>
      </w:r>
      <w:r w:rsidRPr="00C80AE4">
        <w:rPr>
          <w:rFonts w:ascii="Times New Roman" w:eastAsia="Times New Roman" w:hAnsi="Times New Roman" w:cs="Times New Roman"/>
          <w:sz w:val="24"/>
          <w:szCs w:val="24"/>
        </w:rPr>
        <w:t xml:space="preserve"> Oyma</w:t>
      </w:r>
      <w:r>
        <w:rPr>
          <w:rFonts w:ascii="Times New Roman" w:eastAsia="Times New Roman" w:hAnsi="Times New Roman" w:cs="Times New Roman"/>
          <w:sz w:val="24"/>
          <w:szCs w:val="24"/>
        </w:rPr>
        <w:t xml:space="preserve"> teknikleri.</w:t>
      </w:r>
    </w:p>
    <w:p w:rsidR="00986B86" w:rsidRDefault="00986B86" w:rsidP="003F7EEF">
      <w:pPr>
        <w:spacing w:after="0" w:line="360" w:lineRule="auto"/>
        <w:jc w:val="both"/>
        <w:rPr>
          <w:rFonts w:ascii="Times New Roman" w:eastAsia="Times New Roman" w:hAnsi="Times New Roman" w:cs="Times New Roman"/>
          <w:sz w:val="24"/>
          <w:szCs w:val="24"/>
        </w:rPr>
      </w:pPr>
    </w:p>
    <w:p w:rsidR="00986B86" w:rsidRDefault="00986B86" w:rsidP="003F7EEF">
      <w:pPr>
        <w:spacing w:after="0" w:line="360" w:lineRule="auto"/>
        <w:jc w:val="both"/>
        <w:rPr>
          <w:rFonts w:ascii="Times New Roman" w:eastAsia="Times New Roman" w:hAnsi="Times New Roman" w:cs="Times New Roman"/>
          <w:b/>
          <w:bCs/>
          <w:sz w:val="24"/>
          <w:szCs w:val="24"/>
        </w:rPr>
      </w:pPr>
      <w:r w:rsidRPr="00A5736A">
        <w:rPr>
          <w:rFonts w:ascii="Times New Roman" w:eastAsia="Times New Roman" w:hAnsi="Times New Roman" w:cs="Times New Roman"/>
          <w:b/>
          <w:bCs/>
          <w:sz w:val="24"/>
          <w:szCs w:val="24"/>
        </w:rPr>
        <w:t>3. Yarıyıl 1. Grup Seçmeli</w:t>
      </w:r>
      <w:r>
        <w:rPr>
          <w:rFonts w:ascii="Times New Roman" w:eastAsia="Times New Roman" w:hAnsi="Times New Roman" w:cs="Times New Roman"/>
          <w:b/>
          <w:bCs/>
          <w:sz w:val="24"/>
          <w:szCs w:val="24"/>
        </w:rPr>
        <w:t>ler</w:t>
      </w:r>
    </w:p>
    <w:p w:rsidR="00986B86" w:rsidRDefault="00986B86" w:rsidP="003F7EEF">
      <w:pPr>
        <w:spacing w:after="0" w:line="360" w:lineRule="auto"/>
        <w:jc w:val="both"/>
        <w:rPr>
          <w:rFonts w:ascii="Times New Roman" w:eastAsia="Times New Roman" w:hAnsi="Times New Roman" w:cs="Times New Roman"/>
          <w:b/>
          <w:bCs/>
          <w:sz w:val="24"/>
          <w:szCs w:val="24"/>
        </w:rPr>
      </w:pPr>
    </w:p>
    <w:p w:rsidR="00986B86" w:rsidRPr="00E97739" w:rsidRDefault="00986B86" w:rsidP="003F7EEF">
      <w:pPr>
        <w:spacing w:after="0" w:line="360" w:lineRule="auto"/>
        <w:jc w:val="both"/>
        <w:rPr>
          <w:rFonts w:ascii="Times New Roman" w:eastAsia="Times New Roman" w:hAnsi="Times New Roman" w:cs="Times New Roman"/>
          <w:b/>
          <w:sz w:val="24"/>
          <w:szCs w:val="24"/>
        </w:rPr>
      </w:pPr>
      <w:r w:rsidRPr="00E97739">
        <w:rPr>
          <w:rFonts w:ascii="Times New Roman" w:eastAsia="Times New Roman" w:hAnsi="Times New Roman" w:cs="Times New Roman"/>
          <w:b/>
          <w:sz w:val="24"/>
          <w:szCs w:val="24"/>
        </w:rPr>
        <w:t>Yüzey Tasarım I</w:t>
      </w:r>
      <w:r>
        <w:rPr>
          <w:rFonts w:ascii="Times New Roman" w:eastAsia="Times New Roman" w:hAnsi="Times New Roman" w:cs="Times New Roman"/>
          <w:b/>
          <w:sz w:val="24"/>
          <w:szCs w:val="24"/>
        </w:rPr>
        <w:t xml:space="preserve"> </w:t>
      </w:r>
      <w:r w:rsidRPr="00E97739">
        <w:rPr>
          <w:rFonts w:ascii="Times New Roman" w:eastAsia="Times New Roman" w:hAnsi="Times New Roman" w:cs="Times New Roman"/>
          <w:b/>
          <w:sz w:val="24"/>
          <w:szCs w:val="24"/>
        </w:rPr>
        <w:t>(2+2)</w:t>
      </w:r>
    </w:p>
    <w:p w:rsidR="00986B86" w:rsidRDefault="00986B86" w:rsidP="003F7EEF">
      <w:pPr>
        <w:spacing w:after="0" w:line="360" w:lineRule="auto"/>
        <w:jc w:val="both"/>
        <w:rPr>
          <w:rFonts w:ascii="Times New Roman" w:eastAsia="Times New Roman" w:hAnsi="Times New Roman" w:cs="Times New Roman"/>
          <w:sz w:val="24"/>
          <w:szCs w:val="24"/>
        </w:rPr>
      </w:pPr>
      <w:r w:rsidRPr="00A5736A">
        <w:rPr>
          <w:rFonts w:ascii="Times New Roman" w:eastAsia="Times New Roman" w:hAnsi="Times New Roman" w:cs="Times New Roman"/>
          <w:sz w:val="24"/>
          <w:szCs w:val="24"/>
        </w:rPr>
        <w:t>Görsel tasarım temel bilgileri ile yüzey organizasyonunu, biçim ve içerik bütünlüğü ile sağlamak. Her türlü yüzey organizasyonu için gerekli düşünce ve uygulama sistematiği geliştirilmesini kapsayan tas</w:t>
      </w:r>
      <w:r>
        <w:rPr>
          <w:rFonts w:ascii="Times New Roman" w:eastAsia="Times New Roman" w:hAnsi="Times New Roman" w:cs="Times New Roman"/>
          <w:sz w:val="24"/>
          <w:szCs w:val="24"/>
        </w:rPr>
        <w:t>arlama aşamalarını içerir.</w:t>
      </w:r>
    </w:p>
    <w:p w:rsidR="00986B86" w:rsidRDefault="00986B86" w:rsidP="003F7EEF">
      <w:pPr>
        <w:spacing w:after="0" w:line="360" w:lineRule="auto"/>
        <w:jc w:val="both"/>
        <w:rPr>
          <w:rFonts w:ascii="Times New Roman" w:eastAsia="Times New Roman" w:hAnsi="Times New Roman" w:cs="Times New Roman"/>
          <w:sz w:val="24"/>
          <w:szCs w:val="24"/>
        </w:rPr>
      </w:pPr>
    </w:p>
    <w:p w:rsidR="00D15DF3" w:rsidRDefault="00D15DF3" w:rsidP="003F7EEF">
      <w:pPr>
        <w:spacing w:after="0" w:line="360" w:lineRule="auto"/>
        <w:jc w:val="both"/>
        <w:rPr>
          <w:rFonts w:ascii="Times New Roman" w:eastAsia="Times New Roman" w:hAnsi="Times New Roman" w:cs="Times New Roman"/>
          <w:b/>
          <w:sz w:val="24"/>
          <w:szCs w:val="24"/>
        </w:rPr>
      </w:pPr>
    </w:p>
    <w:p w:rsidR="00986B86" w:rsidRPr="00E97739" w:rsidRDefault="00986B86" w:rsidP="003F7EEF">
      <w:pPr>
        <w:spacing w:after="0" w:line="360" w:lineRule="auto"/>
        <w:jc w:val="both"/>
        <w:rPr>
          <w:rFonts w:ascii="Times New Roman" w:eastAsia="Times New Roman" w:hAnsi="Times New Roman" w:cs="Times New Roman"/>
          <w:b/>
          <w:sz w:val="24"/>
          <w:szCs w:val="24"/>
        </w:rPr>
      </w:pPr>
      <w:r w:rsidRPr="00E97739">
        <w:rPr>
          <w:rFonts w:ascii="Times New Roman" w:eastAsia="Times New Roman" w:hAnsi="Times New Roman" w:cs="Times New Roman"/>
          <w:b/>
          <w:sz w:val="24"/>
          <w:szCs w:val="24"/>
        </w:rPr>
        <w:lastRenderedPageBreak/>
        <w:t>Bilgisayar Destekli 2D Tasarım I</w:t>
      </w:r>
      <w:r>
        <w:rPr>
          <w:rFonts w:ascii="Times New Roman" w:eastAsia="Times New Roman" w:hAnsi="Times New Roman" w:cs="Times New Roman"/>
          <w:b/>
          <w:sz w:val="24"/>
          <w:szCs w:val="24"/>
        </w:rPr>
        <w:t xml:space="preserve"> </w:t>
      </w:r>
      <w:r w:rsidRPr="00EA189E">
        <w:rPr>
          <w:rFonts w:ascii="Times New Roman" w:eastAsia="Times New Roman" w:hAnsi="Times New Roman" w:cs="Times New Roman"/>
          <w:b/>
          <w:sz w:val="24"/>
          <w:szCs w:val="24"/>
        </w:rPr>
        <w:t>(2+2)</w:t>
      </w:r>
      <w:r>
        <w:rPr>
          <w:rFonts w:ascii="Times New Roman" w:eastAsia="Times New Roman" w:hAnsi="Times New Roman" w:cs="Times New Roman"/>
          <w:b/>
          <w:sz w:val="24"/>
          <w:szCs w:val="24"/>
        </w:rPr>
        <w:t xml:space="preserve"> </w:t>
      </w:r>
    </w:p>
    <w:p w:rsidR="00986B86" w:rsidRDefault="00986B86" w:rsidP="003F7EEF">
      <w:pPr>
        <w:spacing w:after="0" w:line="360" w:lineRule="auto"/>
        <w:jc w:val="both"/>
        <w:rPr>
          <w:rFonts w:ascii="Times New Roman" w:eastAsia="Times New Roman" w:hAnsi="Times New Roman" w:cs="Times New Roman"/>
          <w:sz w:val="24"/>
          <w:szCs w:val="24"/>
        </w:rPr>
      </w:pPr>
      <w:r w:rsidRPr="00A5736A">
        <w:rPr>
          <w:rFonts w:ascii="Times New Roman" w:eastAsia="Times New Roman" w:hAnsi="Times New Roman" w:cs="Times New Roman"/>
          <w:sz w:val="24"/>
          <w:szCs w:val="24"/>
        </w:rPr>
        <w:t>SolidWorks programı i</w:t>
      </w:r>
      <w:r>
        <w:rPr>
          <w:rFonts w:ascii="Times New Roman" w:eastAsia="Times New Roman" w:hAnsi="Times New Roman" w:cs="Times New Roman"/>
          <w:sz w:val="24"/>
          <w:szCs w:val="24"/>
        </w:rPr>
        <w:t>le çalışma ilkeleri, t</w:t>
      </w:r>
      <w:r w:rsidRPr="00A5736A">
        <w:rPr>
          <w:rFonts w:ascii="Times New Roman" w:eastAsia="Times New Roman" w:hAnsi="Times New Roman" w:cs="Times New Roman"/>
          <w:sz w:val="24"/>
          <w:szCs w:val="24"/>
        </w:rPr>
        <w:t>emel geometrik çizimler, katmanlar, renkler ve çizgiler, ölçülendirme, perspektif çizimi, gölgelendirme, kaplama, uygulamalar</w:t>
      </w:r>
      <w:r>
        <w:rPr>
          <w:rFonts w:ascii="Times New Roman" w:eastAsia="Times New Roman" w:hAnsi="Times New Roman" w:cs="Times New Roman"/>
          <w:sz w:val="24"/>
          <w:szCs w:val="24"/>
        </w:rPr>
        <w:t>.</w:t>
      </w:r>
    </w:p>
    <w:p w:rsidR="00986B86" w:rsidRDefault="00986B86" w:rsidP="003F7EEF">
      <w:pPr>
        <w:spacing w:after="0" w:line="360" w:lineRule="auto"/>
        <w:jc w:val="both"/>
        <w:rPr>
          <w:rFonts w:ascii="Times New Roman" w:eastAsia="Times New Roman" w:hAnsi="Times New Roman" w:cs="Times New Roman"/>
          <w:sz w:val="24"/>
          <w:szCs w:val="24"/>
        </w:rPr>
      </w:pPr>
    </w:p>
    <w:p w:rsidR="00986B86" w:rsidRPr="00EA189E" w:rsidRDefault="00986B86" w:rsidP="003F7EEF">
      <w:pPr>
        <w:spacing w:after="0" w:line="360" w:lineRule="auto"/>
        <w:jc w:val="both"/>
        <w:rPr>
          <w:rFonts w:ascii="Times New Roman" w:eastAsia="Times New Roman" w:hAnsi="Times New Roman" w:cs="Times New Roman"/>
          <w:b/>
          <w:sz w:val="24"/>
          <w:szCs w:val="24"/>
        </w:rPr>
      </w:pPr>
      <w:r w:rsidRPr="00EA189E">
        <w:rPr>
          <w:rFonts w:ascii="Times New Roman" w:eastAsia="Times New Roman" w:hAnsi="Times New Roman" w:cs="Times New Roman"/>
          <w:b/>
          <w:sz w:val="24"/>
          <w:szCs w:val="24"/>
        </w:rPr>
        <w:t>Seramik Sanat Tarihi I</w:t>
      </w:r>
      <w:r>
        <w:rPr>
          <w:rFonts w:ascii="Times New Roman" w:eastAsia="Times New Roman" w:hAnsi="Times New Roman" w:cs="Times New Roman"/>
          <w:b/>
          <w:sz w:val="24"/>
          <w:szCs w:val="24"/>
        </w:rPr>
        <w:t xml:space="preserve"> </w:t>
      </w:r>
      <w:r w:rsidRPr="00EA189E">
        <w:rPr>
          <w:rFonts w:ascii="Times New Roman" w:eastAsia="Times New Roman" w:hAnsi="Times New Roman" w:cs="Times New Roman"/>
          <w:b/>
          <w:sz w:val="24"/>
          <w:szCs w:val="24"/>
        </w:rPr>
        <w:t>(2+0)</w:t>
      </w:r>
    </w:p>
    <w:p w:rsidR="00986B86" w:rsidRPr="00EA189E" w:rsidRDefault="00986B86" w:rsidP="003F7EEF">
      <w:pPr>
        <w:spacing w:after="0" w:line="360" w:lineRule="auto"/>
        <w:jc w:val="both"/>
        <w:rPr>
          <w:rFonts w:ascii="Times New Roman" w:eastAsia="Times New Roman" w:hAnsi="Times New Roman" w:cs="Times New Roman"/>
          <w:b/>
          <w:sz w:val="24"/>
          <w:szCs w:val="24"/>
        </w:rPr>
      </w:pPr>
    </w:p>
    <w:p w:rsidR="00986B86" w:rsidRDefault="00986B86" w:rsidP="003F7EEF">
      <w:pPr>
        <w:spacing w:after="0" w:line="360" w:lineRule="auto"/>
        <w:jc w:val="both"/>
        <w:rPr>
          <w:rFonts w:ascii="Times New Roman" w:eastAsia="Times New Roman" w:hAnsi="Times New Roman" w:cs="Times New Roman"/>
          <w:sz w:val="24"/>
          <w:szCs w:val="24"/>
        </w:rPr>
      </w:pPr>
      <w:r w:rsidRPr="00A5736A">
        <w:rPr>
          <w:rFonts w:ascii="Times New Roman" w:eastAsia="Times New Roman" w:hAnsi="Times New Roman" w:cs="Times New Roman"/>
          <w:sz w:val="24"/>
          <w:szCs w:val="24"/>
        </w:rPr>
        <w:t>Neolitik dönemden Roma imparatorluğu sonuna kadar, seramiğin tarihçesi</w:t>
      </w:r>
      <w:r>
        <w:rPr>
          <w:rFonts w:ascii="Times New Roman" w:eastAsia="Times New Roman" w:hAnsi="Times New Roman" w:cs="Times New Roman"/>
          <w:sz w:val="24"/>
          <w:szCs w:val="24"/>
        </w:rPr>
        <w:t xml:space="preserve">ni kapsar. </w:t>
      </w:r>
      <w:r w:rsidRPr="00A5736A">
        <w:rPr>
          <w:rFonts w:ascii="Times New Roman" w:eastAsia="Times New Roman" w:hAnsi="Times New Roman" w:cs="Times New Roman"/>
          <w:sz w:val="24"/>
          <w:szCs w:val="24"/>
        </w:rPr>
        <w:t>Yalnızca seramik örnekler ele alınmaktadır. Ders haftalara göre kronolojik olarak işlenmektedir. Anadolu ağırlıklı olmak üzere çevre uygarlıklar da derste konu olarak ele alınmaktadır.</w:t>
      </w:r>
    </w:p>
    <w:p w:rsidR="00986B86" w:rsidRDefault="00986B86" w:rsidP="003F7EEF">
      <w:pPr>
        <w:spacing w:after="0" w:line="360" w:lineRule="auto"/>
        <w:jc w:val="both"/>
        <w:rPr>
          <w:rFonts w:ascii="Times New Roman" w:eastAsia="Times New Roman" w:hAnsi="Times New Roman" w:cs="Times New Roman"/>
          <w:sz w:val="24"/>
          <w:szCs w:val="24"/>
        </w:rPr>
      </w:pPr>
    </w:p>
    <w:p w:rsidR="00986B86" w:rsidRPr="00A5736A" w:rsidRDefault="00986B86" w:rsidP="003F7EEF">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Genel Sanat Tarihi III (2+</w:t>
      </w:r>
      <w:r w:rsidRPr="00A5736A">
        <w:rPr>
          <w:rFonts w:ascii="Times New Roman" w:eastAsia="Times New Roman" w:hAnsi="Times New Roman" w:cs="Times New Roman"/>
          <w:b/>
          <w:sz w:val="24"/>
          <w:szCs w:val="24"/>
        </w:rPr>
        <w:t>0)</w:t>
      </w:r>
    </w:p>
    <w:p w:rsidR="00986B86" w:rsidRDefault="00986B86" w:rsidP="003F7EEF">
      <w:pPr>
        <w:spacing w:after="0" w:line="360" w:lineRule="auto"/>
        <w:jc w:val="both"/>
        <w:rPr>
          <w:rFonts w:ascii="Times New Roman" w:eastAsia="Times New Roman" w:hAnsi="Times New Roman" w:cs="Times New Roman"/>
          <w:sz w:val="24"/>
          <w:szCs w:val="24"/>
        </w:rPr>
      </w:pPr>
      <w:r w:rsidRPr="00A5736A">
        <w:rPr>
          <w:rFonts w:ascii="Times New Roman" w:eastAsia="Times New Roman" w:hAnsi="Times New Roman" w:cs="Times New Roman"/>
          <w:sz w:val="24"/>
          <w:szCs w:val="24"/>
        </w:rPr>
        <w:t>16. yüzyıl Maniyerizm, 17. yüzyıl Barok Sanat ve 18. yüzyıl Avrupa sanatı, Rokoko, Neoklasik sanat ve 19. yüzyıl Avrupa sanatına giriş yapılır. 18. ve 19. yüzyıl sanat üslup ve akımları incelenir.</w:t>
      </w:r>
    </w:p>
    <w:p w:rsidR="00986B86" w:rsidRPr="00A5736A" w:rsidRDefault="00986B86" w:rsidP="003F7EEF">
      <w:pPr>
        <w:spacing w:after="0" w:line="360" w:lineRule="auto"/>
        <w:jc w:val="both"/>
        <w:rPr>
          <w:rFonts w:ascii="Times New Roman" w:eastAsia="Times New Roman" w:hAnsi="Times New Roman" w:cs="Times New Roman"/>
          <w:sz w:val="24"/>
          <w:szCs w:val="24"/>
        </w:rPr>
      </w:pPr>
    </w:p>
    <w:p w:rsidR="00986B86" w:rsidRPr="00A5736A" w:rsidRDefault="00986B86" w:rsidP="003F7EEF">
      <w:pPr>
        <w:spacing w:after="0" w:line="360" w:lineRule="auto"/>
        <w:jc w:val="both"/>
        <w:rPr>
          <w:rFonts w:ascii="Times New Roman" w:eastAsia="Times New Roman" w:hAnsi="Times New Roman" w:cs="Times New Roman"/>
          <w:b/>
          <w:i/>
          <w:sz w:val="24"/>
          <w:szCs w:val="24"/>
        </w:rPr>
      </w:pPr>
    </w:p>
    <w:p w:rsidR="00986B86" w:rsidRDefault="00986B86" w:rsidP="003F7EEF">
      <w:pPr>
        <w:spacing w:after="0" w:line="360" w:lineRule="auto"/>
        <w:jc w:val="both"/>
        <w:rPr>
          <w:rFonts w:ascii="Times New Roman" w:eastAsia="Times New Roman" w:hAnsi="Times New Roman" w:cs="Times New Roman"/>
          <w:b/>
          <w:bCs/>
          <w:sz w:val="24"/>
          <w:szCs w:val="24"/>
        </w:rPr>
      </w:pPr>
      <w:r w:rsidRPr="00A5736A">
        <w:rPr>
          <w:rFonts w:ascii="Times New Roman" w:eastAsia="Times New Roman" w:hAnsi="Times New Roman" w:cs="Times New Roman"/>
          <w:b/>
          <w:bCs/>
          <w:sz w:val="24"/>
          <w:szCs w:val="24"/>
        </w:rPr>
        <w:t>3. Yarıyıl 2. Grup Seçmeli </w:t>
      </w:r>
    </w:p>
    <w:p w:rsidR="00986B86" w:rsidRDefault="00986B86" w:rsidP="003F7EEF">
      <w:pPr>
        <w:spacing w:after="0" w:line="360" w:lineRule="auto"/>
        <w:jc w:val="both"/>
        <w:rPr>
          <w:rFonts w:ascii="Times New Roman" w:eastAsia="Times New Roman" w:hAnsi="Times New Roman" w:cs="Times New Roman"/>
          <w:sz w:val="24"/>
          <w:szCs w:val="24"/>
        </w:rPr>
      </w:pPr>
    </w:p>
    <w:p w:rsidR="00986B86" w:rsidRPr="00EA189E" w:rsidRDefault="00986B86" w:rsidP="003F7EEF">
      <w:pPr>
        <w:spacing w:after="0" w:line="360" w:lineRule="auto"/>
        <w:jc w:val="both"/>
        <w:rPr>
          <w:rFonts w:ascii="Times New Roman" w:eastAsia="Times New Roman" w:hAnsi="Times New Roman" w:cs="Times New Roman"/>
          <w:b/>
          <w:sz w:val="24"/>
          <w:szCs w:val="24"/>
        </w:rPr>
      </w:pPr>
      <w:r w:rsidRPr="00EA189E">
        <w:rPr>
          <w:rFonts w:ascii="Times New Roman" w:eastAsia="Times New Roman" w:hAnsi="Times New Roman" w:cs="Times New Roman"/>
          <w:b/>
          <w:sz w:val="24"/>
          <w:szCs w:val="24"/>
        </w:rPr>
        <w:t>Çömlekçi Tornasında Şekillendirme I</w:t>
      </w:r>
      <w:r>
        <w:rPr>
          <w:rFonts w:ascii="Times New Roman" w:eastAsia="Times New Roman" w:hAnsi="Times New Roman" w:cs="Times New Roman"/>
          <w:b/>
          <w:sz w:val="24"/>
          <w:szCs w:val="24"/>
        </w:rPr>
        <w:t xml:space="preserve"> </w:t>
      </w:r>
      <w:r w:rsidRPr="00EA189E">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0)</w:t>
      </w:r>
    </w:p>
    <w:p w:rsidR="00986B86" w:rsidRDefault="00986B86" w:rsidP="003F7EEF">
      <w:pPr>
        <w:spacing w:after="0" w:line="360" w:lineRule="auto"/>
        <w:jc w:val="both"/>
        <w:rPr>
          <w:rFonts w:ascii="Times New Roman" w:eastAsia="Times New Roman" w:hAnsi="Times New Roman" w:cs="Times New Roman"/>
          <w:sz w:val="24"/>
          <w:szCs w:val="24"/>
        </w:rPr>
      </w:pPr>
      <w:r w:rsidRPr="00A5736A">
        <w:rPr>
          <w:rFonts w:ascii="Times New Roman" w:eastAsia="Times New Roman" w:hAnsi="Times New Roman" w:cs="Times New Roman"/>
          <w:sz w:val="24"/>
          <w:szCs w:val="24"/>
        </w:rPr>
        <w:t>Seramik şekillendirme yöntemlerinden çömlekçi çarkı ile şekillendirme yönteminin kullanımı ve öğrenilmesi.</w:t>
      </w:r>
    </w:p>
    <w:p w:rsidR="00986B86" w:rsidRDefault="00986B86" w:rsidP="003F7EEF">
      <w:pPr>
        <w:spacing w:after="0" w:line="360" w:lineRule="auto"/>
        <w:jc w:val="both"/>
        <w:rPr>
          <w:rFonts w:ascii="Times New Roman" w:eastAsia="Times New Roman" w:hAnsi="Times New Roman" w:cs="Times New Roman"/>
          <w:sz w:val="24"/>
          <w:szCs w:val="24"/>
        </w:rPr>
      </w:pPr>
    </w:p>
    <w:p w:rsidR="00986B86" w:rsidRPr="00EA189E" w:rsidRDefault="00986B86" w:rsidP="003F7EEF">
      <w:pPr>
        <w:spacing w:after="0" w:line="360" w:lineRule="auto"/>
        <w:jc w:val="both"/>
        <w:rPr>
          <w:rFonts w:ascii="Times New Roman" w:eastAsia="Times New Roman" w:hAnsi="Times New Roman" w:cs="Times New Roman"/>
          <w:b/>
          <w:sz w:val="24"/>
          <w:szCs w:val="24"/>
        </w:rPr>
      </w:pPr>
      <w:r w:rsidRPr="00EA189E">
        <w:rPr>
          <w:rFonts w:ascii="Times New Roman" w:eastAsia="Times New Roman" w:hAnsi="Times New Roman" w:cs="Times New Roman"/>
          <w:b/>
          <w:sz w:val="24"/>
          <w:szCs w:val="24"/>
        </w:rPr>
        <w:t>Vitray ve Mozaik I</w:t>
      </w:r>
      <w:r>
        <w:rPr>
          <w:rFonts w:ascii="Times New Roman" w:eastAsia="Times New Roman" w:hAnsi="Times New Roman" w:cs="Times New Roman"/>
          <w:b/>
          <w:sz w:val="24"/>
          <w:szCs w:val="24"/>
        </w:rPr>
        <w:t xml:space="preserve"> </w:t>
      </w:r>
      <w:r w:rsidRPr="00EA189E">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0)</w:t>
      </w:r>
    </w:p>
    <w:p w:rsidR="00986B86" w:rsidRDefault="00986B86" w:rsidP="003F7EEF">
      <w:pPr>
        <w:spacing w:after="0" w:line="360" w:lineRule="auto"/>
        <w:jc w:val="both"/>
        <w:rPr>
          <w:rFonts w:ascii="Times New Roman" w:eastAsia="Times New Roman" w:hAnsi="Times New Roman" w:cs="Times New Roman"/>
          <w:sz w:val="24"/>
          <w:szCs w:val="24"/>
        </w:rPr>
      </w:pPr>
      <w:r w:rsidRPr="008E0EC6">
        <w:rPr>
          <w:rFonts w:ascii="Times New Roman" w:eastAsia="Times New Roman" w:hAnsi="Times New Roman" w:cs="Times New Roman"/>
          <w:sz w:val="24"/>
          <w:szCs w:val="24"/>
        </w:rPr>
        <w:t>Vitrayın ve mozaiğin tarihçesi, Vitray ve mozaiğin teknik ve çeşitleri ile ilgili bilgi alışverişi, Mozaik vitray, kurşunlu vitray, alçılı vitray ve tiffany tekniklerini veya fırında boyama vitray teknikleri ile fırın boyaları ile (</w:t>
      </w:r>
      <w:proofErr w:type="gramStart"/>
      <w:r w:rsidRPr="008E0EC6">
        <w:rPr>
          <w:rFonts w:ascii="Times New Roman" w:eastAsia="Times New Roman" w:hAnsi="Times New Roman" w:cs="Times New Roman"/>
          <w:sz w:val="24"/>
          <w:szCs w:val="24"/>
        </w:rPr>
        <w:t>transparan</w:t>
      </w:r>
      <w:proofErr w:type="gramEnd"/>
      <w:r w:rsidRPr="008E0EC6">
        <w:rPr>
          <w:rFonts w:ascii="Times New Roman" w:eastAsia="Times New Roman" w:hAnsi="Times New Roman" w:cs="Times New Roman"/>
          <w:sz w:val="24"/>
          <w:szCs w:val="24"/>
        </w:rPr>
        <w:t>, mat, opak vb.) gerçekleştirilen proje uygulamaları.</w:t>
      </w:r>
    </w:p>
    <w:p w:rsidR="00986B86" w:rsidRDefault="00986B86" w:rsidP="003F7EEF">
      <w:pPr>
        <w:spacing w:after="0" w:line="360" w:lineRule="auto"/>
        <w:jc w:val="both"/>
        <w:rPr>
          <w:rFonts w:ascii="Times New Roman" w:eastAsia="Times New Roman" w:hAnsi="Times New Roman" w:cs="Times New Roman"/>
          <w:sz w:val="24"/>
          <w:szCs w:val="24"/>
        </w:rPr>
      </w:pPr>
    </w:p>
    <w:p w:rsidR="00986B86" w:rsidRPr="00EA189E" w:rsidRDefault="00986B86" w:rsidP="003F7EEF">
      <w:pPr>
        <w:spacing w:after="0" w:line="360" w:lineRule="auto"/>
        <w:jc w:val="both"/>
        <w:rPr>
          <w:rFonts w:ascii="Times New Roman" w:eastAsia="Times New Roman" w:hAnsi="Times New Roman" w:cs="Times New Roman"/>
          <w:b/>
          <w:sz w:val="24"/>
          <w:szCs w:val="24"/>
        </w:rPr>
      </w:pPr>
      <w:r w:rsidRPr="00EA189E">
        <w:rPr>
          <w:rFonts w:ascii="Times New Roman" w:eastAsia="Times New Roman" w:hAnsi="Times New Roman" w:cs="Times New Roman"/>
          <w:b/>
          <w:sz w:val="24"/>
          <w:szCs w:val="24"/>
        </w:rPr>
        <w:t>Cam Şekillendirme Yöntemleri I</w:t>
      </w:r>
      <w:r>
        <w:rPr>
          <w:rFonts w:ascii="Times New Roman" w:eastAsia="Times New Roman" w:hAnsi="Times New Roman" w:cs="Times New Roman"/>
          <w:b/>
          <w:sz w:val="24"/>
          <w:szCs w:val="24"/>
        </w:rPr>
        <w:t xml:space="preserve"> </w:t>
      </w:r>
      <w:r w:rsidRPr="00EA189E">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0)</w:t>
      </w:r>
    </w:p>
    <w:p w:rsidR="00986B86" w:rsidRDefault="00986B86" w:rsidP="003F7EEF">
      <w:pPr>
        <w:spacing w:after="0" w:line="360" w:lineRule="auto"/>
        <w:jc w:val="both"/>
        <w:rPr>
          <w:rFonts w:ascii="Times New Roman" w:eastAsia="Times New Roman" w:hAnsi="Times New Roman" w:cs="Times New Roman"/>
          <w:sz w:val="24"/>
          <w:szCs w:val="24"/>
        </w:rPr>
      </w:pPr>
      <w:r w:rsidRPr="008E0EC6">
        <w:rPr>
          <w:rFonts w:ascii="Times New Roman" w:eastAsia="Times New Roman" w:hAnsi="Times New Roman" w:cs="Times New Roman"/>
          <w:sz w:val="24"/>
          <w:szCs w:val="24"/>
        </w:rPr>
        <w:t>Camın tanımı, yapısı ve tarihçesi, soğuk şekillendirme yöntemlerini araştırma ve uygulama. Yapıştırma ve yığma teknikleriyle obje tasarlama.</w:t>
      </w:r>
    </w:p>
    <w:p w:rsidR="00986B86" w:rsidRDefault="00986B86" w:rsidP="003F7EEF">
      <w:pPr>
        <w:spacing w:after="0" w:line="360" w:lineRule="auto"/>
        <w:jc w:val="both"/>
        <w:rPr>
          <w:rFonts w:ascii="Times New Roman" w:eastAsia="Times New Roman" w:hAnsi="Times New Roman" w:cs="Times New Roman"/>
          <w:sz w:val="24"/>
          <w:szCs w:val="24"/>
        </w:rPr>
      </w:pPr>
    </w:p>
    <w:p w:rsidR="00986B86" w:rsidRPr="00EA189E" w:rsidRDefault="00986B86" w:rsidP="003F7EEF">
      <w:pPr>
        <w:spacing w:after="0" w:line="360" w:lineRule="auto"/>
        <w:jc w:val="both"/>
        <w:rPr>
          <w:rFonts w:ascii="Times New Roman" w:eastAsia="Times New Roman" w:hAnsi="Times New Roman" w:cs="Times New Roman"/>
          <w:b/>
          <w:sz w:val="24"/>
          <w:szCs w:val="24"/>
        </w:rPr>
      </w:pPr>
      <w:r w:rsidRPr="00EA189E">
        <w:rPr>
          <w:rFonts w:ascii="Times New Roman" w:eastAsia="Times New Roman" w:hAnsi="Times New Roman" w:cs="Times New Roman"/>
          <w:b/>
          <w:sz w:val="24"/>
          <w:szCs w:val="24"/>
        </w:rPr>
        <w:t>Seramik ve Cam Restorasyon I</w:t>
      </w:r>
      <w:r>
        <w:rPr>
          <w:rFonts w:ascii="Times New Roman" w:eastAsia="Times New Roman" w:hAnsi="Times New Roman" w:cs="Times New Roman"/>
          <w:b/>
          <w:sz w:val="24"/>
          <w:szCs w:val="24"/>
        </w:rPr>
        <w:t xml:space="preserve"> </w:t>
      </w:r>
      <w:r w:rsidRPr="00EA189E">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0)</w:t>
      </w:r>
    </w:p>
    <w:p w:rsidR="00986B86" w:rsidRDefault="00986B86" w:rsidP="003F7EEF">
      <w:pPr>
        <w:spacing w:after="0" w:line="360" w:lineRule="auto"/>
        <w:jc w:val="both"/>
        <w:rPr>
          <w:rFonts w:ascii="Times New Roman" w:eastAsia="Times New Roman" w:hAnsi="Times New Roman" w:cs="Times New Roman"/>
          <w:sz w:val="24"/>
          <w:szCs w:val="24"/>
        </w:rPr>
      </w:pPr>
      <w:r w:rsidRPr="008E0EC6">
        <w:rPr>
          <w:rFonts w:ascii="Times New Roman" w:eastAsia="Times New Roman" w:hAnsi="Times New Roman" w:cs="Times New Roman"/>
          <w:sz w:val="24"/>
          <w:szCs w:val="24"/>
        </w:rPr>
        <w:t xml:space="preserve">Restorasyonun önemi. Restorasyon, nedir, nasıl yapılır? Restorasyon türleri. </w:t>
      </w:r>
      <w:proofErr w:type="gramStart"/>
      <w:r w:rsidRPr="008E0EC6">
        <w:rPr>
          <w:rFonts w:ascii="Times New Roman" w:eastAsia="Times New Roman" w:hAnsi="Times New Roman" w:cs="Times New Roman"/>
          <w:sz w:val="24"/>
          <w:szCs w:val="24"/>
        </w:rPr>
        <w:t>Restorasyon alet ve malzemeleri.</w:t>
      </w:r>
      <w:proofErr w:type="gramEnd"/>
    </w:p>
    <w:p w:rsidR="00986B86" w:rsidRDefault="00986B86" w:rsidP="003F7EEF">
      <w:pPr>
        <w:spacing w:after="0" w:line="360" w:lineRule="auto"/>
        <w:jc w:val="both"/>
        <w:rPr>
          <w:rFonts w:ascii="Times New Roman" w:eastAsia="Times New Roman" w:hAnsi="Times New Roman" w:cs="Times New Roman"/>
          <w:sz w:val="24"/>
          <w:szCs w:val="24"/>
        </w:rPr>
      </w:pPr>
    </w:p>
    <w:p w:rsidR="00986B86" w:rsidRDefault="00986B86" w:rsidP="003F7EEF">
      <w:pPr>
        <w:spacing w:after="0" w:line="360" w:lineRule="auto"/>
        <w:jc w:val="both"/>
        <w:rPr>
          <w:rFonts w:ascii="Times New Roman" w:eastAsia="Times New Roman" w:hAnsi="Times New Roman" w:cs="Times New Roman"/>
          <w:sz w:val="24"/>
          <w:szCs w:val="24"/>
        </w:rPr>
      </w:pPr>
    </w:p>
    <w:p w:rsidR="00986B86" w:rsidRDefault="00986B86" w:rsidP="003F7EEF">
      <w:pPr>
        <w:spacing w:after="0" w:line="360" w:lineRule="auto"/>
        <w:jc w:val="both"/>
        <w:rPr>
          <w:rFonts w:ascii="Times New Roman" w:eastAsia="Times New Roman" w:hAnsi="Times New Roman" w:cs="Times New Roman"/>
          <w:sz w:val="24"/>
          <w:szCs w:val="24"/>
        </w:rPr>
      </w:pPr>
    </w:p>
    <w:p w:rsidR="00986B86" w:rsidRDefault="00986B86" w:rsidP="003F7EEF">
      <w:pPr>
        <w:spacing w:after="0" w:line="360" w:lineRule="auto"/>
        <w:jc w:val="both"/>
        <w:rPr>
          <w:rFonts w:ascii="Times New Roman" w:eastAsia="Times New Roman" w:hAnsi="Times New Roman" w:cs="Times New Roman"/>
          <w:sz w:val="24"/>
          <w:szCs w:val="24"/>
        </w:rPr>
      </w:pPr>
    </w:p>
    <w:p w:rsidR="00986B86" w:rsidRPr="00EA189E" w:rsidRDefault="00986B86" w:rsidP="003F7EEF">
      <w:pPr>
        <w:spacing w:after="0" w:line="360" w:lineRule="auto"/>
        <w:jc w:val="both"/>
        <w:rPr>
          <w:rFonts w:ascii="Times New Roman" w:eastAsia="Times New Roman" w:hAnsi="Times New Roman" w:cs="Times New Roman"/>
          <w:b/>
          <w:sz w:val="24"/>
          <w:szCs w:val="24"/>
        </w:rPr>
      </w:pPr>
      <w:r w:rsidRPr="00EA189E">
        <w:rPr>
          <w:rFonts w:ascii="Times New Roman" w:eastAsia="Times New Roman" w:hAnsi="Times New Roman" w:cs="Times New Roman"/>
          <w:b/>
          <w:sz w:val="24"/>
          <w:szCs w:val="24"/>
        </w:rPr>
        <w:t>Yaratıcı Ürün Tasarımı I</w:t>
      </w:r>
      <w:r>
        <w:rPr>
          <w:rFonts w:ascii="Times New Roman" w:eastAsia="Times New Roman" w:hAnsi="Times New Roman" w:cs="Times New Roman"/>
          <w:b/>
          <w:sz w:val="24"/>
          <w:szCs w:val="24"/>
        </w:rPr>
        <w:t xml:space="preserve"> </w:t>
      </w:r>
      <w:r w:rsidRPr="00EA189E">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0)</w:t>
      </w:r>
    </w:p>
    <w:p w:rsidR="00986B86" w:rsidRDefault="00986B86" w:rsidP="003F7EEF">
      <w:pPr>
        <w:spacing w:after="0" w:line="360" w:lineRule="auto"/>
        <w:jc w:val="both"/>
        <w:rPr>
          <w:rFonts w:ascii="Times New Roman" w:eastAsia="Times New Roman" w:hAnsi="Times New Roman" w:cs="Times New Roman"/>
          <w:sz w:val="24"/>
          <w:szCs w:val="24"/>
        </w:rPr>
      </w:pPr>
      <w:r w:rsidRPr="008E0EC6">
        <w:rPr>
          <w:rFonts w:ascii="Times New Roman" w:eastAsia="Times New Roman" w:hAnsi="Times New Roman" w:cs="Times New Roman"/>
          <w:sz w:val="24"/>
          <w:szCs w:val="24"/>
        </w:rPr>
        <w:t>Yaratıcılığın ürün tasarımında kullanılmasının aktarılması, örneklerle açıklanması ve yaratıcı bir ürün tasarlanması</w:t>
      </w:r>
      <w:r>
        <w:rPr>
          <w:rFonts w:ascii="Times New Roman" w:eastAsia="Times New Roman" w:hAnsi="Times New Roman" w:cs="Times New Roman"/>
          <w:sz w:val="24"/>
          <w:szCs w:val="24"/>
        </w:rPr>
        <w:t>nı içerir.</w:t>
      </w:r>
    </w:p>
    <w:p w:rsidR="00986B86" w:rsidRDefault="00986B86" w:rsidP="003F7EEF">
      <w:pPr>
        <w:spacing w:after="0" w:line="360" w:lineRule="auto"/>
        <w:jc w:val="both"/>
        <w:rPr>
          <w:rFonts w:ascii="Times New Roman" w:eastAsia="Times New Roman" w:hAnsi="Times New Roman" w:cs="Times New Roman"/>
          <w:sz w:val="24"/>
          <w:szCs w:val="24"/>
        </w:rPr>
      </w:pPr>
    </w:p>
    <w:p w:rsidR="00986B86" w:rsidRPr="00EA189E" w:rsidRDefault="00986B86" w:rsidP="003F7EEF">
      <w:pPr>
        <w:spacing w:after="0" w:line="360" w:lineRule="auto"/>
        <w:jc w:val="both"/>
        <w:rPr>
          <w:rFonts w:ascii="Times New Roman" w:eastAsia="Times New Roman" w:hAnsi="Times New Roman" w:cs="Times New Roman"/>
          <w:b/>
          <w:sz w:val="24"/>
          <w:szCs w:val="24"/>
        </w:rPr>
      </w:pPr>
      <w:r w:rsidRPr="00EA189E">
        <w:rPr>
          <w:rFonts w:ascii="Times New Roman" w:eastAsia="Times New Roman" w:hAnsi="Times New Roman" w:cs="Times New Roman"/>
          <w:b/>
          <w:sz w:val="24"/>
          <w:szCs w:val="24"/>
        </w:rPr>
        <w:t>Cam Sanat Tarihi I</w:t>
      </w:r>
      <w:r>
        <w:rPr>
          <w:rFonts w:ascii="Times New Roman" w:eastAsia="Times New Roman" w:hAnsi="Times New Roman" w:cs="Times New Roman"/>
          <w:b/>
          <w:sz w:val="24"/>
          <w:szCs w:val="24"/>
        </w:rPr>
        <w:t xml:space="preserve"> </w:t>
      </w:r>
      <w:r w:rsidRPr="00EA189E">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0)</w:t>
      </w:r>
    </w:p>
    <w:p w:rsidR="00986B86" w:rsidRDefault="00986B86" w:rsidP="003F7EEF">
      <w:pPr>
        <w:spacing w:after="0" w:line="360" w:lineRule="auto"/>
        <w:jc w:val="both"/>
        <w:rPr>
          <w:rFonts w:ascii="Times New Roman" w:eastAsia="Times New Roman" w:hAnsi="Times New Roman" w:cs="Times New Roman"/>
          <w:sz w:val="24"/>
          <w:szCs w:val="24"/>
        </w:rPr>
      </w:pPr>
      <w:r w:rsidRPr="008E0EC6">
        <w:rPr>
          <w:rFonts w:ascii="Times New Roman" w:eastAsia="Times New Roman" w:hAnsi="Times New Roman" w:cs="Times New Roman"/>
          <w:sz w:val="24"/>
          <w:szCs w:val="24"/>
        </w:rPr>
        <w:t>Cam sanatında geçmiş uygarlıkların geliştirdiği teknik ve bezeme şekillerinin örneklerle tanıtılması. Günümüz cam sanatı ve tasarımı üzerindeki yoğun etkilerinin vurgulanması.</w:t>
      </w:r>
    </w:p>
    <w:p w:rsidR="00986B86" w:rsidRDefault="00986B86" w:rsidP="003F7EEF">
      <w:pPr>
        <w:spacing w:after="0" w:line="360" w:lineRule="auto"/>
        <w:jc w:val="both"/>
        <w:rPr>
          <w:rFonts w:ascii="Times New Roman" w:eastAsia="Times New Roman" w:hAnsi="Times New Roman" w:cs="Times New Roman"/>
          <w:sz w:val="24"/>
          <w:szCs w:val="24"/>
        </w:rPr>
      </w:pPr>
    </w:p>
    <w:p w:rsidR="00986B86" w:rsidRDefault="00986B86" w:rsidP="003F7EEF">
      <w:pPr>
        <w:spacing w:after="0" w:line="360" w:lineRule="auto"/>
        <w:jc w:val="both"/>
        <w:rPr>
          <w:rFonts w:ascii="Times New Roman" w:eastAsia="Times New Roman" w:hAnsi="Times New Roman" w:cs="Times New Roman"/>
          <w:sz w:val="24"/>
          <w:szCs w:val="24"/>
        </w:rPr>
      </w:pPr>
    </w:p>
    <w:p w:rsidR="00986B86" w:rsidRDefault="00986B86" w:rsidP="003F7EEF">
      <w:pPr>
        <w:spacing w:after="0" w:line="360" w:lineRule="auto"/>
        <w:jc w:val="both"/>
        <w:rPr>
          <w:rFonts w:ascii="Times New Roman" w:eastAsia="Times New Roman" w:hAnsi="Times New Roman" w:cs="Times New Roman"/>
          <w:sz w:val="24"/>
          <w:szCs w:val="24"/>
        </w:rPr>
      </w:pPr>
    </w:p>
    <w:p w:rsidR="00986B86" w:rsidRDefault="00986B86" w:rsidP="003F7EEF">
      <w:pPr>
        <w:spacing w:after="0" w:line="360" w:lineRule="auto"/>
        <w:jc w:val="both"/>
        <w:rPr>
          <w:rFonts w:ascii="Times New Roman" w:eastAsia="Times New Roman" w:hAnsi="Times New Roman" w:cs="Times New Roman"/>
          <w:b/>
          <w:bCs/>
          <w:sz w:val="24"/>
          <w:szCs w:val="24"/>
        </w:rPr>
      </w:pPr>
      <w:r w:rsidRPr="00C80AE4">
        <w:rPr>
          <w:rFonts w:ascii="Times New Roman" w:eastAsia="Times New Roman" w:hAnsi="Times New Roman" w:cs="Times New Roman"/>
          <w:b/>
          <w:bCs/>
          <w:sz w:val="24"/>
          <w:szCs w:val="24"/>
        </w:rPr>
        <w:t>4.Yarıyıl</w:t>
      </w:r>
    </w:p>
    <w:p w:rsidR="00986B86" w:rsidRDefault="00986B86" w:rsidP="003F7EEF">
      <w:pPr>
        <w:spacing w:after="0" w:line="360" w:lineRule="auto"/>
        <w:jc w:val="both"/>
        <w:rPr>
          <w:rFonts w:ascii="Times New Roman" w:eastAsia="Times New Roman" w:hAnsi="Times New Roman" w:cs="Times New Roman"/>
          <w:b/>
          <w:bCs/>
          <w:sz w:val="24"/>
          <w:szCs w:val="24"/>
        </w:rPr>
      </w:pPr>
    </w:p>
    <w:p w:rsidR="00986B86" w:rsidRPr="00EA189E" w:rsidRDefault="00986B86" w:rsidP="003F7EEF">
      <w:pPr>
        <w:spacing w:after="0" w:line="360" w:lineRule="auto"/>
        <w:jc w:val="both"/>
        <w:rPr>
          <w:rFonts w:ascii="Times New Roman" w:eastAsia="Times New Roman" w:hAnsi="Times New Roman" w:cs="Times New Roman"/>
          <w:b/>
          <w:sz w:val="24"/>
          <w:szCs w:val="24"/>
        </w:rPr>
      </w:pPr>
      <w:r w:rsidRPr="00EA189E">
        <w:rPr>
          <w:rFonts w:ascii="Times New Roman" w:eastAsia="Times New Roman" w:hAnsi="Times New Roman" w:cs="Times New Roman"/>
          <w:b/>
          <w:sz w:val="24"/>
          <w:szCs w:val="24"/>
        </w:rPr>
        <w:t>Seramik ve Cam Tasarımı II</w:t>
      </w:r>
      <w:r>
        <w:rPr>
          <w:rFonts w:ascii="Times New Roman" w:eastAsia="Times New Roman" w:hAnsi="Times New Roman" w:cs="Times New Roman"/>
          <w:b/>
          <w:sz w:val="24"/>
          <w:szCs w:val="24"/>
        </w:rPr>
        <w:t xml:space="preserve"> </w:t>
      </w:r>
      <w:r w:rsidRPr="00E20550">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2</w:t>
      </w:r>
      <w:r w:rsidRPr="00E20550">
        <w:rPr>
          <w:rFonts w:ascii="Times New Roman" w:eastAsia="Times New Roman" w:hAnsi="Times New Roman" w:cs="Times New Roman"/>
          <w:b/>
          <w:sz w:val="24"/>
          <w:szCs w:val="24"/>
        </w:rPr>
        <w:t>)</w:t>
      </w:r>
    </w:p>
    <w:p w:rsidR="00986B86" w:rsidRDefault="00986B86" w:rsidP="003F7EEF">
      <w:pPr>
        <w:spacing w:after="0" w:line="360" w:lineRule="auto"/>
        <w:jc w:val="both"/>
        <w:rPr>
          <w:rFonts w:ascii="Times New Roman" w:eastAsia="Times New Roman" w:hAnsi="Times New Roman" w:cs="Times New Roman"/>
          <w:sz w:val="24"/>
          <w:szCs w:val="24"/>
        </w:rPr>
      </w:pPr>
      <w:r w:rsidRPr="008E2173">
        <w:rPr>
          <w:rFonts w:ascii="Times New Roman" w:eastAsia="Times New Roman" w:hAnsi="Times New Roman" w:cs="Times New Roman"/>
          <w:sz w:val="24"/>
          <w:szCs w:val="24"/>
        </w:rPr>
        <w:t>Üç boyutlu seramik ve cam form tasarımında doku ve strüktür çözümleme ve uygulamalı çalışmalar yer almaktadır.</w:t>
      </w:r>
    </w:p>
    <w:p w:rsidR="00986B86" w:rsidRDefault="00986B86" w:rsidP="003F7EEF">
      <w:pPr>
        <w:spacing w:after="0" w:line="360" w:lineRule="auto"/>
        <w:jc w:val="both"/>
        <w:rPr>
          <w:rFonts w:ascii="Times New Roman" w:eastAsia="Times New Roman" w:hAnsi="Times New Roman" w:cs="Times New Roman"/>
          <w:sz w:val="24"/>
          <w:szCs w:val="24"/>
        </w:rPr>
      </w:pPr>
    </w:p>
    <w:p w:rsidR="00986B86" w:rsidRPr="00E33385" w:rsidRDefault="00986B86" w:rsidP="003F7EEF">
      <w:pPr>
        <w:spacing w:after="0" w:line="360" w:lineRule="auto"/>
        <w:jc w:val="both"/>
        <w:rPr>
          <w:rFonts w:ascii="Times New Roman" w:eastAsia="Times New Roman" w:hAnsi="Times New Roman" w:cs="Times New Roman"/>
          <w:b/>
          <w:sz w:val="24"/>
          <w:szCs w:val="24"/>
        </w:rPr>
      </w:pPr>
      <w:r w:rsidRPr="00E33385">
        <w:rPr>
          <w:rFonts w:ascii="Times New Roman" w:eastAsia="Times New Roman" w:hAnsi="Times New Roman" w:cs="Times New Roman"/>
          <w:b/>
          <w:sz w:val="24"/>
          <w:szCs w:val="24"/>
        </w:rPr>
        <w:t>Alçı Model ve Kalıp Tekniği II</w:t>
      </w:r>
      <w:r>
        <w:rPr>
          <w:rFonts w:ascii="Times New Roman" w:eastAsia="Times New Roman" w:hAnsi="Times New Roman" w:cs="Times New Roman"/>
          <w:b/>
          <w:sz w:val="24"/>
          <w:szCs w:val="24"/>
        </w:rPr>
        <w:t xml:space="preserve"> </w:t>
      </w:r>
      <w:r w:rsidRPr="00E20550">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2</w:t>
      </w:r>
      <w:r w:rsidRPr="00E20550">
        <w:rPr>
          <w:rFonts w:ascii="Times New Roman" w:eastAsia="Times New Roman" w:hAnsi="Times New Roman" w:cs="Times New Roman"/>
          <w:b/>
          <w:sz w:val="24"/>
          <w:szCs w:val="24"/>
        </w:rPr>
        <w:t>)</w:t>
      </w:r>
    </w:p>
    <w:p w:rsidR="00986B86" w:rsidRDefault="00986B86" w:rsidP="003F7EEF">
      <w:pPr>
        <w:spacing w:after="0" w:line="360" w:lineRule="auto"/>
        <w:jc w:val="both"/>
        <w:rPr>
          <w:rFonts w:ascii="Times New Roman" w:eastAsia="Times New Roman" w:hAnsi="Times New Roman" w:cs="Times New Roman"/>
          <w:sz w:val="24"/>
          <w:szCs w:val="24"/>
        </w:rPr>
      </w:pPr>
      <w:r w:rsidRPr="008E2173">
        <w:rPr>
          <w:rFonts w:ascii="Times New Roman" w:eastAsia="Times New Roman" w:hAnsi="Times New Roman" w:cs="Times New Roman"/>
          <w:sz w:val="24"/>
          <w:szCs w:val="24"/>
        </w:rPr>
        <w:t>El ile şekillendirilecek modellerin yapılması ve kalıplarını alarak ürün elde edilmesi</w:t>
      </w:r>
      <w:r>
        <w:rPr>
          <w:rFonts w:ascii="Times New Roman" w:eastAsia="Times New Roman" w:hAnsi="Times New Roman" w:cs="Times New Roman"/>
          <w:sz w:val="24"/>
          <w:szCs w:val="24"/>
        </w:rPr>
        <w:t>.</w:t>
      </w:r>
    </w:p>
    <w:p w:rsidR="00986B86" w:rsidRDefault="00986B86" w:rsidP="003F7EEF">
      <w:pPr>
        <w:spacing w:after="0" w:line="360" w:lineRule="auto"/>
        <w:jc w:val="both"/>
        <w:rPr>
          <w:rFonts w:ascii="Times New Roman" w:eastAsia="Times New Roman" w:hAnsi="Times New Roman" w:cs="Times New Roman"/>
          <w:sz w:val="24"/>
          <w:szCs w:val="24"/>
        </w:rPr>
      </w:pPr>
    </w:p>
    <w:p w:rsidR="00986B86" w:rsidRPr="00E33385" w:rsidRDefault="00986B86" w:rsidP="003F7EEF">
      <w:pPr>
        <w:spacing w:after="0" w:line="360" w:lineRule="auto"/>
        <w:jc w:val="both"/>
        <w:rPr>
          <w:rFonts w:ascii="Times New Roman" w:eastAsia="Times New Roman" w:hAnsi="Times New Roman" w:cs="Times New Roman"/>
          <w:b/>
          <w:sz w:val="24"/>
          <w:szCs w:val="24"/>
        </w:rPr>
      </w:pPr>
      <w:r w:rsidRPr="00E33385">
        <w:rPr>
          <w:rFonts w:ascii="Times New Roman" w:eastAsia="Times New Roman" w:hAnsi="Times New Roman" w:cs="Times New Roman"/>
          <w:b/>
          <w:sz w:val="24"/>
          <w:szCs w:val="24"/>
        </w:rPr>
        <w:t>Seramik ve Cam Teknolojisi II</w:t>
      </w:r>
      <w:r>
        <w:rPr>
          <w:rFonts w:ascii="Times New Roman" w:eastAsia="Times New Roman" w:hAnsi="Times New Roman" w:cs="Times New Roman"/>
          <w:b/>
          <w:sz w:val="24"/>
          <w:szCs w:val="24"/>
        </w:rPr>
        <w:t xml:space="preserve"> </w:t>
      </w:r>
      <w:r w:rsidRPr="00E20550">
        <w:rPr>
          <w:rFonts w:ascii="Times New Roman" w:eastAsia="Times New Roman" w:hAnsi="Times New Roman" w:cs="Times New Roman"/>
          <w:b/>
          <w:sz w:val="24"/>
          <w:szCs w:val="24"/>
        </w:rPr>
        <w:t>(2+2)</w:t>
      </w:r>
    </w:p>
    <w:p w:rsidR="00986B86" w:rsidRDefault="00986B86" w:rsidP="003F7EEF">
      <w:pPr>
        <w:spacing w:after="0" w:line="360" w:lineRule="auto"/>
        <w:jc w:val="both"/>
        <w:rPr>
          <w:rFonts w:ascii="Times New Roman" w:eastAsia="Times New Roman" w:hAnsi="Times New Roman" w:cs="Times New Roman"/>
          <w:sz w:val="24"/>
          <w:szCs w:val="24"/>
        </w:rPr>
      </w:pPr>
      <w:r w:rsidRPr="008E2173">
        <w:rPr>
          <w:rFonts w:ascii="Times New Roman" w:eastAsia="Times New Roman" w:hAnsi="Times New Roman" w:cs="Times New Roman"/>
          <w:sz w:val="24"/>
          <w:szCs w:val="24"/>
        </w:rPr>
        <w:t>Seramik hammaddelerinin tanıtılması, deney uygulamaları, çamur hazırlama, şekillendirme, kurutma ve pişirme aşamaları</w:t>
      </w:r>
      <w:r>
        <w:rPr>
          <w:rFonts w:ascii="Times New Roman" w:eastAsia="Times New Roman" w:hAnsi="Times New Roman" w:cs="Times New Roman"/>
          <w:sz w:val="24"/>
          <w:szCs w:val="24"/>
        </w:rPr>
        <w:t xml:space="preserve">, </w:t>
      </w:r>
      <w:r w:rsidRPr="008E2173">
        <w:rPr>
          <w:rFonts w:ascii="Times New Roman" w:eastAsia="Times New Roman" w:hAnsi="Times New Roman" w:cs="Times New Roman"/>
          <w:sz w:val="24"/>
          <w:szCs w:val="24"/>
        </w:rPr>
        <w:t xml:space="preserve">cam </w:t>
      </w:r>
      <w:proofErr w:type="gramStart"/>
      <w:r w:rsidRPr="008E2173">
        <w:rPr>
          <w:rFonts w:ascii="Times New Roman" w:eastAsia="Times New Roman" w:hAnsi="Times New Roman" w:cs="Times New Roman"/>
          <w:sz w:val="24"/>
          <w:szCs w:val="24"/>
        </w:rPr>
        <w:t>üretimi </w:t>
      </w:r>
      <w:r>
        <w:rPr>
          <w:rFonts w:ascii="Times New Roman" w:eastAsia="Times New Roman" w:hAnsi="Times New Roman" w:cs="Times New Roman"/>
          <w:sz w:val="24"/>
          <w:szCs w:val="24"/>
        </w:rPr>
        <w:t>,cam</w:t>
      </w:r>
      <w:proofErr w:type="gramEnd"/>
      <w:r>
        <w:rPr>
          <w:rFonts w:ascii="Times New Roman" w:eastAsia="Times New Roman" w:hAnsi="Times New Roman" w:cs="Times New Roman"/>
          <w:sz w:val="24"/>
          <w:szCs w:val="24"/>
        </w:rPr>
        <w:t xml:space="preserve"> türleri.</w:t>
      </w:r>
    </w:p>
    <w:p w:rsidR="00986B86" w:rsidRDefault="00986B86" w:rsidP="003F7EEF">
      <w:pPr>
        <w:spacing w:after="0" w:line="360" w:lineRule="auto"/>
        <w:jc w:val="both"/>
        <w:rPr>
          <w:rFonts w:ascii="Times New Roman" w:eastAsia="Times New Roman" w:hAnsi="Times New Roman" w:cs="Times New Roman"/>
          <w:sz w:val="24"/>
          <w:szCs w:val="24"/>
        </w:rPr>
      </w:pPr>
    </w:p>
    <w:p w:rsidR="00986B86" w:rsidRPr="00E33385" w:rsidRDefault="00986B86" w:rsidP="003F7EEF">
      <w:pPr>
        <w:spacing w:after="0" w:line="360" w:lineRule="auto"/>
        <w:jc w:val="both"/>
        <w:rPr>
          <w:rFonts w:ascii="Times New Roman" w:eastAsia="Times New Roman" w:hAnsi="Times New Roman" w:cs="Times New Roman"/>
          <w:b/>
          <w:sz w:val="24"/>
          <w:szCs w:val="24"/>
        </w:rPr>
      </w:pPr>
      <w:r w:rsidRPr="00E33385">
        <w:rPr>
          <w:rFonts w:ascii="Times New Roman" w:eastAsia="Times New Roman" w:hAnsi="Times New Roman" w:cs="Times New Roman"/>
          <w:b/>
          <w:sz w:val="24"/>
          <w:szCs w:val="24"/>
        </w:rPr>
        <w:t>Seramik Dekorları II</w:t>
      </w:r>
      <w:r>
        <w:rPr>
          <w:rFonts w:ascii="Times New Roman" w:eastAsia="Times New Roman" w:hAnsi="Times New Roman" w:cs="Times New Roman"/>
          <w:b/>
          <w:sz w:val="24"/>
          <w:szCs w:val="24"/>
        </w:rPr>
        <w:t xml:space="preserve"> </w:t>
      </w:r>
      <w:r w:rsidRPr="00E20550">
        <w:rPr>
          <w:rFonts w:ascii="Times New Roman" w:eastAsia="Times New Roman" w:hAnsi="Times New Roman" w:cs="Times New Roman"/>
          <w:b/>
          <w:sz w:val="24"/>
          <w:szCs w:val="24"/>
        </w:rPr>
        <w:t>(2+2)</w:t>
      </w:r>
    </w:p>
    <w:p w:rsidR="00986B86" w:rsidRPr="008E2173" w:rsidRDefault="00986B86" w:rsidP="003F7EEF">
      <w:pPr>
        <w:spacing w:after="0" w:line="360" w:lineRule="auto"/>
        <w:jc w:val="both"/>
        <w:rPr>
          <w:rFonts w:ascii="Times New Roman" w:eastAsia="Times New Roman" w:hAnsi="Times New Roman" w:cs="Times New Roman"/>
          <w:sz w:val="24"/>
          <w:szCs w:val="24"/>
        </w:rPr>
      </w:pPr>
      <w:r w:rsidRPr="008E2173">
        <w:rPr>
          <w:rFonts w:ascii="Times New Roman" w:eastAsia="Times New Roman" w:hAnsi="Times New Roman" w:cs="Times New Roman"/>
          <w:sz w:val="24"/>
          <w:szCs w:val="24"/>
        </w:rPr>
        <w:t>Seramik dekor teknikleri</w:t>
      </w:r>
      <w:r>
        <w:rPr>
          <w:rFonts w:ascii="Times New Roman" w:eastAsia="Times New Roman" w:hAnsi="Times New Roman" w:cs="Times New Roman"/>
          <w:sz w:val="24"/>
          <w:szCs w:val="24"/>
        </w:rPr>
        <w:t>nden,</w:t>
      </w:r>
      <w:r w:rsidRPr="008E2173">
        <w:rPr>
          <w:rFonts w:ascii="Times New Roman" w:eastAsia="Times New Roman" w:hAnsi="Times New Roman" w:cs="Times New Roman"/>
          <w:sz w:val="24"/>
          <w:szCs w:val="24"/>
        </w:rPr>
        <w:t xml:space="preserve"> İz Dekoru (Farklı Biçim ve Yüzeylere), Sigrafitto, Kazıma, Ajur, Oyma</w:t>
      </w:r>
      <w:r>
        <w:rPr>
          <w:rFonts w:ascii="Times New Roman" w:eastAsia="Times New Roman" w:hAnsi="Times New Roman" w:cs="Times New Roman"/>
          <w:sz w:val="24"/>
          <w:szCs w:val="24"/>
        </w:rPr>
        <w:t xml:space="preserve"> tekniklerini içerir.</w:t>
      </w:r>
    </w:p>
    <w:p w:rsidR="00986B86" w:rsidRDefault="00986B86" w:rsidP="003F7EEF">
      <w:pPr>
        <w:spacing w:after="0" w:line="360" w:lineRule="auto"/>
        <w:jc w:val="both"/>
        <w:rPr>
          <w:rFonts w:ascii="Times New Roman" w:eastAsia="Times New Roman" w:hAnsi="Times New Roman" w:cs="Times New Roman"/>
          <w:sz w:val="24"/>
          <w:szCs w:val="24"/>
        </w:rPr>
      </w:pPr>
    </w:p>
    <w:p w:rsidR="00D15DF3" w:rsidRDefault="00D15DF3" w:rsidP="003F7EEF">
      <w:pPr>
        <w:spacing w:after="0" w:line="360" w:lineRule="auto"/>
        <w:jc w:val="both"/>
        <w:rPr>
          <w:rFonts w:ascii="Times New Roman" w:eastAsia="Times New Roman" w:hAnsi="Times New Roman" w:cs="Times New Roman"/>
          <w:b/>
          <w:bCs/>
          <w:sz w:val="24"/>
          <w:szCs w:val="24"/>
        </w:rPr>
      </w:pPr>
    </w:p>
    <w:p w:rsidR="00D15DF3" w:rsidRDefault="00D15DF3" w:rsidP="003F7EEF">
      <w:pPr>
        <w:spacing w:after="0" w:line="360" w:lineRule="auto"/>
        <w:jc w:val="both"/>
        <w:rPr>
          <w:rFonts w:ascii="Times New Roman" w:eastAsia="Times New Roman" w:hAnsi="Times New Roman" w:cs="Times New Roman"/>
          <w:b/>
          <w:bCs/>
          <w:sz w:val="24"/>
          <w:szCs w:val="24"/>
        </w:rPr>
      </w:pPr>
    </w:p>
    <w:p w:rsidR="00D15DF3" w:rsidRDefault="00D15DF3" w:rsidP="003F7EEF">
      <w:pPr>
        <w:spacing w:after="0" w:line="360" w:lineRule="auto"/>
        <w:jc w:val="both"/>
        <w:rPr>
          <w:rFonts w:ascii="Times New Roman" w:eastAsia="Times New Roman" w:hAnsi="Times New Roman" w:cs="Times New Roman"/>
          <w:b/>
          <w:bCs/>
          <w:sz w:val="24"/>
          <w:szCs w:val="24"/>
        </w:rPr>
      </w:pPr>
    </w:p>
    <w:p w:rsidR="00986B86" w:rsidRDefault="00986B86" w:rsidP="003F7EEF">
      <w:pPr>
        <w:spacing w:after="0" w:line="360" w:lineRule="auto"/>
        <w:jc w:val="both"/>
        <w:rPr>
          <w:rFonts w:ascii="Times New Roman" w:eastAsia="Times New Roman" w:hAnsi="Times New Roman" w:cs="Times New Roman"/>
          <w:b/>
          <w:bCs/>
          <w:sz w:val="24"/>
          <w:szCs w:val="24"/>
        </w:rPr>
      </w:pPr>
      <w:r w:rsidRPr="008E0EC6">
        <w:rPr>
          <w:rFonts w:ascii="Times New Roman" w:eastAsia="Times New Roman" w:hAnsi="Times New Roman" w:cs="Times New Roman"/>
          <w:b/>
          <w:bCs/>
          <w:sz w:val="24"/>
          <w:szCs w:val="24"/>
        </w:rPr>
        <w:lastRenderedPageBreak/>
        <w:t>4. yarıyıl 1. Grup Seçmeli </w:t>
      </w:r>
    </w:p>
    <w:p w:rsidR="00986B86" w:rsidRDefault="00986B86" w:rsidP="003F7EEF">
      <w:pPr>
        <w:spacing w:after="0" w:line="360" w:lineRule="auto"/>
        <w:jc w:val="both"/>
        <w:rPr>
          <w:rFonts w:ascii="Times New Roman" w:eastAsia="Times New Roman" w:hAnsi="Times New Roman" w:cs="Times New Roman"/>
          <w:b/>
          <w:bCs/>
          <w:sz w:val="24"/>
          <w:szCs w:val="24"/>
        </w:rPr>
      </w:pPr>
    </w:p>
    <w:p w:rsidR="00986B86" w:rsidRPr="00E20550" w:rsidRDefault="00986B86" w:rsidP="003F7EEF">
      <w:pPr>
        <w:spacing w:after="0" w:line="360" w:lineRule="auto"/>
        <w:jc w:val="both"/>
        <w:rPr>
          <w:rFonts w:ascii="Times New Roman" w:eastAsia="Times New Roman" w:hAnsi="Times New Roman" w:cs="Times New Roman"/>
          <w:b/>
          <w:sz w:val="24"/>
          <w:szCs w:val="24"/>
        </w:rPr>
      </w:pPr>
      <w:r w:rsidRPr="00E20550">
        <w:rPr>
          <w:rFonts w:ascii="Times New Roman" w:eastAsia="Times New Roman" w:hAnsi="Times New Roman" w:cs="Times New Roman"/>
          <w:b/>
          <w:sz w:val="24"/>
          <w:szCs w:val="24"/>
        </w:rPr>
        <w:t>Yüzey Tasarım II</w:t>
      </w:r>
      <w:r>
        <w:rPr>
          <w:rFonts w:ascii="Times New Roman" w:eastAsia="Times New Roman" w:hAnsi="Times New Roman" w:cs="Times New Roman"/>
          <w:b/>
          <w:sz w:val="24"/>
          <w:szCs w:val="24"/>
        </w:rPr>
        <w:t xml:space="preserve">  </w:t>
      </w:r>
      <w:r w:rsidRPr="00E20550">
        <w:rPr>
          <w:rFonts w:ascii="Times New Roman" w:eastAsia="Times New Roman" w:hAnsi="Times New Roman" w:cs="Times New Roman"/>
          <w:b/>
          <w:sz w:val="24"/>
          <w:szCs w:val="24"/>
        </w:rPr>
        <w:t>(2+2)</w:t>
      </w:r>
    </w:p>
    <w:p w:rsidR="00986B86" w:rsidRDefault="00986B86" w:rsidP="003F7EEF">
      <w:pPr>
        <w:spacing w:after="0" w:line="360" w:lineRule="auto"/>
        <w:jc w:val="both"/>
        <w:rPr>
          <w:rFonts w:ascii="Times New Roman" w:eastAsia="Times New Roman" w:hAnsi="Times New Roman" w:cs="Times New Roman"/>
          <w:sz w:val="24"/>
          <w:szCs w:val="24"/>
        </w:rPr>
      </w:pPr>
      <w:r w:rsidRPr="008E0EC6">
        <w:rPr>
          <w:rFonts w:ascii="Times New Roman" w:eastAsia="Times New Roman" w:hAnsi="Times New Roman" w:cs="Times New Roman"/>
          <w:sz w:val="24"/>
          <w:szCs w:val="24"/>
        </w:rPr>
        <w:t xml:space="preserve">Tasarım felsefesi, tasarım etiği, fonksiyonel tasarım, tek ve çok boyutlu görme ve ifade etkinliğini kullanabilme, yüzeyde uzay </w:t>
      </w:r>
      <w:proofErr w:type="gramStart"/>
      <w:r w:rsidRPr="008E0EC6">
        <w:rPr>
          <w:rFonts w:ascii="Times New Roman" w:eastAsia="Times New Roman" w:hAnsi="Times New Roman" w:cs="Times New Roman"/>
          <w:sz w:val="24"/>
          <w:szCs w:val="24"/>
        </w:rPr>
        <w:t>mekan</w:t>
      </w:r>
      <w:proofErr w:type="gramEnd"/>
      <w:r w:rsidRPr="008E0EC6">
        <w:rPr>
          <w:rFonts w:ascii="Times New Roman" w:eastAsia="Times New Roman" w:hAnsi="Times New Roman" w:cs="Times New Roman"/>
          <w:sz w:val="24"/>
          <w:szCs w:val="24"/>
        </w:rPr>
        <w:t xml:space="preserve"> ilişkileri yaratabilme kapsamında tümleşik teorik ve uygulamalı çalışmaları kapsar.</w:t>
      </w:r>
    </w:p>
    <w:p w:rsidR="00986B86" w:rsidRDefault="00986B86" w:rsidP="003F7EEF">
      <w:pPr>
        <w:spacing w:after="0" w:line="360" w:lineRule="auto"/>
        <w:jc w:val="both"/>
        <w:rPr>
          <w:rFonts w:ascii="Times New Roman" w:eastAsia="Times New Roman" w:hAnsi="Times New Roman" w:cs="Times New Roman"/>
          <w:sz w:val="24"/>
          <w:szCs w:val="24"/>
        </w:rPr>
      </w:pPr>
    </w:p>
    <w:p w:rsidR="00986B86" w:rsidRPr="00E20550" w:rsidRDefault="00986B86" w:rsidP="003F7EEF">
      <w:pPr>
        <w:spacing w:after="0" w:line="360" w:lineRule="auto"/>
        <w:jc w:val="both"/>
        <w:rPr>
          <w:rFonts w:ascii="Times New Roman" w:eastAsia="Times New Roman" w:hAnsi="Times New Roman" w:cs="Times New Roman"/>
          <w:b/>
          <w:sz w:val="24"/>
          <w:szCs w:val="24"/>
        </w:rPr>
      </w:pPr>
      <w:r w:rsidRPr="00E20550">
        <w:rPr>
          <w:rFonts w:ascii="Times New Roman" w:eastAsia="Times New Roman" w:hAnsi="Times New Roman" w:cs="Times New Roman"/>
          <w:b/>
          <w:sz w:val="24"/>
          <w:szCs w:val="24"/>
        </w:rPr>
        <w:t>Bilgisayar Destekli 2D Tasarım II</w:t>
      </w:r>
      <w:r>
        <w:rPr>
          <w:rFonts w:ascii="Times New Roman" w:eastAsia="Times New Roman" w:hAnsi="Times New Roman" w:cs="Times New Roman"/>
          <w:b/>
          <w:sz w:val="24"/>
          <w:szCs w:val="24"/>
        </w:rPr>
        <w:t xml:space="preserve"> </w:t>
      </w:r>
      <w:r w:rsidRPr="00E20550">
        <w:rPr>
          <w:rFonts w:ascii="Times New Roman" w:eastAsia="Times New Roman" w:hAnsi="Times New Roman" w:cs="Times New Roman"/>
          <w:b/>
          <w:sz w:val="24"/>
          <w:szCs w:val="24"/>
        </w:rPr>
        <w:t>(2+2)</w:t>
      </w:r>
    </w:p>
    <w:p w:rsidR="00986B86" w:rsidRPr="008E0EC6" w:rsidRDefault="00986B86" w:rsidP="003F7EEF">
      <w:pPr>
        <w:spacing w:after="0" w:line="360" w:lineRule="auto"/>
        <w:jc w:val="both"/>
        <w:rPr>
          <w:rFonts w:ascii="Times New Roman" w:eastAsia="Times New Roman" w:hAnsi="Times New Roman" w:cs="Times New Roman"/>
          <w:sz w:val="24"/>
          <w:szCs w:val="24"/>
        </w:rPr>
      </w:pPr>
      <w:r w:rsidRPr="008E0EC6">
        <w:rPr>
          <w:rFonts w:ascii="Times New Roman" w:eastAsia="Times New Roman" w:hAnsi="Times New Roman" w:cs="Times New Roman"/>
          <w:sz w:val="24"/>
          <w:szCs w:val="24"/>
        </w:rPr>
        <w:t>SolidWorks programı ile çalışma ilkeleri, temel geometrik çizimler, katmanlar, renkler ve çizgiler, ölçülendirme, perspektif çizimi, gölgelendirme, kaplama, uygulamalar.</w:t>
      </w:r>
    </w:p>
    <w:p w:rsidR="00986B86" w:rsidRDefault="00986B86" w:rsidP="003F7EEF">
      <w:pPr>
        <w:spacing w:after="0" w:line="360" w:lineRule="auto"/>
        <w:jc w:val="both"/>
        <w:rPr>
          <w:rFonts w:ascii="Times New Roman" w:eastAsia="Times New Roman" w:hAnsi="Times New Roman" w:cs="Times New Roman"/>
          <w:sz w:val="24"/>
          <w:szCs w:val="24"/>
        </w:rPr>
      </w:pPr>
    </w:p>
    <w:p w:rsidR="00986B86" w:rsidRPr="00EA189E" w:rsidRDefault="00986B86" w:rsidP="003F7EEF">
      <w:pPr>
        <w:spacing w:after="0" w:line="360" w:lineRule="auto"/>
        <w:jc w:val="both"/>
        <w:rPr>
          <w:rFonts w:ascii="Times New Roman" w:eastAsia="Times New Roman" w:hAnsi="Times New Roman" w:cs="Times New Roman"/>
          <w:b/>
          <w:sz w:val="24"/>
          <w:szCs w:val="24"/>
        </w:rPr>
      </w:pPr>
      <w:r w:rsidRPr="00E20550">
        <w:rPr>
          <w:rFonts w:ascii="Times New Roman" w:eastAsia="Times New Roman" w:hAnsi="Times New Roman" w:cs="Times New Roman"/>
          <w:b/>
          <w:sz w:val="24"/>
          <w:szCs w:val="24"/>
        </w:rPr>
        <w:t>Seramik Sanat Tarihi II</w:t>
      </w:r>
      <w:r>
        <w:rPr>
          <w:rFonts w:ascii="Times New Roman" w:eastAsia="Times New Roman" w:hAnsi="Times New Roman" w:cs="Times New Roman"/>
          <w:sz w:val="24"/>
          <w:szCs w:val="24"/>
        </w:rPr>
        <w:t xml:space="preserve"> </w:t>
      </w:r>
      <w:r w:rsidRPr="00EA189E">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0)</w:t>
      </w:r>
    </w:p>
    <w:p w:rsidR="00986B86" w:rsidRDefault="00986B86" w:rsidP="003F7EEF">
      <w:pPr>
        <w:spacing w:after="0" w:line="360" w:lineRule="auto"/>
        <w:jc w:val="both"/>
        <w:rPr>
          <w:rFonts w:ascii="Times New Roman" w:eastAsia="Times New Roman" w:hAnsi="Times New Roman" w:cs="Times New Roman"/>
          <w:sz w:val="24"/>
          <w:szCs w:val="24"/>
        </w:rPr>
      </w:pPr>
      <w:r w:rsidRPr="008E0EC6">
        <w:rPr>
          <w:rFonts w:ascii="Times New Roman" w:eastAsia="Times New Roman" w:hAnsi="Times New Roman" w:cs="Times New Roman"/>
          <w:sz w:val="24"/>
          <w:szCs w:val="24"/>
        </w:rPr>
        <w:t>Neolitik dönemden Roma imparatorluğu sonuna kadar, seramiğin tarihçesini kapsar. Yalnızca seramik örnekler ele alınmaktadır. Ders haftalara göre kronolojik olarak işlenmektedir. Anadolu ağırlıklı olmak üzere çevre uygarlıklar da derste konu olarak ele alınmaktadır.</w:t>
      </w:r>
    </w:p>
    <w:p w:rsidR="00986B86" w:rsidRPr="008E0EC6" w:rsidRDefault="00986B86" w:rsidP="003F7EEF">
      <w:pPr>
        <w:spacing w:after="0" w:line="360" w:lineRule="auto"/>
        <w:jc w:val="both"/>
        <w:rPr>
          <w:rFonts w:ascii="Times New Roman" w:eastAsia="Times New Roman" w:hAnsi="Times New Roman" w:cs="Times New Roman"/>
          <w:sz w:val="24"/>
          <w:szCs w:val="24"/>
        </w:rPr>
      </w:pPr>
    </w:p>
    <w:p w:rsidR="00986B86" w:rsidRPr="005051DB" w:rsidRDefault="00986B86" w:rsidP="003F7EEF">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Genel Sanat Tarihi IV (2+</w:t>
      </w:r>
      <w:r w:rsidRPr="005051DB">
        <w:rPr>
          <w:rFonts w:ascii="Times New Roman" w:eastAsia="Times New Roman" w:hAnsi="Times New Roman" w:cs="Times New Roman"/>
          <w:b/>
          <w:sz w:val="24"/>
          <w:szCs w:val="24"/>
        </w:rPr>
        <w:t>0)</w:t>
      </w:r>
    </w:p>
    <w:p w:rsidR="00986B86" w:rsidRDefault="00986B86" w:rsidP="003F7EEF">
      <w:pPr>
        <w:spacing w:after="0" w:line="360" w:lineRule="auto"/>
        <w:jc w:val="both"/>
        <w:rPr>
          <w:rFonts w:ascii="Times New Roman" w:eastAsia="Times New Roman" w:hAnsi="Times New Roman" w:cs="Times New Roman"/>
          <w:sz w:val="24"/>
          <w:szCs w:val="24"/>
        </w:rPr>
      </w:pPr>
      <w:r w:rsidRPr="005051DB">
        <w:rPr>
          <w:rFonts w:ascii="Times New Roman" w:eastAsia="Times New Roman" w:hAnsi="Times New Roman" w:cs="Times New Roman"/>
          <w:sz w:val="24"/>
          <w:szCs w:val="24"/>
        </w:rPr>
        <w:t>19. yüzyıl Avrupa sanatına giriş yapılır ve 19. yüzyıl sanat akımları olan Oryantalizm, Akademik Sanat, Realizm, Empresyonizm, Post Empresyonizm ve Sembolizm akımları incelenir.</w:t>
      </w:r>
    </w:p>
    <w:p w:rsidR="00986B86" w:rsidRDefault="00986B86" w:rsidP="003F7EEF">
      <w:pPr>
        <w:spacing w:after="0" w:line="360" w:lineRule="auto"/>
        <w:jc w:val="both"/>
        <w:rPr>
          <w:rFonts w:ascii="Times New Roman" w:eastAsia="Times New Roman" w:hAnsi="Times New Roman" w:cs="Times New Roman"/>
          <w:sz w:val="24"/>
          <w:szCs w:val="24"/>
        </w:rPr>
      </w:pPr>
    </w:p>
    <w:p w:rsidR="00986B86" w:rsidRDefault="00986B86" w:rsidP="003F7EEF">
      <w:pPr>
        <w:spacing w:after="0" w:line="360" w:lineRule="auto"/>
        <w:jc w:val="both"/>
        <w:rPr>
          <w:rFonts w:ascii="Times New Roman" w:eastAsia="Times New Roman" w:hAnsi="Times New Roman" w:cs="Times New Roman"/>
          <w:b/>
          <w:bCs/>
          <w:sz w:val="24"/>
          <w:szCs w:val="24"/>
        </w:rPr>
      </w:pPr>
      <w:r w:rsidRPr="005051DB">
        <w:rPr>
          <w:rFonts w:ascii="Times New Roman" w:eastAsia="Times New Roman" w:hAnsi="Times New Roman" w:cs="Times New Roman"/>
          <w:b/>
          <w:bCs/>
          <w:sz w:val="24"/>
          <w:szCs w:val="24"/>
        </w:rPr>
        <w:t>4. Yarıyıl 2. Grup seçmeli</w:t>
      </w:r>
    </w:p>
    <w:p w:rsidR="00986B86" w:rsidRDefault="00986B86" w:rsidP="003F7EEF">
      <w:pPr>
        <w:spacing w:after="0" w:line="360" w:lineRule="auto"/>
        <w:jc w:val="both"/>
        <w:rPr>
          <w:rFonts w:ascii="Times New Roman" w:eastAsia="Times New Roman" w:hAnsi="Times New Roman" w:cs="Times New Roman"/>
          <w:b/>
          <w:bCs/>
          <w:sz w:val="24"/>
          <w:szCs w:val="24"/>
        </w:rPr>
      </w:pPr>
    </w:p>
    <w:p w:rsidR="00986B86" w:rsidRPr="00EA189E" w:rsidRDefault="00986B86" w:rsidP="003F7EEF">
      <w:pPr>
        <w:spacing w:after="0" w:line="360" w:lineRule="auto"/>
        <w:jc w:val="both"/>
        <w:rPr>
          <w:rFonts w:ascii="Times New Roman" w:eastAsia="Times New Roman" w:hAnsi="Times New Roman" w:cs="Times New Roman"/>
          <w:b/>
          <w:sz w:val="24"/>
          <w:szCs w:val="24"/>
        </w:rPr>
      </w:pPr>
      <w:r w:rsidRPr="00EA189E">
        <w:rPr>
          <w:rFonts w:ascii="Times New Roman" w:eastAsia="Times New Roman" w:hAnsi="Times New Roman" w:cs="Times New Roman"/>
          <w:b/>
          <w:sz w:val="24"/>
          <w:szCs w:val="24"/>
        </w:rPr>
        <w:t>Çömlekçi Tornasında Şekillendirme II</w:t>
      </w:r>
      <w:r>
        <w:rPr>
          <w:rFonts w:ascii="Times New Roman" w:eastAsia="Times New Roman" w:hAnsi="Times New Roman" w:cs="Times New Roman"/>
          <w:b/>
          <w:sz w:val="24"/>
          <w:szCs w:val="24"/>
        </w:rPr>
        <w:t xml:space="preserve"> </w:t>
      </w:r>
      <w:r w:rsidRPr="00EA189E">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0)</w:t>
      </w:r>
    </w:p>
    <w:p w:rsidR="00986B86" w:rsidRPr="005051DB" w:rsidRDefault="00986B86" w:rsidP="003F7EEF">
      <w:pPr>
        <w:spacing w:after="0" w:line="360" w:lineRule="auto"/>
        <w:jc w:val="both"/>
        <w:rPr>
          <w:rFonts w:ascii="Times New Roman" w:eastAsia="Times New Roman" w:hAnsi="Times New Roman" w:cs="Times New Roman"/>
          <w:sz w:val="24"/>
          <w:szCs w:val="24"/>
        </w:rPr>
      </w:pPr>
      <w:r w:rsidRPr="005051DB">
        <w:rPr>
          <w:rFonts w:ascii="Times New Roman" w:eastAsia="Times New Roman" w:hAnsi="Times New Roman" w:cs="Times New Roman"/>
          <w:sz w:val="24"/>
          <w:szCs w:val="24"/>
        </w:rPr>
        <w:t>Seramik şekillendirme yöntemlerinden çöml</w:t>
      </w:r>
      <w:r>
        <w:rPr>
          <w:rFonts w:ascii="Times New Roman" w:eastAsia="Times New Roman" w:hAnsi="Times New Roman" w:cs="Times New Roman"/>
          <w:sz w:val="24"/>
          <w:szCs w:val="24"/>
        </w:rPr>
        <w:t>e</w:t>
      </w:r>
      <w:r w:rsidRPr="005051DB">
        <w:rPr>
          <w:rFonts w:ascii="Times New Roman" w:eastAsia="Times New Roman" w:hAnsi="Times New Roman" w:cs="Times New Roman"/>
          <w:sz w:val="24"/>
          <w:szCs w:val="24"/>
        </w:rPr>
        <w:t>kçi çarkı ile şekillendirme yönteminin kullanımı</w:t>
      </w:r>
      <w:r>
        <w:rPr>
          <w:rFonts w:ascii="Times New Roman" w:eastAsia="Times New Roman" w:hAnsi="Times New Roman" w:cs="Times New Roman"/>
          <w:sz w:val="24"/>
          <w:szCs w:val="24"/>
        </w:rPr>
        <w:t>.</w:t>
      </w:r>
    </w:p>
    <w:p w:rsidR="00986B86" w:rsidRDefault="00986B86" w:rsidP="003F7EEF">
      <w:pPr>
        <w:spacing w:after="0" w:line="360" w:lineRule="auto"/>
        <w:jc w:val="both"/>
        <w:rPr>
          <w:rFonts w:ascii="Times New Roman" w:eastAsia="Times New Roman" w:hAnsi="Times New Roman" w:cs="Times New Roman"/>
          <w:sz w:val="24"/>
          <w:szCs w:val="24"/>
        </w:rPr>
      </w:pPr>
    </w:p>
    <w:p w:rsidR="00986B86" w:rsidRDefault="00986B86" w:rsidP="003F7EEF">
      <w:pPr>
        <w:spacing w:after="0" w:line="360" w:lineRule="auto"/>
        <w:jc w:val="both"/>
        <w:rPr>
          <w:rFonts w:ascii="Times New Roman" w:eastAsia="Times New Roman" w:hAnsi="Times New Roman" w:cs="Times New Roman"/>
          <w:sz w:val="24"/>
          <w:szCs w:val="24"/>
        </w:rPr>
      </w:pPr>
    </w:p>
    <w:p w:rsidR="00986B86" w:rsidRPr="00EA189E" w:rsidRDefault="00986B86" w:rsidP="003F7EEF">
      <w:pPr>
        <w:spacing w:after="0" w:line="360" w:lineRule="auto"/>
        <w:jc w:val="both"/>
        <w:rPr>
          <w:rFonts w:ascii="Times New Roman" w:eastAsia="Times New Roman" w:hAnsi="Times New Roman" w:cs="Times New Roman"/>
          <w:b/>
          <w:sz w:val="24"/>
          <w:szCs w:val="24"/>
        </w:rPr>
      </w:pPr>
      <w:r w:rsidRPr="00EA189E">
        <w:rPr>
          <w:rFonts w:ascii="Times New Roman" w:eastAsia="Times New Roman" w:hAnsi="Times New Roman" w:cs="Times New Roman"/>
          <w:b/>
          <w:sz w:val="24"/>
          <w:szCs w:val="24"/>
        </w:rPr>
        <w:t>Vitray ve Mozaik II</w:t>
      </w:r>
      <w:r>
        <w:rPr>
          <w:rFonts w:ascii="Times New Roman" w:eastAsia="Times New Roman" w:hAnsi="Times New Roman" w:cs="Times New Roman"/>
          <w:b/>
          <w:sz w:val="24"/>
          <w:szCs w:val="24"/>
        </w:rPr>
        <w:t xml:space="preserve"> </w:t>
      </w:r>
      <w:r w:rsidRPr="00EA189E">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0)</w:t>
      </w:r>
    </w:p>
    <w:p w:rsidR="00986B86" w:rsidRDefault="00986B86" w:rsidP="003F7EEF">
      <w:pPr>
        <w:spacing w:after="0" w:line="360" w:lineRule="auto"/>
        <w:jc w:val="both"/>
        <w:rPr>
          <w:rFonts w:ascii="Times New Roman" w:eastAsia="Times New Roman" w:hAnsi="Times New Roman" w:cs="Times New Roman"/>
          <w:sz w:val="24"/>
          <w:szCs w:val="24"/>
        </w:rPr>
      </w:pPr>
      <w:r w:rsidRPr="005051DB">
        <w:rPr>
          <w:rFonts w:ascii="Times New Roman" w:eastAsia="Times New Roman" w:hAnsi="Times New Roman" w:cs="Times New Roman"/>
          <w:sz w:val="24"/>
          <w:szCs w:val="24"/>
        </w:rPr>
        <w:t>Vitrayın ve mozaiğin tarihçesi, Vitray ve mozaiğin teknik ve çeşitleri ile ilgili bilgi alışverişi, Mozaik vitray, kurşunlu vitray, alçılı vitray ve tiffany tekniklerini veya fırında boyama vitray teknikleri ile fırın boyaları ile (</w:t>
      </w:r>
      <w:proofErr w:type="gramStart"/>
      <w:r w:rsidRPr="005051DB">
        <w:rPr>
          <w:rFonts w:ascii="Times New Roman" w:eastAsia="Times New Roman" w:hAnsi="Times New Roman" w:cs="Times New Roman"/>
          <w:sz w:val="24"/>
          <w:szCs w:val="24"/>
        </w:rPr>
        <w:t>transparan</w:t>
      </w:r>
      <w:proofErr w:type="gramEnd"/>
      <w:r w:rsidRPr="005051DB">
        <w:rPr>
          <w:rFonts w:ascii="Times New Roman" w:eastAsia="Times New Roman" w:hAnsi="Times New Roman" w:cs="Times New Roman"/>
          <w:sz w:val="24"/>
          <w:szCs w:val="24"/>
        </w:rPr>
        <w:t>, mat, opak vb.) gerçekleştirilen proje uygulamaları.</w:t>
      </w:r>
    </w:p>
    <w:p w:rsidR="00986B86" w:rsidRDefault="00986B86" w:rsidP="003F7EEF">
      <w:pPr>
        <w:spacing w:after="0" w:line="360" w:lineRule="auto"/>
        <w:jc w:val="both"/>
        <w:rPr>
          <w:rFonts w:ascii="Times New Roman" w:eastAsia="Times New Roman" w:hAnsi="Times New Roman" w:cs="Times New Roman"/>
          <w:sz w:val="24"/>
          <w:szCs w:val="24"/>
        </w:rPr>
      </w:pPr>
    </w:p>
    <w:p w:rsidR="00D15DF3" w:rsidRDefault="00D15DF3" w:rsidP="003F7EEF">
      <w:pPr>
        <w:spacing w:after="0" w:line="360" w:lineRule="auto"/>
        <w:jc w:val="both"/>
        <w:rPr>
          <w:rFonts w:ascii="Times New Roman" w:eastAsia="Times New Roman" w:hAnsi="Times New Roman" w:cs="Times New Roman"/>
          <w:b/>
          <w:sz w:val="24"/>
          <w:szCs w:val="24"/>
        </w:rPr>
      </w:pPr>
    </w:p>
    <w:p w:rsidR="00D15DF3" w:rsidRDefault="00D15DF3" w:rsidP="003F7EEF">
      <w:pPr>
        <w:spacing w:after="0" w:line="360" w:lineRule="auto"/>
        <w:jc w:val="both"/>
        <w:rPr>
          <w:rFonts w:ascii="Times New Roman" w:eastAsia="Times New Roman" w:hAnsi="Times New Roman" w:cs="Times New Roman"/>
          <w:b/>
          <w:sz w:val="24"/>
          <w:szCs w:val="24"/>
        </w:rPr>
      </w:pPr>
    </w:p>
    <w:p w:rsidR="00986B86" w:rsidRPr="00EA189E" w:rsidRDefault="00986B86" w:rsidP="003F7EEF">
      <w:pPr>
        <w:spacing w:after="0" w:line="360" w:lineRule="auto"/>
        <w:jc w:val="both"/>
        <w:rPr>
          <w:rFonts w:ascii="Times New Roman" w:eastAsia="Times New Roman" w:hAnsi="Times New Roman" w:cs="Times New Roman"/>
          <w:b/>
          <w:sz w:val="24"/>
          <w:szCs w:val="24"/>
        </w:rPr>
      </w:pPr>
      <w:r w:rsidRPr="00EA189E">
        <w:rPr>
          <w:rFonts w:ascii="Times New Roman" w:eastAsia="Times New Roman" w:hAnsi="Times New Roman" w:cs="Times New Roman"/>
          <w:b/>
          <w:sz w:val="24"/>
          <w:szCs w:val="24"/>
        </w:rPr>
        <w:lastRenderedPageBreak/>
        <w:t>Cam Şekillendirme Yöntemleri II</w:t>
      </w:r>
      <w:r>
        <w:rPr>
          <w:rFonts w:ascii="Times New Roman" w:eastAsia="Times New Roman" w:hAnsi="Times New Roman" w:cs="Times New Roman"/>
          <w:b/>
          <w:sz w:val="24"/>
          <w:szCs w:val="24"/>
        </w:rPr>
        <w:t xml:space="preserve"> </w:t>
      </w:r>
      <w:r w:rsidRPr="00EA189E">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0)</w:t>
      </w:r>
    </w:p>
    <w:p w:rsidR="00986B86" w:rsidRDefault="00986B86" w:rsidP="003F7EEF">
      <w:pPr>
        <w:spacing w:after="0" w:line="360" w:lineRule="auto"/>
        <w:jc w:val="both"/>
        <w:rPr>
          <w:rFonts w:ascii="Times New Roman" w:eastAsia="Times New Roman" w:hAnsi="Times New Roman" w:cs="Times New Roman"/>
          <w:sz w:val="24"/>
          <w:szCs w:val="24"/>
        </w:rPr>
      </w:pPr>
      <w:r w:rsidRPr="005051DB">
        <w:rPr>
          <w:rFonts w:ascii="Times New Roman" w:eastAsia="Times New Roman" w:hAnsi="Times New Roman" w:cs="Times New Roman"/>
          <w:sz w:val="24"/>
          <w:szCs w:val="24"/>
        </w:rPr>
        <w:t>Camın tanımı, yapısı ve tarihçesi, soğuk şekillendirme yöntemlerini araştırma ve uygulama. Yapıştırma ve yığma teknikleriyle obje tasarlama.</w:t>
      </w:r>
    </w:p>
    <w:p w:rsidR="00986B86" w:rsidRDefault="00986B86" w:rsidP="003F7EEF">
      <w:pPr>
        <w:spacing w:after="0" w:line="360" w:lineRule="auto"/>
        <w:jc w:val="both"/>
        <w:rPr>
          <w:rFonts w:ascii="Times New Roman" w:eastAsia="Times New Roman" w:hAnsi="Times New Roman" w:cs="Times New Roman"/>
          <w:sz w:val="24"/>
          <w:szCs w:val="24"/>
        </w:rPr>
      </w:pPr>
    </w:p>
    <w:p w:rsidR="00986B86" w:rsidRPr="00EA189E" w:rsidRDefault="00986B86" w:rsidP="003F7EEF">
      <w:pPr>
        <w:spacing w:after="0" w:line="360" w:lineRule="auto"/>
        <w:jc w:val="both"/>
        <w:rPr>
          <w:rFonts w:ascii="Times New Roman" w:eastAsia="Times New Roman" w:hAnsi="Times New Roman" w:cs="Times New Roman"/>
          <w:b/>
          <w:sz w:val="24"/>
          <w:szCs w:val="24"/>
        </w:rPr>
      </w:pPr>
      <w:r w:rsidRPr="00EA189E">
        <w:rPr>
          <w:rFonts w:ascii="Times New Roman" w:eastAsia="Times New Roman" w:hAnsi="Times New Roman" w:cs="Times New Roman"/>
          <w:b/>
          <w:sz w:val="24"/>
          <w:szCs w:val="24"/>
        </w:rPr>
        <w:t>Seramik ve Cam Restorasyon II</w:t>
      </w:r>
      <w:r>
        <w:rPr>
          <w:rFonts w:ascii="Times New Roman" w:eastAsia="Times New Roman" w:hAnsi="Times New Roman" w:cs="Times New Roman"/>
          <w:b/>
          <w:sz w:val="24"/>
          <w:szCs w:val="24"/>
        </w:rPr>
        <w:t xml:space="preserve"> </w:t>
      </w:r>
      <w:r w:rsidRPr="00EA189E">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0)</w:t>
      </w:r>
    </w:p>
    <w:p w:rsidR="00986B86" w:rsidRDefault="00986B86" w:rsidP="003F7EEF">
      <w:pPr>
        <w:spacing w:after="0" w:line="360" w:lineRule="auto"/>
        <w:jc w:val="both"/>
        <w:rPr>
          <w:rFonts w:ascii="Times New Roman" w:eastAsia="Times New Roman" w:hAnsi="Times New Roman" w:cs="Times New Roman"/>
          <w:sz w:val="24"/>
          <w:szCs w:val="24"/>
        </w:rPr>
      </w:pPr>
      <w:r w:rsidRPr="005051DB">
        <w:rPr>
          <w:rFonts w:ascii="Times New Roman" w:eastAsia="Times New Roman" w:hAnsi="Times New Roman" w:cs="Times New Roman"/>
          <w:sz w:val="24"/>
          <w:szCs w:val="24"/>
        </w:rPr>
        <w:t xml:space="preserve">Restorasyonun önemi. Restorasyon, nedir, nasıl yapılır? Restorasyon türleri. </w:t>
      </w:r>
      <w:proofErr w:type="gramStart"/>
      <w:r w:rsidRPr="005051DB">
        <w:rPr>
          <w:rFonts w:ascii="Times New Roman" w:eastAsia="Times New Roman" w:hAnsi="Times New Roman" w:cs="Times New Roman"/>
          <w:sz w:val="24"/>
          <w:szCs w:val="24"/>
        </w:rPr>
        <w:t xml:space="preserve">Restorasyon alet ve malzemeleri. </w:t>
      </w:r>
      <w:proofErr w:type="gramEnd"/>
      <w:r w:rsidRPr="005051DB">
        <w:rPr>
          <w:rFonts w:ascii="Times New Roman" w:eastAsia="Times New Roman" w:hAnsi="Times New Roman" w:cs="Times New Roman"/>
          <w:sz w:val="24"/>
          <w:szCs w:val="24"/>
        </w:rPr>
        <w:t>Belirlenen uygulamalar gerçekleştirilir.</w:t>
      </w:r>
    </w:p>
    <w:p w:rsidR="00986B86" w:rsidRDefault="00986B86" w:rsidP="003F7EEF">
      <w:pPr>
        <w:spacing w:after="0" w:line="360" w:lineRule="auto"/>
        <w:jc w:val="both"/>
        <w:rPr>
          <w:rFonts w:ascii="Times New Roman" w:eastAsia="Times New Roman" w:hAnsi="Times New Roman" w:cs="Times New Roman"/>
          <w:sz w:val="24"/>
          <w:szCs w:val="24"/>
        </w:rPr>
      </w:pPr>
    </w:p>
    <w:p w:rsidR="00986B86" w:rsidRPr="00EA189E" w:rsidRDefault="00986B86" w:rsidP="003F7EEF">
      <w:pPr>
        <w:spacing w:after="0" w:line="360" w:lineRule="auto"/>
        <w:jc w:val="both"/>
        <w:rPr>
          <w:rFonts w:ascii="Times New Roman" w:eastAsia="Times New Roman" w:hAnsi="Times New Roman" w:cs="Times New Roman"/>
          <w:b/>
          <w:sz w:val="24"/>
          <w:szCs w:val="24"/>
        </w:rPr>
      </w:pPr>
      <w:r w:rsidRPr="00EA189E">
        <w:rPr>
          <w:rFonts w:ascii="Times New Roman" w:eastAsia="Times New Roman" w:hAnsi="Times New Roman" w:cs="Times New Roman"/>
          <w:b/>
          <w:sz w:val="24"/>
          <w:szCs w:val="24"/>
        </w:rPr>
        <w:t>Yaratıcı Ürün Tasarımı II</w:t>
      </w:r>
      <w:r>
        <w:rPr>
          <w:rFonts w:ascii="Times New Roman" w:eastAsia="Times New Roman" w:hAnsi="Times New Roman" w:cs="Times New Roman"/>
          <w:b/>
          <w:sz w:val="24"/>
          <w:szCs w:val="24"/>
        </w:rPr>
        <w:t xml:space="preserve"> </w:t>
      </w:r>
      <w:r w:rsidRPr="00EA189E">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0)</w:t>
      </w:r>
    </w:p>
    <w:p w:rsidR="00986B86" w:rsidRDefault="00986B86" w:rsidP="003F7EEF">
      <w:pPr>
        <w:spacing w:after="0" w:line="360" w:lineRule="auto"/>
        <w:jc w:val="both"/>
        <w:rPr>
          <w:rFonts w:ascii="Times New Roman" w:eastAsia="Times New Roman" w:hAnsi="Times New Roman" w:cs="Times New Roman"/>
          <w:sz w:val="24"/>
          <w:szCs w:val="24"/>
        </w:rPr>
      </w:pPr>
      <w:r w:rsidRPr="005051DB">
        <w:rPr>
          <w:rFonts w:ascii="Times New Roman" w:eastAsia="Times New Roman" w:hAnsi="Times New Roman" w:cs="Times New Roman"/>
          <w:sz w:val="24"/>
          <w:szCs w:val="24"/>
        </w:rPr>
        <w:t>Seramik biblo, hediyelik eşya tasarım ve uygulamalarını gerçekleştirme süreçlerini kapsar.</w:t>
      </w:r>
    </w:p>
    <w:p w:rsidR="00986B86" w:rsidRDefault="00986B86" w:rsidP="003F7EEF">
      <w:pPr>
        <w:spacing w:after="0" w:line="360" w:lineRule="auto"/>
        <w:jc w:val="both"/>
        <w:rPr>
          <w:rFonts w:ascii="Times New Roman" w:eastAsia="Times New Roman" w:hAnsi="Times New Roman" w:cs="Times New Roman"/>
          <w:sz w:val="24"/>
          <w:szCs w:val="24"/>
        </w:rPr>
      </w:pPr>
    </w:p>
    <w:p w:rsidR="00986B86" w:rsidRPr="00EA189E" w:rsidRDefault="00986B86" w:rsidP="003F7EEF">
      <w:pPr>
        <w:spacing w:after="0" w:line="360" w:lineRule="auto"/>
        <w:jc w:val="both"/>
        <w:rPr>
          <w:rFonts w:ascii="Times New Roman" w:eastAsia="Times New Roman" w:hAnsi="Times New Roman" w:cs="Times New Roman"/>
          <w:b/>
          <w:sz w:val="24"/>
          <w:szCs w:val="24"/>
        </w:rPr>
      </w:pPr>
      <w:r w:rsidRPr="00EA189E">
        <w:rPr>
          <w:rFonts w:ascii="Times New Roman" w:eastAsia="Times New Roman" w:hAnsi="Times New Roman" w:cs="Times New Roman"/>
          <w:b/>
          <w:sz w:val="24"/>
          <w:szCs w:val="24"/>
        </w:rPr>
        <w:t>Cam Sanat Tarihi II</w:t>
      </w:r>
      <w:r>
        <w:rPr>
          <w:rFonts w:ascii="Times New Roman" w:eastAsia="Times New Roman" w:hAnsi="Times New Roman" w:cs="Times New Roman"/>
          <w:b/>
          <w:sz w:val="24"/>
          <w:szCs w:val="24"/>
        </w:rPr>
        <w:t xml:space="preserve"> </w:t>
      </w:r>
      <w:r w:rsidRPr="00EA189E">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0)</w:t>
      </w:r>
    </w:p>
    <w:p w:rsidR="00986B86" w:rsidRDefault="00986B86" w:rsidP="003F7EEF">
      <w:pPr>
        <w:spacing w:after="0" w:line="360" w:lineRule="auto"/>
        <w:jc w:val="both"/>
        <w:rPr>
          <w:rFonts w:ascii="Times New Roman" w:eastAsia="Times New Roman" w:hAnsi="Times New Roman" w:cs="Times New Roman"/>
          <w:sz w:val="24"/>
          <w:szCs w:val="24"/>
        </w:rPr>
      </w:pPr>
      <w:proofErr w:type="gramStart"/>
      <w:r w:rsidRPr="005051DB">
        <w:rPr>
          <w:rFonts w:ascii="Times New Roman" w:eastAsia="Times New Roman" w:hAnsi="Times New Roman" w:cs="Times New Roman"/>
          <w:sz w:val="24"/>
          <w:szCs w:val="24"/>
        </w:rPr>
        <w:t xml:space="preserve">Dünya cam sanatı ve gelişimi. </w:t>
      </w:r>
      <w:proofErr w:type="gramEnd"/>
      <w:r w:rsidRPr="005051DB">
        <w:rPr>
          <w:rFonts w:ascii="Times New Roman" w:eastAsia="Times New Roman" w:hAnsi="Times New Roman" w:cs="Times New Roman"/>
          <w:sz w:val="24"/>
          <w:szCs w:val="24"/>
        </w:rPr>
        <w:t>Çağdaş cam sanatında kullanılan teknikler.</w:t>
      </w:r>
    </w:p>
    <w:p w:rsidR="00986B86" w:rsidRDefault="00986B86" w:rsidP="003F7EEF">
      <w:pPr>
        <w:spacing w:after="0" w:line="360" w:lineRule="auto"/>
        <w:jc w:val="both"/>
        <w:rPr>
          <w:rFonts w:ascii="Times New Roman" w:eastAsia="Times New Roman" w:hAnsi="Times New Roman" w:cs="Times New Roman"/>
          <w:sz w:val="24"/>
          <w:szCs w:val="24"/>
        </w:rPr>
      </w:pPr>
    </w:p>
    <w:p w:rsidR="00986B86" w:rsidRDefault="00986B86" w:rsidP="003F7EEF">
      <w:pPr>
        <w:spacing w:after="0" w:line="360" w:lineRule="auto"/>
        <w:jc w:val="both"/>
        <w:rPr>
          <w:rFonts w:ascii="Times New Roman" w:eastAsia="Times New Roman" w:hAnsi="Times New Roman" w:cs="Times New Roman"/>
          <w:b/>
          <w:bCs/>
          <w:sz w:val="24"/>
          <w:szCs w:val="24"/>
        </w:rPr>
      </w:pPr>
      <w:r w:rsidRPr="005051DB">
        <w:rPr>
          <w:rFonts w:ascii="Times New Roman" w:eastAsia="Times New Roman" w:hAnsi="Times New Roman" w:cs="Times New Roman"/>
          <w:b/>
          <w:bCs/>
          <w:sz w:val="24"/>
          <w:szCs w:val="24"/>
        </w:rPr>
        <w:t>5.Yarıyıl</w:t>
      </w:r>
    </w:p>
    <w:p w:rsidR="00986B86" w:rsidRDefault="00986B86" w:rsidP="003F7EEF">
      <w:pPr>
        <w:spacing w:after="0" w:line="360" w:lineRule="auto"/>
        <w:jc w:val="both"/>
        <w:rPr>
          <w:rFonts w:ascii="Times New Roman" w:eastAsia="Times New Roman" w:hAnsi="Times New Roman" w:cs="Times New Roman"/>
          <w:b/>
          <w:bCs/>
          <w:sz w:val="24"/>
          <w:szCs w:val="24"/>
        </w:rPr>
      </w:pPr>
    </w:p>
    <w:p w:rsidR="00986B86" w:rsidRPr="00E33385" w:rsidRDefault="00986B86" w:rsidP="003F7EEF">
      <w:pPr>
        <w:spacing w:after="0" w:line="360" w:lineRule="auto"/>
        <w:jc w:val="both"/>
        <w:rPr>
          <w:rFonts w:ascii="Times New Roman" w:eastAsia="Times New Roman" w:hAnsi="Times New Roman" w:cs="Times New Roman"/>
          <w:b/>
          <w:sz w:val="24"/>
          <w:szCs w:val="24"/>
        </w:rPr>
      </w:pPr>
      <w:r w:rsidRPr="00E33385">
        <w:rPr>
          <w:rFonts w:ascii="Times New Roman" w:eastAsia="Times New Roman" w:hAnsi="Times New Roman" w:cs="Times New Roman"/>
          <w:b/>
          <w:sz w:val="24"/>
          <w:szCs w:val="24"/>
        </w:rPr>
        <w:t>Seramik ve Cam Teknolojisi III</w:t>
      </w:r>
      <w:r>
        <w:rPr>
          <w:rFonts w:ascii="Times New Roman" w:eastAsia="Times New Roman" w:hAnsi="Times New Roman" w:cs="Times New Roman"/>
          <w:b/>
          <w:sz w:val="24"/>
          <w:szCs w:val="24"/>
        </w:rPr>
        <w:t xml:space="preserve"> </w:t>
      </w:r>
      <w:r w:rsidRPr="00E33385">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2</w:t>
      </w:r>
      <w:r w:rsidRPr="00E33385">
        <w:rPr>
          <w:rFonts w:ascii="Times New Roman" w:eastAsia="Times New Roman" w:hAnsi="Times New Roman" w:cs="Times New Roman"/>
          <w:b/>
          <w:sz w:val="24"/>
          <w:szCs w:val="24"/>
        </w:rPr>
        <w:t>)</w:t>
      </w:r>
    </w:p>
    <w:p w:rsidR="00986B86" w:rsidRDefault="00986B86" w:rsidP="003F7EEF">
      <w:pPr>
        <w:spacing w:after="0" w:line="360" w:lineRule="auto"/>
        <w:jc w:val="both"/>
        <w:rPr>
          <w:rFonts w:ascii="Times New Roman" w:eastAsia="Times New Roman" w:hAnsi="Times New Roman" w:cs="Times New Roman"/>
          <w:sz w:val="24"/>
          <w:szCs w:val="24"/>
        </w:rPr>
      </w:pPr>
      <w:r w:rsidRPr="005051DB">
        <w:rPr>
          <w:rFonts w:ascii="Times New Roman" w:eastAsia="Times New Roman" w:hAnsi="Times New Roman" w:cs="Times New Roman"/>
          <w:sz w:val="24"/>
          <w:szCs w:val="24"/>
        </w:rPr>
        <w:t>Seramik ve cam malzemesinin temel özelliklerini hammaddelerini, teknolojisini ve biçimlendirme olanaklarını ve Sı</w:t>
      </w:r>
      <w:r>
        <w:rPr>
          <w:rFonts w:ascii="Times New Roman" w:eastAsia="Times New Roman" w:hAnsi="Times New Roman" w:cs="Times New Roman"/>
          <w:sz w:val="24"/>
          <w:szCs w:val="24"/>
        </w:rPr>
        <w:t>r hammaddeleri ve özelliklerini kapsar.</w:t>
      </w:r>
    </w:p>
    <w:p w:rsidR="00986B86" w:rsidRDefault="00986B86" w:rsidP="003F7EEF">
      <w:pPr>
        <w:spacing w:after="0" w:line="360" w:lineRule="auto"/>
        <w:jc w:val="both"/>
        <w:rPr>
          <w:rFonts w:ascii="Times New Roman" w:eastAsia="Times New Roman" w:hAnsi="Times New Roman" w:cs="Times New Roman"/>
          <w:sz w:val="24"/>
          <w:szCs w:val="24"/>
        </w:rPr>
      </w:pPr>
    </w:p>
    <w:p w:rsidR="00986B86" w:rsidRPr="00E33385" w:rsidRDefault="00986B86" w:rsidP="003F7EEF">
      <w:pPr>
        <w:spacing w:after="0" w:line="360" w:lineRule="auto"/>
        <w:jc w:val="both"/>
        <w:rPr>
          <w:rFonts w:ascii="Times New Roman" w:eastAsia="Times New Roman" w:hAnsi="Times New Roman" w:cs="Times New Roman"/>
          <w:b/>
          <w:sz w:val="24"/>
          <w:szCs w:val="24"/>
        </w:rPr>
      </w:pPr>
      <w:r w:rsidRPr="00E33385">
        <w:rPr>
          <w:rFonts w:ascii="Times New Roman" w:eastAsia="Times New Roman" w:hAnsi="Times New Roman" w:cs="Times New Roman"/>
          <w:b/>
          <w:sz w:val="24"/>
          <w:szCs w:val="24"/>
        </w:rPr>
        <w:t>Seramik Dekorları III</w:t>
      </w:r>
      <w:r>
        <w:rPr>
          <w:rFonts w:ascii="Times New Roman" w:eastAsia="Times New Roman" w:hAnsi="Times New Roman" w:cs="Times New Roman"/>
          <w:b/>
          <w:sz w:val="24"/>
          <w:szCs w:val="24"/>
        </w:rPr>
        <w:t xml:space="preserve"> </w:t>
      </w:r>
      <w:r w:rsidRPr="00E33385">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2</w:t>
      </w:r>
      <w:r w:rsidRPr="00E33385">
        <w:rPr>
          <w:rFonts w:ascii="Times New Roman" w:eastAsia="Times New Roman" w:hAnsi="Times New Roman" w:cs="Times New Roman"/>
          <w:b/>
          <w:sz w:val="24"/>
          <w:szCs w:val="24"/>
        </w:rPr>
        <w:t>)</w:t>
      </w:r>
    </w:p>
    <w:p w:rsidR="00986B86" w:rsidRDefault="00986B86" w:rsidP="003F7EEF">
      <w:pPr>
        <w:spacing w:after="0" w:line="360" w:lineRule="auto"/>
        <w:jc w:val="both"/>
        <w:rPr>
          <w:rFonts w:ascii="Times New Roman" w:eastAsia="Times New Roman" w:hAnsi="Times New Roman" w:cs="Times New Roman"/>
          <w:sz w:val="24"/>
          <w:szCs w:val="24"/>
        </w:rPr>
      </w:pPr>
      <w:r w:rsidRPr="005051DB">
        <w:rPr>
          <w:rFonts w:ascii="Times New Roman" w:eastAsia="Times New Roman" w:hAnsi="Times New Roman" w:cs="Times New Roman"/>
          <w:sz w:val="24"/>
          <w:szCs w:val="24"/>
        </w:rPr>
        <w:t>Seramik dekorlarının tanımı, tarihsel süreçteki gelişimi ve çeşitliliği ortaya konmakta, seramik tasarımında pişirim öncesi kullanılan temel dekor teknikleri teorik ve uygulamalı olarak ele alınmaktadır.</w:t>
      </w:r>
    </w:p>
    <w:p w:rsidR="00986B86" w:rsidRDefault="00986B86" w:rsidP="003F7EEF">
      <w:pPr>
        <w:spacing w:after="0" w:line="360" w:lineRule="auto"/>
        <w:jc w:val="both"/>
        <w:rPr>
          <w:rFonts w:ascii="Times New Roman" w:eastAsia="Times New Roman" w:hAnsi="Times New Roman" w:cs="Times New Roman"/>
          <w:sz w:val="24"/>
          <w:szCs w:val="24"/>
        </w:rPr>
      </w:pPr>
    </w:p>
    <w:p w:rsidR="00986B86" w:rsidRPr="00E33385" w:rsidRDefault="00986B86" w:rsidP="003F7EEF">
      <w:pPr>
        <w:spacing w:after="0" w:line="360" w:lineRule="auto"/>
        <w:jc w:val="both"/>
        <w:rPr>
          <w:rFonts w:ascii="Times New Roman" w:eastAsia="Times New Roman" w:hAnsi="Times New Roman" w:cs="Times New Roman"/>
          <w:b/>
          <w:sz w:val="24"/>
          <w:szCs w:val="24"/>
        </w:rPr>
      </w:pPr>
      <w:r w:rsidRPr="00E33385">
        <w:rPr>
          <w:rFonts w:ascii="Times New Roman" w:eastAsia="Times New Roman" w:hAnsi="Times New Roman" w:cs="Times New Roman"/>
          <w:b/>
          <w:sz w:val="24"/>
          <w:szCs w:val="24"/>
        </w:rPr>
        <w:t>Ön Proje I</w:t>
      </w:r>
      <w:r>
        <w:rPr>
          <w:rFonts w:ascii="Times New Roman" w:eastAsia="Times New Roman" w:hAnsi="Times New Roman" w:cs="Times New Roman"/>
          <w:b/>
          <w:sz w:val="24"/>
          <w:szCs w:val="24"/>
        </w:rPr>
        <w:t xml:space="preserve"> (8</w:t>
      </w:r>
      <w:r w:rsidRPr="00E33385">
        <w:rPr>
          <w:rFonts w:ascii="Times New Roman" w:eastAsia="Times New Roman" w:hAnsi="Times New Roman" w:cs="Times New Roman"/>
          <w:b/>
          <w:sz w:val="24"/>
          <w:szCs w:val="24"/>
        </w:rPr>
        <w:t>+0)</w:t>
      </w:r>
    </w:p>
    <w:p w:rsidR="00986B86" w:rsidRDefault="00986B86" w:rsidP="003F7EEF">
      <w:pPr>
        <w:spacing w:after="0" w:line="360" w:lineRule="auto"/>
        <w:jc w:val="both"/>
        <w:rPr>
          <w:rFonts w:ascii="Times New Roman" w:eastAsia="Times New Roman" w:hAnsi="Times New Roman" w:cs="Times New Roman"/>
          <w:sz w:val="24"/>
          <w:szCs w:val="24"/>
        </w:rPr>
      </w:pPr>
      <w:r w:rsidRPr="005051DB">
        <w:rPr>
          <w:rFonts w:ascii="Times New Roman" w:eastAsia="Times New Roman" w:hAnsi="Times New Roman" w:cs="Times New Roman"/>
          <w:sz w:val="24"/>
          <w:szCs w:val="24"/>
        </w:rPr>
        <w:t xml:space="preserve">Seçilmiş </w:t>
      </w:r>
      <w:proofErr w:type="gramStart"/>
      <w:r w:rsidRPr="005051DB">
        <w:rPr>
          <w:rFonts w:ascii="Times New Roman" w:eastAsia="Times New Roman" w:hAnsi="Times New Roman" w:cs="Times New Roman"/>
          <w:sz w:val="24"/>
          <w:szCs w:val="24"/>
        </w:rPr>
        <w:t>yada</w:t>
      </w:r>
      <w:proofErr w:type="gramEnd"/>
      <w:r w:rsidRPr="005051DB">
        <w:rPr>
          <w:rFonts w:ascii="Times New Roman" w:eastAsia="Times New Roman" w:hAnsi="Times New Roman" w:cs="Times New Roman"/>
          <w:sz w:val="24"/>
          <w:szCs w:val="24"/>
        </w:rPr>
        <w:t xml:space="preserve"> önerilmiş konuya uygun üç boyutlu özgün tasarımlar geliştirmek ve vadedilen tasarımların uygulamalı olarak sonuçlandırılmasıdır.</w:t>
      </w:r>
    </w:p>
    <w:p w:rsidR="00986B86" w:rsidRDefault="00986B86" w:rsidP="003F7EEF">
      <w:pPr>
        <w:spacing w:after="0" w:line="360" w:lineRule="auto"/>
        <w:jc w:val="both"/>
        <w:rPr>
          <w:rFonts w:ascii="Times New Roman" w:eastAsia="Times New Roman" w:hAnsi="Times New Roman" w:cs="Times New Roman"/>
          <w:sz w:val="24"/>
          <w:szCs w:val="24"/>
        </w:rPr>
      </w:pPr>
    </w:p>
    <w:p w:rsidR="00D15DF3" w:rsidRDefault="00D15DF3" w:rsidP="003F7EEF">
      <w:pPr>
        <w:spacing w:line="360" w:lineRule="auto"/>
        <w:jc w:val="both"/>
        <w:rPr>
          <w:rFonts w:ascii="Times New Roman" w:hAnsi="Times New Roman" w:cs="Times New Roman"/>
          <w:b/>
          <w:bCs/>
          <w:sz w:val="24"/>
          <w:szCs w:val="24"/>
        </w:rPr>
      </w:pPr>
    </w:p>
    <w:p w:rsidR="00D15DF3" w:rsidRDefault="00D15DF3" w:rsidP="003F7EEF">
      <w:pPr>
        <w:spacing w:line="360" w:lineRule="auto"/>
        <w:jc w:val="both"/>
        <w:rPr>
          <w:rFonts w:ascii="Times New Roman" w:hAnsi="Times New Roman" w:cs="Times New Roman"/>
          <w:b/>
          <w:bCs/>
          <w:sz w:val="24"/>
          <w:szCs w:val="24"/>
        </w:rPr>
      </w:pPr>
    </w:p>
    <w:p w:rsidR="00D15DF3" w:rsidRDefault="00D15DF3" w:rsidP="003F7EEF">
      <w:pPr>
        <w:spacing w:line="360" w:lineRule="auto"/>
        <w:jc w:val="both"/>
        <w:rPr>
          <w:rFonts w:ascii="Times New Roman" w:hAnsi="Times New Roman" w:cs="Times New Roman"/>
          <w:b/>
          <w:bCs/>
          <w:sz w:val="24"/>
          <w:szCs w:val="24"/>
        </w:rPr>
      </w:pPr>
    </w:p>
    <w:p w:rsidR="00986B86" w:rsidRPr="00943910" w:rsidRDefault="00986B86" w:rsidP="003F7EEF">
      <w:pPr>
        <w:spacing w:line="360" w:lineRule="auto"/>
        <w:jc w:val="both"/>
        <w:rPr>
          <w:rFonts w:ascii="Times New Roman" w:hAnsi="Times New Roman" w:cs="Times New Roman"/>
          <w:b/>
          <w:bCs/>
          <w:sz w:val="24"/>
          <w:szCs w:val="24"/>
        </w:rPr>
      </w:pPr>
      <w:r w:rsidRPr="00943910">
        <w:rPr>
          <w:rFonts w:ascii="Times New Roman" w:hAnsi="Times New Roman" w:cs="Times New Roman"/>
          <w:b/>
          <w:bCs/>
          <w:sz w:val="24"/>
          <w:szCs w:val="24"/>
        </w:rPr>
        <w:lastRenderedPageBreak/>
        <w:t>5. Yarıyıl 1. Grup Seçmeli</w:t>
      </w:r>
    </w:p>
    <w:p w:rsidR="00986B86" w:rsidRPr="00E33385" w:rsidRDefault="003F7EEF" w:rsidP="003F7EE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Sanat ve Çevre </w:t>
      </w:r>
      <w:r w:rsidR="00986B86" w:rsidRPr="00E33385">
        <w:rPr>
          <w:rFonts w:ascii="Times New Roman" w:hAnsi="Times New Roman" w:cs="Times New Roman"/>
          <w:b/>
          <w:sz w:val="24"/>
          <w:szCs w:val="24"/>
        </w:rPr>
        <w:t>I</w:t>
      </w:r>
      <w:r>
        <w:rPr>
          <w:rFonts w:ascii="Times New Roman" w:hAnsi="Times New Roman" w:cs="Times New Roman"/>
          <w:b/>
          <w:sz w:val="24"/>
          <w:szCs w:val="24"/>
        </w:rPr>
        <w:t xml:space="preserve"> </w:t>
      </w:r>
      <w:r w:rsidR="00986B86" w:rsidRPr="00E33385">
        <w:rPr>
          <w:rFonts w:ascii="Times New Roman" w:hAnsi="Times New Roman" w:cs="Times New Roman"/>
          <w:b/>
          <w:sz w:val="24"/>
          <w:szCs w:val="24"/>
        </w:rPr>
        <w:t>(2+</w:t>
      </w:r>
      <w:r w:rsidR="00986B86">
        <w:rPr>
          <w:rFonts w:ascii="Times New Roman" w:hAnsi="Times New Roman" w:cs="Times New Roman"/>
          <w:b/>
          <w:sz w:val="24"/>
          <w:szCs w:val="24"/>
        </w:rPr>
        <w:t>2</w:t>
      </w:r>
      <w:r w:rsidR="00986B86" w:rsidRPr="00E33385">
        <w:rPr>
          <w:rFonts w:ascii="Times New Roman" w:hAnsi="Times New Roman" w:cs="Times New Roman"/>
          <w:b/>
          <w:sz w:val="24"/>
          <w:szCs w:val="24"/>
        </w:rPr>
        <w:t>)</w:t>
      </w:r>
      <w:r w:rsidR="00986B86">
        <w:rPr>
          <w:rFonts w:ascii="Times New Roman" w:hAnsi="Times New Roman" w:cs="Times New Roman"/>
          <w:b/>
          <w:sz w:val="24"/>
          <w:szCs w:val="24"/>
        </w:rPr>
        <w:t xml:space="preserve">                                                                                                                                       </w:t>
      </w:r>
      <w:r w:rsidR="00986B86" w:rsidRPr="00943910">
        <w:rPr>
          <w:rFonts w:ascii="Times New Roman" w:hAnsi="Times New Roman" w:cs="Times New Roman"/>
          <w:sz w:val="24"/>
          <w:szCs w:val="24"/>
        </w:rPr>
        <w:t xml:space="preserve">Sanatın temel verileri, seramik biçimlendirme yöntemlerine uygun olarak ele alınarak tasarımlar yapılır. </w:t>
      </w:r>
      <w:proofErr w:type="gramStart"/>
      <w:r w:rsidR="00986B86" w:rsidRPr="00943910">
        <w:rPr>
          <w:rFonts w:ascii="Times New Roman" w:hAnsi="Times New Roman" w:cs="Times New Roman"/>
          <w:sz w:val="24"/>
          <w:szCs w:val="24"/>
        </w:rPr>
        <w:t>Mekan</w:t>
      </w:r>
      <w:proofErr w:type="gramEnd"/>
      <w:r w:rsidR="00986B86" w:rsidRPr="00943910">
        <w:rPr>
          <w:rFonts w:ascii="Times New Roman" w:hAnsi="Times New Roman" w:cs="Times New Roman"/>
          <w:sz w:val="24"/>
          <w:szCs w:val="24"/>
        </w:rPr>
        <w:t>, işlev, teknik ve insan faktörlerinin birbirleri ile ilişkileri ele alınarak tasarımlarda anlam ifade eden ve çevre ile bütünleşen özgün tasarımlar oluşturulur. </w:t>
      </w:r>
    </w:p>
    <w:p w:rsidR="00986B86" w:rsidRDefault="00986B86" w:rsidP="003F7EEF">
      <w:pPr>
        <w:spacing w:line="360" w:lineRule="auto"/>
        <w:jc w:val="both"/>
        <w:rPr>
          <w:rFonts w:ascii="Times New Roman" w:hAnsi="Times New Roman" w:cs="Times New Roman"/>
          <w:b/>
          <w:sz w:val="24"/>
          <w:szCs w:val="24"/>
        </w:rPr>
      </w:pPr>
      <w:r w:rsidRPr="00E33385">
        <w:rPr>
          <w:rFonts w:ascii="Times New Roman" w:hAnsi="Times New Roman" w:cs="Times New Roman"/>
          <w:b/>
          <w:sz w:val="24"/>
          <w:szCs w:val="24"/>
        </w:rPr>
        <w:t>Bilgisayar Destekli 3D Tasarım I</w:t>
      </w:r>
      <w:r>
        <w:rPr>
          <w:rFonts w:ascii="Times New Roman" w:hAnsi="Times New Roman" w:cs="Times New Roman"/>
          <w:b/>
          <w:sz w:val="24"/>
          <w:szCs w:val="24"/>
        </w:rPr>
        <w:t xml:space="preserve">  </w:t>
      </w:r>
      <w:r w:rsidRPr="00E33385">
        <w:rPr>
          <w:rFonts w:ascii="Times New Roman" w:hAnsi="Times New Roman" w:cs="Times New Roman"/>
          <w:b/>
          <w:sz w:val="24"/>
          <w:szCs w:val="24"/>
        </w:rPr>
        <w:t>(2+</w:t>
      </w:r>
      <w:r>
        <w:rPr>
          <w:rFonts w:ascii="Times New Roman" w:hAnsi="Times New Roman" w:cs="Times New Roman"/>
          <w:b/>
          <w:sz w:val="24"/>
          <w:szCs w:val="24"/>
        </w:rPr>
        <w:t>2</w:t>
      </w:r>
      <w:r w:rsidRPr="00E33385">
        <w:rPr>
          <w:rFonts w:ascii="Times New Roman" w:hAnsi="Times New Roman" w:cs="Times New Roman"/>
          <w:b/>
          <w:sz w:val="24"/>
          <w:szCs w:val="24"/>
        </w:rPr>
        <w:t>)</w:t>
      </w:r>
      <w:r>
        <w:rPr>
          <w:rFonts w:ascii="Times New Roman" w:hAnsi="Times New Roman" w:cs="Times New Roman"/>
          <w:b/>
          <w:sz w:val="24"/>
          <w:szCs w:val="24"/>
        </w:rPr>
        <w:t xml:space="preserve">                                                                                                       </w:t>
      </w:r>
      <w:r w:rsidRPr="00943910">
        <w:rPr>
          <w:rFonts w:ascii="Times New Roman" w:hAnsi="Times New Roman" w:cs="Times New Roman"/>
          <w:sz w:val="24"/>
          <w:szCs w:val="24"/>
        </w:rPr>
        <w:t>SolidWorks programı ile çalışma ilkeleri,  bu bağlamda Temel geometrik çizimler, katmanlar, renkler ve çizgiler, ölçülendirme, perspektif çizimi, gölgelendirme, kaplama, uygulamalar yapılmasını içerir.</w:t>
      </w:r>
    </w:p>
    <w:p w:rsidR="00986B86" w:rsidRPr="00E20550" w:rsidRDefault="00986B86" w:rsidP="003F7EEF">
      <w:pPr>
        <w:spacing w:line="360" w:lineRule="auto"/>
        <w:jc w:val="both"/>
        <w:rPr>
          <w:rFonts w:ascii="Times New Roman" w:hAnsi="Times New Roman" w:cs="Times New Roman"/>
          <w:b/>
          <w:sz w:val="24"/>
          <w:szCs w:val="24"/>
        </w:rPr>
      </w:pPr>
      <w:r w:rsidRPr="00EA189E">
        <w:rPr>
          <w:rFonts w:ascii="Times New Roman" w:hAnsi="Times New Roman" w:cs="Times New Roman"/>
          <w:b/>
          <w:sz w:val="24"/>
          <w:szCs w:val="24"/>
        </w:rPr>
        <w:t>Türk Seramik Sanatı Tarihi I</w:t>
      </w:r>
      <w:r>
        <w:rPr>
          <w:rFonts w:ascii="Times New Roman" w:hAnsi="Times New Roman" w:cs="Times New Roman"/>
          <w:sz w:val="24"/>
          <w:szCs w:val="24"/>
        </w:rPr>
        <w:t xml:space="preserve"> </w:t>
      </w:r>
      <w:r w:rsidRPr="00EA189E">
        <w:rPr>
          <w:rFonts w:ascii="Times New Roman" w:hAnsi="Times New Roman" w:cs="Times New Roman"/>
          <w:b/>
          <w:sz w:val="24"/>
          <w:szCs w:val="24"/>
        </w:rPr>
        <w:t>(2+</w:t>
      </w:r>
      <w:r>
        <w:rPr>
          <w:rFonts w:ascii="Times New Roman" w:hAnsi="Times New Roman" w:cs="Times New Roman"/>
          <w:b/>
          <w:sz w:val="24"/>
          <w:szCs w:val="24"/>
        </w:rPr>
        <w:t xml:space="preserve">0)                                                                                                    </w:t>
      </w:r>
      <w:r w:rsidRPr="00943910">
        <w:rPr>
          <w:rFonts w:ascii="Times New Roman" w:hAnsi="Times New Roman" w:cs="Times New Roman"/>
          <w:sz w:val="24"/>
          <w:szCs w:val="24"/>
        </w:rPr>
        <w:t>İslamiyet öncesi ve sonrasında Türk sanatında seramiğin kullanımı.</w:t>
      </w:r>
      <w:r w:rsidRPr="00943910">
        <w:rPr>
          <w:rFonts w:ascii="Times New Roman" w:hAnsi="Times New Roman" w:cs="Times New Roman"/>
          <w:color w:val="333333"/>
          <w:sz w:val="24"/>
          <w:szCs w:val="24"/>
          <w:shd w:val="clear" w:color="auto" w:fill="FFFFFF"/>
        </w:rPr>
        <w:t xml:space="preserve"> </w:t>
      </w:r>
      <w:r w:rsidRPr="00943910">
        <w:rPr>
          <w:rFonts w:ascii="Times New Roman" w:hAnsi="Times New Roman" w:cs="Times New Roman"/>
          <w:sz w:val="24"/>
          <w:szCs w:val="24"/>
        </w:rPr>
        <w:t xml:space="preserve">Kaba seramikler (kerpiç, tuğla, sırlı tuğla), kaplama seramikleri, kullanım seramikleri ve figüratif seramikler. </w:t>
      </w:r>
      <w:proofErr w:type="gramStart"/>
      <w:r w:rsidRPr="00943910">
        <w:rPr>
          <w:rFonts w:ascii="Times New Roman" w:hAnsi="Times New Roman" w:cs="Times New Roman"/>
          <w:sz w:val="24"/>
          <w:szCs w:val="24"/>
        </w:rPr>
        <w:t xml:space="preserve">Mimari ve günlük hayatta seramiklerin kullanımı. </w:t>
      </w:r>
      <w:proofErr w:type="gramEnd"/>
      <w:r w:rsidRPr="00943910">
        <w:rPr>
          <w:rFonts w:ascii="Times New Roman" w:hAnsi="Times New Roman" w:cs="Times New Roman"/>
          <w:sz w:val="24"/>
          <w:szCs w:val="24"/>
        </w:rPr>
        <w:t>Seramiklerde kullanılan üretim, dekor ve sır çeşitleri.</w:t>
      </w:r>
    </w:p>
    <w:p w:rsidR="00986B86" w:rsidRPr="00EA189E" w:rsidRDefault="00986B86" w:rsidP="003F7EEF">
      <w:pPr>
        <w:spacing w:after="0" w:line="360" w:lineRule="auto"/>
        <w:jc w:val="both"/>
        <w:rPr>
          <w:rFonts w:ascii="Times New Roman" w:eastAsia="Times New Roman" w:hAnsi="Times New Roman" w:cs="Times New Roman"/>
          <w:b/>
          <w:sz w:val="24"/>
          <w:szCs w:val="24"/>
        </w:rPr>
      </w:pPr>
      <w:r w:rsidRPr="00EA189E">
        <w:rPr>
          <w:rFonts w:ascii="Times New Roman" w:eastAsia="Times New Roman" w:hAnsi="Times New Roman" w:cs="Times New Roman"/>
          <w:b/>
          <w:sz w:val="24"/>
          <w:szCs w:val="24"/>
        </w:rPr>
        <w:t>5. Yarıyıl 2.Grup Seçmeli</w:t>
      </w:r>
    </w:p>
    <w:p w:rsidR="00986B86" w:rsidRPr="00EA189E" w:rsidRDefault="00986B86" w:rsidP="003F7EEF">
      <w:pPr>
        <w:spacing w:after="0" w:line="360" w:lineRule="auto"/>
        <w:jc w:val="both"/>
        <w:rPr>
          <w:rFonts w:ascii="Times New Roman" w:eastAsia="Times New Roman" w:hAnsi="Times New Roman" w:cs="Times New Roman"/>
          <w:b/>
          <w:sz w:val="24"/>
          <w:szCs w:val="24"/>
        </w:rPr>
      </w:pPr>
    </w:p>
    <w:p w:rsidR="00986B86" w:rsidRPr="00EA189E" w:rsidRDefault="00986B86" w:rsidP="003F7EEF">
      <w:pPr>
        <w:spacing w:after="0" w:line="360" w:lineRule="auto"/>
        <w:jc w:val="both"/>
        <w:rPr>
          <w:rFonts w:ascii="Times New Roman" w:eastAsia="Times New Roman" w:hAnsi="Times New Roman" w:cs="Times New Roman"/>
          <w:b/>
          <w:sz w:val="24"/>
          <w:szCs w:val="24"/>
        </w:rPr>
      </w:pPr>
      <w:r w:rsidRPr="00EA189E">
        <w:rPr>
          <w:rFonts w:ascii="Times New Roman" w:eastAsia="Times New Roman" w:hAnsi="Times New Roman" w:cs="Times New Roman"/>
          <w:b/>
          <w:sz w:val="24"/>
          <w:szCs w:val="24"/>
        </w:rPr>
        <w:t>Sunum Teknikleri I</w:t>
      </w:r>
      <w:r>
        <w:rPr>
          <w:rFonts w:ascii="Times New Roman" w:eastAsia="Times New Roman" w:hAnsi="Times New Roman" w:cs="Times New Roman"/>
          <w:b/>
          <w:sz w:val="24"/>
          <w:szCs w:val="24"/>
        </w:rPr>
        <w:t xml:space="preserve"> </w:t>
      </w:r>
      <w:r w:rsidRPr="00EA189E">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0)</w:t>
      </w:r>
    </w:p>
    <w:p w:rsidR="00986B86" w:rsidRPr="00943910" w:rsidRDefault="00986B86" w:rsidP="003F7EEF">
      <w:pPr>
        <w:spacing w:after="0" w:line="360" w:lineRule="auto"/>
        <w:jc w:val="both"/>
        <w:rPr>
          <w:rFonts w:ascii="Times New Roman" w:eastAsia="Times New Roman" w:hAnsi="Times New Roman" w:cs="Times New Roman"/>
          <w:sz w:val="24"/>
          <w:szCs w:val="24"/>
        </w:rPr>
      </w:pPr>
      <w:r w:rsidRPr="00943910">
        <w:rPr>
          <w:rFonts w:ascii="Times New Roman" w:eastAsia="Times New Roman" w:hAnsi="Times New Roman" w:cs="Times New Roman"/>
          <w:sz w:val="24"/>
          <w:szCs w:val="24"/>
        </w:rPr>
        <w:t>Tasarlanmış olan ürün veya sanat eserinin katalog, sergi, ürün sunumu bildiri ve konferans gibi farklı anlatım şekillerini bilgisayar desteği ile işlenir.</w:t>
      </w:r>
    </w:p>
    <w:p w:rsidR="00986B86" w:rsidRPr="00943910" w:rsidRDefault="00986B86" w:rsidP="003F7EEF">
      <w:pPr>
        <w:spacing w:after="0" w:line="360" w:lineRule="auto"/>
        <w:jc w:val="both"/>
        <w:rPr>
          <w:rFonts w:ascii="Times New Roman" w:eastAsia="Times New Roman" w:hAnsi="Times New Roman" w:cs="Times New Roman"/>
          <w:sz w:val="24"/>
          <w:szCs w:val="24"/>
        </w:rPr>
      </w:pPr>
    </w:p>
    <w:p w:rsidR="00986B86" w:rsidRPr="00EA189E" w:rsidRDefault="00986B86" w:rsidP="003F7EEF">
      <w:pPr>
        <w:spacing w:after="0" w:line="360" w:lineRule="auto"/>
        <w:jc w:val="both"/>
        <w:rPr>
          <w:rFonts w:ascii="Times New Roman" w:eastAsia="Times New Roman" w:hAnsi="Times New Roman" w:cs="Times New Roman"/>
          <w:b/>
          <w:sz w:val="24"/>
          <w:szCs w:val="24"/>
        </w:rPr>
      </w:pPr>
      <w:r w:rsidRPr="00EA189E">
        <w:rPr>
          <w:rFonts w:ascii="Times New Roman" w:eastAsia="Times New Roman" w:hAnsi="Times New Roman" w:cs="Times New Roman"/>
          <w:b/>
          <w:sz w:val="24"/>
          <w:szCs w:val="24"/>
        </w:rPr>
        <w:t>Mekanik Baskı Teknikleri I</w:t>
      </w:r>
      <w:r>
        <w:rPr>
          <w:rFonts w:ascii="Times New Roman" w:eastAsia="Times New Roman" w:hAnsi="Times New Roman" w:cs="Times New Roman"/>
          <w:b/>
          <w:sz w:val="24"/>
          <w:szCs w:val="24"/>
        </w:rPr>
        <w:t xml:space="preserve"> </w:t>
      </w:r>
      <w:r w:rsidRPr="00EA189E">
        <w:rPr>
          <w:rFonts w:ascii="Times New Roman" w:eastAsia="Times New Roman" w:hAnsi="Times New Roman" w:cs="Times New Roman"/>
          <w:b/>
          <w:sz w:val="24"/>
          <w:szCs w:val="24"/>
        </w:rPr>
        <w:t>(2+0)</w:t>
      </w:r>
    </w:p>
    <w:p w:rsidR="00986B86" w:rsidRPr="00943910" w:rsidRDefault="00986B86" w:rsidP="003F7EEF">
      <w:pPr>
        <w:spacing w:after="0" w:line="360" w:lineRule="auto"/>
        <w:jc w:val="both"/>
        <w:rPr>
          <w:rFonts w:ascii="Times New Roman" w:eastAsia="Times New Roman" w:hAnsi="Times New Roman" w:cs="Times New Roman"/>
          <w:sz w:val="24"/>
          <w:szCs w:val="24"/>
        </w:rPr>
      </w:pPr>
      <w:r w:rsidRPr="00943910">
        <w:rPr>
          <w:rFonts w:ascii="Times New Roman" w:eastAsia="Times New Roman" w:hAnsi="Times New Roman" w:cs="Times New Roman"/>
          <w:sz w:val="24"/>
          <w:szCs w:val="24"/>
        </w:rPr>
        <w:t>Serigrafi baskı tekniğinde kullanılan tüm malzemeler ile tekniğin uygulanma aşamasındaki tüm teknik ve pratik bilgiler dersin içeriğini oluşturmaktadır.</w:t>
      </w:r>
    </w:p>
    <w:p w:rsidR="00986B86" w:rsidRPr="00943910" w:rsidRDefault="00986B86" w:rsidP="003F7EEF">
      <w:pPr>
        <w:spacing w:after="0" w:line="360" w:lineRule="auto"/>
        <w:jc w:val="both"/>
        <w:rPr>
          <w:rFonts w:ascii="Times New Roman" w:eastAsia="Times New Roman" w:hAnsi="Times New Roman" w:cs="Times New Roman"/>
          <w:sz w:val="24"/>
          <w:szCs w:val="24"/>
        </w:rPr>
      </w:pPr>
    </w:p>
    <w:p w:rsidR="00986B86" w:rsidRPr="00EA189E" w:rsidRDefault="00986B86" w:rsidP="003F7EEF">
      <w:pPr>
        <w:spacing w:after="0" w:line="360" w:lineRule="auto"/>
        <w:jc w:val="both"/>
        <w:rPr>
          <w:rFonts w:ascii="Times New Roman" w:eastAsia="Times New Roman" w:hAnsi="Times New Roman" w:cs="Times New Roman"/>
          <w:b/>
          <w:sz w:val="24"/>
          <w:szCs w:val="24"/>
        </w:rPr>
      </w:pPr>
      <w:r w:rsidRPr="00EA189E">
        <w:rPr>
          <w:rFonts w:ascii="Times New Roman" w:eastAsia="Times New Roman" w:hAnsi="Times New Roman" w:cs="Times New Roman"/>
          <w:b/>
          <w:sz w:val="24"/>
          <w:szCs w:val="24"/>
        </w:rPr>
        <w:t>Çömlekçi Tornasında Şekillendirme III</w:t>
      </w:r>
      <w:r>
        <w:rPr>
          <w:rFonts w:ascii="Times New Roman" w:eastAsia="Times New Roman" w:hAnsi="Times New Roman" w:cs="Times New Roman"/>
          <w:b/>
          <w:sz w:val="24"/>
          <w:szCs w:val="24"/>
        </w:rPr>
        <w:t xml:space="preserve"> </w:t>
      </w:r>
      <w:r w:rsidRPr="00EA189E">
        <w:rPr>
          <w:rFonts w:ascii="Times New Roman" w:eastAsia="Times New Roman" w:hAnsi="Times New Roman" w:cs="Times New Roman"/>
          <w:b/>
          <w:sz w:val="24"/>
          <w:szCs w:val="24"/>
        </w:rPr>
        <w:t>(2+0)</w:t>
      </w:r>
    </w:p>
    <w:p w:rsidR="00986B86" w:rsidRPr="00943910" w:rsidRDefault="00986B86" w:rsidP="003F7EEF">
      <w:pPr>
        <w:spacing w:after="0" w:line="360" w:lineRule="auto"/>
        <w:jc w:val="both"/>
        <w:rPr>
          <w:rFonts w:ascii="Times New Roman" w:eastAsia="Times New Roman" w:hAnsi="Times New Roman" w:cs="Times New Roman"/>
          <w:sz w:val="24"/>
          <w:szCs w:val="24"/>
        </w:rPr>
      </w:pPr>
      <w:r w:rsidRPr="00943910">
        <w:rPr>
          <w:rFonts w:ascii="Times New Roman" w:eastAsia="Times New Roman" w:hAnsi="Times New Roman" w:cs="Times New Roman"/>
          <w:sz w:val="24"/>
          <w:szCs w:val="24"/>
        </w:rPr>
        <w:t>Geleneksel çömlekçi çarkının temel ve ileri şekillendirme yöntemlerini içerir.</w:t>
      </w:r>
    </w:p>
    <w:p w:rsidR="00986B86" w:rsidRPr="00943910" w:rsidRDefault="00986B86" w:rsidP="003F7EEF">
      <w:pPr>
        <w:spacing w:after="0" w:line="360" w:lineRule="auto"/>
        <w:jc w:val="both"/>
        <w:rPr>
          <w:rFonts w:ascii="Times New Roman" w:eastAsia="Times New Roman" w:hAnsi="Times New Roman" w:cs="Times New Roman"/>
          <w:sz w:val="24"/>
          <w:szCs w:val="24"/>
        </w:rPr>
      </w:pPr>
    </w:p>
    <w:p w:rsidR="00986B86" w:rsidRPr="00EA189E" w:rsidRDefault="00986B86" w:rsidP="003F7EEF">
      <w:pPr>
        <w:spacing w:after="0" w:line="360" w:lineRule="auto"/>
        <w:jc w:val="both"/>
        <w:rPr>
          <w:rFonts w:ascii="Times New Roman" w:eastAsia="Times New Roman" w:hAnsi="Times New Roman" w:cs="Times New Roman"/>
          <w:b/>
          <w:sz w:val="24"/>
          <w:szCs w:val="24"/>
        </w:rPr>
      </w:pPr>
      <w:r w:rsidRPr="00EA189E">
        <w:rPr>
          <w:rFonts w:ascii="Times New Roman" w:eastAsia="Times New Roman" w:hAnsi="Times New Roman" w:cs="Times New Roman"/>
          <w:b/>
          <w:sz w:val="24"/>
          <w:szCs w:val="24"/>
        </w:rPr>
        <w:t>Alternatif Pişirim Yöntemleri I</w:t>
      </w:r>
      <w:r>
        <w:rPr>
          <w:rFonts w:ascii="Times New Roman" w:eastAsia="Times New Roman" w:hAnsi="Times New Roman" w:cs="Times New Roman"/>
          <w:b/>
          <w:sz w:val="24"/>
          <w:szCs w:val="24"/>
        </w:rPr>
        <w:t xml:space="preserve"> </w:t>
      </w:r>
      <w:r w:rsidRPr="00EA189E">
        <w:rPr>
          <w:rFonts w:ascii="Times New Roman" w:eastAsia="Times New Roman" w:hAnsi="Times New Roman" w:cs="Times New Roman"/>
          <w:b/>
          <w:sz w:val="24"/>
          <w:szCs w:val="24"/>
        </w:rPr>
        <w:t>(2+0)</w:t>
      </w:r>
    </w:p>
    <w:p w:rsidR="00986B86" w:rsidRDefault="00986B86" w:rsidP="003F7EEF">
      <w:pPr>
        <w:spacing w:after="0" w:line="360" w:lineRule="auto"/>
        <w:jc w:val="both"/>
        <w:rPr>
          <w:rFonts w:ascii="Times New Roman" w:eastAsia="Times New Roman" w:hAnsi="Times New Roman" w:cs="Times New Roman"/>
          <w:sz w:val="24"/>
          <w:szCs w:val="24"/>
        </w:rPr>
      </w:pPr>
      <w:r w:rsidRPr="00943910">
        <w:rPr>
          <w:rFonts w:ascii="Times New Roman" w:eastAsia="Times New Roman" w:hAnsi="Times New Roman" w:cs="Times New Roman"/>
          <w:sz w:val="24"/>
          <w:szCs w:val="24"/>
        </w:rPr>
        <w:t>Alternatif pişirimde kullanılan hammaddeler ve redüksiyonu etkileyen malzemeler ile Raku pişirim tekniği.</w:t>
      </w:r>
    </w:p>
    <w:p w:rsidR="00986B86" w:rsidRPr="00943910" w:rsidRDefault="00986B86" w:rsidP="003F7EEF">
      <w:pPr>
        <w:spacing w:after="0" w:line="360" w:lineRule="auto"/>
        <w:jc w:val="both"/>
        <w:rPr>
          <w:rFonts w:ascii="Times New Roman" w:eastAsia="Times New Roman" w:hAnsi="Times New Roman" w:cs="Times New Roman"/>
          <w:sz w:val="24"/>
          <w:szCs w:val="24"/>
        </w:rPr>
      </w:pPr>
    </w:p>
    <w:p w:rsidR="006848A1" w:rsidRDefault="006848A1" w:rsidP="003F7EEF">
      <w:pPr>
        <w:spacing w:after="0" w:line="360" w:lineRule="auto"/>
        <w:jc w:val="both"/>
        <w:rPr>
          <w:rFonts w:ascii="Times New Roman" w:eastAsia="Times New Roman" w:hAnsi="Times New Roman" w:cs="Times New Roman"/>
          <w:b/>
          <w:sz w:val="24"/>
          <w:szCs w:val="24"/>
        </w:rPr>
      </w:pPr>
    </w:p>
    <w:p w:rsidR="00986B86" w:rsidRPr="00EA189E" w:rsidRDefault="00986B86" w:rsidP="003F7EEF">
      <w:pPr>
        <w:spacing w:after="0" w:line="360" w:lineRule="auto"/>
        <w:jc w:val="both"/>
        <w:rPr>
          <w:rFonts w:ascii="Times New Roman" w:eastAsia="Times New Roman" w:hAnsi="Times New Roman" w:cs="Times New Roman"/>
          <w:b/>
          <w:sz w:val="24"/>
          <w:szCs w:val="24"/>
        </w:rPr>
      </w:pPr>
      <w:r w:rsidRPr="00EA189E">
        <w:rPr>
          <w:rFonts w:ascii="Times New Roman" w:eastAsia="Times New Roman" w:hAnsi="Times New Roman" w:cs="Times New Roman"/>
          <w:b/>
          <w:sz w:val="24"/>
          <w:szCs w:val="24"/>
        </w:rPr>
        <w:lastRenderedPageBreak/>
        <w:t>Cam Şekillendirme Yöntemleri III</w:t>
      </w:r>
      <w:r>
        <w:rPr>
          <w:rFonts w:ascii="Times New Roman" w:eastAsia="Times New Roman" w:hAnsi="Times New Roman" w:cs="Times New Roman"/>
          <w:b/>
          <w:sz w:val="24"/>
          <w:szCs w:val="24"/>
        </w:rPr>
        <w:t xml:space="preserve">   </w:t>
      </w:r>
      <w:r w:rsidRPr="00EA189E">
        <w:rPr>
          <w:rFonts w:ascii="Times New Roman" w:eastAsia="Times New Roman" w:hAnsi="Times New Roman" w:cs="Times New Roman"/>
          <w:b/>
          <w:sz w:val="24"/>
          <w:szCs w:val="24"/>
        </w:rPr>
        <w:t>(2+0)</w:t>
      </w:r>
    </w:p>
    <w:p w:rsidR="00986B86" w:rsidRDefault="00986B86" w:rsidP="003F7EEF">
      <w:pPr>
        <w:spacing w:after="0" w:line="360" w:lineRule="auto"/>
        <w:jc w:val="both"/>
        <w:rPr>
          <w:rFonts w:ascii="Times New Roman" w:eastAsia="Times New Roman" w:hAnsi="Times New Roman" w:cs="Times New Roman"/>
          <w:sz w:val="24"/>
          <w:szCs w:val="24"/>
        </w:rPr>
      </w:pPr>
      <w:r w:rsidRPr="00943910">
        <w:rPr>
          <w:rFonts w:ascii="Times New Roman" w:eastAsia="Times New Roman" w:hAnsi="Times New Roman" w:cs="Times New Roman"/>
          <w:sz w:val="24"/>
          <w:szCs w:val="24"/>
        </w:rPr>
        <w:t xml:space="preserve">Doğal ve yapay camların tanımı, tarihi, camın yapısı, cam hammaddeleri, fiziksel ve kimyasal özellikleri, cam türleri, düz pencere camların temini, nakliyesi, korunması, cam atölyesi ve çalışma </w:t>
      </w:r>
      <w:proofErr w:type="gramStart"/>
      <w:r w:rsidRPr="00943910">
        <w:rPr>
          <w:rFonts w:ascii="Times New Roman" w:eastAsia="Times New Roman" w:hAnsi="Times New Roman" w:cs="Times New Roman"/>
          <w:sz w:val="24"/>
          <w:szCs w:val="24"/>
        </w:rPr>
        <w:t>koşulları,cam</w:t>
      </w:r>
      <w:proofErr w:type="gramEnd"/>
      <w:r w:rsidRPr="00943910">
        <w:rPr>
          <w:rFonts w:ascii="Times New Roman" w:eastAsia="Times New Roman" w:hAnsi="Times New Roman" w:cs="Times New Roman"/>
          <w:sz w:val="24"/>
          <w:szCs w:val="24"/>
        </w:rPr>
        <w:t xml:space="preserve"> aletleri ve özellikleri, cam kesiciler, düz cam kesimi, camın dekor yöntemleri, fırınlama, ısıl işlem ile şekillendirme ve fırın diyagramları.</w:t>
      </w:r>
    </w:p>
    <w:p w:rsidR="00986B86" w:rsidRPr="00943910" w:rsidRDefault="00986B86" w:rsidP="003F7EEF">
      <w:pPr>
        <w:spacing w:after="0" w:line="360" w:lineRule="auto"/>
        <w:jc w:val="both"/>
        <w:rPr>
          <w:rFonts w:ascii="Times New Roman" w:eastAsia="Times New Roman" w:hAnsi="Times New Roman" w:cs="Times New Roman"/>
          <w:sz w:val="24"/>
          <w:szCs w:val="24"/>
        </w:rPr>
      </w:pPr>
    </w:p>
    <w:p w:rsidR="00986B86" w:rsidRPr="00EA189E" w:rsidRDefault="00986B86" w:rsidP="003F7EEF">
      <w:pPr>
        <w:spacing w:after="0" w:line="360" w:lineRule="auto"/>
        <w:jc w:val="both"/>
        <w:rPr>
          <w:rFonts w:ascii="Times New Roman" w:eastAsia="Times New Roman" w:hAnsi="Times New Roman" w:cs="Times New Roman"/>
          <w:b/>
          <w:sz w:val="24"/>
          <w:szCs w:val="24"/>
        </w:rPr>
      </w:pPr>
      <w:r w:rsidRPr="00EA189E">
        <w:rPr>
          <w:rFonts w:ascii="Times New Roman" w:eastAsia="Times New Roman" w:hAnsi="Times New Roman" w:cs="Times New Roman"/>
          <w:b/>
          <w:sz w:val="24"/>
          <w:szCs w:val="24"/>
        </w:rPr>
        <w:t>Çağdaş Sanat ve Yorumu I</w:t>
      </w:r>
      <w:r>
        <w:rPr>
          <w:rFonts w:ascii="Times New Roman" w:eastAsia="Times New Roman" w:hAnsi="Times New Roman" w:cs="Times New Roman"/>
          <w:b/>
          <w:sz w:val="24"/>
          <w:szCs w:val="24"/>
        </w:rPr>
        <w:t xml:space="preserve"> </w:t>
      </w:r>
      <w:r w:rsidRPr="00EA189E">
        <w:rPr>
          <w:rFonts w:ascii="Times New Roman" w:eastAsia="Times New Roman" w:hAnsi="Times New Roman" w:cs="Times New Roman"/>
          <w:b/>
          <w:sz w:val="24"/>
          <w:szCs w:val="24"/>
        </w:rPr>
        <w:t>(2+0)</w:t>
      </w:r>
    </w:p>
    <w:p w:rsidR="00986B86" w:rsidRDefault="00986B86" w:rsidP="003F7EEF">
      <w:pPr>
        <w:spacing w:after="0" w:line="360" w:lineRule="auto"/>
        <w:jc w:val="both"/>
        <w:rPr>
          <w:rFonts w:ascii="Times New Roman" w:eastAsia="Times New Roman" w:hAnsi="Times New Roman" w:cs="Times New Roman"/>
          <w:sz w:val="24"/>
          <w:szCs w:val="24"/>
        </w:rPr>
      </w:pPr>
      <w:r w:rsidRPr="00943910">
        <w:rPr>
          <w:rFonts w:ascii="Times New Roman" w:eastAsia="Times New Roman" w:hAnsi="Times New Roman" w:cs="Times New Roman"/>
          <w:sz w:val="24"/>
          <w:szCs w:val="24"/>
        </w:rPr>
        <w:t>19. yüzyılın ortasından itibaren yeni arayışlarla değişmeye başlayan sanatsal ifade ve üslupların izini sürerek, 20. yüzyılın ilk altmış yılına egemen olmuş çağdaş sanat akımları sanat tarihi, sanat felsefesi ve estetik kavramlar bağlamında incelenir.</w:t>
      </w:r>
    </w:p>
    <w:p w:rsidR="00986B86" w:rsidRPr="00943910" w:rsidRDefault="00986B86" w:rsidP="003F7EEF">
      <w:pPr>
        <w:spacing w:after="0" w:line="360" w:lineRule="auto"/>
        <w:jc w:val="both"/>
        <w:rPr>
          <w:rFonts w:ascii="Times New Roman" w:eastAsia="Times New Roman" w:hAnsi="Times New Roman" w:cs="Times New Roman"/>
          <w:sz w:val="24"/>
          <w:szCs w:val="24"/>
        </w:rPr>
      </w:pPr>
    </w:p>
    <w:p w:rsidR="00986B86" w:rsidRPr="00EA189E" w:rsidRDefault="00986B86" w:rsidP="003F7EEF">
      <w:pPr>
        <w:spacing w:after="0" w:line="360" w:lineRule="auto"/>
        <w:jc w:val="both"/>
        <w:rPr>
          <w:rFonts w:ascii="Times New Roman" w:eastAsia="Times New Roman" w:hAnsi="Times New Roman" w:cs="Times New Roman"/>
          <w:b/>
          <w:sz w:val="24"/>
          <w:szCs w:val="24"/>
        </w:rPr>
      </w:pPr>
      <w:r w:rsidRPr="00EA189E">
        <w:rPr>
          <w:rFonts w:ascii="Times New Roman" w:eastAsia="Times New Roman" w:hAnsi="Times New Roman" w:cs="Times New Roman"/>
          <w:b/>
          <w:sz w:val="24"/>
          <w:szCs w:val="24"/>
        </w:rPr>
        <w:t>Yaratıcı Ürün Tasarımı III</w:t>
      </w:r>
      <w:r>
        <w:rPr>
          <w:rFonts w:ascii="Times New Roman" w:eastAsia="Times New Roman" w:hAnsi="Times New Roman" w:cs="Times New Roman"/>
          <w:b/>
          <w:sz w:val="24"/>
          <w:szCs w:val="24"/>
        </w:rPr>
        <w:t xml:space="preserve">   </w:t>
      </w:r>
      <w:r w:rsidRPr="00EA189E">
        <w:rPr>
          <w:rFonts w:ascii="Times New Roman" w:eastAsia="Times New Roman" w:hAnsi="Times New Roman" w:cs="Times New Roman"/>
          <w:b/>
          <w:sz w:val="24"/>
          <w:szCs w:val="24"/>
        </w:rPr>
        <w:t>(2+0)</w:t>
      </w:r>
    </w:p>
    <w:p w:rsidR="00986B86" w:rsidRPr="00943910" w:rsidRDefault="00986B86" w:rsidP="003F7EEF">
      <w:pPr>
        <w:spacing w:after="0" w:line="360" w:lineRule="auto"/>
        <w:jc w:val="both"/>
        <w:rPr>
          <w:rFonts w:ascii="Times New Roman" w:eastAsia="Times New Roman" w:hAnsi="Times New Roman" w:cs="Times New Roman"/>
          <w:sz w:val="24"/>
          <w:szCs w:val="24"/>
        </w:rPr>
      </w:pPr>
      <w:r w:rsidRPr="00943910">
        <w:rPr>
          <w:rFonts w:ascii="Times New Roman" w:eastAsia="Times New Roman" w:hAnsi="Times New Roman" w:cs="Times New Roman"/>
          <w:sz w:val="24"/>
          <w:szCs w:val="24"/>
        </w:rPr>
        <w:t xml:space="preserve">Seramik biblo, hediyelik eşya tasarım ve uygulamalarını gerçekleştirme süreçlerini kapsar.  Yenilikçi fikirler ışığında tasarım örnekleri oluşturmak. </w:t>
      </w:r>
      <w:proofErr w:type="gramStart"/>
      <w:r w:rsidRPr="00943910">
        <w:rPr>
          <w:rFonts w:ascii="Times New Roman" w:eastAsia="Times New Roman" w:hAnsi="Times New Roman" w:cs="Times New Roman"/>
          <w:sz w:val="24"/>
          <w:szCs w:val="24"/>
        </w:rPr>
        <w:t>Seramik biblo yarışmalarının araştırılarak bu yarışmalara katılmak.</w:t>
      </w:r>
      <w:proofErr w:type="gramEnd"/>
    </w:p>
    <w:p w:rsidR="00986B86" w:rsidRPr="00943910" w:rsidRDefault="00986B86" w:rsidP="003F7EEF">
      <w:pPr>
        <w:spacing w:after="0" w:line="360" w:lineRule="auto"/>
        <w:jc w:val="both"/>
        <w:rPr>
          <w:rFonts w:ascii="Times New Roman" w:eastAsia="Times New Roman" w:hAnsi="Times New Roman" w:cs="Times New Roman"/>
          <w:sz w:val="24"/>
          <w:szCs w:val="24"/>
        </w:rPr>
      </w:pPr>
    </w:p>
    <w:p w:rsidR="00986B86" w:rsidRPr="00EA189E" w:rsidRDefault="00986B86" w:rsidP="003F7EEF">
      <w:pPr>
        <w:spacing w:after="0" w:line="360" w:lineRule="auto"/>
        <w:jc w:val="both"/>
        <w:rPr>
          <w:rFonts w:ascii="Times New Roman" w:eastAsia="Times New Roman" w:hAnsi="Times New Roman" w:cs="Times New Roman"/>
          <w:b/>
          <w:sz w:val="24"/>
          <w:szCs w:val="24"/>
        </w:rPr>
      </w:pPr>
      <w:r w:rsidRPr="00EA189E">
        <w:rPr>
          <w:rFonts w:ascii="Times New Roman" w:eastAsia="Times New Roman" w:hAnsi="Times New Roman" w:cs="Times New Roman"/>
          <w:b/>
          <w:sz w:val="24"/>
          <w:szCs w:val="24"/>
        </w:rPr>
        <w:t>Seramik ve Girişimcilik I</w:t>
      </w:r>
      <w:r>
        <w:rPr>
          <w:rFonts w:ascii="Times New Roman" w:eastAsia="Times New Roman" w:hAnsi="Times New Roman" w:cs="Times New Roman"/>
          <w:b/>
          <w:sz w:val="24"/>
          <w:szCs w:val="24"/>
        </w:rPr>
        <w:t xml:space="preserve">  </w:t>
      </w:r>
      <w:r w:rsidRPr="00EA189E">
        <w:rPr>
          <w:rFonts w:ascii="Times New Roman" w:eastAsia="Times New Roman" w:hAnsi="Times New Roman" w:cs="Times New Roman"/>
          <w:b/>
          <w:sz w:val="24"/>
          <w:szCs w:val="24"/>
        </w:rPr>
        <w:t>(2+0)</w:t>
      </w:r>
    </w:p>
    <w:p w:rsidR="00986B86" w:rsidRDefault="00986B86" w:rsidP="003F7EEF">
      <w:pPr>
        <w:spacing w:after="0" w:line="360" w:lineRule="auto"/>
        <w:jc w:val="both"/>
        <w:rPr>
          <w:rFonts w:ascii="Times New Roman" w:eastAsia="Times New Roman" w:hAnsi="Times New Roman" w:cs="Times New Roman"/>
          <w:sz w:val="24"/>
          <w:szCs w:val="24"/>
        </w:rPr>
      </w:pPr>
      <w:r w:rsidRPr="00943910">
        <w:rPr>
          <w:rFonts w:ascii="Times New Roman" w:eastAsia="Times New Roman" w:hAnsi="Times New Roman" w:cs="Times New Roman"/>
          <w:sz w:val="24"/>
          <w:szCs w:val="24"/>
        </w:rPr>
        <w:t xml:space="preserve">Çanakkale'deki yerel küçük seramik atölyeler, diğer illerdeki küçük seramik atölyeleri, </w:t>
      </w:r>
      <w:proofErr w:type="gramStart"/>
      <w:r w:rsidRPr="00943910">
        <w:rPr>
          <w:rFonts w:ascii="Times New Roman" w:eastAsia="Times New Roman" w:hAnsi="Times New Roman" w:cs="Times New Roman"/>
          <w:sz w:val="24"/>
          <w:szCs w:val="24"/>
        </w:rPr>
        <w:t>zanaatkar</w:t>
      </w:r>
      <w:proofErr w:type="gramEnd"/>
      <w:r w:rsidRPr="00943910">
        <w:rPr>
          <w:rFonts w:ascii="Times New Roman" w:eastAsia="Times New Roman" w:hAnsi="Times New Roman" w:cs="Times New Roman"/>
          <w:sz w:val="24"/>
          <w:szCs w:val="24"/>
        </w:rPr>
        <w:t xml:space="preserve"> veya sanatsal çalışan seramik atölye sahipleri ile söyleşi, röportaj, ürettikleri ürünler veya eserlerin tanımı, ölçüleri, üretim teknikleri, yeri, önemi ve belgelenmesi adına sunum yapılmasıdır. </w:t>
      </w:r>
    </w:p>
    <w:p w:rsidR="00986B86" w:rsidRPr="00943910" w:rsidRDefault="00986B86" w:rsidP="003F7EEF">
      <w:pPr>
        <w:spacing w:after="0" w:line="360" w:lineRule="auto"/>
        <w:jc w:val="both"/>
        <w:rPr>
          <w:rFonts w:ascii="Times New Roman" w:eastAsia="Times New Roman" w:hAnsi="Times New Roman" w:cs="Times New Roman"/>
          <w:sz w:val="24"/>
          <w:szCs w:val="24"/>
        </w:rPr>
      </w:pPr>
    </w:p>
    <w:p w:rsidR="00986B86" w:rsidRPr="00EA189E" w:rsidRDefault="00986B86" w:rsidP="003F7EEF">
      <w:pPr>
        <w:spacing w:after="0" w:line="360" w:lineRule="auto"/>
        <w:jc w:val="both"/>
        <w:rPr>
          <w:rFonts w:ascii="Times New Roman" w:eastAsia="Times New Roman" w:hAnsi="Times New Roman" w:cs="Times New Roman"/>
          <w:b/>
          <w:sz w:val="24"/>
          <w:szCs w:val="24"/>
        </w:rPr>
      </w:pPr>
      <w:r w:rsidRPr="00EA189E">
        <w:rPr>
          <w:rFonts w:ascii="Times New Roman" w:eastAsia="Times New Roman" w:hAnsi="Times New Roman" w:cs="Times New Roman"/>
          <w:b/>
          <w:sz w:val="24"/>
          <w:szCs w:val="24"/>
        </w:rPr>
        <w:t>Deneysel Atölye I</w:t>
      </w:r>
      <w:r>
        <w:rPr>
          <w:rFonts w:ascii="Times New Roman" w:eastAsia="Times New Roman" w:hAnsi="Times New Roman" w:cs="Times New Roman"/>
          <w:b/>
          <w:sz w:val="24"/>
          <w:szCs w:val="24"/>
        </w:rPr>
        <w:t xml:space="preserve">  </w:t>
      </w:r>
      <w:r w:rsidRPr="00EA189E">
        <w:rPr>
          <w:rFonts w:ascii="Times New Roman" w:eastAsia="Times New Roman" w:hAnsi="Times New Roman" w:cs="Times New Roman"/>
          <w:b/>
          <w:sz w:val="24"/>
          <w:szCs w:val="24"/>
        </w:rPr>
        <w:t>(2+0)</w:t>
      </w:r>
    </w:p>
    <w:p w:rsidR="00986B86" w:rsidRPr="00943910" w:rsidRDefault="00986B86" w:rsidP="003F7EEF">
      <w:pPr>
        <w:spacing w:after="0" w:line="360" w:lineRule="auto"/>
        <w:jc w:val="both"/>
        <w:rPr>
          <w:rFonts w:ascii="Times New Roman" w:eastAsia="Times New Roman" w:hAnsi="Times New Roman" w:cs="Times New Roman"/>
          <w:sz w:val="24"/>
          <w:szCs w:val="24"/>
        </w:rPr>
      </w:pPr>
      <w:r w:rsidRPr="00943910">
        <w:rPr>
          <w:rFonts w:ascii="Times New Roman" w:eastAsia="Times New Roman" w:hAnsi="Times New Roman" w:cs="Times New Roman"/>
          <w:sz w:val="24"/>
          <w:szCs w:val="24"/>
        </w:rPr>
        <w:t>Üç boyutlu tasarımlarda strüktür problemlerinin çözümüne yönelik farklı strüktür çeşitleri deneysel olarak farklı malzemelerle uygulanarak çalışmalar gerçekleştirilir.</w:t>
      </w:r>
    </w:p>
    <w:p w:rsidR="00986B86" w:rsidRPr="00943910" w:rsidRDefault="00986B86" w:rsidP="003F7EEF">
      <w:pPr>
        <w:spacing w:after="0" w:line="360" w:lineRule="auto"/>
        <w:jc w:val="both"/>
        <w:rPr>
          <w:rFonts w:ascii="Times New Roman" w:eastAsia="Times New Roman" w:hAnsi="Times New Roman" w:cs="Times New Roman"/>
          <w:sz w:val="24"/>
          <w:szCs w:val="24"/>
        </w:rPr>
      </w:pPr>
    </w:p>
    <w:p w:rsidR="00986B86" w:rsidRDefault="00986B86" w:rsidP="003F7EEF">
      <w:pPr>
        <w:spacing w:after="0" w:line="360" w:lineRule="auto"/>
        <w:jc w:val="both"/>
        <w:rPr>
          <w:rFonts w:ascii="Times New Roman" w:eastAsia="Times New Roman" w:hAnsi="Times New Roman" w:cs="Times New Roman"/>
          <w:b/>
          <w:bCs/>
          <w:sz w:val="24"/>
          <w:szCs w:val="24"/>
        </w:rPr>
      </w:pPr>
      <w:r w:rsidRPr="00943910">
        <w:rPr>
          <w:rFonts w:ascii="Times New Roman" w:eastAsia="Times New Roman" w:hAnsi="Times New Roman" w:cs="Times New Roman"/>
          <w:b/>
          <w:bCs/>
          <w:sz w:val="24"/>
          <w:szCs w:val="24"/>
        </w:rPr>
        <w:t>6.Yarıyıl</w:t>
      </w:r>
    </w:p>
    <w:p w:rsidR="00986B86" w:rsidRPr="00943910" w:rsidRDefault="00986B86" w:rsidP="003F7EEF">
      <w:pPr>
        <w:spacing w:after="0" w:line="360" w:lineRule="auto"/>
        <w:jc w:val="both"/>
        <w:rPr>
          <w:rFonts w:ascii="Times New Roman" w:eastAsia="Times New Roman" w:hAnsi="Times New Roman" w:cs="Times New Roman"/>
          <w:b/>
          <w:bCs/>
          <w:sz w:val="24"/>
          <w:szCs w:val="24"/>
        </w:rPr>
      </w:pPr>
    </w:p>
    <w:p w:rsidR="00986B86" w:rsidRPr="00EA189E" w:rsidRDefault="00986B86" w:rsidP="003F7EEF">
      <w:pPr>
        <w:spacing w:after="0" w:line="360" w:lineRule="auto"/>
        <w:jc w:val="both"/>
        <w:rPr>
          <w:rFonts w:ascii="Times New Roman" w:eastAsia="Times New Roman" w:hAnsi="Times New Roman" w:cs="Times New Roman"/>
          <w:b/>
          <w:sz w:val="24"/>
          <w:szCs w:val="24"/>
        </w:rPr>
      </w:pPr>
      <w:r w:rsidRPr="00EA189E">
        <w:rPr>
          <w:rFonts w:ascii="Times New Roman" w:eastAsia="Times New Roman" w:hAnsi="Times New Roman" w:cs="Times New Roman"/>
          <w:b/>
          <w:sz w:val="24"/>
          <w:szCs w:val="24"/>
        </w:rPr>
        <w:t>Ön Proje II</w:t>
      </w:r>
      <w:r>
        <w:rPr>
          <w:rFonts w:ascii="Times New Roman" w:eastAsia="Times New Roman" w:hAnsi="Times New Roman" w:cs="Times New Roman"/>
          <w:b/>
          <w:sz w:val="24"/>
          <w:szCs w:val="24"/>
        </w:rPr>
        <w:t xml:space="preserve"> (8</w:t>
      </w:r>
      <w:r w:rsidRPr="00E33385">
        <w:rPr>
          <w:rFonts w:ascii="Times New Roman" w:eastAsia="Times New Roman" w:hAnsi="Times New Roman" w:cs="Times New Roman"/>
          <w:b/>
          <w:sz w:val="24"/>
          <w:szCs w:val="24"/>
        </w:rPr>
        <w:t>+0)</w:t>
      </w:r>
    </w:p>
    <w:p w:rsidR="00986B86" w:rsidRDefault="00986B86" w:rsidP="003F7EEF">
      <w:pPr>
        <w:spacing w:after="0" w:line="360" w:lineRule="auto"/>
        <w:jc w:val="both"/>
        <w:rPr>
          <w:rFonts w:ascii="Times New Roman" w:eastAsia="Times New Roman" w:hAnsi="Times New Roman" w:cs="Times New Roman"/>
          <w:sz w:val="24"/>
          <w:szCs w:val="24"/>
        </w:rPr>
      </w:pPr>
      <w:r w:rsidRPr="00943910">
        <w:rPr>
          <w:rFonts w:ascii="Times New Roman" w:eastAsia="Times New Roman" w:hAnsi="Times New Roman" w:cs="Times New Roman"/>
          <w:sz w:val="24"/>
          <w:szCs w:val="24"/>
        </w:rPr>
        <w:t xml:space="preserve">Seçilmiş </w:t>
      </w:r>
      <w:proofErr w:type="gramStart"/>
      <w:r w:rsidRPr="00943910">
        <w:rPr>
          <w:rFonts w:ascii="Times New Roman" w:eastAsia="Times New Roman" w:hAnsi="Times New Roman" w:cs="Times New Roman"/>
          <w:sz w:val="24"/>
          <w:szCs w:val="24"/>
        </w:rPr>
        <w:t>yada</w:t>
      </w:r>
      <w:proofErr w:type="gramEnd"/>
      <w:r w:rsidRPr="00943910">
        <w:rPr>
          <w:rFonts w:ascii="Times New Roman" w:eastAsia="Times New Roman" w:hAnsi="Times New Roman" w:cs="Times New Roman"/>
          <w:sz w:val="24"/>
          <w:szCs w:val="24"/>
        </w:rPr>
        <w:t xml:space="preserve"> önerilmiş konuya uygun üç boyutlu özgün tasarımlar geliştirmek ve vadedilen tasarımların uygulamalı olarak sonuçlandırılmasıdır.</w:t>
      </w:r>
    </w:p>
    <w:p w:rsidR="00986B86" w:rsidRDefault="00986B86" w:rsidP="003F7EEF">
      <w:pPr>
        <w:spacing w:after="0" w:line="360" w:lineRule="auto"/>
        <w:jc w:val="both"/>
        <w:rPr>
          <w:rFonts w:ascii="Times New Roman" w:eastAsia="Times New Roman" w:hAnsi="Times New Roman" w:cs="Times New Roman"/>
          <w:sz w:val="24"/>
          <w:szCs w:val="24"/>
        </w:rPr>
      </w:pPr>
    </w:p>
    <w:p w:rsidR="00986B86" w:rsidRPr="00943910" w:rsidRDefault="00986B86" w:rsidP="003F7EEF">
      <w:pPr>
        <w:spacing w:after="0" w:line="360" w:lineRule="auto"/>
        <w:jc w:val="both"/>
        <w:rPr>
          <w:rFonts w:ascii="Times New Roman" w:eastAsia="Times New Roman" w:hAnsi="Times New Roman" w:cs="Times New Roman"/>
          <w:sz w:val="24"/>
          <w:szCs w:val="24"/>
        </w:rPr>
      </w:pPr>
    </w:p>
    <w:p w:rsidR="006848A1" w:rsidRDefault="006848A1" w:rsidP="003F7EEF">
      <w:pPr>
        <w:spacing w:after="0" w:line="360" w:lineRule="auto"/>
        <w:jc w:val="both"/>
        <w:rPr>
          <w:rFonts w:ascii="Times New Roman" w:eastAsia="Times New Roman" w:hAnsi="Times New Roman" w:cs="Times New Roman"/>
          <w:b/>
          <w:sz w:val="24"/>
          <w:szCs w:val="24"/>
        </w:rPr>
      </w:pPr>
    </w:p>
    <w:p w:rsidR="00986B86" w:rsidRPr="00EA189E" w:rsidRDefault="00986B86" w:rsidP="003F7EEF">
      <w:pPr>
        <w:spacing w:after="0" w:line="360" w:lineRule="auto"/>
        <w:jc w:val="both"/>
        <w:rPr>
          <w:rFonts w:ascii="Times New Roman" w:eastAsia="Times New Roman" w:hAnsi="Times New Roman" w:cs="Times New Roman"/>
          <w:b/>
          <w:sz w:val="24"/>
          <w:szCs w:val="24"/>
        </w:rPr>
      </w:pPr>
      <w:r w:rsidRPr="00EA189E">
        <w:rPr>
          <w:rFonts w:ascii="Times New Roman" w:eastAsia="Times New Roman" w:hAnsi="Times New Roman" w:cs="Times New Roman"/>
          <w:b/>
          <w:sz w:val="24"/>
          <w:szCs w:val="24"/>
        </w:rPr>
        <w:lastRenderedPageBreak/>
        <w:t>Seramik ve Cam Teknolojisi IV (2+0)</w:t>
      </w:r>
    </w:p>
    <w:p w:rsidR="00986B86" w:rsidRDefault="00986B86" w:rsidP="003F7EEF">
      <w:pPr>
        <w:spacing w:after="0" w:line="360" w:lineRule="auto"/>
        <w:jc w:val="both"/>
        <w:rPr>
          <w:rFonts w:ascii="Times New Roman" w:eastAsia="Times New Roman" w:hAnsi="Times New Roman" w:cs="Times New Roman"/>
          <w:sz w:val="24"/>
          <w:szCs w:val="24"/>
        </w:rPr>
      </w:pPr>
      <w:r w:rsidRPr="00943910">
        <w:rPr>
          <w:rFonts w:ascii="Times New Roman" w:eastAsia="Times New Roman" w:hAnsi="Times New Roman" w:cs="Times New Roman"/>
          <w:sz w:val="24"/>
          <w:szCs w:val="24"/>
        </w:rPr>
        <w:t>Farklı bünyeler için sır reçetesi araştırma, oluşturma, hazırlama ve uygulama.</w:t>
      </w:r>
    </w:p>
    <w:p w:rsidR="00986B86" w:rsidRPr="00943910" w:rsidRDefault="00986B86" w:rsidP="003F7EEF">
      <w:pPr>
        <w:spacing w:after="0" w:line="360" w:lineRule="auto"/>
        <w:jc w:val="both"/>
        <w:rPr>
          <w:rFonts w:ascii="Times New Roman" w:eastAsia="Times New Roman" w:hAnsi="Times New Roman" w:cs="Times New Roman"/>
          <w:sz w:val="24"/>
          <w:szCs w:val="24"/>
        </w:rPr>
      </w:pPr>
    </w:p>
    <w:p w:rsidR="00986B86" w:rsidRDefault="00986B86" w:rsidP="003F7EEF">
      <w:pPr>
        <w:spacing w:after="0" w:line="360" w:lineRule="auto"/>
        <w:jc w:val="both"/>
        <w:rPr>
          <w:rFonts w:ascii="Times New Roman" w:eastAsia="Times New Roman" w:hAnsi="Times New Roman" w:cs="Times New Roman"/>
          <w:sz w:val="24"/>
          <w:szCs w:val="24"/>
        </w:rPr>
      </w:pPr>
      <w:r w:rsidRPr="00943910">
        <w:rPr>
          <w:rFonts w:ascii="Times New Roman" w:eastAsia="Times New Roman" w:hAnsi="Times New Roman" w:cs="Times New Roman"/>
          <w:sz w:val="24"/>
          <w:szCs w:val="24"/>
        </w:rPr>
        <w:t> </w:t>
      </w:r>
    </w:p>
    <w:p w:rsidR="00986B86" w:rsidRPr="00EA189E" w:rsidRDefault="00986B86" w:rsidP="003F7EEF">
      <w:pPr>
        <w:spacing w:after="0" w:line="360" w:lineRule="auto"/>
        <w:jc w:val="both"/>
        <w:rPr>
          <w:rFonts w:ascii="Times New Roman" w:eastAsia="Times New Roman" w:hAnsi="Times New Roman" w:cs="Times New Roman"/>
          <w:b/>
          <w:sz w:val="24"/>
          <w:szCs w:val="24"/>
        </w:rPr>
      </w:pPr>
      <w:r w:rsidRPr="00EA189E">
        <w:rPr>
          <w:rFonts w:ascii="Times New Roman" w:eastAsia="Times New Roman" w:hAnsi="Times New Roman" w:cs="Times New Roman"/>
          <w:b/>
          <w:sz w:val="24"/>
          <w:szCs w:val="24"/>
        </w:rPr>
        <w:t>Seramik Dekorları IV</w:t>
      </w:r>
      <w:r>
        <w:rPr>
          <w:rFonts w:ascii="Times New Roman" w:eastAsia="Times New Roman" w:hAnsi="Times New Roman" w:cs="Times New Roman"/>
          <w:b/>
          <w:sz w:val="24"/>
          <w:szCs w:val="24"/>
        </w:rPr>
        <w:t xml:space="preserve"> </w:t>
      </w:r>
      <w:r w:rsidRPr="00EA189E">
        <w:rPr>
          <w:rFonts w:ascii="Times New Roman" w:eastAsia="Times New Roman" w:hAnsi="Times New Roman" w:cs="Times New Roman"/>
          <w:b/>
          <w:sz w:val="24"/>
          <w:szCs w:val="24"/>
        </w:rPr>
        <w:t>(2+0)</w:t>
      </w:r>
    </w:p>
    <w:p w:rsidR="00986B86" w:rsidRDefault="00986B86" w:rsidP="003F7EEF">
      <w:pPr>
        <w:spacing w:after="0" w:line="360" w:lineRule="auto"/>
        <w:jc w:val="both"/>
        <w:rPr>
          <w:rFonts w:ascii="Times New Roman" w:eastAsia="Times New Roman" w:hAnsi="Times New Roman" w:cs="Times New Roman"/>
          <w:sz w:val="24"/>
          <w:szCs w:val="24"/>
        </w:rPr>
      </w:pPr>
      <w:r w:rsidRPr="00943910">
        <w:rPr>
          <w:rFonts w:ascii="Times New Roman" w:eastAsia="Times New Roman" w:hAnsi="Times New Roman" w:cs="Times New Roman"/>
          <w:sz w:val="24"/>
          <w:szCs w:val="24"/>
        </w:rPr>
        <w:t>Sıraltı dekor - mayolika dekorları ve sır üstü dekor teknikleri, endüstri ve sanatçı uygulama örneklerini incelenmesi, bu dekor tekniklerinin tasarım, uygulama ve pişirim gibi tüm aşamalarını uygulanması.</w:t>
      </w:r>
    </w:p>
    <w:p w:rsidR="00986B86" w:rsidRDefault="00986B86" w:rsidP="003F7EEF">
      <w:pPr>
        <w:spacing w:after="0" w:line="360" w:lineRule="auto"/>
        <w:jc w:val="both"/>
        <w:rPr>
          <w:rFonts w:ascii="Times New Roman" w:eastAsia="Times New Roman" w:hAnsi="Times New Roman" w:cs="Times New Roman"/>
          <w:sz w:val="24"/>
          <w:szCs w:val="24"/>
        </w:rPr>
      </w:pPr>
    </w:p>
    <w:p w:rsidR="00986B86" w:rsidRDefault="00986B86" w:rsidP="003F7EEF">
      <w:pPr>
        <w:spacing w:after="0" w:line="360" w:lineRule="auto"/>
        <w:jc w:val="both"/>
        <w:rPr>
          <w:rFonts w:ascii="Times New Roman" w:eastAsia="Times New Roman" w:hAnsi="Times New Roman" w:cs="Times New Roman"/>
          <w:sz w:val="24"/>
          <w:szCs w:val="24"/>
        </w:rPr>
      </w:pPr>
    </w:p>
    <w:p w:rsidR="00986B86" w:rsidRDefault="00986B86" w:rsidP="003F7EEF">
      <w:pPr>
        <w:spacing w:after="0" w:line="360" w:lineRule="auto"/>
        <w:jc w:val="both"/>
        <w:rPr>
          <w:rFonts w:ascii="Times New Roman" w:eastAsia="Times New Roman" w:hAnsi="Times New Roman" w:cs="Times New Roman"/>
          <w:b/>
          <w:bCs/>
          <w:sz w:val="24"/>
          <w:szCs w:val="24"/>
        </w:rPr>
      </w:pPr>
      <w:r w:rsidRPr="00943910">
        <w:rPr>
          <w:rFonts w:ascii="Times New Roman" w:eastAsia="Times New Roman" w:hAnsi="Times New Roman" w:cs="Times New Roman"/>
          <w:b/>
          <w:bCs/>
          <w:sz w:val="24"/>
          <w:szCs w:val="24"/>
        </w:rPr>
        <w:t>6. Yarıyıl 1. Grup Seçmeli </w:t>
      </w:r>
    </w:p>
    <w:p w:rsidR="00986B86" w:rsidRPr="00943910" w:rsidRDefault="00986B86" w:rsidP="003F7EEF">
      <w:pPr>
        <w:spacing w:after="0" w:line="360" w:lineRule="auto"/>
        <w:jc w:val="both"/>
        <w:rPr>
          <w:rFonts w:ascii="Times New Roman" w:eastAsia="Times New Roman" w:hAnsi="Times New Roman" w:cs="Times New Roman"/>
          <w:b/>
          <w:bCs/>
          <w:sz w:val="24"/>
          <w:szCs w:val="24"/>
        </w:rPr>
      </w:pPr>
    </w:p>
    <w:p w:rsidR="00986B86" w:rsidRPr="00EA189E" w:rsidRDefault="00986B86" w:rsidP="003F7EEF">
      <w:pPr>
        <w:spacing w:after="0" w:line="360" w:lineRule="auto"/>
        <w:jc w:val="both"/>
        <w:rPr>
          <w:rFonts w:ascii="Times New Roman" w:eastAsia="Times New Roman" w:hAnsi="Times New Roman" w:cs="Times New Roman"/>
          <w:b/>
          <w:sz w:val="24"/>
          <w:szCs w:val="24"/>
        </w:rPr>
      </w:pPr>
      <w:r w:rsidRPr="00EA189E">
        <w:rPr>
          <w:rFonts w:ascii="Times New Roman" w:eastAsia="Times New Roman" w:hAnsi="Times New Roman" w:cs="Times New Roman"/>
          <w:b/>
          <w:sz w:val="24"/>
          <w:szCs w:val="24"/>
        </w:rPr>
        <w:t>Bilgisayar Destekli 3D Tasarım II</w:t>
      </w:r>
      <w:r>
        <w:rPr>
          <w:rFonts w:ascii="Times New Roman" w:eastAsia="Times New Roman" w:hAnsi="Times New Roman" w:cs="Times New Roman"/>
          <w:b/>
          <w:sz w:val="24"/>
          <w:szCs w:val="24"/>
        </w:rPr>
        <w:t xml:space="preserve">  </w:t>
      </w:r>
      <w:r w:rsidRPr="00E33385">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2</w:t>
      </w:r>
      <w:r w:rsidRPr="00E33385">
        <w:rPr>
          <w:rFonts w:ascii="Times New Roman" w:eastAsia="Times New Roman" w:hAnsi="Times New Roman" w:cs="Times New Roman"/>
          <w:b/>
          <w:sz w:val="24"/>
          <w:szCs w:val="24"/>
        </w:rPr>
        <w:t>)</w:t>
      </w:r>
    </w:p>
    <w:p w:rsidR="00986B86" w:rsidRDefault="00986B86" w:rsidP="003F7EEF">
      <w:pPr>
        <w:spacing w:after="0" w:line="360" w:lineRule="auto"/>
        <w:jc w:val="both"/>
        <w:rPr>
          <w:rFonts w:ascii="Times New Roman" w:eastAsia="Times New Roman" w:hAnsi="Times New Roman" w:cs="Times New Roman"/>
          <w:sz w:val="24"/>
          <w:szCs w:val="24"/>
        </w:rPr>
      </w:pPr>
      <w:r w:rsidRPr="00943910">
        <w:rPr>
          <w:rFonts w:ascii="Times New Roman" w:eastAsia="Times New Roman" w:hAnsi="Times New Roman" w:cs="Times New Roman"/>
          <w:sz w:val="24"/>
          <w:szCs w:val="24"/>
        </w:rPr>
        <w:t>SolidWorks programı ile çalışma ilkeleri,  bu bağlamda Temel geometrik çizimler, katmanlar, renkler ve çizgiler, ölçülendirme, perspektif çizimi, gölgelendirme, kaplama, uygulamalar yapılmasını içerir.</w:t>
      </w:r>
    </w:p>
    <w:p w:rsidR="00986B86" w:rsidRPr="00943910" w:rsidRDefault="00986B86" w:rsidP="003F7EEF">
      <w:pPr>
        <w:spacing w:after="0" w:line="360" w:lineRule="auto"/>
        <w:jc w:val="both"/>
        <w:rPr>
          <w:rFonts w:ascii="Times New Roman" w:eastAsia="Times New Roman" w:hAnsi="Times New Roman" w:cs="Times New Roman"/>
          <w:sz w:val="24"/>
          <w:szCs w:val="24"/>
        </w:rPr>
      </w:pPr>
    </w:p>
    <w:p w:rsidR="00986B86" w:rsidRPr="00EA189E" w:rsidRDefault="00986B86" w:rsidP="003F7EEF">
      <w:pPr>
        <w:spacing w:after="0" w:line="360" w:lineRule="auto"/>
        <w:jc w:val="both"/>
        <w:rPr>
          <w:rFonts w:ascii="Times New Roman" w:eastAsia="Times New Roman" w:hAnsi="Times New Roman" w:cs="Times New Roman"/>
          <w:b/>
          <w:sz w:val="24"/>
          <w:szCs w:val="24"/>
        </w:rPr>
      </w:pPr>
      <w:r w:rsidRPr="00EA189E">
        <w:rPr>
          <w:rFonts w:ascii="Times New Roman" w:eastAsia="Times New Roman" w:hAnsi="Times New Roman" w:cs="Times New Roman"/>
          <w:b/>
          <w:sz w:val="24"/>
          <w:szCs w:val="24"/>
        </w:rPr>
        <w:t>Türk Seramik Sanatı Tarihi II</w:t>
      </w:r>
      <w:r>
        <w:rPr>
          <w:rFonts w:ascii="Times New Roman" w:eastAsia="Times New Roman" w:hAnsi="Times New Roman" w:cs="Times New Roman"/>
          <w:b/>
          <w:sz w:val="24"/>
          <w:szCs w:val="24"/>
        </w:rPr>
        <w:t xml:space="preserve">  </w:t>
      </w:r>
      <w:r w:rsidRPr="00EA189E">
        <w:rPr>
          <w:rFonts w:ascii="Times New Roman" w:eastAsia="Times New Roman" w:hAnsi="Times New Roman" w:cs="Times New Roman"/>
          <w:b/>
          <w:sz w:val="24"/>
          <w:szCs w:val="24"/>
        </w:rPr>
        <w:t>(2+0)</w:t>
      </w:r>
    </w:p>
    <w:p w:rsidR="00986B86" w:rsidRDefault="00986B86" w:rsidP="003F7EEF">
      <w:pPr>
        <w:spacing w:after="0" w:line="360" w:lineRule="auto"/>
        <w:jc w:val="both"/>
        <w:rPr>
          <w:rFonts w:ascii="Times New Roman" w:eastAsia="Times New Roman" w:hAnsi="Times New Roman" w:cs="Times New Roman"/>
          <w:sz w:val="24"/>
          <w:szCs w:val="24"/>
        </w:rPr>
      </w:pPr>
      <w:proofErr w:type="gramStart"/>
      <w:r w:rsidRPr="00943910">
        <w:rPr>
          <w:rFonts w:ascii="Times New Roman" w:eastAsia="Times New Roman" w:hAnsi="Times New Roman" w:cs="Times New Roman"/>
          <w:sz w:val="24"/>
          <w:szCs w:val="24"/>
        </w:rPr>
        <w:t xml:space="preserve">İslamiyet öncesi ve sonrasında Türk sanatında seramiğin kullanımı. </w:t>
      </w:r>
      <w:proofErr w:type="gramEnd"/>
      <w:r w:rsidRPr="00943910">
        <w:rPr>
          <w:rFonts w:ascii="Times New Roman" w:eastAsia="Times New Roman" w:hAnsi="Times New Roman" w:cs="Times New Roman"/>
          <w:sz w:val="24"/>
          <w:szCs w:val="24"/>
        </w:rPr>
        <w:t xml:space="preserve">Kaba seramikler (kerpiç, tuğla, sırlı tuğla), kaplama seramikleri, kullanım seramikleri ve figüratif seramikler. </w:t>
      </w:r>
      <w:proofErr w:type="gramStart"/>
      <w:r w:rsidRPr="00943910">
        <w:rPr>
          <w:rFonts w:ascii="Times New Roman" w:eastAsia="Times New Roman" w:hAnsi="Times New Roman" w:cs="Times New Roman"/>
          <w:sz w:val="24"/>
          <w:szCs w:val="24"/>
        </w:rPr>
        <w:t xml:space="preserve">Mimari ve günlük hayatta seramiklerin kullanımı. </w:t>
      </w:r>
      <w:proofErr w:type="gramEnd"/>
      <w:r w:rsidRPr="00943910">
        <w:rPr>
          <w:rFonts w:ascii="Times New Roman" w:eastAsia="Times New Roman" w:hAnsi="Times New Roman" w:cs="Times New Roman"/>
          <w:sz w:val="24"/>
          <w:szCs w:val="24"/>
        </w:rPr>
        <w:t>Seramiklerde kullanılan üretim, dekor ve sır çeşitleri.</w:t>
      </w:r>
    </w:p>
    <w:p w:rsidR="00986B86" w:rsidRPr="00943910" w:rsidRDefault="00986B86" w:rsidP="003F7EEF">
      <w:pPr>
        <w:spacing w:after="0" w:line="360" w:lineRule="auto"/>
        <w:jc w:val="both"/>
        <w:rPr>
          <w:rFonts w:ascii="Times New Roman" w:eastAsia="Times New Roman" w:hAnsi="Times New Roman" w:cs="Times New Roman"/>
          <w:sz w:val="24"/>
          <w:szCs w:val="24"/>
        </w:rPr>
      </w:pPr>
    </w:p>
    <w:p w:rsidR="00986B86" w:rsidRPr="00EA189E" w:rsidRDefault="00986B86" w:rsidP="003F7EEF">
      <w:pPr>
        <w:spacing w:after="0" w:line="360" w:lineRule="auto"/>
        <w:jc w:val="both"/>
        <w:rPr>
          <w:rFonts w:ascii="Times New Roman" w:eastAsia="Times New Roman" w:hAnsi="Times New Roman" w:cs="Times New Roman"/>
          <w:b/>
          <w:sz w:val="24"/>
          <w:szCs w:val="24"/>
        </w:rPr>
      </w:pPr>
      <w:r w:rsidRPr="00EA189E">
        <w:rPr>
          <w:rFonts w:ascii="Times New Roman" w:eastAsia="Times New Roman" w:hAnsi="Times New Roman" w:cs="Times New Roman"/>
          <w:b/>
          <w:sz w:val="24"/>
          <w:szCs w:val="24"/>
        </w:rPr>
        <w:t>Sanat ve Çevre II</w:t>
      </w:r>
      <w:r>
        <w:rPr>
          <w:rFonts w:ascii="Times New Roman" w:eastAsia="Times New Roman" w:hAnsi="Times New Roman" w:cs="Times New Roman"/>
          <w:b/>
          <w:sz w:val="24"/>
          <w:szCs w:val="24"/>
        </w:rPr>
        <w:t xml:space="preserve">  </w:t>
      </w:r>
      <w:r w:rsidRPr="00EA189E">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2)</w:t>
      </w:r>
    </w:p>
    <w:p w:rsidR="00986B86" w:rsidRDefault="00986B86" w:rsidP="003F7EEF">
      <w:pPr>
        <w:spacing w:after="0" w:line="360" w:lineRule="auto"/>
        <w:jc w:val="both"/>
        <w:rPr>
          <w:rFonts w:ascii="Times New Roman" w:eastAsia="Times New Roman" w:hAnsi="Times New Roman" w:cs="Times New Roman"/>
          <w:sz w:val="24"/>
          <w:szCs w:val="24"/>
        </w:rPr>
      </w:pPr>
      <w:r w:rsidRPr="00943910">
        <w:rPr>
          <w:rFonts w:ascii="Times New Roman" w:eastAsia="Times New Roman" w:hAnsi="Times New Roman" w:cs="Times New Roman"/>
          <w:sz w:val="24"/>
          <w:szCs w:val="24"/>
        </w:rPr>
        <w:t xml:space="preserve">Mimari ve doğal yaşam çevresi içinde </w:t>
      </w:r>
      <w:proofErr w:type="gramStart"/>
      <w:r w:rsidRPr="00943910">
        <w:rPr>
          <w:rFonts w:ascii="Times New Roman" w:eastAsia="Times New Roman" w:hAnsi="Times New Roman" w:cs="Times New Roman"/>
          <w:sz w:val="24"/>
          <w:szCs w:val="24"/>
        </w:rPr>
        <w:t>mekan</w:t>
      </w:r>
      <w:proofErr w:type="gramEnd"/>
      <w:r w:rsidRPr="00943910">
        <w:rPr>
          <w:rFonts w:ascii="Times New Roman" w:eastAsia="Times New Roman" w:hAnsi="Times New Roman" w:cs="Times New Roman"/>
          <w:sz w:val="24"/>
          <w:szCs w:val="24"/>
        </w:rPr>
        <w:t xml:space="preserve"> ile bütünleşen artistik form ve işlevsel ürün tasarımları: Üç Boyutlu Artistik Formlar, Yüzeysel Uygulamalar, İşlevsel Ürünler</w:t>
      </w:r>
    </w:p>
    <w:p w:rsidR="00986B86" w:rsidRPr="00943910" w:rsidRDefault="00986B86" w:rsidP="003F7EEF">
      <w:pPr>
        <w:spacing w:after="0" w:line="360" w:lineRule="auto"/>
        <w:jc w:val="both"/>
        <w:rPr>
          <w:rFonts w:ascii="Times New Roman" w:eastAsia="Times New Roman" w:hAnsi="Times New Roman" w:cs="Times New Roman"/>
          <w:sz w:val="24"/>
          <w:szCs w:val="24"/>
        </w:rPr>
      </w:pPr>
    </w:p>
    <w:p w:rsidR="00986B86" w:rsidRDefault="00986B86" w:rsidP="003F7EEF">
      <w:pPr>
        <w:spacing w:after="0" w:line="360" w:lineRule="auto"/>
        <w:jc w:val="both"/>
        <w:rPr>
          <w:rFonts w:ascii="Times New Roman" w:eastAsia="Times New Roman" w:hAnsi="Times New Roman" w:cs="Times New Roman"/>
          <w:b/>
          <w:bCs/>
          <w:sz w:val="24"/>
          <w:szCs w:val="24"/>
        </w:rPr>
      </w:pPr>
      <w:r w:rsidRPr="00943910">
        <w:rPr>
          <w:rFonts w:ascii="Times New Roman" w:eastAsia="Times New Roman" w:hAnsi="Times New Roman" w:cs="Times New Roman"/>
          <w:b/>
          <w:bCs/>
          <w:sz w:val="24"/>
          <w:szCs w:val="24"/>
        </w:rPr>
        <w:t>6. Yarıyıl 2. Grup Seçmeli</w:t>
      </w:r>
    </w:p>
    <w:p w:rsidR="00986B86" w:rsidRPr="00943910" w:rsidRDefault="00986B86" w:rsidP="003F7EEF">
      <w:pPr>
        <w:spacing w:after="0" w:line="360" w:lineRule="auto"/>
        <w:jc w:val="both"/>
        <w:rPr>
          <w:rFonts w:ascii="Times New Roman" w:eastAsia="Times New Roman" w:hAnsi="Times New Roman" w:cs="Times New Roman"/>
          <w:b/>
          <w:bCs/>
          <w:sz w:val="24"/>
          <w:szCs w:val="24"/>
        </w:rPr>
      </w:pPr>
    </w:p>
    <w:p w:rsidR="00986B86" w:rsidRPr="00EB3D38" w:rsidRDefault="00986B86" w:rsidP="003F7EEF">
      <w:pPr>
        <w:spacing w:after="0" w:line="360" w:lineRule="auto"/>
        <w:jc w:val="both"/>
        <w:rPr>
          <w:rFonts w:ascii="Times New Roman" w:eastAsia="Times New Roman" w:hAnsi="Times New Roman" w:cs="Times New Roman"/>
          <w:b/>
          <w:sz w:val="24"/>
          <w:szCs w:val="24"/>
        </w:rPr>
      </w:pPr>
      <w:r w:rsidRPr="00EB3D38">
        <w:rPr>
          <w:rFonts w:ascii="Times New Roman" w:eastAsia="Times New Roman" w:hAnsi="Times New Roman" w:cs="Times New Roman"/>
          <w:b/>
          <w:sz w:val="24"/>
          <w:szCs w:val="24"/>
        </w:rPr>
        <w:t>Sunum Teknikleri II</w:t>
      </w:r>
      <w:r>
        <w:rPr>
          <w:rFonts w:ascii="Times New Roman" w:eastAsia="Times New Roman" w:hAnsi="Times New Roman" w:cs="Times New Roman"/>
          <w:b/>
          <w:sz w:val="24"/>
          <w:szCs w:val="24"/>
        </w:rPr>
        <w:t xml:space="preserve"> </w:t>
      </w:r>
      <w:r w:rsidRPr="00EB3D38">
        <w:rPr>
          <w:rFonts w:ascii="Times New Roman" w:eastAsia="Times New Roman" w:hAnsi="Times New Roman" w:cs="Times New Roman"/>
          <w:b/>
          <w:sz w:val="24"/>
          <w:szCs w:val="24"/>
        </w:rPr>
        <w:t>(2+0)</w:t>
      </w:r>
    </w:p>
    <w:p w:rsidR="00986B86" w:rsidRDefault="00986B86" w:rsidP="003F7EEF">
      <w:pPr>
        <w:spacing w:after="0" w:line="360" w:lineRule="auto"/>
        <w:jc w:val="both"/>
        <w:rPr>
          <w:rFonts w:ascii="Times New Roman" w:eastAsia="Times New Roman" w:hAnsi="Times New Roman" w:cs="Times New Roman"/>
          <w:sz w:val="24"/>
          <w:szCs w:val="24"/>
        </w:rPr>
      </w:pPr>
      <w:r w:rsidRPr="00943910">
        <w:rPr>
          <w:rFonts w:ascii="Times New Roman" w:eastAsia="Times New Roman" w:hAnsi="Times New Roman" w:cs="Times New Roman"/>
          <w:sz w:val="24"/>
          <w:szCs w:val="24"/>
        </w:rPr>
        <w:t>Sunum ve söyleşi kavramları, sözlü ve sözsüz iletişim ögeleri, etkili bir sunum-söyleşi hazırlama aşamaları ile uygulama sırasında karşılaşılacak engeller anlatılır.</w:t>
      </w:r>
    </w:p>
    <w:p w:rsidR="00986B86" w:rsidRPr="00943910" w:rsidRDefault="00986B86" w:rsidP="003F7EEF">
      <w:pPr>
        <w:spacing w:after="0" w:line="360" w:lineRule="auto"/>
        <w:jc w:val="both"/>
        <w:rPr>
          <w:rFonts w:ascii="Times New Roman" w:eastAsia="Times New Roman" w:hAnsi="Times New Roman" w:cs="Times New Roman"/>
          <w:sz w:val="24"/>
          <w:szCs w:val="24"/>
        </w:rPr>
      </w:pPr>
    </w:p>
    <w:p w:rsidR="006848A1" w:rsidRDefault="006848A1" w:rsidP="003F7EEF">
      <w:pPr>
        <w:spacing w:after="0" w:line="360" w:lineRule="auto"/>
        <w:jc w:val="both"/>
        <w:rPr>
          <w:rFonts w:ascii="Times New Roman" w:eastAsia="Times New Roman" w:hAnsi="Times New Roman" w:cs="Times New Roman"/>
          <w:b/>
          <w:sz w:val="24"/>
          <w:szCs w:val="24"/>
        </w:rPr>
      </w:pPr>
    </w:p>
    <w:p w:rsidR="00986B86" w:rsidRPr="000F745C" w:rsidRDefault="00986B86" w:rsidP="003F7EEF">
      <w:pPr>
        <w:spacing w:after="0" w:line="360" w:lineRule="auto"/>
        <w:jc w:val="both"/>
        <w:rPr>
          <w:rFonts w:ascii="Times New Roman" w:eastAsia="Times New Roman" w:hAnsi="Times New Roman" w:cs="Times New Roman"/>
          <w:b/>
          <w:sz w:val="24"/>
          <w:szCs w:val="24"/>
        </w:rPr>
      </w:pPr>
      <w:r w:rsidRPr="000F745C">
        <w:rPr>
          <w:rFonts w:ascii="Times New Roman" w:eastAsia="Times New Roman" w:hAnsi="Times New Roman" w:cs="Times New Roman"/>
          <w:b/>
          <w:sz w:val="24"/>
          <w:szCs w:val="24"/>
        </w:rPr>
        <w:lastRenderedPageBreak/>
        <w:t>Mekanik Baskı Teknikleri II</w:t>
      </w:r>
      <w:r>
        <w:rPr>
          <w:rFonts w:ascii="Times New Roman" w:eastAsia="Times New Roman" w:hAnsi="Times New Roman" w:cs="Times New Roman"/>
          <w:b/>
          <w:sz w:val="24"/>
          <w:szCs w:val="24"/>
        </w:rPr>
        <w:t xml:space="preserve"> </w:t>
      </w:r>
      <w:r w:rsidRPr="00E33385">
        <w:rPr>
          <w:rFonts w:ascii="Times New Roman" w:eastAsia="Times New Roman" w:hAnsi="Times New Roman" w:cs="Times New Roman"/>
          <w:b/>
          <w:sz w:val="24"/>
          <w:szCs w:val="24"/>
        </w:rPr>
        <w:t>(2+0)</w:t>
      </w:r>
    </w:p>
    <w:p w:rsidR="00986B86" w:rsidRDefault="00986B86" w:rsidP="003F7EEF">
      <w:pPr>
        <w:spacing w:after="0" w:line="360" w:lineRule="auto"/>
        <w:jc w:val="both"/>
        <w:rPr>
          <w:rFonts w:ascii="Times New Roman" w:eastAsia="Times New Roman" w:hAnsi="Times New Roman" w:cs="Times New Roman"/>
          <w:sz w:val="24"/>
          <w:szCs w:val="24"/>
        </w:rPr>
      </w:pPr>
      <w:r w:rsidRPr="00943910">
        <w:rPr>
          <w:rFonts w:ascii="Times New Roman" w:eastAsia="Times New Roman" w:hAnsi="Times New Roman" w:cs="Times New Roman"/>
          <w:sz w:val="24"/>
          <w:szCs w:val="24"/>
        </w:rPr>
        <w:t>Serigrafi baskı tekniğinde kullanılan tüm malzemeler ile tekniğin uygulanma aşamasındaki tüm teknik ve pratik bilgiler dersin içeriğini oluşturmaktadır.</w:t>
      </w:r>
    </w:p>
    <w:p w:rsidR="00986B86" w:rsidRPr="00943910" w:rsidRDefault="00986B86" w:rsidP="003F7EEF">
      <w:pPr>
        <w:spacing w:after="0" w:line="360" w:lineRule="auto"/>
        <w:jc w:val="both"/>
        <w:rPr>
          <w:rFonts w:ascii="Times New Roman" w:eastAsia="Times New Roman" w:hAnsi="Times New Roman" w:cs="Times New Roman"/>
          <w:sz w:val="24"/>
          <w:szCs w:val="24"/>
        </w:rPr>
      </w:pPr>
    </w:p>
    <w:p w:rsidR="00986B86" w:rsidRPr="000F745C" w:rsidRDefault="00986B86" w:rsidP="003F7EEF">
      <w:pPr>
        <w:spacing w:after="0" w:line="360" w:lineRule="auto"/>
        <w:jc w:val="both"/>
        <w:rPr>
          <w:rFonts w:ascii="Times New Roman" w:eastAsia="Times New Roman" w:hAnsi="Times New Roman" w:cs="Times New Roman"/>
          <w:b/>
          <w:sz w:val="24"/>
          <w:szCs w:val="24"/>
        </w:rPr>
      </w:pPr>
      <w:r w:rsidRPr="000F745C">
        <w:rPr>
          <w:rFonts w:ascii="Times New Roman" w:eastAsia="Times New Roman" w:hAnsi="Times New Roman" w:cs="Times New Roman"/>
          <w:b/>
          <w:sz w:val="24"/>
          <w:szCs w:val="24"/>
        </w:rPr>
        <w:t>Çömlekçi Tornasında Şekillendirme IV</w:t>
      </w:r>
      <w:r>
        <w:rPr>
          <w:rFonts w:ascii="Times New Roman" w:eastAsia="Times New Roman" w:hAnsi="Times New Roman" w:cs="Times New Roman"/>
          <w:b/>
          <w:sz w:val="24"/>
          <w:szCs w:val="24"/>
        </w:rPr>
        <w:t xml:space="preserve"> </w:t>
      </w:r>
      <w:r w:rsidRPr="00E33385">
        <w:rPr>
          <w:rFonts w:ascii="Times New Roman" w:eastAsia="Times New Roman" w:hAnsi="Times New Roman" w:cs="Times New Roman"/>
          <w:b/>
          <w:sz w:val="24"/>
          <w:szCs w:val="24"/>
        </w:rPr>
        <w:t>(2+0)</w:t>
      </w:r>
    </w:p>
    <w:p w:rsidR="00986B86" w:rsidRDefault="00986B86" w:rsidP="003F7EEF">
      <w:pPr>
        <w:spacing w:after="0" w:line="360" w:lineRule="auto"/>
        <w:jc w:val="both"/>
        <w:rPr>
          <w:rFonts w:ascii="Times New Roman" w:eastAsia="Times New Roman" w:hAnsi="Times New Roman" w:cs="Times New Roman"/>
          <w:sz w:val="24"/>
          <w:szCs w:val="24"/>
        </w:rPr>
      </w:pPr>
      <w:r w:rsidRPr="00943910">
        <w:rPr>
          <w:rFonts w:ascii="Times New Roman" w:eastAsia="Times New Roman" w:hAnsi="Times New Roman" w:cs="Times New Roman"/>
          <w:sz w:val="24"/>
          <w:szCs w:val="24"/>
        </w:rPr>
        <w:t>Geleneksel çömlekçi çarkının temel ve ileri şekillendirme yöntemlerini içerir.</w:t>
      </w:r>
    </w:p>
    <w:p w:rsidR="00986B86" w:rsidRPr="00943910" w:rsidRDefault="00986B86" w:rsidP="003F7EEF">
      <w:pPr>
        <w:spacing w:after="0" w:line="360" w:lineRule="auto"/>
        <w:jc w:val="both"/>
        <w:rPr>
          <w:rFonts w:ascii="Times New Roman" w:eastAsia="Times New Roman" w:hAnsi="Times New Roman" w:cs="Times New Roman"/>
          <w:sz w:val="24"/>
          <w:szCs w:val="24"/>
        </w:rPr>
      </w:pPr>
    </w:p>
    <w:p w:rsidR="00986B86" w:rsidRPr="000F745C" w:rsidRDefault="00986B86" w:rsidP="003F7EEF">
      <w:pPr>
        <w:spacing w:after="0" w:line="360" w:lineRule="auto"/>
        <w:jc w:val="both"/>
        <w:rPr>
          <w:rFonts w:ascii="Times New Roman" w:eastAsia="Times New Roman" w:hAnsi="Times New Roman" w:cs="Times New Roman"/>
          <w:b/>
          <w:sz w:val="24"/>
          <w:szCs w:val="24"/>
        </w:rPr>
      </w:pPr>
      <w:r w:rsidRPr="000F745C">
        <w:rPr>
          <w:rFonts w:ascii="Times New Roman" w:eastAsia="Times New Roman" w:hAnsi="Times New Roman" w:cs="Times New Roman"/>
          <w:b/>
          <w:sz w:val="24"/>
          <w:szCs w:val="24"/>
        </w:rPr>
        <w:t>Alternatif Pişirim Yöntemleri II</w:t>
      </w:r>
      <w:r>
        <w:rPr>
          <w:rFonts w:ascii="Times New Roman" w:eastAsia="Times New Roman" w:hAnsi="Times New Roman" w:cs="Times New Roman"/>
          <w:b/>
          <w:sz w:val="24"/>
          <w:szCs w:val="24"/>
        </w:rPr>
        <w:t xml:space="preserve">  </w:t>
      </w:r>
      <w:r w:rsidRPr="00E33385">
        <w:rPr>
          <w:rFonts w:ascii="Times New Roman" w:eastAsia="Times New Roman" w:hAnsi="Times New Roman" w:cs="Times New Roman"/>
          <w:b/>
          <w:sz w:val="24"/>
          <w:szCs w:val="24"/>
        </w:rPr>
        <w:t>(2+0)</w:t>
      </w:r>
    </w:p>
    <w:p w:rsidR="00986B86" w:rsidRDefault="00986B86" w:rsidP="003F7EEF">
      <w:pPr>
        <w:spacing w:after="0" w:line="360" w:lineRule="auto"/>
        <w:jc w:val="both"/>
        <w:rPr>
          <w:rFonts w:ascii="Times New Roman" w:eastAsia="Times New Roman" w:hAnsi="Times New Roman" w:cs="Times New Roman"/>
          <w:sz w:val="24"/>
          <w:szCs w:val="24"/>
        </w:rPr>
      </w:pPr>
      <w:r w:rsidRPr="00943910">
        <w:rPr>
          <w:rFonts w:ascii="Times New Roman" w:eastAsia="Times New Roman" w:hAnsi="Times New Roman" w:cs="Times New Roman"/>
          <w:sz w:val="24"/>
          <w:szCs w:val="24"/>
        </w:rPr>
        <w:t>Alternatif pişirimde kullanılan hammaddeler ve redüksiyonu etkileyen malzemeler ile Raku pişirim tekniği.</w:t>
      </w:r>
    </w:p>
    <w:p w:rsidR="00986B86" w:rsidRPr="00943910" w:rsidRDefault="00986B86" w:rsidP="003F7EEF">
      <w:pPr>
        <w:spacing w:after="0" w:line="360" w:lineRule="auto"/>
        <w:jc w:val="both"/>
        <w:rPr>
          <w:rFonts w:ascii="Times New Roman" w:eastAsia="Times New Roman" w:hAnsi="Times New Roman" w:cs="Times New Roman"/>
          <w:sz w:val="24"/>
          <w:szCs w:val="24"/>
        </w:rPr>
      </w:pPr>
    </w:p>
    <w:p w:rsidR="00986B86" w:rsidRPr="000F745C" w:rsidRDefault="00986B86" w:rsidP="003F7EEF">
      <w:pPr>
        <w:spacing w:after="0" w:line="360" w:lineRule="auto"/>
        <w:jc w:val="both"/>
        <w:rPr>
          <w:rFonts w:ascii="Times New Roman" w:eastAsia="Times New Roman" w:hAnsi="Times New Roman" w:cs="Times New Roman"/>
          <w:b/>
          <w:sz w:val="24"/>
          <w:szCs w:val="24"/>
        </w:rPr>
      </w:pPr>
      <w:r w:rsidRPr="000F745C">
        <w:rPr>
          <w:rFonts w:ascii="Times New Roman" w:eastAsia="Times New Roman" w:hAnsi="Times New Roman" w:cs="Times New Roman"/>
          <w:b/>
          <w:sz w:val="24"/>
          <w:szCs w:val="24"/>
        </w:rPr>
        <w:t>Cam Şekillendirme Yöntemleri IV</w:t>
      </w:r>
      <w:r>
        <w:rPr>
          <w:rFonts w:ascii="Times New Roman" w:eastAsia="Times New Roman" w:hAnsi="Times New Roman" w:cs="Times New Roman"/>
          <w:b/>
          <w:sz w:val="24"/>
          <w:szCs w:val="24"/>
        </w:rPr>
        <w:t xml:space="preserve">  </w:t>
      </w:r>
      <w:r w:rsidRPr="00E33385">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 </w:t>
      </w:r>
    </w:p>
    <w:p w:rsidR="00986B86" w:rsidRDefault="00986B86" w:rsidP="003F7EEF">
      <w:pPr>
        <w:spacing w:after="0" w:line="360" w:lineRule="auto"/>
        <w:jc w:val="both"/>
        <w:rPr>
          <w:rFonts w:ascii="Times New Roman" w:eastAsia="Times New Roman" w:hAnsi="Times New Roman" w:cs="Times New Roman"/>
          <w:sz w:val="24"/>
          <w:szCs w:val="24"/>
        </w:rPr>
      </w:pPr>
      <w:r w:rsidRPr="00943910">
        <w:rPr>
          <w:rFonts w:ascii="Times New Roman" w:eastAsia="Times New Roman" w:hAnsi="Times New Roman" w:cs="Times New Roman"/>
          <w:sz w:val="24"/>
          <w:szCs w:val="24"/>
        </w:rPr>
        <w:t>Cam işçiliğinin genel tarihi, cam yapım teknikleri, cam bezeme teknikleri.</w:t>
      </w:r>
    </w:p>
    <w:p w:rsidR="00986B86" w:rsidRPr="00943910" w:rsidRDefault="00986B86" w:rsidP="003F7EEF">
      <w:pPr>
        <w:spacing w:after="0" w:line="360" w:lineRule="auto"/>
        <w:jc w:val="both"/>
        <w:rPr>
          <w:rFonts w:ascii="Times New Roman" w:eastAsia="Times New Roman" w:hAnsi="Times New Roman" w:cs="Times New Roman"/>
          <w:sz w:val="24"/>
          <w:szCs w:val="24"/>
        </w:rPr>
      </w:pPr>
    </w:p>
    <w:p w:rsidR="00986B86" w:rsidRPr="000F745C" w:rsidRDefault="00986B86" w:rsidP="003F7EEF">
      <w:pPr>
        <w:spacing w:after="0" w:line="360" w:lineRule="auto"/>
        <w:jc w:val="both"/>
        <w:rPr>
          <w:rFonts w:ascii="Times New Roman" w:eastAsia="Times New Roman" w:hAnsi="Times New Roman" w:cs="Times New Roman"/>
          <w:b/>
          <w:sz w:val="24"/>
          <w:szCs w:val="24"/>
        </w:rPr>
      </w:pPr>
      <w:r w:rsidRPr="000F745C">
        <w:rPr>
          <w:rFonts w:ascii="Times New Roman" w:eastAsia="Times New Roman" w:hAnsi="Times New Roman" w:cs="Times New Roman"/>
          <w:b/>
          <w:sz w:val="24"/>
          <w:szCs w:val="24"/>
        </w:rPr>
        <w:t>Çağdaş Sanat ve Yorumu II</w:t>
      </w:r>
      <w:r>
        <w:rPr>
          <w:rFonts w:ascii="Times New Roman" w:eastAsia="Times New Roman" w:hAnsi="Times New Roman" w:cs="Times New Roman"/>
          <w:b/>
          <w:sz w:val="24"/>
          <w:szCs w:val="24"/>
        </w:rPr>
        <w:t xml:space="preserve">  </w:t>
      </w:r>
      <w:r w:rsidRPr="00E33385">
        <w:rPr>
          <w:rFonts w:ascii="Times New Roman" w:eastAsia="Times New Roman" w:hAnsi="Times New Roman" w:cs="Times New Roman"/>
          <w:b/>
          <w:sz w:val="24"/>
          <w:szCs w:val="24"/>
        </w:rPr>
        <w:t>(2+0)</w:t>
      </w:r>
    </w:p>
    <w:p w:rsidR="00986B86" w:rsidRPr="00943910" w:rsidRDefault="00986B86" w:rsidP="003F7EEF">
      <w:pPr>
        <w:spacing w:after="0" w:line="360" w:lineRule="auto"/>
        <w:jc w:val="both"/>
        <w:rPr>
          <w:rFonts w:ascii="Times New Roman" w:eastAsia="Times New Roman" w:hAnsi="Times New Roman" w:cs="Times New Roman"/>
          <w:sz w:val="24"/>
          <w:szCs w:val="24"/>
        </w:rPr>
      </w:pPr>
      <w:r w:rsidRPr="00943910">
        <w:rPr>
          <w:rFonts w:ascii="Times New Roman" w:eastAsia="Times New Roman" w:hAnsi="Times New Roman" w:cs="Times New Roman"/>
          <w:sz w:val="24"/>
          <w:szCs w:val="24"/>
        </w:rPr>
        <w:t>20. yüzyılın ikinci yarısından günümüze, sanat akımlarının yaratıldıkları toplumsal, ekonomik ve siyasi koşullar ele alınacak ve sanat nesnesi, üreten (sanatçı) ve tüketen (izleyen) arasındaki çok boyutlu ilişkiler zinciri bağlamında tartışılacaktır.</w:t>
      </w:r>
    </w:p>
    <w:p w:rsidR="00986B86" w:rsidRPr="00943910" w:rsidRDefault="00986B86" w:rsidP="003F7EEF">
      <w:pPr>
        <w:spacing w:after="0" w:line="360" w:lineRule="auto"/>
        <w:jc w:val="both"/>
        <w:rPr>
          <w:rFonts w:ascii="Times New Roman" w:eastAsia="Times New Roman" w:hAnsi="Times New Roman" w:cs="Times New Roman"/>
          <w:sz w:val="24"/>
          <w:szCs w:val="24"/>
        </w:rPr>
      </w:pPr>
    </w:p>
    <w:p w:rsidR="00986B86" w:rsidRPr="000F745C" w:rsidRDefault="00986B86" w:rsidP="003F7EEF">
      <w:pPr>
        <w:spacing w:after="0" w:line="360" w:lineRule="auto"/>
        <w:jc w:val="both"/>
        <w:rPr>
          <w:rFonts w:ascii="Times New Roman" w:eastAsia="Times New Roman" w:hAnsi="Times New Roman" w:cs="Times New Roman"/>
          <w:b/>
          <w:sz w:val="24"/>
          <w:szCs w:val="24"/>
        </w:rPr>
      </w:pPr>
      <w:r w:rsidRPr="000F745C">
        <w:rPr>
          <w:rFonts w:ascii="Times New Roman" w:eastAsia="Times New Roman" w:hAnsi="Times New Roman" w:cs="Times New Roman"/>
          <w:b/>
          <w:sz w:val="24"/>
          <w:szCs w:val="24"/>
        </w:rPr>
        <w:t>Yaratıcı Ürün Tasarımı IV</w:t>
      </w:r>
      <w:r>
        <w:rPr>
          <w:rFonts w:ascii="Times New Roman" w:eastAsia="Times New Roman" w:hAnsi="Times New Roman" w:cs="Times New Roman"/>
          <w:b/>
          <w:sz w:val="24"/>
          <w:szCs w:val="24"/>
        </w:rPr>
        <w:t xml:space="preserve"> </w:t>
      </w:r>
      <w:r w:rsidRPr="00E33385">
        <w:rPr>
          <w:rFonts w:ascii="Times New Roman" w:eastAsia="Times New Roman" w:hAnsi="Times New Roman" w:cs="Times New Roman"/>
          <w:b/>
          <w:sz w:val="24"/>
          <w:szCs w:val="24"/>
        </w:rPr>
        <w:t>(2+0)</w:t>
      </w:r>
    </w:p>
    <w:p w:rsidR="00986B86" w:rsidRDefault="00986B86" w:rsidP="003F7EEF">
      <w:pPr>
        <w:spacing w:after="0" w:line="360" w:lineRule="auto"/>
        <w:jc w:val="both"/>
        <w:rPr>
          <w:rFonts w:ascii="Times New Roman" w:eastAsia="Times New Roman" w:hAnsi="Times New Roman" w:cs="Times New Roman"/>
          <w:sz w:val="24"/>
          <w:szCs w:val="24"/>
        </w:rPr>
      </w:pPr>
      <w:r w:rsidRPr="00943910">
        <w:rPr>
          <w:rFonts w:ascii="Times New Roman" w:eastAsia="Times New Roman" w:hAnsi="Times New Roman" w:cs="Times New Roman"/>
          <w:sz w:val="24"/>
          <w:szCs w:val="24"/>
        </w:rPr>
        <w:t xml:space="preserve">Seramik biblo, hediyelik eşya tasarım ve uygulamalarını gerçekleştirme süreçlerini kapsar.  Yenilikçi fikirler ışığında tasarım örnekleri oluşturmak. </w:t>
      </w:r>
      <w:proofErr w:type="gramStart"/>
      <w:r w:rsidRPr="00943910">
        <w:rPr>
          <w:rFonts w:ascii="Times New Roman" w:eastAsia="Times New Roman" w:hAnsi="Times New Roman" w:cs="Times New Roman"/>
          <w:sz w:val="24"/>
          <w:szCs w:val="24"/>
        </w:rPr>
        <w:t>Seramik biblo yarışmalarının araştırılarak bu yarışmalara katılmak.</w:t>
      </w:r>
      <w:proofErr w:type="gramEnd"/>
    </w:p>
    <w:p w:rsidR="00986B86" w:rsidRPr="00943910" w:rsidRDefault="00986B86" w:rsidP="003F7EEF">
      <w:pPr>
        <w:spacing w:after="0" w:line="360" w:lineRule="auto"/>
        <w:jc w:val="both"/>
        <w:rPr>
          <w:rFonts w:ascii="Times New Roman" w:eastAsia="Times New Roman" w:hAnsi="Times New Roman" w:cs="Times New Roman"/>
          <w:sz w:val="24"/>
          <w:szCs w:val="24"/>
        </w:rPr>
      </w:pPr>
    </w:p>
    <w:p w:rsidR="00986B86" w:rsidRDefault="00986B86" w:rsidP="003F7EEF">
      <w:pPr>
        <w:spacing w:after="0" w:line="360" w:lineRule="auto"/>
        <w:jc w:val="both"/>
        <w:rPr>
          <w:rFonts w:ascii="Times New Roman" w:eastAsia="Times New Roman" w:hAnsi="Times New Roman" w:cs="Times New Roman"/>
          <w:b/>
          <w:sz w:val="24"/>
          <w:szCs w:val="24"/>
        </w:rPr>
      </w:pPr>
    </w:p>
    <w:p w:rsidR="00986B86" w:rsidRPr="000F745C" w:rsidRDefault="00986B86" w:rsidP="003F7EEF">
      <w:pPr>
        <w:spacing w:after="0" w:line="360" w:lineRule="auto"/>
        <w:jc w:val="both"/>
        <w:rPr>
          <w:rFonts w:ascii="Times New Roman" w:eastAsia="Times New Roman" w:hAnsi="Times New Roman" w:cs="Times New Roman"/>
          <w:b/>
          <w:sz w:val="24"/>
          <w:szCs w:val="24"/>
        </w:rPr>
      </w:pPr>
      <w:r w:rsidRPr="000F745C">
        <w:rPr>
          <w:rFonts w:ascii="Times New Roman" w:eastAsia="Times New Roman" w:hAnsi="Times New Roman" w:cs="Times New Roman"/>
          <w:b/>
          <w:sz w:val="24"/>
          <w:szCs w:val="24"/>
        </w:rPr>
        <w:t>Seramik ve Girişimcilik II</w:t>
      </w:r>
      <w:r>
        <w:rPr>
          <w:rFonts w:ascii="Times New Roman" w:eastAsia="Times New Roman" w:hAnsi="Times New Roman" w:cs="Times New Roman"/>
          <w:b/>
          <w:sz w:val="24"/>
          <w:szCs w:val="24"/>
        </w:rPr>
        <w:t xml:space="preserve"> </w:t>
      </w:r>
      <w:r w:rsidRPr="00E33385">
        <w:rPr>
          <w:rFonts w:ascii="Times New Roman" w:eastAsia="Times New Roman" w:hAnsi="Times New Roman" w:cs="Times New Roman"/>
          <w:b/>
          <w:sz w:val="24"/>
          <w:szCs w:val="24"/>
        </w:rPr>
        <w:t>(2+0)</w:t>
      </w:r>
    </w:p>
    <w:p w:rsidR="00986B86" w:rsidRDefault="00986B86" w:rsidP="003F7EEF">
      <w:pPr>
        <w:spacing w:after="0" w:line="360" w:lineRule="auto"/>
        <w:jc w:val="both"/>
        <w:rPr>
          <w:rFonts w:ascii="Times New Roman" w:eastAsia="Times New Roman" w:hAnsi="Times New Roman" w:cs="Times New Roman"/>
          <w:sz w:val="24"/>
          <w:szCs w:val="24"/>
        </w:rPr>
      </w:pPr>
      <w:r w:rsidRPr="00943910">
        <w:rPr>
          <w:rFonts w:ascii="Times New Roman" w:eastAsia="Times New Roman" w:hAnsi="Times New Roman" w:cs="Times New Roman"/>
          <w:sz w:val="24"/>
          <w:szCs w:val="24"/>
        </w:rPr>
        <w:t xml:space="preserve">Çanakkale'deki yerel küçük seramik atölyeler, diğer illerdeki küçük seramik atölyeleri, </w:t>
      </w:r>
      <w:proofErr w:type="gramStart"/>
      <w:r w:rsidRPr="00943910">
        <w:rPr>
          <w:rFonts w:ascii="Times New Roman" w:eastAsia="Times New Roman" w:hAnsi="Times New Roman" w:cs="Times New Roman"/>
          <w:sz w:val="24"/>
          <w:szCs w:val="24"/>
        </w:rPr>
        <w:t>zanaatkar</w:t>
      </w:r>
      <w:proofErr w:type="gramEnd"/>
      <w:r w:rsidRPr="00943910">
        <w:rPr>
          <w:rFonts w:ascii="Times New Roman" w:eastAsia="Times New Roman" w:hAnsi="Times New Roman" w:cs="Times New Roman"/>
          <w:sz w:val="24"/>
          <w:szCs w:val="24"/>
        </w:rPr>
        <w:t xml:space="preserve"> veya sanatsal çalışan seramik atölye sahipleri ile söyleşi, röportaj, ürettikleri ürünler veya eserlerin tanımı, ölçüleri, üretim teknikleri, yeri, önemi ve belgelenmesi adına sunum yapılmasıdır. </w:t>
      </w:r>
    </w:p>
    <w:p w:rsidR="00986B86" w:rsidRPr="00943910" w:rsidRDefault="00986B86" w:rsidP="003F7EEF">
      <w:pPr>
        <w:spacing w:after="0" w:line="360" w:lineRule="auto"/>
        <w:jc w:val="both"/>
        <w:rPr>
          <w:rFonts w:ascii="Times New Roman" w:eastAsia="Times New Roman" w:hAnsi="Times New Roman" w:cs="Times New Roman"/>
          <w:sz w:val="24"/>
          <w:szCs w:val="24"/>
        </w:rPr>
      </w:pPr>
    </w:p>
    <w:p w:rsidR="00986B86" w:rsidRPr="000F745C" w:rsidRDefault="00986B86" w:rsidP="003F7EEF">
      <w:pPr>
        <w:spacing w:after="0" w:line="360" w:lineRule="auto"/>
        <w:jc w:val="both"/>
        <w:rPr>
          <w:rFonts w:ascii="Times New Roman" w:eastAsia="Times New Roman" w:hAnsi="Times New Roman" w:cs="Times New Roman"/>
          <w:b/>
          <w:sz w:val="24"/>
          <w:szCs w:val="24"/>
        </w:rPr>
      </w:pPr>
      <w:r w:rsidRPr="000F745C">
        <w:rPr>
          <w:rFonts w:ascii="Times New Roman" w:eastAsia="Times New Roman" w:hAnsi="Times New Roman" w:cs="Times New Roman"/>
          <w:b/>
          <w:sz w:val="24"/>
          <w:szCs w:val="24"/>
        </w:rPr>
        <w:t>Deneysel Atölye II</w:t>
      </w:r>
      <w:r>
        <w:rPr>
          <w:rFonts w:ascii="Times New Roman" w:eastAsia="Times New Roman" w:hAnsi="Times New Roman" w:cs="Times New Roman"/>
          <w:b/>
          <w:sz w:val="24"/>
          <w:szCs w:val="24"/>
        </w:rPr>
        <w:t xml:space="preserve"> </w:t>
      </w:r>
      <w:r w:rsidRPr="00E33385">
        <w:rPr>
          <w:rFonts w:ascii="Times New Roman" w:eastAsia="Times New Roman" w:hAnsi="Times New Roman" w:cs="Times New Roman"/>
          <w:b/>
          <w:sz w:val="24"/>
          <w:szCs w:val="24"/>
        </w:rPr>
        <w:t>(2+0)</w:t>
      </w:r>
    </w:p>
    <w:p w:rsidR="00986B86" w:rsidRPr="00943910" w:rsidRDefault="00986B86" w:rsidP="003F7EEF">
      <w:pPr>
        <w:spacing w:after="0" w:line="360" w:lineRule="auto"/>
        <w:jc w:val="both"/>
        <w:rPr>
          <w:rFonts w:ascii="Times New Roman" w:eastAsia="Times New Roman" w:hAnsi="Times New Roman" w:cs="Times New Roman"/>
          <w:sz w:val="24"/>
          <w:szCs w:val="24"/>
        </w:rPr>
      </w:pPr>
      <w:r w:rsidRPr="00943910">
        <w:rPr>
          <w:rFonts w:ascii="Times New Roman" w:eastAsia="Times New Roman" w:hAnsi="Times New Roman" w:cs="Times New Roman"/>
          <w:sz w:val="24"/>
          <w:szCs w:val="24"/>
        </w:rPr>
        <w:t> </w:t>
      </w:r>
      <w:proofErr w:type="gramStart"/>
      <w:r w:rsidRPr="00943910">
        <w:rPr>
          <w:rFonts w:ascii="Times New Roman" w:eastAsia="Times New Roman" w:hAnsi="Times New Roman" w:cs="Times New Roman"/>
          <w:sz w:val="24"/>
          <w:szCs w:val="24"/>
        </w:rPr>
        <w:t>Farklı malzemelerin tasarımlarda denenerek, kullanılabilirliğinin öğrenilmesi.</w:t>
      </w:r>
      <w:proofErr w:type="gramEnd"/>
    </w:p>
    <w:p w:rsidR="00986B86" w:rsidRPr="00943910" w:rsidRDefault="00986B86" w:rsidP="003F7EEF">
      <w:pPr>
        <w:spacing w:after="0" w:line="360" w:lineRule="auto"/>
        <w:jc w:val="both"/>
        <w:rPr>
          <w:rFonts w:ascii="Times New Roman" w:eastAsia="Times New Roman" w:hAnsi="Times New Roman" w:cs="Times New Roman"/>
          <w:sz w:val="24"/>
          <w:szCs w:val="24"/>
        </w:rPr>
      </w:pPr>
    </w:p>
    <w:p w:rsidR="00986B86" w:rsidRPr="00943910" w:rsidRDefault="00986B86" w:rsidP="003F7EEF">
      <w:pPr>
        <w:spacing w:after="0" w:line="360" w:lineRule="auto"/>
        <w:jc w:val="both"/>
        <w:rPr>
          <w:rFonts w:ascii="Times New Roman" w:eastAsia="Times New Roman" w:hAnsi="Times New Roman" w:cs="Times New Roman"/>
          <w:b/>
          <w:bCs/>
          <w:sz w:val="24"/>
          <w:szCs w:val="24"/>
        </w:rPr>
      </w:pPr>
      <w:r w:rsidRPr="00943910">
        <w:rPr>
          <w:rFonts w:ascii="Times New Roman" w:eastAsia="Times New Roman" w:hAnsi="Times New Roman" w:cs="Times New Roman"/>
          <w:b/>
          <w:bCs/>
          <w:sz w:val="24"/>
          <w:szCs w:val="24"/>
        </w:rPr>
        <w:lastRenderedPageBreak/>
        <w:t>7.Yarıyıl</w:t>
      </w:r>
    </w:p>
    <w:p w:rsidR="00986B86" w:rsidRPr="000F745C" w:rsidRDefault="00986B86" w:rsidP="003F7EEF">
      <w:pPr>
        <w:spacing w:after="0" w:line="360" w:lineRule="auto"/>
        <w:jc w:val="both"/>
        <w:rPr>
          <w:rFonts w:ascii="Times New Roman" w:eastAsia="Times New Roman" w:hAnsi="Times New Roman" w:cs="Times New Roman"/>
          <w:b/>
          <w:sz w:val="24"/>
          <w:szCs w:val="24"/>
        </w:rPr>
      </w:pPr>
      <w:r w:rsidRPr="000F745C">
        <w:rPr>
          <w:rFonts w:ascii="Times New Roman" w:eastAsia="Times New Roman" w:hAnsi="Times New Roman" w:cs="Times New Roman"/>
          <w:b/>
          <w:sz w:val="24"/>
          <w:szCs w:val="24"/>
        </w:rPr>
        <w:t>Diploma Projesi I</w:t>
      </w:r>
      <w:r>
        <w:rPr>
          <w:rFonts w:ascii="Times New Roman" w:eastAsia="Times New Roman" w:hAnsi="Times New Roman" w:cs="Times New Roman"/>
          <w:b/>
          <w:sz w:val="24"/>
          <w:szCs w:val="24"/>
        </w:rPr>
        <w:t xml:space="preserve"> </w:t>
      </w:r>
      <w:r w:rsidRPr="00E3338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w:t>
      </w:r>
      <w:r w:rsidRPr="00E33385">
        <w:rPr>
          <w:rFonts w:ascii="Times New Roman" w:eastAsia="Times New Roman" w:hAnsi="Times New Roman" w:cs="Times New Roman"/>
          <w:b/>
          <w:sz w:val="24"/>
          <w:szCs w:val="24"/>
        </w:rPr>
        <w:t>2+0)</w:t>
      </w:r>
    </w:p>
    <w:p w:rsidR="00986B86" w:rsidRDefault="00986B86" w:rsidP="003F7EEF">
      <w:pPr>
        <w:spacing w:after="0" w:line="360" w:lineRule="auto"/>
        <w:jc w:val="both"/>
        <w:rPr>
          <w:rFonts w:ascii="Times New Roman" w:eastAsia="Times New Roman" w:hAnsi="Times New Roman" w:cs="Times New Roman"/>
          <w:sz w:val="24"/>
          <w:szCs w:val="24"/>
        </w:rPr>
      </w:pPr>
      <w:r w:rsidRPr="00943910">
        <w:rPr>
          <w:rFonts w:ascii="Times New Roman" w:eastAsia="Times New Roman" w:hAnsi="Times New Roman" w:cs="Times New Roman"/>
          <w:sz w:val="24"/>
          <w:szCs w:val="24"/>
        </w:rPr>
        <w:t>Sanatsal kalıpların sorgulanması ile deneysel bir ortam içinde alternatif anlatımlar oluşturularak, geniş konu/kavram perspektifine sahip program ile öğrenci yaratıcılığın ön plana çıkarıldığı, özgün projelere yönlendirilmektedir.</w:t>
      </w:r>
    </w:p>
    <w:p w:rsidR="00986B86" w:rsidRDefault="00986B86" w:rsidP="003F7EEF">
      <w:pPr>
        <w:spacing w:after="0" w:line="360" w:lineRule="auto"/>
        <w:jc w:val="both"/>
        <w:rPr>
          <w:rFonts w:ascii="Times New Roman" w:eastAsia="Times New Roman" w:hAnsi="Times New Roman" w:cs="Times New Roman"/>
          <w:sz w:val="24"/>
          <w:szCs w:val="24"/>
        </w:rPr>
      </w:pPr>
    </w:p>
    <w:p w:rsidR="00986B86" w:rsidRDefault="00986B86" w:rsidP="003F7EEF">
      <w:pPr>
        <w:spacing w:after="0" w:line="360" w:lineRule="auto"/>
        <w:jc w:val="both"/>
        <w:rPr>
          <w:rFonts w:ascii="Times New Roman" w:eastAsia="Times New Roman" w:hAnsi="Times New Roman" w:cs="Times New Roman"/>
          <w:sz w:val="24"/>
          <w:szCs w:val="24"/>
        </w:rPr>
      </w:pPr>
    </w:p>
    <w:p w:rsidR="00986B86" w:rsidRDefault="00986B86" w:rsidP="003F7EEF">
      <w:pPr>
        <w:spacing w:after="0" w:line="360" w:lineRule="auto"/>
        <w:jc w:val="both"/>
        <w:rPr>
          <w:rFonts w:ascii="Times New Roman" w:eastAsia="Times New Roman" w:hAnsi="Times New Roman" w:cs="Times New Roman"/>
          <w:b/>
          <w:bCs/>
          <w:sz w:val="24"/>
          <w:szCs w:val="24"/>
        </w:rPr>
      </w:pPr>
      <w:r w:rsidRPr="00943910">
        <w:rPr>
          <w:rFonts w:ascii="Times New Roman" w:eastAsia="Times New Roman" w:hAnsi="Times New Roman" w:cs="Times New Roman"/>
          <w:b/>
          <w:bCs/>
          <w:sz w:val="24"/>
          <w:szCs w:val="24"/>
        </w:rPr>
        <w:t>7. Yarıyıl 1. Grup Seçmeli</w:t>
      </w:r>
    </w:p>
    <w:p w:rsidR="00986B86" w:rsidRPr="00943910" w:rsidRDefault="00986B86" w:rsidP="003F7EEF">
      <w:pPr>
        <w:spacing w:after="0" w:line="360" w:lineRule="auto"/>
        <w:jc w:val="both"/>
        <w:rPr>
          <w:rFonts w:ascii="Times New Roman" w:eastAsia="Times New Roman" w:hAnsi="Times New Roman" w:cs="Times New Roman"/>
          <w:b/>
          <w:bCs/>
          <w:sz w:val="24"/>
          <w:szCs w:val="24"/>
        </w:rPr>
      </w:pPr>
    </w:p>
    <w:p w:rsidR="00986B86" w:rsidRPr="002765CC" w:rsidRDefault="00986B86" w:rsidP="003F7EEF">
      <w:pPr>
        <w:spacing w:after="0" w:line="360" w:lineRule="auto"/>
        <w:jc w:val="both"/>
        <w:rPr>
          <w:rFonts w:ascii="Times New Roman" w:eastAsia="Times New Roman" w:hAnsi="Times New Roman" w:cs="Times New Roman"/>
          <w:b/>
          <w:sz w:val="24"/>
          <w:szCs w:val="24"/>
        </w:rPr>
      </w:pPr>
      <w:r w:rsidRPr="002765CC">
        <w:rPr>
          <w:rFonts w:ascii="Times New Roman" w:eastAsia="Times New Roman" w:hAnsi="Times New Roman" w:cs="Times New Roman"/>
          <w:b/>
          <w:sz w:val="24"/>
          <w:szCs w:val="24"/>
        </w:rPr>
        <w:t>Yüzey Değerlendirme Yönt. I</w:t>
      </w:r>
      <w:r>
        <w:rPr>
          <w:rFonts w:ascii="Times New Roman" w:eastAsia="Times New Roman" w:hAnsi="Times New Roman" w:cs="Times New Roman"/>
          <w:b/>
          <w:sz w:val="24"/>
          <w:szCs w:val="24"/>
        </w:rPr>
        <w:t xml:space="preserve"> </w:t>
      </w:r>
      <w:r w:rsidRPr="00E33385">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2</w:t>
      </w:r>
      <w:r w:rsidRPr="00E33385">
        <w:rPr>
          <w:rFonts w:ascii="Times New Roman" w:eastAsia="Times New Roman" w:hAnsi="Times New Roman" w:cs="Times New Roman"/>
          <w:b/>
          <w:sz w:val="24"/>
          <w:szCs w:val="24"/>
        </w:rPr>
        <w:t>)</w:t>
      </w:r>
    </w:p>
    <w:p w:rsidR="00986B86" w:rsidRDefault="00986B86" w:rsidP="003F7EEF">
      <w:pPr>
        <w:spacing w:after="0" w:line="360" w:lineRule="auto"/>
        <w:jc w:val="both"/>
        <w:rPr>
          <w:rFonts w:ascii="Times New Roman" w:eastAsia="Times New Roman" w:hAnsi="Times New Roman" w:cs="Times New Roman"/>
          <w:sz w:val="24"/>
          <w:szCs w:val="24"/>
        </w:rPr>
      </w:pPr>
      <w:r w:rsidRPr="00943910">
        <w:rPr>
          <w:rFonts w:ascii="Times New Roman" w:eastAsia="Times New Roman" w:hAnsi="Times New Roman" w:cs="Times New Roman"/>
          <w:sz w:val="24"/>
          <w:szCs w:val="24"/>
        </w:rPr>
        <w:t xml:space="preserve">Yüzey tasarım alanında yapılan çalışmaları incelemek. Doğadan çıkışlı tasarımlar yapmak. Yüzey tasarımı ilkeleri, modüler sistem, altın sayılar ve altın oran gibi ilkeler doğrultusunda tasarımlar üretmek ve uygulamak. Yapılan tasarımların yer karosu, duvar karosu, bordür ve ıslak </w:t>
      </w:r>
      <w:proofErr w:type="gramStart"/>
      <w:r w:rsidRPr="00943910">
        <w:rPr>
          <w:rFonts w:ascii="Times New Roman" w:eastAsia="Times New Roman" w:hAnsi="Times New Roman" w:cs="Times New Roman"/>
          <w:sz w:val="24"/>
          <w:szCs w:val="24"/>
        </w:rPr>
        <w:t>mekanlar</w:t>
      </w:r>
      <w:proofErr w:type="gramEnd"/>
      <w:r w:rsidRPr="00943910">
        <w:rPr>
          <w:rFonts w:ascii="Times New Roman" w:eastAsia="Times New Roman" w:hAnsi="Times New Roman" w:cs="Times New Roman"/>
          <w:sz w:val="24"/>
          <w:szCs w:val="24"/>
        </w:rPr>
        <w:t xml:space="preserve"> için uyumunu sağlamak.</w:t>
      </w:r>
    </w:p>
    <w:p w:rsidR="00986B86" w:rsidRPr="00943910" w:rsidRDefault="00986B86" w:rsidP="003F7EEF">
      <w:pPr>
        <w:spacing w:after="0" w:line="360" w:lineRule="auto"/>
        <w:jc w:val="both"/>
        <w:rPr>
          <w:rFonts w:ascii="Times New Roman" w:eastAsia="Times New Roman" w:hAnsi="Times New Roman" w:cs="Times New Roman"/>
          <w:sz w:val="24"/>
          <w:szCs w:val="24"/>
        </w:rPr>
      </w:pPr>
    </w:p>
    <w:p w:rsidR="00986B86" w:rsidRPr="002765CC" w:rsidRDefault="00986B86" w:rsidP="003F7EEF">
      <w:pPr>
        <w:spacing w:after="0" w:line="360" w:lineRule="auto"/>
        <w:jc w:val="both"/>
        <w:rPr>
          <w:rFonts w:ascii="Times New Roman" w:eastAsia="Times New Roman" w:hAnsi="Times New Roman" w:cs="Times New Roman"/>
          <w:b/>
          <w:sz w:val="24"/>
          <w:szCs w:val="24"/>
        </w:rPr>
      </w:pPr>
      <w:r w:rsidRPr="002765CC">
        <w:rPr>
          <w:rFonts w:ascii="Times New Roman" w:eastAsia="Times New Roman" w:hAnsi="Times New Roman" w:cs="Times New Roman"/>
          <w:b/>
          <w:sz w:val="24"/>
          <w:szCs w:val="24"/>
        </w:rPr>
        <w:t>Bilgisayar Destekli 3D Tasarım III</w:t>
      </w:r>
      <w:r>
        <w:rPr>
          <w:rFonts w:ascii="Times New Roman" w:eastAsia="Times New Roman" w:hAnsi="Times New Roman" w:cs="Times New Roman"/>
          <w:b/>
          <w:sz w:val="24"/>
          <w:szCs w:val="24"/>
        </w:rPr>
        <w:t xml:space="preserve"> </w:t>
      </w:r>
      <w:r w:rsidRPr="00E33385">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2</w:t>
      </w:r>
      <w:r w:rsidRPr="00E33385">
        <w:rPr>
          <w:rFonts w:ascii="Times New Roman" w:eastAsia="Times New Roman" w:hAnsi="Times New Roman" w:cs="Times New Roman"/>
          <w:b/>
          <w:sz w:val="24"/>
          <w:szCs w:val="24"/>
        </w:rPr>
        <w:t>)</w:t>
      </w:r>
    </w:p>
    <w:p w:rsidR="00986B86" w:rsidRDefault="00986B86" w:rsidP="003F7EEF">
      <w:pPr>
        <w:spacing w:after="0" w:line="360" w:lineRule="auto"/>
        <w:jc w:val="both"/>
        <w:rPr>
          <w:rFonts w:ascii="Times New Roman" w:eastAsia="Times New Roman" w:hAnsi="Times New Roman" w:cs="Times New Roman"/>
          <w:sz w:val="24"/>
          <w:szCs w:val="24"/>
        </w:rPr>
      </w:pPr>
      <w:r w:rsidRPr="00943910">
        <w:rPr>
          <w:rFonts w:ascii="Times New Roman" w:eastAsia="Times New Roman" w:hAnsi="Times New Roman" w:cs="Times New Roman"/>
          <w:sz w:val="24"/>
          <w:szCs w:val="24"/>
        </w:rPr>
        <w:t>SolidWorks programı ile çalışma ilkeleri,  bu bağlamda Temel geometrik çizimler, katmanlar, renkler ve çizgiler, ölçülendirme, perspektif çizimi, gölgelendirme, kaplama, uygulamalar yapılmasını içerir.</w:t>
      </w:r>
    </w:p>
    <w:p w:rsidR="00986B86" w:rsidRPr="00943910" w:rsidRDefault="00986B86" w:rsidP="003F7EEF">
      <w:pPr>
        <w:spacing w:after="0" w:line="360" w:lineRule="auto"/>
        <w:jc w:val="both"/>
        <w:rPr>
          <w:rFonts w:ascii="Times New Roman" w:eastAsia="Times New Roman" w:hAnsi="Times New Roman" w:cs="Times New Roman"/>
          <w:sz w:val="24"/>
          <w:szCs w:val="24"/>
        </w:rPr>
      </w:pPr>
    </w:p>
    <w:p w:rsidR="00986B86" w:rsidRPr="002765CC" w:rsidRDefault="00986B86" w:rsidP="003F7EEF">
      <w:pPr>
        <w:spacing w:after="0" w:line="360" w:lineRule="auto"/>
        <w:jc w:val="both"/>
        <w:rPr>
          <w:rFonts w:ascii="Times New Roman" w:eastAsia="Times New Roman" w:hAnsi="Times New Roman" w:cs="Times New Roman"/>
          <w:b/>
          <w:sz w:val="24"/>
          <w:szCs w:val="24"/>
        </w:rPr>
      </w:pPr>
      <w:r w:rsidRPr="002765CC">
        <w:rPr>
          <w:rFonts w:ascii="Times New Roman" w:eastAsia="Times New Roman" w:hAnsi="Times New Roman" w:cs="Times New Roman"/>
          <w:b/>
          <w:sz w:val="24"/>
          <w:szCs w:val="24"/>
        </w:rPr>
        <w:t xml:space="preserve">Seramik Cam Tekn. </w:t>
      </w:r>
      <w:proofErr w:type="gramStart"/>
      <w:r w:rsidRPr="002765CC">
        <w:rPr>
          <w:rFonts w:ascii="Times New Roman" w:eastAsia="Times New Roman" w:hAnsi="Times New Roman" w:cs="Times New Roman"/>
          <w:b/>
          <w:sz w:val="24"/>
          <w:szCs w:val="24"/>
        </w:rPr>
        <w:t>ve</w:t>
      </w:r>
      <w:proofErr w:type="gramEnd"/>
      <w:r w:rsidRPr="002765CC">
        <w:rPr>
          <w:rFonts w:ascii="Times New Roman" w:eastAsia="Times New Roman" w:hAnsi="Times New Roman" w:cs="Times New Roman"/>
          <w:b/>
          <w:sz w:val="24"/>
          <w:szCs w:val="24"/>
        </w:rPr>
        <w:t xml:space="preserve"> Uygulama I</w:t>
      </w:r>
      <w:r>
        <w:rPr>
          <w:rFonts w:ascii="Times New Roman" w:eastAsia="Times New Roman" w:hAnsi="Times New Roman" w:cs="Times New Roman"/>
          <w:b/>
          <w:sz w:val="24"/>
          <w:szCs w:val="24"/>
        </w:rPr>
        <w:t xml:space="preserve"> </w:t>
      </w:r>
      <w:r w:rsidRPr="00E33385">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2</w:t>
      </w:r>
      <w:r w:rsidRPr="00E33385">
        <w:rPr>
          <w:rFonts w:ascii="Times New Roman" w:eastAsia="Times New Roman" w:hAnsi="Times New Roman" w:cs="Times New Roman"/>
          <w:b/>
          <w:sz w:val="24"/>
          <w:szCs w:val="24"/>
        </w:rPr>
        <w:t>)</w:t>
      </w:r>
    </w:p>
    <w:p w:rsidR="00986B86" w:rsidRDefault="00986B86" w:rsidP="003F7EEF">
      <w:pPr>
        <w:spacing w:after="0" w:line="360" w:lineRule="auto"/>
        <w:jc w:val="both"/>
        <w:rPr>
          <w:rFonts w:ascii="Times New Roman" w:eastAsia="Times New Roman" w:hAnsi="Times New Roman" w:cs="Times New Roman"/>
          <w:sz w:val="24"/>
          <w:szCs w:val="24"/>
        </w:rPr>
      </w:pPr>
      <w:r w:rsidRPr="00943910">
        <w:rPr>
          <w:rFonts w:ascii="Times New Roman" w:eastAsia="Times New Roman" w:hAnsi="Times New Roman" w:cs="Times New Roman"/>
          <w:sz w:val="24"/>
          <w:szCs w:val="24"/>
        </w:rPr>
        <w:t xml:space="preserve">Artistik ve endüstriyel, çamur, astar ve sır üretim </w:t>
      </w:r>
      <w:proofErr w:type="gramStart"/>
      <w:r w:rsidRPr="00943910">
        <w:rPr>
          <w:rFonts w:ascii="Times New Roman" w:eastAsia="Times New Roman" w:hAnsi="Times New Roman" w:cs="Times New Roman"/>
          <w:sz w:val="24"/>
          <w:szCs w:val="24"/>
        </w:rPr>
        <w:t>reçeteleri , Seramik</w:t>
      </w:r>
      <w:proofErr w:type="gramEnd"/>
      <w:r w:rsidRPr="00943910">
        <w:rPr>
          <w:rFonts w:ascii="Times New Roman" w:eastAsia="Times New Roman" w:hAnsi="Times New Roman" w:cs="Times New Roman"/>
          <w:sz w:val="24"/>
          <w:szCs w:val="24"/>
        </w:rPr>
        <w:t xml:space="preserve"> reçete hesaplamaları ve test uygulamaları</w:t>
      </w:r>
    </w:p>
    <w:p w:rsidR="00986B86" w:rsidRPr="00943910" w:rsidRDefault="00986B86" w:rsidP="003F7EEF">
      <w:pPr>
        <w:spacing w:after="0" w:line="360" w:lineRule="auto"/>
        <w:jc w:val="both"/>
        <w:rPr>
          <w:rFonts w:ascii="Times New Roman" w:eastAsia="Times New Roman" w:hAnsi="Times New Roman" w:cs="Times New Roman"/>
          <w:sz w:val="24"/>
          <w:szCs w:val="24"/>
        </w:rPr>
      </w:pPr>
    </w:p>
    <w:p w:rsidR="00986B86" w:rsidRPr="00703AEE" w:rsidRDefault="00986B86" w:rsidP="003F7EEF">
      <w:pPr>
        <w:spacing w:after="0" w:line="360" w:lineRule="auto"/>
        <w:jc w:val="both"/>
        <w:rPr>
          <w:rFonts w:ascii="Times New Roman" w:eastAsia="Times New Roman" w:hAnsi="Times New Roman" w:cs="Times New Roman"/>
          <w:b/>
          <w:sz w:val="24"/>
          <w:szCs w:val="24"/>
        </w:rPr>
      </w:pPr>
      <w:r w:rsidRPr="00703AEE">
        <w:rPr>
          <w:rFonts w:ascii="Times New Roman" w:eastAsia="Times New Roman" w:hAnsi="Times New Roman" w:cs="Times New Roman"/>
          <w:b/>
          <w:sz w:val="24"/>
          <w:szCs w:val="24"/>
        </w:rPr>
        <w:t>Çağdaş Seramik Sanatı I (2+0)</w:t>
      </w:r>
    </w:p>
    <w:p w:rsidR="00986B86" w:rsidRPr="00703AEE" w:rsidRDefault="00986B86" w:rsidP="003F7EEF">
      <w:pPr>
        <w:spacing w:after="0" w:line="360" w:lineRule="auto"/>
        <w:jc w:val="both"/>
        <w:rPr>
          <w:rFonts w:ascii="Times New Roman" w:eastAsia="Times New Roman" w:hAnsi="Times New Roman" w:cs="Times New Roman"/>
          <w:sz w:val="24"/>
          <w:szCs w:val="24"/>
        </w:rPr>
      </w:pPr>
      <w:r w:rsidRPr="00703AEE">
        <w:rPr>
          <w:rFonts w:ascii="Times New Roman" w:eastAsia="Times New Roman" w:hAnsi="Times New Roman" w:cs="Times New Roman"/>
          <w:sz w:val="24"/>
          <w:szCs w:val="24"/>
        </w:rPr>
        <w:t>Ülkemizde ve dünyada seramiğin sanatsal, endüstriyel ve eğitim alanlarındaki çağdaşlaşma süreçleri anlatılmakta, bu sürece öncülük eden Türk ve dünya seramik sanatçıları ve çalışmaları irdelenmektedir.</w:t>
      </w:r>
    </w:p>
    <w:p w:rsidR="00986B86" w:rsidRDefault="00986B86" w:rsidP="003F7EEF">
      <w:pPr>
        <w:spacing w:after="0" w:line="360" w:lineRule="auto"/>
        <w:jc w:val="both"/>
        <w:rPr>
          <w:rFonts w:ascii="Times New Roman" w:eastAsia="Times New Roman" w:hAnsi="Times New Roman" w:cs="Times New Roman"/>
          <w:color w:val="FF0000"/>
          <w:sz w:val="24"/>
          <w:szCs w:val="24"/>
        </w:rPr>
      </w:pPr>
    </w:p>
    <w:p w:rsidR="00986B86" w:rsidRPr="002765CC" w:rsidRDefault="00986B86" w:rsidP="003F7EEF">
      <w:pPr>
        <w:spacing w:line="360" w:lineRule="auto"/>
        <w:jc w:val="both"/>
        <w:rPr>
          <w:rFonts w:ascii="Times New Roman" w:hAnsi="Times New Roman" w:cs="Times New Roman"/>
          <w:b/>
          <w:sz w:val="24"/>
          <w:szCs w:val="24"/>
        </w:rPr>
      </w:pPr>
      <w:r w:rsidRPr="002765CC">
        <w:rPr>
          <w:rFonts w:ascii="Times New Roman" w:hAnsi="Times New Roman" w:cs="Times New Roman"/>
          <w:b/>
          <w:sz w:val="24"/>
          <w:szCs w:val="24"/>
        </w:rPr>
        <w:t>Portfolyo I</w:t>
      </w:r>
      <w:r>
        <w:rPr>
          <w:rFonts w:ascii="Times New Roman" w:hAnsi="Times New Roman" w:cs="Times New Roman"/>
          <w:b/>
          <w:sz w:val="24"/>
          <w:szCs w:val="24"/>
        </w:rPr>
        <w:t xml:space="preserve"> </w:t>
      </w:r>
      <w:r w:rsidRPr="00E33385">
        <w:rPr>
          <w:rFonts w:ascii="Times New Roman" w:hAnsi="Times New Roman" w:cs="Times New Roman"/>
          <w:b/>
          <w:sz w:val="24"/>
          <w:szCs w:val="24"/>
        </w:rPr>
        <w:t>(2+0)</w:t>
      </w:r>
    </w:p>
    <w:p w:rsidR="00986B86" w:rsidRPr="00DD4637" w:rsidRDefault="00986B86" w:rsidP="003F7EEF">
      <w:pPr>
        <w:spacing w:line="360" w:lineRule="auto"/>
        <w:jc w:val="both"/>
        <w:rPr>
          <w:rFonts w:ascii="Times New Roman" w:hAnsi="Times New Roman" w:cs="Times New Roman"/>
          <w:sz w:val="24"/>
          <w:szCs w:val="24"/>
        </w:rPr>
      </w:pPr>
      <w:r>
        <w:rPr>
          <w:rFonts w:ascii="Times New Roman" w:hAnsi="Times New Roman" w:cs="Times New Roman"/>
          <w:sz w:val="24"/>
          <w:szCs w:val="24"/>
        </w:rPr>
        <w:t>Ö</w:t>
      </w:r>
      <w:r w:rsidRPr="00DD4637">
        <w:rPr>
          <w:rFonts w:ascii="Times New Roman" w:hAnsi="Times New Roman" w:cs="Times New Roman"/>
          <w:sz w:val="24"/>
          <w:szCs w:val="24"/>
        </w:rPr>
        <w:t>ğrenciler fikirlerini ve tasarımlarını sunmak için web teknolojilerini ve sayısal iletişim tekniklerini kullanacaklardır. Final proje her öğrencinin kendi oluşturduğu bir web sitesini, bir PDF formatında ve bir de basılmış portfolyo hazırlanmasını talep eder.</w:t>
      </w:r>
    </w:p>
    <w:p w:rsidR="00986B86" w:rsidRPr="00DD4637" w:rsidRDefault="00986B86" w:rsidP="003F7EEF">
      <w:pPr>
        <w:spacing w:line="360" w:lineRule="auto"/>
        <w:jc w:val="both"/>
        <w:rPr>
          <w:rFonts w:ascii="Times New Roman" w:hAnsi="Times New Roman" w:cs="Times New Roman"/>
          <w:sz w:val="24"/>
          <w:szCs w:val="24"/>
        </w:rPr>
      </w:pPr>
    </w:p>
    <w:p w:rsidR="00986B86" w:rsidRPr="00DD4637" w:rsidRDefault="00986B86" w:rsidP="003F7EEF">
      <w:pPr>
        <w:spacing w:line="360" w:lineRule="auto"/>
        <w:jc w:val="both"/>
        <w:rPr>
          <w:rFonts w:ascii="Times New Roman" w:hAnsi="Times New Roman" w:cs="Times New Roman"/>
          <w:b/>
          <w:bCs/>
          <w:sz w:val="24"/>
          <w:szCs w:val="24"/>
        </w:rPr>
      </w:pPr>
      <w:r w:rsidRPr="00DD4637">
        <w:rPr>
          <w:rFonts w:ascii="Times New Roman" w:hAnsi="Times New Roman" w:cs="Times New Roman"/>
          <w:b/>
          <w:bCs/>
          <w:sz w:val="24"/>
          <w:szCs w:val="24"/>
        </w:rPr>
        <w:t>7. Yarıyıl 2. Grup Seçmeli</w:t>
      </w:r>
    </w:p>
    <w:p w:rsidR="00986B86" w:rsidRPr="00DD4637" w:rsidRDefault="00986B86" w:rsidP="003F7EEF">
      <w:pPr>
        <w:spacing w:line="360" w:lineRule="auto"/>
        <w:jc w:val="both"/>
        <w:rPr>
          <w:rFonts w:ascii="Times New Roman" w:hAnsi="Times New Roman" w:cs="Times New Roman"/>
          <w:sz w:val="24"/>
          <w:szCs w:val="24"/>
        </w:rPr>
      </w:pPr>
      <w:r w:rsidRPr="002765CC">
        <w:rPr>
          <w:rFonts w:ascii="Times New Roman" w:hAnsi="Times New Roman" w:cs="Times New Roman"/>
          <w:b/>
          <w:sz w:val="24"/>
          <w:szCs w:val="24"/>
        </w:rPr>
        <w:t>Emaye I</w:t>
      </w:r>
      <w:r>
        <w:rPr>
          <w:rFonts w:ascii="Times New Roman" w:hAnsi="Times New Roman" w:cs="Times New Roman"/>
          <w:sz w:val="24"/>
          <w:szCs w:val="24"/>
        </w:rPr>
        <w:t xml:space="preserve">     </w:t>
      </w:r>
      <w:r w:rsidRPr="00E33385">
        <w:rPr>
          <w:rFonts w:ascii="Times New Roman" w:hAnsi="Times New Roman" w:cs="Times New Roman"/>
          <w:b/>
          <w:sz w:val="24"/>
          <w:szCs w:val="24"/>
        </w:rPr>
        <w:t>(2+0)</w:t>
      </w:r>
      <w:r>
        <w:rPr>
          <w:rFonts w:ascii="Times New Roman" w:hAnsi="Times New Roman" w:cs="Times New Roman"/>
          <w:sz w:val="24"/>
          <w:szCs w:val="24"/>
        </w:rPr>
        <w:t xml:space="preserve">                                                                                                                                                  </w:t>
      </w:r>
      <w:r w:rsidRPr="00DD4637">
        <w:rPr>
          <w:rFonts w:ascii="Times New Roman" w:hAnsi="Times New Roman" w:cs="Times New Roman"/>
          <w:sz w:val="24"/>
          <w:szCs w:val="24"/>
        </w:rPr>
        <w:t>Emay tanımı ve özellikleri. Emayenin tarihçesi. Emayın mekanik, sertlik, direnç, kimyasal özellikleri ve emayelenebilen metaller.</w:t>
      </w:r>
    </w:p>
    <w:p w:rsidR="00986B86" w:rsidRPr="00DD4637" w:rsidRDefault="00986B86" w:rsidP="003F7EEF">
      <w:pPr>
        <w:spacing w:line="360" w:lineRule="auto"/>
        <w:jc w:val="both"/>
        <w:rPr>
          <w:rFonts w:ascii="Times New Roman" w:hAnsi="Times New Roman" w:cs="Times New Roman"/>
          <w:sz w:val="24"/>
          <w:szCs w:val="24"/>
        </w:rPr>
      </w:pPr>
      <w:r w:rsidRPr="002765CC">
        <w:rPr>
          <w:rFonts w:ascii="Times New Roman" w:hAnsi="Times New Roman" w:cs="Times New Roman"/>
          <w:b/>
          <w:sz w:val="24"/>
          <w:szCs w:val="24"/>
        </w:rPr>
        <w:t xml:space="preserve">Seramik ve Cam Fırınları I </w:t>
      </w:r>
      <w:r>
        <w:rPr>
          <w:rFonts w:ascii="Times New Roman" w:hAnsi="Times New Roman" w:cs="Times New Roman"/>
          <w:sz w:val="24"/>
          <w:szCs w:val="24"/>
        </w:rPr>
        <w:t xml:space="preserve">  </w:t>
      </w:r>
      <w:r w:rsidRPr="00E33385">
        <w:rPr>
          <w:rFonts w:ascii="Times New Roman" w:hAnsi="Times New Roman" w:cs="Times New Roman"/>
          <w:b/>
          <w:sz w:val="24"/>
          <w:szCs w:val="24"/>
        </w:rPr>
        <w:t>(2+0)</w:t>
      </w:r>
      <w:r>
        <w:rPr>
          <w:rFonts w:ascii="Times New Roman" w:hAnsi="Times New Roman" w:cs="Times New Roman"/>
          <w:sz w:val="24"/>
          <w:szCs w:val="24"/>
        </w:rPr>
        <w:t xml:space="preserve">                                                                                                                                      </w:t>
      </w:r>
      <w:r w:rsidRPr="00DD4637">
        <w:rPr>
          <w:rFonts w:ascii="Times New Roman" w:hAnsi="Times New Roman" w:cs="Times New Roman"/>
          <w:sz w:val="24"/>
          <w:szCs w:val="24"/>
        </w:rPr>
        <w:t>Seramik fırınları Seramik bünye içinde oluşan reaksiyonlar Fırın rejimleri ve bünyeye etkileri.</w:t>
      </w:r>
    </w:p>
    <w:p w:rsidR="00986B86" w:rsidRDefault="00986B86" w:rsidP="003F7EEF">
      <w:pPr>
        <w:spacing w:line="360" w:lineRule="auto"/>
        <w:jc w:val="both"/>
        <w:rPr>
          <w:rFonts w:ascii="Times New Roman" w:hAnsi="Times New Roman" w:cs="Times New Roman"/>
          <w:sz w:val="24"/>
          <w:szCs w:val="24"/>
        </w:rPr>
      </w:pPr>
      <w:r w:rsidRPr="002765CC">
        <w:rPr>
          <w:rFonts w:ascii="Times New Roman" w:hAnsi="Times New Roman" w:cs="Times New Roman"/>
          <w:b/>
          <w:sz w:val="24"/>
          <w:szCs w:val="24"/>
        </w:rPr>
        <w:t xml:space="preserve">Seminer I  </w:t>
      </w:r>
      <w:r>
        <w:rPr>
          <w:rFonts w:ascii="Times New Roman" w:hAnsi="Times New Roman" w:cs="Times New Roman"/>
          <w:sz w:val="24"/>
          <w:szCs w:val="24"/>
        </w:rPr>
        <w:t xml:space="preserve">  </w:t>
      </w:r>
      <w:r w:rsidRPr="00E33385">
        <w:rPr>
          <w:rFonts w:ascii="Times New Roman" w:hAnsi="Times New Roman" w:cs="Times New Roman"/>
          <w:b/>
          <w:sz w:val="24"/>
          <w:szCs w:val="24"/>
        </w:rPr>
        <w:t>(2+0)</w:t>
      </w:r>
      <w:r>
        <w:rPr>
          <w:rFonts w:ascii="Times New Roman" w:hAnsi="Times New Roman" w:cs="Times New Roman"/>
          <w:sz w:val="24"/>
          <w:szCs w:val="24"/>
        </w:rPr>
        <w:t xml:space="preserve">                                                                                                                                                </w:t>
      </w:r>
      <w:r w:rsidRPr="00DD4637">
        <w:rPr>
          <w:rFonts w:ascii="Times New Roman" w:hAnsi="Times New Roman" w:cs="Times New Roman"/>
          <w:sz w:val="24"/>
          <w:szCs w:val="24"/>
        </w:rPr>
        <w:t>Bilimsel bir konuda araştırma yapma, bilgi toplama, eleştirel okuma, yazılı rapor hazırlama, kaynak gösterme, sunum yapma vb. konuları içerir.</w:t>
      </w:r>
    </w:p>
    <w:p w:rsidR="00986B86" w:rsidRPr="00DD4637" w:rsidRDefault="00986B86" w:rsidP="003F7EEF">
      <w:pPr>
        <w:spacing w:line="360" w:lineRule="auto"/>
        <w:jc w:val="both"/>
        <w:rPr>
          <w:rFonts w:ascii="Times New Roman" w:hAnsi="Times New Roman" w:cs="Times New Roman"/>
          <w:sz w:val="24"/>
          <w:szCs w:val="24"/>
        </w:rPr>
      </w:pPr>
      <w:r w:rsidRPr="002765CC">
        <w:rPr>
          <w:rFonts w:ascii="Times New Roman" w:hAnsi="Times New Roman" w:cs="Times New Roman"/>
          <w:b/>
          <w:sz w:val="24"/>
          <w:szCs w:val="24"/>
        </w:rPr>
        <w:t xml:space="preserve">Strüktür I </w:t>
      </w:r>
      <w:r w:rsidRPr="00E33385">
        <w:rPr>
          <w:rFonts w:ascii="Times New Roman" w:hAnsi="Times New Roman" w:cs="Times New Roman"/>
          <w:b/>
          <w:sz w:val="24"/>
          <w:szCs w:val="24"/>
        </w:rPr>
        <w:t>(2+0)</w:t>
      </w:r>
      <w:r w:rsidRPr="002765CC">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DD4637">
        <w:rPr>
          <w:rFonts w:ascii="Times New Roman" w:hAnsi="Times New Roman" w:cs="Times New Roman"/>
          <w:sz w:val="24"/>
          <w:szCs w:val="24"/>
        </w:rPr>
        <w:t>Strüktür ile ilgili temel kavramlar, malzeme, teknoloji, biçim ve strüktür ilişkisi; ana hatları ile strüktürün tarihsel gelişimi, geleneksel ve çağdaş strüktürler; strüktür çeşitleri, ürün tasarımında strüktürel açıdan temel ilkeler.</w:t>
      </w:r>
    </w:p>
    <w:p w:rsidR="003F7EEF" w:rsidRDefault="003F7EEF" w:rsidP="003F7EEF">
      <w:pPr>
        <w:spacing w:after="0" w:line="360" w:lineRule="auto"/>
        <w:jc w:val="both"/>
        <w:rPr>
          <w:rFonts w:ascii="Times New Roman" w:hAnsi="Times New Roman" w:cs="Times New Roman"/>
          <w:b/>
          <w:color w:val="333333"/>
          <w:sz w:val="24"/>
          <w:szCs w:val="24"/>
          <w:shd w:val="clear" w:color="auto" w:fill="FFFFFF"/>
        </w:rPr>
      </w:pPr>
    </w:p>
    <w:p w:rsidR="003F7EEF" w:rsidRDefault="003F7EEF" w:rsidP="003F7EEF">
      <w:pPr>
        <w:spacing w:after="0" w:line="360" w:lineRule="auto"/>
        <w:jc w:val="both"/>
        <w:rPr>
          <w:rFonts w:ascii="Times New Roman" w:hAnsi="Times New Roman" w:cs="Times New Roman"/>
          <w:b/>
          <w:color w:val="333333"/>
          <w:sz w:val="24"/>
          <w:szCs w:val="24"/>
          <w:shd w:val="clear" w:color="auto" w:fill="FFFFFF"/>
        </w:rPr>
      </w:pPr>
    </w:p>
    <w:p w:rsidR="00986B86" w:rsidRPr="002765CC" w:rsidRDefault="00986B86" w:rsidP="003F7EEF">
      <w:pPr>
        <w:spacing w:after="0" w:line="360" w:lineRule="auto"/>
        <w:jc w:val="both"/>
        <w:rPr>
          <w:rFonts w:ascii="Times New Roman" w:hAnsi="Times New Roman" w:cs="Times New Roman"/>
          <w:b/>
          <w:color w:val="333333"/>
          <w:sz w:val="24"/>
          <w:szCs w:val="24"/>
          <w:shd w:val="clear" w:color="auto" w:fill="FFFFFF"/>
        </w:rPr>
      </w:pPr>
      <w:r w:rsidRPr="002765CC">
        <w:rPr>
          <w:rFonts w:ascii="Times New Roman" w:hAnsi="Times New Roman" w:cs="Times New Roman"/>
          <w:b/>
          <w:color w:val="333333"/>
          <w:sz w:val="24"/>
          <w:szCs w:val="24"/>
          <w:shd w:val="clear" w:color="auto" w:fill="FFFFFF"/>
        </w:rPr>
        <w:t>Alternatif Pişirim Yöntemleri III</w:t>
      </w:r>
      <w:r>
        <w:rPr>
          <w:rFonts w:ascii="Times New Roman" w:hAnsi="Times New Roman" w:cs="Times New Roman"/>
          <w:b/>
          <w:color w:val="333333"/>
          <w:sz w:val="24"/>
          <w:szCs w:val="24"/>
          <w:shd w:val="clear" w:color="auto" w:fill="FFFFFF"/>
        </w:rPr>
        <w:t xml:space="preserve"> </w:t>
      </w:r>
      <w:r w:rsidRPr="00E33385">
        <w:rPr>
          <w:rFonts w:ascii="Times New Roman" w:hAnsi="Times New Roman" w:cs="Times New Roman"/>
          <w:b/>
          <w:color w:val="333333"/>
          <w:sz w:val="24"/>
          <w:szCs w:val="24"/>
          <w:shd w:val="clear" w:color="auto" w:fill="FFFFFF"/>
        </w:rPr>
        <w:t>(2+0)</w:t>
      </w:r>
    </w:p>
    <w:p w:rsidR="00986B86" w:rsidRDefault="00986B86" w:rsidP="003F7EEF">
      <w:pPr>
        <w:spacing w:after="0" w:line="360" w:lineRule="auto"/>
        <w:jc w:val="both"/>
        <w:rPr>
          <w:rFonts w:ascii="Times New Roman" w:eastAsia="Times New Roman" w:hAnsi="Times New Roman" w:cs="Times New Roman"/>
          <w:sz w:val="24"/>
          <w:szCs w:val="24"/>
        </w:rPr>
      </w:pPr>
      <w:r w:rsidRPr="00943910">
        <w:rPr>
          <w:rFonts w:ascii="Times New Roman" w:eastAsia="Times New Roman" w:hAnsi="Times New Roman" w:cs="Times New Roman"/>
          <w:sz w:val="24"/>
          <w:szCs w:val="24"/>
        </w:rPr>
        <w:t>Alternatif pişirimde kullanılan hammaddeler ve redüksiyonu etkileyen malzemeler ile Raku pişirim tekniği.</w:t>
      </w:r>
    </w:p>
    <w:p w:rsidR="00986B86" w:rsidRDefault="00986B86" w:rsidP="003F7EEF">
      <w:pPr>
        <w:spacing w:after="0" w:line="360" w:lineRule="auto"/>
        <w:jc w:val="both"/>
        <w:rPr>
          <w:rFonts w:ascii="Times New Roman" w:eastAsia="Times New Roman" w:hAnsi="Times New Roman" w:cs="Times New Roman"/>
          <w:color w:val="FF0000"/>
          <w:sz w:val="24"/>
          <w:szCs w:val="24"/>
        </w:rPr>
      </w:pPr>
    </w:p>
    <w:p w:rsidR="00986B86" w:rsidRPr="002765CC" w:rsidRDefault="00986B86" w:rsidP="003F7EEF">
      <w:pPr>
        <w:spacing w:after="0" w:line="360" w:lineRule="auto"/>
        <w:jc w:val="both"/>
        <w:rPr>
          <w:rFonts w:ascii="Times New Roman" w:hAnsi="Times New Roman" w:cs="Times New Roman"/>
          <w:b/>
          <w:color w:val="333333"/>
          <w:sz w:val="24"/>
          <w:szCs w:val="24"/>
          <w:shd w:val="clear" w:color="auto" w:fill="FFFFFF"/>
        </w:rPr>
      </w:pPr>
      <w:r w:rsidRPr="002765CC">
        <w:rPr>
          <w:rFonts w:ascii="Times New Roman" w:hAnsi="Times New Roman" w:cs="Times New Roman"/>
          <w:b/>
          <w:color w:val="333333"/>
          <w:sz w:val="24"/>
          <w:szCs w:val="24"/>
          <w:shd w:val="clear" w:color="auto" w:fill="FFFFFF"/>
        </w:rPr>
        <w:t>Deneysel Atölye III</w:t>
      </w:r>
      <w:r>
        <w:rPr>
          <w:rFonts w:ascii="Times New Roman" w:hAnsi="Times New Roman" w:cs="Times New Roman"/>
          <w:b/>
          <w:color w:val="333333"/>
          <w:sz w:val="24"/>
          <w:szCs w:val="24"/>
          <w:shd w:val="clear" w:color="auto" w:fill="FFFFFF"/>
        </w:rPr>
        <w:t xml:space="preserve"> </w:t>
      </w:r>
      <w:r w:rsidRPr="00E33385">
        <w:rPr>
          <w:rFonts w:ascii="Times New Roman" w:hAnsi="Times New Roman" w:cs="Times New Roman"/>
          <w:b/>
          <w:color w:val="333333"/>
          <w:sz w:val="24"/>
          <w:szCs w:val="24"/>
          <w:shd w:val="clear" w:color="auto" w:fill="FFFFFF"/>
        </w:rPr>
        <w:t>(2+0)</w:t>
      </w:r>
    </w:p>
    <w:p w:rsidR="00986B86" w:rsidRDefault="00986B86" w:rsidP="003F7EEF">
      <w:pPr>
        <w:spacing w:after="0" w:line="360" w:lineRule="auto"/>
        <w:jc w:val="both"/>
        <w:rPr>
          <w:rFonts w:ascii="Times New Roman" w:hAnsi="Times New Roman" w:cs="Times New Roman"/>
          <w:color w:val="333333"/>
          <w:sz w:val="24"/>
          <w:szCs w:val="24"/>
          <w:shd w:val="clear" w:color="auto" w:fill="FFFFFF"/>
        </w:rPr>
      </w:pPr>
      <w:r w:rsidRPr="00BE24A8">
        <w:rPr>
          <w:rFonts w:ascii="Times New Roman" w:hAnsi="Times New Roman" w:cs="Times New Roman"/>
          <w:color w:val="333333"/>
          <w:sz w:val="24"/>
          <w:szCs w:val="24"/>
          <w:shd w:val="clear" w:color="auto" w:fill="FFFFFF"/>
        </w:rPr>
        <w:t xml:space="preserve"> Kolaj, frotaj ve asamblaj teknikleriyle seramik, metal, cam, ahşap ve </w:t>
      </w:r>
      <w:proofErr w:type="gramStart"/>
      <w:r w:rsidRPr="00BE24A8">
        <w:rPr>
          <w:rFonts w:ascii="Times New Roman" w:hAnsi="Times New Roman" w:cs="Times New Roman"/>
          <w:color w:val="333333"/>
          <w:sz w:val="24"/>
          <w:szCs w:val="24"/>
          <w:shd w:val="clear" w:color="auto" w:fill="FFFFFF"/>
        </w:rPr>
        <w:t>kağıt</w:t>
      </w:r>
      <w:proofErr w:type="gramEnd"/>
      <w:r w:rsidRPr="00BE24A8">
        <w:rPr>
          <w:rFonts w:ascii="Times New Roman" w:hAnsi="Times New Roman" w:cs="Times New Roman"/>
          <w:color w:val="333333"/>
          <w:sz w:val="24"/>
          <w:szCs w:val="24"/>
          <w:shd w:val="clear" w:color="auto" w:fill="FFFFFF"/>
        </w:rPr>
        <w:t xml:space="preserve"> gibi farklı materyalleri kullanarak, dekoratif olmayan tasarımlar üretmek dersin içeriğidir. Üç boyutlu tasarımlarda strüktür problemlerinin çözümüne yönelik farklı strüktür çeşitleri deneysel olarak farklı malzemelerle uygulana</w:t>
      </w:r>
      <w:r>
        <w:rPr>
          <w:rFonts w:ascii="Times New Roman" w:hAnsi="Times New Roman" w:cs="Times New Roman"/>
          <w:color w:val="333333"/>
          <w:sz w:val="24"/>
          <w:szCs w:val="24"/>
          <w:shd w:val="clear" w:color="auto" w:fill="FFFFFF"/>
        </w:rPr>
        <w:t>rak çalışmalar gerçekleştirilir.</w:t>
      </w:r>
    </w:p>
    <w:p w:rsidR="00986B86" w:rsidRDefault="00986B86" w:rsidP="003F7EEF">
      <w:pPr>
        <w:spacing w:after="0" w:line="360" w:lineRule="auto"/>
        <w:jc w:val="both"/>
        <w:rPr>
          <w:rFonts w:ascii="Times New Roman" w:hAnsi="Times New Roman" w:cs="Times New Roman"/>
          <w:color w:val="333333"/>
          <w:sz w:val="24"/>
          <w:szCs w:val="24"/>
          <w:shd w:val="clear" w:color="auto" w:fill="FFFFFF"/>
        </w:rPr>
      </w:pPr>
    </w:p>
    <w:p w:rsidR="00986B86" w:rsidRDefault="00986B86" w:rsidP="003F7EEF">
      <w:pPr>
        <w:spacing w:after="0" w:line="360" w:lineRule="auto"/>
        <w:jc w:val="both"/>
        <w:rPr>
          <w:rFonts w:ascii="Times New Roman" w:hAnsi="Times New Roman" w:cs="Times New Roman"/>
          <w:color w:val="333333"/>
          <w:sz w:val="24"/>
          <w:szCs w:val="24"/>
          <w:shd w:val="clear" w:color="auto" w:fill="FFFFFF"/>
        </w:rPr>
      </w:pPr>
    </w:p>
    <w:p w:rsidR="006848A1" w:rsidRDefault="006848A1" w:rsidP="003F7EEF">
      <w:pPr>
        <w:spacing w:after="0" w:line="360" w:lineRule="auto"/>
        <w:jc w:val="both"/>
        <w:rPr>
          <w:rFonts w:ascii="Times New Roman" w:hAnsi="Times New Roman" w:cs="Times New Roman"/>
          <w:b/>
          <w:color w:val="333333"/>
          <w:sz w:val="24"/>
          <w:szCs w:val="24"/>
          <w:shd w:val="clear" w:color="auto" w:fill="FFFFFF"/>
        </w:rPr>
      </w:pPr>
    </w:p>
    <w:p w:rsidR="006848A1" w:rsidRDefault="006848A1" w:rsidP="003F7EEF">
      <w:pPr>
        <w:spacing w:after="0" w:line="360" w:lineRule="auto"/>
        <w:jc w:val="both"/>
        <w:rPr>
          <w:rFonts w:ascii="Times New Roman" w:hAnsi="Times New Roman" w:cs="Times New Roman"/>
          <w:b/>
          <w:color w:val="333333"/>
          <w:sz w:val="24"/>
          <w:szCs w:val="24"/>
          <w:shd w:val="clear" w:color="auto" w:fill="FFFFFF"/>
        </w:rPr>
      </w:pPr>
    </w:p>
    <w:p w:rsidR="006848A1" w:rsidRDefault="006848A1" w:rsidP="003F7EEF">
      <w:pPr>
        <w:spacing w:after="0" w:line="360" w:lineRule="auto"/>
        <w:jc w:val="both"/>
        <w:rPr>
          <w:rFonts w:ascii="Times New Roman" w:hAnsi="Times New Roman" w:cs="Times New Roman"/>
          <w:b/>
          <w:color w:val="333333"/>
          <w:sz w:val="24"/>
          <w:szCs w:val="24"/>
          <w:shd w:val="clear" w:color="auto" w:fill="FFFFFF"/>
        </w:rPr>
      </w:pPr>
    </w:p>
    <w:p w:rsidR="006848A1" w:rsidRDefault="006848A1" w:rsidP="003F7EEF">
      <w:pPr>
        <w:spacing w:after="0" w:line="360" w:lineRule="auto"/>
        <w:jc w:val="both"/>
        <w:rPr>
          <w:rFonts w:ascii="Times New Roman" w:hAnsi="Times New Roman" w:cs="Times New Roman"/>
          <w:b/>
          <w:color w:val="333333"/>
          <w:sz w:val="24"/>
          <w:szCs w:val="24"/>
          <w:shd w:val="clear" w:color="auto" w:fill="FFFFFF"/>
        </w:rPr>
      </w:pPr>
    </w:p>
    <w:p w:rsidR="00986B86" w:rsidRPr="002765CC" w:rsidRDefault="00986B86" w:rsidP="003F7EEF">
      <w:pPr>
        <w:spacing w:after="0" w:line="360" w:lineRule="auto"/>
        <w:jc w:val="both"/>
        <w:rPr>
          <w:rFonts w:ascii="Times New Roman" w:hAnsi="Times New Roman" w:cs="Times New Roman"/>
          <w:b/>
          <w:color w:val="333333"/>
          <w:sz w:val="24"/>
          <w:szCs w:val="24"/>
          <w:shd w:val="clear" w:color="auto" w:fill="FFFFFF"/>
        </w:rPr>
      </w:pPr>
      <w:r w:rsidRPr="002765CC">
        <w:rPr>
          <w:rFonts w:ascii="Times New Roman" w:hAnsi="Times New Roman" w:cs="Times New Roman"/>
          <w:b/>
          <w:color w:val="333333"/>
          <w:sz w:val="24"/>
          <w:szCs w:val="24"/>
          <w:shd w:val="clear" w:color="auto" w:fill="FFFFFF"/>
        </w:rPr>
        <w:lastRenderedPageBreak/>
        <w:t>8.Yarıyıl</w:t>
      </w:r>
    </w:p>
    <w:p w:rsidR="00986B86" w:rsidRDefault="00986B86" w:rsidP="003F7EEF">
      <w:pPr>
        <w:spacing w:after="0" w:line="360" w:lineRule="auto"/>
        <w:jc w:val="both"/>
        <w:rPr>
          <w:rFonts w:ascii="Times New Roman" w:hAnsi="Times New Roman" w:cs="Times New Roman"/>
          <w:color w:val="333333"/>
          <w:sz w:val="24"/>
          <w:szCs w:val="24"/>
          <w:shd w:val="clear" w:color="auto" w:fill="FFFFFF"/>
        </w:rPr>
      </w:pPr>
    </w:p>
    <w:p w:rsidR="00986B86" w:rsidRPr="002765CC" w:rsidRDefault="00986B86" w:rsidP="003F7EEF">
      <w:pPr>
        <w:spacing w:after="0" w:line="360" w:lineRule="auto"/>
        <w:jc w:val="both"/>
        <w:rPr>
          <w:rFonts w:ascii="Times New Roman" w:hAnsi="Times New Roman" w:cs="Times New Roman"/>
          <w:b/>
          <w:color w:val="333333"/>
          <w:sz w:val="24"/>
          <w:szCs w:val="24"/>
          <w:shd w:val="clear" w:color="auto" w:fill="FFFFFF"/>
        </w:rPr>
      </w:pPr>
      <w:r w:rsidRPr="002765CC">
        <w:rPr>
          <w:rFonts w:ascii="Times New Roman" w:hAnsi="Times New Roman" w:cs="Times New Roman"/>
          <w:b/>
          <w:color w:val="333333"/>
          <w:sz w:val="24"/>
          <w:szCs w:val="24"/>
          <w:shd w:val="clear" w:color="auto" w:fill="FFFFFF"/>
        </w:rPr>
        <w:t>Diploma Projesi II</w:t>
      </w:r>
      <w:r>
        <w:rPr>
          <w:rFonts w:ascii="Times New Roman" w:hAnsi="Times New Roman" w:cs="Times New Roman"/>
          <w:b/>
          <w:color w:val="333333"/>
          <w:sz w:val="24"/>
          <w:szCs w:val="24"/>
          <w:shd w:val="clear" w:color="auto" w:fill="FFFFFF"/>
        </w:rPr>
        <w:t xml:space="preserve"> </w:t>
      </w:r>
      <w:r w:rsidRPr="00E33385">
        <w:rPr>
          <w:rFonts w:ascii="Times New Roman" w:hAnsi="Times New Roman" w:cs="Times New Roman"/>
          <w:b/>
          <w:color w:val="333333"/>
          <w:sz w:val="24"/>
          <w:szCs w:val="24"/>
          <w:shd w:val="clear" w:color="auto" w:fill="FFFFFF"/>
        </w:rPr>
        <w:t>(</w:t>
      </w:r>
      <w:r>
        <w:rPr>
          <w:rFonts w:ascii="Times New Roman" w:hAnsi="Times New Roman" w:cs="Times New Roman"/>
          <w:b/>
          <w:color w:val="333333"/>
          <w:sz w:val="24"/>
          <w:szCs w:val="24"/>
          <w:shd w:val="clear" w:color="auto" w:fill="FFFFFF"/>
        </w:rPr>
        <w:t>1</w:t>
      </w:r>
      <w:r w:rsidRPr="00E33385">
        <w:rPr>
          <w:rFonts w:ascii="Times New Roman" w:hAnsi="Times New Roman" w:cs="Times New Roman"/>
          <w:b/>
          <w:color w:val="333333"/>
          <w:sz w:val="24"/>
          <w:szCs w:val="24"/>
          <w:shd w:val="clear" w:color="auto" w:fill="FFFFFF"/>
        </w:rPr>
        <w:t>2+0)</w:t>
      </w:r>
    </w:p>
    <w:p w:rsidR="00986B86" w:rsidRDefault="00986B86" w:rsidP="003F7EEF">
      <w:pPr>
        <w:spacing w:after="0" w:line="360" w:lineRule="auto"/>
        <w:jc w:val="both"/>
        <w:rPr>
          <w:rFonts w:ascii="Times New Roman" w:hAnsi="Times New Roman" w:cs="Times New Roman"/>
          <w:color w:val="333333"/>
          <w:sz w:val="24"/>
          <w:szCs w:val="24"/>
          <w:shd w:val="clear" w:color="auto" w:fill="FFFFFF"/>
        </w:rPr>
      </w:pPr>
      <w:r w:rsidRPr="00BE24A8">
        <w:rPr>
          <w:rFonts w:ascii="Times New Roman" w:hAnsi="Times New Roman" w:cs="Times New Roman"/>
          <w:color w:val="333333"/>
          <w:sz w:val="24"/>
          <w:szCs w:val="24"/>
          <w:shd w:val="clear" w:color="auto" w:fill="FFFFFF"/>
        </w:rPr>
        <w:t>Sanatsal kalıpların sorgulanması ile deneysel bir ortam içinde alternatif anlatımlar oluşturmaktır.</w:t>
      </w:r>
    </w:p>
    <w:p w:rsidR="00986B86" w:rsidRPr="00BE24A8" w:rsidRDefault="00986B86" w:rsidP="003F7EEF">
      <w:pPr>
        <w:spacing w:after="0" w:line="360" w:lineRule="auto"/>
        <w:jc w:val="both"/>
        <w:rPr>
          <w:rFonts w:ascii="Times New Roman" w:hAnsi="Times New Roman" w:cs="Times New Roman"/>
          <w:color w:val="333333"/>
          <w:sz w:val="24"/>
          <w:szCs w:val="24"/>
          <w:shd w:val="clear" w:color="auto" w:fill="FFFFFF"/>
        </w:rPr>
      </w:pPr>
      <w:r w:rsidRPr="00BE24A8">
        <w:rPr>
          <w:rFonts w:ascii="Times New Roman" w:hAnsi="Times New Roman" w:cs="Times New Roman"/>
          <w:color w:val="333333"/>
          <w:sz w:val="24"/>
          <w:szCs w:val="24"/>
          <w:shd w:val="clear" w:color="auto" w:fill="FFFFFF"/>
        </w:rPr>
        <w:t>Geniş konu/Kavram perspektifine sahip program ile yaratıcılığın ön pl</w:t>
      </w:r>
      <w:r>
        <w:rPr>
          <w:rFonts w:ascii="Times New Roman" w:hAnsi="Times New Roman" w:cs="Times New Roman"/>
          <w:color w:val="333333"/>
          <w:sz w:val="24"/>
          <w:szCs w:val="24"/>
          <w:shd w:val="clear" w:color="auto" w:fill="FFFFFF"/>
        </w:rPr>
        <w:t>ana çıkarıldığı, özgün projeleri</w:t>
      </w:r>
      <w:r w:rsidRPr="00BE24A8">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içerir.</w:t>
      </w:r>
    </w:p>
    <w:p w:rsidR="00986B86" w:rsidRDefault="00986B86" w:rsidP="003F7EEF">
      <w:pPr>
        <w:spacing w:after="0" w:line="360" w:lineRule="auto"/>
        <w:jc w:val="both"/>
        <w:rPr>
          <w:rFonts w:ascii="Times New Roman" w:hAnsi="Times New Roman" w:cs="Times New Roman"/>
          <w:color w:val="333333"/>
          <w:sz w:val="24"/>
          <w:szCs w:val="24"/>
          <w:shd w:val="clear" w:color="auto" w:fill="FFFFFF"/>
        </w:rPr>
      </w:pPr>
    </w:p>
    <w:p w:rsidR="00986B86" w:rsidRDefault="00986B86" w:rsidP="003F7EEF">
      <w:pPr>
        <w:spacing w:after="0" w:line="360" w:lineRule="auto"/>
        <w:jc w:val="both"/>
        <w:rPr>
          <w:rFonts w:ascii="Times New Roman" w:hAnsi="Times New Roman" w:cs="Times New Roman"/>
          <w:color w:val="333333"/>
          <w:sz w:val="24"/>
          <w:szCs w:val="24"/>
          <w:shd w:val="clear" w:color="auto" w:fill="FFFFFF"/>
        </w:rPr>
      </w:pPr>
    </w:p>
    <w:p w:rsidR="00986B86" w:rsidRPr="00BE24A8" w:rsidRDefault="00986B86" w:rsidP="003F7EEF">
      <w:pPr>
        <w:spacing w:after="0" w:line="360" w:lineRule="auto"/>
        <w:jc w:val="both"/>
        <w:rPr>
          <w:rFonts w:ascii="Times New Roman" w:eastAsia="Times New Roman" w:hAnsi="Times New Roman" w:cs="Times New Roman"/>
          <w:sz w:val="24"/>
          <w:szCs w:val="24"/>
        </w:rPr>
      </w:pPr>
      <w:r w:rsidRPr="008811A8">
        <w:rPr>
          <w:rFonts w:ascii="Times New Roman" w:hAnsi="Times New Roman" w:cs="Times New Roman"/>
          <w:b/>
          <w:bCs/>
          <w:color w:val="000000"/>
          <w:sz w:val="24"/>
          <w:szCs w:val="24"/>
        </w:rPr>
        <w:t>8. Yarıyıl 1. Grup Seçmeli</w:t>
      </w:r>
    </w:p>
    <w:p w:rsidR="00986B86" w:rsidRDefault="00986B86" w:rsidP="003F7EEF">
      <w:pPr>
        <w:spacing w:after="0" w:line="360" w:lineRule="auto"/>
        <w:jc w:val="both"/>
        <w:rPr>
          <w:rFonts w:ascii="Times New Roman" w:eastAsia="Times New Roman" w:hAnsi="Times New Roman" w:cs="Times New Roman"/>
          <w:sz w:val="24"/>
          <w:szCs w:val="24"/>
        </w:rPr>
      </w:pPr>
    </w:p>
    <w:p w:rsidR="00986B86" w:rsidRPr="002765CC" w:rsidRDefault="00986B86" w:rsidP="003F7EEF">
      <w:pPr>
        <w:spacing w:after="0" w:line="360" w:lineRule="auto"/>
        <w:jc w:val="both"/>
        <w:rPr>
          <w:rFonts w:ascii="Times New Roman" w:eastAsia="Times New Roman" w:hAnsi="Times New Roman" w:cs="Times New Roman"/>
          <w:b/>
          <w:sz w:val="24"/>
          <w:szCs w:val="24"/>
        </w:rPr>
      </w:pPr>
      <w:r w:rsidRPr="002765CC">
        <w:rPr>
          <w:rFonts w:ascii="Times New Roman" w:eastAsia="Times New Roman" w:hAnsi="Times New Roman" w:cs="Times New Roman"/>
          <w:b/>
          <w:sz w:val="24"/>
          <w:szCs w:val="24"/>
        </w:rPr>
        <w:t>Yüzey Değerlendirme Yönt. II</w:t>
      </w:r>
      <w:r>
        <w:rPr>
          <w:rFonts w:ascii="Times New Roman" w:eastAsia="Times New Roman" w:hAnsi="Times New Roman" w:cs="Times New Roman"/>
          <w:b/>
          <w:sz w:val="24"/>
          <w:szCs w:val="24"/>
        </w:rPr>
        <w:t xml:space="preserve"> </w:t>
      </w:r>
      <w:r w:rsidRPr="00E33385">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2</w:t>
      </w:r>
      <w:r w:rsidRPr="00E33385">
        <w:rPr>
          <w:rFonts w:ascii="Times New Roman" w:eastAsia="Times New Roman" w:hAnsi="Times New Roman" w:cs="Times New Roman"/>
          <w:b/>
          <w:sz w:val="24"/>
          <w:szCs w:val="24"/>
        </w:rPr>
        <w:t>)</w:t>
      </w:r>
    </w:p>
    <w:p w:rsidR="00986B86" w:rsidRDefault="00986B86" w:rsidP="003F7EEF">
      <w:pPr>
        <w:spacing w:after="0" w:line="360" w:lineRule="auto"/>
        <w:jc w:val="both"/>
        <w:rPr>
          <w:rFonts w:ascii="Times New Roman" w:eastAsia="Times New Roman" w:hAnsi="Times New Roman" w:cs="Times New Roman"/>
          <w:sz w:val="24"/>
          <w:szCs w:val="24"/>
        </w:rPr>
      </w:pPr>
      <w:r w:rsidRPr="008811A8">
        <w:rPr>
          <w:rFonts w:ascii="Times New Roman" w:eastAsia="Times New Roman" w:hAnsi="Times New Roman" w:cs="Times New Roman"/>
          <w:sz w:val="24"/>
          <w:szCs w:val="24"/>
        </w:rPr>
        <w:t xml:space="preserve">Yüzey tasarım alanında yapılan çalışmaları incelemek. Doğadan çıkışlı tasarımlar yapmak. Yüzey tasarımı ilkeleri, modüler sistem, altın sayılar ve altın oran gibi ilkeler doğrultusunda tasarımlar üretmek ve uygulamak. Yapılan tasarımların yer karosu, duvar karosu, bordür ve ıslak </w:t>
      </w:r>
      <w:proofErr w:type="gramStart"/>
      <w:r w:rsidRPr="008811A8">
        <w:rPr>
          <w:rFonts w:ascii="Times New Roman" w:eastAsia="Times New Roman" w:hAnsi="Times New Roman" w:cs="Times New Roman"/>
          <w:sz w:val="24"/>
          <w:szCs w:val="24"/>
        </w:rPr>
        <w:t>mekanlar</w:t>
      </w:r>
      <w:proofErr w:type="gramEnd"/>
      <w:r w:rsidRPr="008811A8">
        <w:rPr>
          <w:rFonts w:ascii="Times New Roman" w:eastAsia="Times New Roman" w:hAnsi="Times New Roman" w:cs="Times New Roman"/>
          <w:sz w:val="24"/>
          <w:szCs w:val="24"/>
        </w:rPr>
        <w:t xml:space="preserve"> için uyumunu sağlamak.</w:t>
      </w:r>
    </w:p>
    <w:p w:rsidR="00986B86" w:rsidRDefault="00986B86" w:rsidP="003F7EEF">
      <w:pPr>
        <w:spacing w:after="0" w:line="360" w:lineRule="auto"/>
        <w:jc w:val="both"/>
        <w:rPr>
          <w:rFonts w:ascii="Times New Roman" w:eastAsia="Times New Roman" w:hAnsi="Times New Roman" w:cs="Times New Roman"/>
          <w:sz w:val="24"/>
          <w:szCs w:val="24"/>
        </w:rPr>
      </w:pPr>
    </w:p>
    <w:p w:rsidR="00986B86" w:rsidRPr="002765CC" w:rsidRDefault="00986B86" w:rsidP="003F7EEF">
      <w:pPr>
        <w:spacing w:after="0" w:line="360" w:lineRule="auto"/>
        <w:jc w:val="both"/>
        <w:rPr>
          <w:rFonts w:ascii="Times New Roman" w:eastAsia="Times New Roman" w:hAnsi="Times New Roman" w:cs="Times New Roman"/>
          <w:b/>
          <w:sz w:val="24"/>
          <w:szCs w:val="24"/>
        </w:rPr>
      </w:pPr>
      <w:r w:rsidRPr="002765CC">
        <w:rPr>
          <w:rFonts w:ascii="Times New Roman" w:eastAsia="Times New Roman" w:hAnsi="Times New Roman" w:cs="Times New Roman"/>
          <w:b/>
          <w:sz w:val="24"/>
          <w:szCs w:val="24"/>
        </w:rPr>
        <w:t>Bilgisayar Destekli 3D Tasarım IV</w:t>
      </w:r>
      <w:r>
        <w:rPr>
          <w:rFonts w:ascii="Times New Roman" w:eastAsia="Times New Roman" w:hAnsi="Times New Roman" w:cs="Times New Roman"/>
          <w:b/>
          <w:sz w:val="24"/>
          <w:szCs w:val="24"/>
        </w:rPr>
        <w:t xml:space="preserve"> </w:t>
      </w:r>
      <w:r w:rsidRPr="00E33385">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2</w:t>
      </w:r>
      <w:r w:rsidRPr="00E33385">
        <w:rPr>
          <w:rFonts w:ascii="Times New Roman" w:eastAsia="Times New Roman" w:hAnsi="Times New Roman" w:cs="Times New Roman"/>
          <w:b/>
          <w:sz w:val="24"/>
          <w:szCs w:val="24"/>
        </w:rPr>
        <w:t>)</w:t>
      </w:r>
    </w:p>
    <w:p w:rsidR="00986B86" w:rsidRPr="008811A8" w:rsidRDefault="00986B86" w:rsidP="003F7EEF">
      <w:pPr>
        <w:spacing w:after="0" w:line="360" w:lineRule="auto"/>
        <w:jc w:val="both"/>
        <w:rPr>
          <w:rFonts w:ascii="Times New Roman" w:eastAsia="Times New Roman" w:hAnsi="Times New Roman" w:cs="Times New Roman"/>
          <w:sz w:val="24"/>
          <w:szCs w:val="24"/>
        </w:rPr>
      </w:pPr>
      <w:r w:rsidRPr="008811A8">
        <w:rPr>
          <w:rFonts w:ascii="Times New Roman" w:eastAsia="Times New Roman" w:hAnsi="Times New Roman" w:cs="Times New Roman"/>
          <w:sz w:val="24"/>
          <w:szCs w:val="24"/>
        </w:rPr>
        <w:t>SolidWorks programı ile çalışma ilkeleri,  bu bağlamda Temel geometrik çizimler, katmanlar, renkler ve çizgiler, ölçülendirme, perspektif çizimi, gölgelendirme, kaplama, uygulamalar yapılmasını içerir.</w:t>
      </w:r>
    </w:p>
    <w:p w:rsidR="00986B86" w:rsidRPr="008811A8" w:rsidRDefault="00986B86" w:rsidP="003F7EEF">
      <w:pPr>
        <w:spacing w:after="0" w:line="360" w:lineRule="auto"/>
        <w:jc w:val="both"/>
        <w:rPr>
          <w:rFonts w:ascii="Times New Roman" w:eastAsia="Times New Roman" w:hAnsi="Times New Roman" w:cs="Times New Roman"/>
          <w:sz w:val="24"/>
          <w:szCs w:val="24"/>
        </w:rPr>
      </w:pPr>
    </w:p>
    <w:p w:rsidR="00986B86" w:rsidRPr="002765CC" w:rsidRDefault="00986B86" w:rsidP="003F7EEF">
      <w:pPr>
        <w:spacing w:after="0" w:line="360" w:lineRule="auto"/>
        <w:jc w:val="both"/>
        <w:rPr>
          <w:rFonts w:ascii="Times New Roman" w:eastAsia="Times New Roman" w:hAnsi="Times New Roman" w:cs="Times New Roman"/>
          <w:b/>
          <w:sz w:val="24"/>
          <w:szCs w:val="24"/>
        </w:rPr>
      </w:pPr>
      <w:r w:rsidRPr="002765CC">
        <w:rPr>
          <w:rFonts w:ascii="Times New Roman" w:eastAsia="Times New Roman" w:hAnsi="Times New Roman" w:cs="Times New Roman"/>
          <w:b/>
          <w:sz w:val="24"/>
          <w:szCs w:val="24"/>
        </w:rPr>
        <w:t xml:space="preserve">Seramik Cam Tekn. </w:t>
      </w:r>
      <w:proofErr w:type="gramStart"/>
      <w:r w:rsidRPr="002765CC">
        <w:rPr>
          <w:rFonts w:ascii="Times New Roman" w:eastAsia="Times New Roman" w:hAnsi="Times New Roman" w:cs="Times New Roman"/>
          <w:b/>
          <w:sz w:val="24"/>
          <w:szCs w:val="24"/>
        </w:rPr>
        <w:t>ve</w:t>
      </w:r>
      <w:proofErr w:type="gramEnd"/>
      <w:r w:rsidRPr="002765CC">
        <w:rPr>
          <w:rFonts w:ascii="Times New Roman" w:eastAsia="Times New Roman" w:hAnsi="Times New Roman" w:cs="Times New Roman"/>
          <w:b/>
          <w:sz w:val="24"/>
          <w:szCs w:val="24"/>
        </w:rPr>
        <w:t xml:space="preserve"> Uygulama II</w:t>
      </w:r>
      <w:r>
        <w:rPr>
          <w:rFonts w:ascii="Times New Roman" w:eastAsia="Times New Roman" w:hAnsi="Times New Roman" w:cs="Times New Roman"/>
          <w:b/>
          <w:sz w:val="24"/>
          <w:szCs w:val="24"/>
        </w:rPr>
        <w:t xml:space="preserve"> </w:t>
      </w:r>
      <w:r w:rsidRPr="00E33385">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2</w:t>
      </w:r>
      <w:r w:rsidRPr="00E3338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rsidR="00986B86" w:rsidRDefault="00986B86" w:rsidP="003F7EEF">
      <w:pPr>
        <w:spacing w:after="0" w:line="360" w:lineRule="auto"/>
        <w:jc w:val="both"/>
        <w:rPr>
          <w:rFonts w:ascii="Times New Roman" w:eastAsia="Times New Roman" w:hAnsi="Times New Roman" w:cs="Times New Roman"/>
          <w:sz w:val="24"/>
          <w:szCs w:val="24"/>
        </w:rPr>
      </w:pPr>
      <w:r w:rsidRPr="008811A8">
        <w:rPr>
          <w:rFonts w:ascii="Times New Roman" w:eastAsia="Times New Roman" w:hAnsi="Times New Roman" w:cs="Times New Roman"/>
          <w:sz w:val="24"/>
          <w:szCs w:val="24"/>
        </w:rPr>
        <w:t>Artistik ve endüstriyel, çamur, astar ve sır üretim reçeteleri oluştur</w:t>
      </w:r>
      <w:r>
        <w:rPr>
          <w:rFonts w:ascii="Times New Roman" w:eastAsia="Times New Roman" w:hAnsi="Times New Roman" w:cs="Times New Roman"/>
          <w:sz w:val="24"/>
          <w:szCs w:val="24"/>
        </w:rPr>
        <w:t xml:space="preserve">ma. </w:t>
      </w:r>
      <w:r w:rsidRPr="008811A8">
        <w:rPr>
          <w:rFonts w:ascii="Times New Roman" w:eastAsia="Times New Roman" w:hAnsi="Times New Roman" w:cs="Times New Roman"/>
          <w:sz w:val="24"/>
          <w:szCs w:val="24"/>
        </w:rPr>
        <w:t>Seramik teknolojisi kavramları ve Uygulama</w:t>
      </w:r>
      <w:r>
        <w:rPr>
          <w:rFonts w:ascii="Times New Roman" w:eastAsia="Times New Roman" w:hAnsi="Times New Roman" w:cs="Times New Roman"/>
          <w:sz w:val="24"/>
          <w:szCs w:val="24"/>
        </w:rPr>
        <w:t>.</w:t>
      </w:r>
    </w:p>
    <w:p w:rsidR="00986B86" w:rsidRDefault="00986B86" w:rsidP="003F7EEF">
      <w:pPr>
        <w:spacing w:after="0" w:line="360" w:lineRule="auto"/>
        <w:jc w:val="both"/>
        <w:rPr>
          <w:rFonts w:ascii="Times New Roman" w:eastAsia="Times New Roman" w:hAnsi="Times New Roman" w:cs="Times New Roman"/>
          <w:sz w:val="24"/>
          <w:szCs w:val="24"/>
        </w:rPr>
      </w:pPr>
    </w:p>
    <w:p w:rsidR="00986B86" w:rsidRPr="00703AEE" w:rsidRDefault="00986B86" w:rsidP="003F7EEF">
      <w:pPr>
        <w:spacing w:after="0" w:line="360" w:lineRule="auto"/>
        <w:jc w:val="both"/>
        <w:rPr>
          <w:rFonts w:ascii="Times New Roman" w:eastAsia="Times New Roman" w:hAnsi="Times New Roman" w:cs="Times New Roman"/>
          <w:b/>
          <w:sz w:val="24"/>
          <w:szCs w:val="24"/>
        </w:rPr>
      </w:pPr>
      <w:r w:rsidRPr="00703AEE">
        <w:rPr>
          <w:rFonts w:ascii="Times New Roman" w:eastAsia="Times New Roman" w:hAnsi="Times New Roman" w:cs="Times New Roman"/>
          <w:b/>
          <w:sz w:val="24"/>
          <w:szCs w:val="24"/>
        </w:rPr>
        <w:t>Çağdaş Seramik Sanatı II (2+0)</w:t>
      </w:r>
    </w:p>
    <w:p w:rsidR="00986B86" w:rsidRPr="00703AEE" w:rsidRDefault="00986B86" w:rsidP="003F7EEF">
      <w:pPr>
        <w:spacing w:after="0" w:line="360" w:lineRule="auto"/>
        <w:jc w:val="both"/>
        <w:rPr>
          <w:rFonts w:ascii="Times New Roman" w:eastAsia="Times New Roman" w:hAnsi="Times New Roman" w:cs="Times New Roman"/>
          <w:sz w:val="24"/>
          <w:szCs w:val="24"/>
        </w:rPr>
      </w:pPr>
      <w:r w:rsidRPr="00703AEE">
        <w:rPr>
          <w:rFonts w:ascii="Times New Roman" w:eastAsia="Times New Roman" w:hAnsi="Times New Roman" w:cs="Times New Roman"/>
          <w:sz w:val="24"/>
          <w:szCs w:val="24"/>
        </w:rPr>
        <w:t>Ülkemizde ve dünyada seramiğin sanatsal, endüstriyel ve eğitim alanlarındaki çağdaşlaşma süreçleri anlatılmakta, bu sürece öncülük eden Türk ve dünya seramik sanatçıları ve çalışmaları irdelenmektedir</w:t>
      </w:r>
    </w:p>
    <w:p w:rsidR="00986B86" w:rsidRDefault="00986B86" w:rsidP="003F7EEF">
      <w:pPr>
        <w:spacing w:after="0" w:line="360" w:lineRule="auto"/>
        <w:jc w:val="both"/>
        <w:rPr>
          <w:rFonts w:ascii="Times New Roman" w:eastAsia="Times New Roman" w:hAnsi="Times New Roman" w:cs="Times New Roman"/>
          <w:sz w:val="24"/>
          <w:szCs w:val="24"/>
        </w:rPr>
      </w:pPr>
    </w:p>
    <w:p w:rsidR="00986B86" w:rsidRPr="002765CC" w:rsidRDefault="00986B86" w:rsidP="003F7EEF">
      <w:pPr>
        <w:spacing w:after="0" w:line="360" w:lineRule="auto"/>
        <w:jc w:val="both"/>
        <w:rPr>
          <w:rFonts w:ascii="Times New Roman" w:eastAsia="Times New Roman" w:hAnsi="Times New Roman" w:cs="Times New Roman"/>
          <w:b/>
          <w:sz w:val="24"/>
          <w:szCs w:val="24"/>
        </w:rPr>
      </w:pPr>
      <w:r w:rsidRPr="002765CC">
        <w:rPr>
          <w:rFonts w:ascii="Times New Roman" w:eastAsia="Times New Roman" w:hAnsi="Times New Roman" w:cs="Times New Roman"/>
          <w:b/>
          <w:sz w:val="24"/>
          <w:szCs w:val="24"/>
        </w:rPr>
        <w:t>Portfolyo II</w:t>
      </w:r>
      <w:r>
        <w:rPr>
          <w:rFonts w:ascii="Times New Roman" w:eastAsia="Times New Roman" w:hAnsi="Times New Roman" w:cs="Times New Roman"/>
          <w:b/>
          <w:sz w:val="24"/>
          <w:szCs w:val="24"/>
        </w:rPr>
        <w:t xml:space="preserve"> </w:t>
      </w:r>
      <w:r w:rsidRPr="00E33385">
        <w:rPr>
          <w:rFonts w:ascii="Times New Roman" w:eastAsia="Times New Roman" w:hAnsi="Times New Roman" w:cs="Times New Roman"/>
          <w:b/>
          <w:sz w:val="24"/>
          <w:szCs w:val="24"/>
        </w:rPr>
        <w:t>(2+0)</w:t>
      </w:r>
    </w:p>
    <w:p w:rsidR="00986B86" w:rsidRPr="00713374" w:rsidRDefault="00986B86" w:rsidP="003F7EEF">
      <w:pPr>
        <w:spacing w:after="0" w:line="360" w:lineRule="auto"/>
        <w:jc w:val="both"/>
        <w:rPr>
          <w:rFonts w:ascii="Times New Roman" w:eastAsia="Times New Roman" w:hAnsi="Times New Roman" w:cs="Times New Roman"/>
          <w:sz w:val="24"/>
          <w:szCs w:val="24"/>
        </w:rPr>
      </w:pPr>
      <w:r w:rsidRPr="00713374">
        <w:rPr>
          <w:rFonts w:ascii="Times New Roman" w:eastAsia="Times New Roman" w:hAnsi="Times New Roman" w:cs="Times New Roman"/>
          <w:sz w:val="24"/>
          <w:szCs w:val="24"/>
        </w:rPr>
        <w:lastRenderedPageBreak/>
        <w:t>Öğrenciler fikirlerini ve tasarımlarını sunmak için web teknolojilerini ve sayısal iletişim tekniklerini kullanacaklardır. Final proje her öğrencinin kendi oluşturduğu bir web sitesini, bir PDF formatında ve bir de basılmış portfolyo hazırlanmasını talep eder.</w:t>
      </w:r>
    </w:p>
    <w:p w:rsidR="00986B86" w:rsidRDefault="00986B86" w:rsidP="003F7EEF">
      <w:pPr>
        <w:spacing w:after="0" w:line="360" w:lineRule="auto"/>
        <w:jc w:val="both"/>
        <w:rPr>
          <w:rFonts w:ascii="Times New Roman" w:eastAsia="Times New Roman" w:hAnsi="Times New Roman" w:cs="Times New Roman"/>
          <w:sz w:val="24"/>
          <w:szCs w:val="24"/>
        </w:rPr>
      </w:pPr>
    </w:p>
    <w:p w:rsidR="00986B86" w:rsidRDefault="00986B86" w:rsidP="003F7EEF">
      <w:pPr>
        <w:spacing w:after="0" w:line="360" w:lineRule="auto"/>
        <w:jc w:val="both"/>
        <w:rPr>
          <w:rFonts w:ascii="Times New Roman" w:eastAsia="Times New Roman" w:hAnsi="Times New Roman" w:cs="Times New Roman"/>
          <w:b/>
          <w:bCs/>
          <w:sz w:val="24"/>
          <w:szCs w:val="24"/>
        </w:rPr>
      </w:pPr>
      <w:r w:rsidRPr="00713374">
        <w:rPr>
          <w:rFonts w:ascii="Times New Roman" w:eastAsia="Times New Roman" w:hAnsi="Times New Roman" w:cs="Times New Roman"/>
          <w:b/>
          <w:bCs/>
          <w:sz w:val="24"/>
          <w:szCs w:val="24"/>
        </w:rPr>
        <w:t>8. Yarıyıl 2. Grup Seçmeli</w:t>
      </w:r>
    </w:p>
    <w:p w:rsidR="00986B86" w:rsidRDefault="00986B86" w:rsidP="003F7EEF">
      <w:pPr>
        <w:spacing w:after="0" w:line="360" w:lineRule="auto"/>
        <w:jc w:val="both"/>
        <w:rPr>
          <w:rFonts w:ascii="Times New Roman" w:eastAsia="Times New Roman" w:hAnsi="Times New Roman" w:cs="Times New Roman"/>
          <w:b/>
          <w:bCs/>
          <w:sz w:val="24"/>
          <w:szCs w:val="24"/>
        </w:rPr>
      </w:pPr>
    </w:p>
    <w:p w:rsidR="00986B86" w:rsidRPr="002765CC" w:rsidRDefault="00986B86" w:rsidP="003F7EEF">
      <w:pPr>
        <w:spacing w:after="0" w:line="360" w:lineRule="auto"/>
        <w:jc w:val="both"/>
        <w:rPr>
          <w:rFonts w:ascii="Times New Roman" w:eastAsia="Times New Roman" w:hAnsi="Times New Roman" w:cs="Times New Roman"/>
          <w:b/>
          <w:sz w:val="24"/>
          <w:szCs w:val="24"/>
        </w:rPr>
      </w:pPr>
      <w:r w:rsidRPr="002765CC">
        <w:rPr>
          <w:rFonts w:ascii="Times New Roman" w:eastAsia="Times New Roman" w:hAnsi="Times New Roman" w:cs="Times New Roman"/>
          <w:b/>
          <w:sz w:val="24"/>
          <w:szCs w:val="24"/>
        </w:rPr>
        <w:t>Emaye II</w:t>
      </w:r>
      <w:r>
        <w:rPr>
          <w:rFonts w:ascii="Times New Roman" w:eastAsia="Times New Roman" w:hAnsi="Times New Roman" w:cs="Times New Roman"/>
          <w:b/>
          <w:sz w:val="24"/>
          <w:szCs w:val="24"/>
        </w:rPr>
        <w:t xml:space="preserve"> </w:t>
      </w:r>
      <w:r w:rsidRPr="00E33385">
        <w:rPr>
          <w:rFonts w:ascii="Times New Roman" w:eastAsia="Times New Roman" w:hAnsi="Times New Roman" w:cs="Times New Roman"/>
          <w:b/>
          <w:sz w:val="24"/>
          <w:szCs w:val="24"/>
        </w:rPr>
        <w:t>(2+0)</w:t>
      </w:r>
    </w:p>
    <w:p w:rsidR="00986B86" w:rsidRDefault="00986B86" w:rsidP="003F7EEF">
      <w:pPr>
        <w:spacing w:after="0" w:line="360" w:lineRule="auto"/>
        <w:jc w:val="both"/>
        <w:rPr>
          <w:rFonts w:ascii="Times New Roman" w:eastAsia="Times New Roman" w:hAnsi="Times New Roman" w:cs="Times New Roman"/>
          <w:sz w:val="24"/>
          <w:szCs w:val="24"/>
        </w:rPr>
      </w:pPr>
      <w:proofErr w:type="gramStart"/>
      <w:r w:rsidRPr="00D16C79">
        <w:rPr>
          <w:rFonts w:ascii="Times New Roman" w:eastAsia="Times New Roman" w:hAnsi="Times New Roman" w:cs="Times New Roman"/>
          <w:sz w:val="24"/>
          <w:szCs w:val="24"/>
        </w:rPr>
        <w:t xml:space="preserve">Emay pişirim sistemleri. </w:t>
      </w:r>
      <w:proofErr w:type="gramEnd"/>
      <w:r>
        <w:rPr>
          <w:rFonts w:ascii="Times New Roman" w:eastAsia="Times New Roman" w:hAnsi="Times New Roman" w:cs="Times New Roman"/>
          <w:sz w:val="24"/>
          <w:szCs w:val="24"/>
        </w:rPr>
        <w:t>Elektroforez. Döküm emayesi. Alü</w:t>
      </w:r>
      <w:r w:rsidRPr="00D16C79">
        <w:rPr>
          <w:rFonts w:ascii="Times New Roman" w:eastAsia="Times New Roman" w:hAnsi="Times New Roman" w:cs="Times New Roman"/>
          <w:sz w:val="24"/>
          <w:szCs w:val="24"/>
        </w:rPr>
        <w:t xml:space="preserve">minyum emayesi. Emaye fırınları. </w:t>
      </w:r>
      <w:proofErr w:type="gramStart"/>
      <w:r w:rsidRPr="00D16C79">
        <w:rPr>
          <w:rFonts w:ascii="Times New Roman" w:eastAsia="Times New Roman" w:hAnsi="Times New Roman" w:cs="Times New Roman"/>
          <w:sz w:val="24"/>
          <w:szCs w:val="24"/>
        </w:rPr>
        <w:t xml:space="preserve">Emaye kalite kontrolü. </w:t>
      </w:r>
      <w:proofErr w:type="gramEnd"/>
      <w:r w:rsidRPr="00D16C79">
        <w:rPr>
          <w:rFonts w:ascii="Times New Roman" w:eastAsia="Times New Roman" w:hAnsi="Times New Roman" w:cs="Times New Roman"/>
          <w:sz w:val="24"/>
          <w:szCs w:val="24"/>
        </w:rPr>
        <w:t>Emaye hataları ve kontrolü</w:t>
      </w:r>
      <w:proofErr w:type="gramStart"/>
      <w:r w:rsidRPr="00D16C7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p>
    <w:p w:rsidR="00986B86" w:rsidRDefault="00986B86" w:rsidP="003F7EEF">
      <w:pPr>
        <w:spacing w:after="0" w:line="360" w:lineRule="auto"/>
        <w:jc w:val="both"/>
        <w:rPr>
          <w:rFonts w:ascii="Times New Roman" w:eastAsia="Times New Roman" w:hAnsi="Times New Roman" w:cs="Times New Roman"/>
          <w:sz w:val="24"/>
          <w:szCs w:val="24"/>
        </w:rPr>
      </w:pPr>
    </w:p>
    <w:p w:rsidR="00986B86" w:rsidRDefault="00986B86" w:rsidP="003F7EEF">
      <w:pPr>
        <w:spacing w:after="0" w:line="360" w:lineRule="auto"/>
        <w:jc w:val="both"/>
        <w:rPr>
          <w:rFonts w:ascii="Times New Roman" w:eastAsia="Times New Roman" w:hAnsi="Times New Roman" w:cs="Times New Roman"/>
          <w:sz w:val="24"/>
          <w:szCs w:val="24"/>
        </w:rPr>
      </w:pPr>
    </w:p>
    <w:p w:rsidR="00986B86" w:rsidRPr="002765CC" w:rsidRDefault="00986B86" w:rsidP="003F7EEF">
      <w:pPr>
        <w:spacing w:after="0" w:line="360" w:lineRule="auto"/>
        <w:jc w:val="both"/>
        <w:rPr>
          <w:rFonts w:ascii="Times New Roman" w:eastAsia="Times New Roman" w:hAnsi="Times New Roman" w:cs="Times New Roman"/>
          <w:b/>
          <w:sz w:val="24"/>
          <w:szCs w:val="24"/>
        </w:rPr>
      </w:pPr>
      <w:r w:rsidRPr="002765CC">
        <w:rPr>
          <w:rFonts w:ascii="Times New Roman" w:eastAsia="Times New Roman" w:hAnsi="Times New Roman" w:cs="Times New Roman"/>
          <w:b/>
          <w:sz w:val="24"/>
          <w:szCs w:val="24"/>
        </w:rPr>
        <w:t>Seramik ve Cam Fırınları II</w:t>
      </w:r>
      <w:r>
        <w:rPr>
          <w:rFonts w:ascii="Times New Roman" w:eastAsia="Times New Roman" w:hAnsi="Times New Roman" w:cs="Times New Roman"/>
          <w:b/>
          <w:sz w:val="24"/>
          <w:szCs w:val="24"/>
        </w:rPr>
        <w:t xml:space="preserve"> </w:t>
      </w:r>
      <w:r w:rsidRPr="00E33385">
        <w:rPr>
          <w:rFonts w:ascii="Times New Roman" w:eastAsia="Times New Roman" w:hAnsi="Times New Roman" w:cs="Times New Roman"/>
          <w:b/>
          <w:sz w:val="24"/>
          <w:szCs w:val="24"/>
        </w:rPr>
        <w:t>(2+0)</w:t>
      </w:r>
    </w:p>
    <w:p w:rsidR="00986B86" w:rsidRDefault="00986B86" w:rsidP="003F7EE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D16C79">
        <w:rPr>
          <w:rFonts w:ascii="Times New Roman" w:eastAsia="Times New Roman" w:hAnsi="Times New Roman" w:cs="Times New Roman"/>
          <w:sz w:val="24"/>
          <w:szCs w:val="24"/>
        </w:rPr>
        <w:t>ırın çeşitleri</w:t>
      </w:r>
      <w:r>
        <w:rPr>
          <w:rFonts w:ascii="Times New Roman" w:eastAsia="Times New Roman" w:hAnsi="Times New Roman" w:cs="Times New Roman"/>
          <w:sz w:val="24"/>
          <w:szCs w:val="24"/>
        </w:rPr>
        <w:t>,</w:t>
      </w:r>
      <w:r w:rsidRPr="00D16C79">
        <w:rPr>
          <w:rFonts w:ascii="Times New Roman" w:eastAsia="Times New Roman" w:hAnsi="Times New Roman" w:cs="Times New Roman"/>
          <w:sz w:val="24"/>
          <w:szCs w:val="24"/>
        </w:rPr>
        <w:t xml:space="preserve"> fırın yapımı ve bileşenleri fırında gerçekleşen reaksiyonlar</w:t>
      </w:r>
      <w:r>
        <w:rPr>
          <w:rFonts w:ascii="Times New Roman" w:eastAsia="Times New Roman" w:hAnsi="Times New Roman" w:cs="Times New Roman"/>
          <w:sz w:val="24"/>
          <w:szCs w:val="24"/>
        </w:rPr>
        <w:t>.</w:t>
      </w:r>
    </w:p>
    <w:p w:rsidR="00986B86" w:rsidRDefault="00986B86" w:rsidP="003F7EEF">
      <w:pPr>
        <w:spacing w:after="0" w:line="360" w:lineRule="auto"/>
        <w:jc w:val="both"/>
        <w:rPr>
          <w:rFonts w:ascii="Times New Roman" w:eastAsia="Times New Roman" w:hAnsi="Times New Roman" w:cs="Times New Roman"/>
          <w:sz w:val="24"/>
          <w:szCs w:val="24"/>
        </w:rPr>
      </w:pPr>
    </w:p>
    <w:p w:rsidR="00986B86" w:rsidRPr="002765CC" w:rsidRDefault="00986B86" w:rsidP="003F7EEF">
      <w:pPr>
        <w:spacing w:after="0" w:line="360" w:lineRule="auto"/>
        <w:jc w:val="both"/>
        <w:rPr>
          <w:rFonts w:ascii="Times New Roman" w:eastAsia="Times New Roman" w:hAnsi="Times New Roman" w:cs="Times New Roman"/>
          <w:b/>
          <w:sz w:val="24"/>
          <w:szCs w:val="24"/>
        </w:rPr>
      </w:pPr>
      <w:r w:rsidRPr="002765CC">
        <w:rPr>
          <w:rFonts w:ascii="Times New Roman" w:eastAsia="Times New Roman" w:hAnsi="Times New Roman" w:cs="Times New Roman"/>
          <w:b/>
          <w:sz w:val="24"/>
          <w:szCs w:val="24"/>
        </w:rPr>
        <w:t>Seminer II</w:t>
      </w:r>
      <w:r>
        <w:rPr>
          <w:rFonts w:ascii="Times New Roman" w:eastAsia="Times New Roman" w:hAnsi="Times New Roman" w:cs="Times New Roman"/>
          <w:b/>
          <w:sz w:val="24"/>
          <w:szCs w:val="24"/>
        </w:rPr>
        <w:t xml:space="preserve"> </w:t>
      </w:r>
      <w:r w:rsidRPr="00E33385">
        <w:rPr>
          <w:rFonts w:ascii="Times New Roman" w:eastAsia="Times New Roman" w:hAnsi="Times New Roman" w:cs="Times New Roman"/>
          <w:b/>
          <w:sz w:val="24"/>
          <w:szCs w:val="24"/>
        </w:rPr>
        <w:t>(2+0)</w:t>
      </w:r>
    </w:p>
    <w:p w:rsidR="00986B86" w:rsidRPr="00D16C79" w:rsidRDefault="00986B86" w:rsidP="003F7EEF">
      <w:pPr>
        <w:spacing w:after="0" w:line="360" w:lineRule="auto"/>
        <w:jc w:val="both"/>
        <w:rPr>
          <w:rFonts w:ascii="Times New Roman" w:eastAsia="Times New Roman" w:hAnsi="Times New Roman" w:cs="Times New Roman"/>
          <w:sz w:val="24"/>
          <w:szCs w:val="24"/>
        </w:rPr>
      </w:pPr>
      <w:r w:rsidRPr="00D16C79">
        <w:rPr>
          <w:rFonts w:ascii="Times New Roman" w:eastAsia="Times New Roman" w:hAnsi="Times New Roman" w:cs="Times New Roman"/>
          <w:sz w:val="24"/>
          <w:szCs w:val="24"/>
        </w:rPr>
        <w:t>Bilimsel bir konuda araştırma yapma, bilgi toplama, eleştirel okuma, yazılı rapor hazırlama, kaynak gösterme, sunum yapma vb. konuları içerir.</w:t>
      </w:r>
    </w:p>
    <w:p w:rsidR="00986B86" w:rsidRDefault="00986B86" w:rsidP="003F7EEF">
      <w:pPr>
        <w:spacing w:after="0" w:line="360" w:lineRule="auto"/>
        <w:jc w:val="both"/>
        <w:rPr>
          <w:rFonts w:ascii="Times New Roman" w:eastAsia="Times New Roman" w:hAnsi="Times New Roman" w:cs="Times New Roman"/>
          <w:sz w:val="24"/>
          <w:szCs w:val="24"/>
        </w:rPr>
      </w:pPr>
    </w:p>
    <w:p w:rsidR="00986B86" w:rsidRPr="002765CC" w:rsidRDefault="00986B86" w:rsidP="003F7EEF">
      <w:pPr>
        <w:spacing w:after="0" w:line="360" w:lineRule="auto"/>
        <w:jc w:val="both"/>
        <w:rPr>
          <w:rFonts w:ascii="Times New Roman" w:eastAsia="Times New Roman" w:hAnsi="Times New Roman" w:cs="Times New Roman"/>
          <w:b/>
          <w:sz w:val="24"/>
          <w:szCs w:val="24"/>
        </w:rPr>
      </w:pPr>
      <w:r w:rsidRPr="002765CC">
        <w:rPr>
          <w:rFonts w:ascii="Times New Roman" w:eastAsia="Times New Roman" w:hAnsi="Times New Roman" w:cs="Times New Roman"/>
          <w:b/>
          <w:sz w:val="24"/>
          <w:szCs w:val="24"/>
        </w:rPr>
        <w:t>Strüktür II</w:t>
      </w:r>
      <w:r>
        <w:rPr>
          <w:rFonts w:ascii="Times New Roman" w:eastAsia="Times New Roman" w:hAnsi="Times New Roman" w:cs="Times New Roman"/>
          <w:b/>
          <w:sz w:val="24"/>
          <w:szCs w:val="24"/>
        </w:rPr>
        <w:t xml:space="preserve"> </w:t>
      </w:r>
      <w:r w:rsidRPr="00E33385">
        <w:rPr>
          <w:rFonts w:ascii="Times New Roman" w:eastAsia="Times New Roman" w:hAnsi="Times New Roman" w:cs="Times New Roman"/>
          <w:b/>
          <w:sz w:val="24"/>
          <w:szCs w:val="24"/>
        </w:rPr>
        <w:t>(2+0)</w:t>
      </w:r>
    </w:p>
    <w:p w:rsidR="00986B86" w:rsidRDefault="00986B86" w:rsidP="003F7EEF">
      <w:pPr>
        <w:spacing w:after="0" w:line="360" w:lineRule="auto"/>
        <w:jc w:val="both"/>
        <w:rPr>
          <w:rFonts w:ascii="Times New Roman" w:eastAsia="Times New Roman" w:hAnsi="Times New Roman" w:cs="Times New Roman"/>
          <w:sz w:val="24"/>
          <w:szCs w:val="24"/>
        </w:rPr>
      </w:pPr>
      <w:r w:rsidRPr="00D16C79">
        <w:rPr>
          <w:rFonts w:ascii="Times New Roman" w:eastAsia="Times New Roman" w:hAnsi="Times New Roman" w:cs="Times New Roman"/>
          <w:sz w:val="24"/>
          <w:szCs w:val="24"/>
        </w:rPr>
        <w:t>Geleneksel ve çağdaş strüktürler; strüktür çeşitleri, ürün tasarımında strüktürel açıdan temel ilkeler.</w:t>
      </w:r>
    </w:p>
    <w:p w:rsidR="00986B86" w:rsidRDefault="00986B86" w:rsidP="003F7EEF">
      <w:pPr>
        <w:spacing w:after="0" w:line="360" w:lineRule="auto"/>
        <w:jc w:val="both"/>
        <w:rPr>
          <w:rFonts w:ascii="Times New Roman" w:eastAsia="Times New Roman" w:hAnsi="Times New Roman" w:cs="Times New Roman"/>
          <w:sz w:val="24"/>
          <w:szCs w:val="24"/>
        </w:rPr>
      </w:pPr>
    </w:p>
    <w:p w:rsidR="00986B86" w:rsidRPr="002765CC" w:rsidRDefault="00986B86" w:rsidP="003F7EEF">
      <w:pPr>
        <w:spacing w:after="0" w:line="360" w:lineRule="auto"/>
        <w:jc w:val="both"/>
        <w:rPr>
          <w:rFonts w:ascii="Times New Roman" w:eastAsia="Times New Roman" w:hAnsi="Times New Roman" w:cs="Times New Roman"/>
          <w:b/>
          <w:sz w:val="24"/>
          <w:szCs w:val="24"/>
        </w:rPr>
      </w:pPr>
      <w:r w:rsidRPr="002765CC">
        <w:rPr>
          <w:rFonts w:ascii="Times New Roman" w:eastAsia="Times New Roman" w:hAnsi="Times New Roman" w:cs="Times New Roman"/>
          <w:b/>
          <w:sz w:val="24"/>
          <w:szCs w:val="24"/>
        </w:rPr>
        <w:t>Alternatif Pişirim Yöntemleri IV</w:t>
      </w:r>
      <w:r w:rsidRPr="00E33385">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 </w:t>
      </w:r>
    </w:p>
    <w:p w:rsidR="00986B86" w:rsidRPr="00E97739" w:rsidRDefault="00986B86" w:rsidP="003F7EEF">
      <w:pPr>
        <w:spacing w:after="0" w:line="360" w:lineRule="auto"/>
        <w:jc w:val="both"/>
        <w:rPr>
          <w:rFonts w:ascii="Times New Roman" w:eastAsia="Times New Roman" w:hAnsi="Times New Roman" w:cs="Times New Roman"/>
          <w:sz w:val="24"/>
          <w:szCs w:val="24"/>
        </w:rPr>
      </w:pPr>
      <w:r w:rsidRPr="00E97739">
        <w:rPr>
          <w:rFonts w:ascii="Times New Roman" w:eastAsia="Times New Roman" w:hAnsi="Times New Roman" w:cs="Times New Roman"/>
          <w:sz w:val="24"/>
          <w:szCs w:val="24"/>
        </w:rPr>
        <w:t>Alternatif pişirimde kullanılan hammaddeler ve redüksiyonu etkileyen malzemeler ile Raku pişirim tekniği.</w:t>
      </w:r>
    </w:p>
    <w:p w:rsidR="00986B86" w:rsidRDefault="00986B86" w:rsidP="003F7EEF">
      <w:pPr>
        <w:spacing w:after="0" w:line="360" w:lineRule="auto"/>
        <w:jc w:val="both"/>
        <w:rPr>
          <w:rFonts w:ascii="Times New Roman" w:eastAsia="Times New Roman" w:hAnsi="Times New Roman" w:cs="Times New Roman"/>
          <w:sz w:val="24"/>
          <w:szCs w:val="24"/>
        </w:rPr>
      </w:pPr>
    </w:p>
    <w:p w:rsidR="00986B86" w:rsidRPr="002765CC" w:rsidRDefault="00986B86" w:rsidP="003F7EEF">
      <w:pPr>
        <w:spacing w:after="0" w:line="360" w:lineRule="auto"/>
        <w:jc w:val="both"/>
        <w:rPr>
          <w:rFonts w:ascii="Times New Roman" w:eastAsia="Times New Roman" w:hAnsi="Times New Roman" w:cs="Times New Roman"/>
          <w:b/>
          <w:sz w:val="24"/>
          <w:szCs w:val="24"/>
        </w:rPr>
      </w:pPr>
      <w:r w:rsidRPr="002765CC">
        <w:rPr>
          <w:rFonts w:ascii="Times New Roman" w:eastAsia="Times New Roman" w:hAnsi="Times New Roman" w:cs="Times New Roman"/>
          <w:b/>
          <w:sz w:val="24"/>
          <w:szCs w:val="24"/>
        </w:rPr>
        <w:t>Deneysel Atölye IV</w:t>
      </w:r>
      <w:r>
        <w:rPr>
          <w:rFonts w:ascii="Times New Roman" w:eastAsia="Times New Roman" w:hAnsi="Times New Roman" w:cs="Times New Roman"/>
          <w:b/>
          <w:sz w:val="24"/>
          <w:szCs w:val="24"/>
        </w:rPr>
        <w:t xml:space="preserve"> </w:t>
      </w:r>
      <w:r w:rsidRPr="00EA189E">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0)</w:t>
      </w:r>
    </w:p>
    <w:p w:rsidR="00986B86" w:rsidRPr="00E97739" w:rsidRDefault="00986B86" w:rsidP="003F7EEF">
      <w:pPr>
        <w:spacing w:after="0" w:line="360" w:lineRule="auto"/>
        <w:jc w:val="both"/>
        <w:rPr>
          <w:rFonts w:ascii="Times New Roman" w:eastAsia="Times New Roman" w:hAnsi="Times New Roman" w:cs="Times New Roman"/>
          <w:sz w:val="24"/>
          <w:szCs w:val="24"/>
        </w:rPr>
      </w:pPr>
      <w:r w:rsidRPr="00E97739">
        <w:rPr>
          <w:rFonts w:ascii="Times New Roman" w:eastAsia="Times New Roman" w:hAnsi="Times New Roman" w:cs="Times New Roman"/>
          <w:sz w:val="24"/>
          <w:szCs w:val="24"/>
        </w:rPr>
        <w:t>Üç boyutlu tasarımlarda strüktür problemlerinin çözümüne yönelik farklı strüktür çeşitleri deneysel olarak farklı malzemelerle uygulanarak çalışmalar gerçekleştirilir.</w:t>
      </w:r>
    </w:p>
    <w:p w:rsidR="00986B86" w:rsidRPr="003F7EEF" w:rsidRDefault="003F7EEF" w:rsidP="003F7EEF">
      <w:pPr>
        <w:spacing w:after="0" w:line="360" w:lineRule="auto"/>
        <w:jc w:val="both"/>
        <w:rPr>
          <w:rFonts w:ascii="Times New Roman" w:eastAsia="Times New Roman" w:hAnsi="Times New Roman" w:cs="Times New Roman"/>
          <w:b/>
          <w:sz w:val="24"/>
          <w:szCs w:val="24"/>
        </w:rPr>
      </w:pPr>
      <w:r w:rsidRPr="003F7EEF">
        <w:rPr>
          <w:rFonts w:ascii="Times New Roman" w:eastAsia="Times New Roman" w:hAnsi="Times New Roman" w:cs="Times New Roman"/>
          <w:b/>
          <w:sz w:val="24"/>
          <w:szCs w:val="24"/>
        </w:rPr>
        <w:t>KANITLAR</w:t>
      </w:r>
    </w:p>
    <w:p w:rsidR="00986B86" w:rsidRDefault="00F73D58" w:rsidP="00986B86">
      <w:pPr>
        <w:spacing w:after="0" w:line="240" w:lineRule="auto"/>
        <w:jc w:val="both"/>
        <w:rPr>
          <w:rStyle w:val="Kpr"/>
          <w:rFonts w:ascii="Times New Roman" w:eastAsia="Times New Roman" w:hAnsi="Times New Roman" w:cs="Times New Roman"/>
          <w:sz w:val="24"/>
          <w:szCs w:val="24"/>
        </w:rPr>
      </w:pPr>
      <w:hyperlink r:id="rId129" w:history="1">
        <w:r w:rsidR="00986B86" w:rsidRPr="00543593">
          <w:rPr>
            <w:rStyle w:val="Kpr"/>
            <w:rFonts w:ascii="Times New Roman" w:eastAsia="Times New Roman" w:hAnsi="Times New Roman" w:cs="Times New Roman"/>
            <w:sz w:val="24"/>
            <w:szCs w:val="24"/>
          </w:rPr>
          <w:t>https://ubys.comu.edu.tr/AIS/OutcomeBasedLearning/Home/Index?id=6843</w:t>
        </w:r>
      </w:hyperlink>
    </w:p>
    <w:p w:rsidR="00986B86" w:rsidRPr="00C522FD" w:rsidRDefault="00986B86" w:rsidP="00986B86">
      <w:pPr>
        <w:spacing w:after="0" w:line="240" w:lineRule="auto"/>
        <w:jc w:val="both"/>
        <w:rPr>
          <w:rFonts w:ascii="Times New Roman" w:eastAsia="Times New Roman" w:hAnsi="Times New Roman" w:cs="Times New Roman"/>
          <w:sz w:val="24"/>
          <w:szCs w:val="24"/>
        </w:rPr>
      </w:pPr>
    </w:p>
    <w:p w:rsidR="00986B86" w:rsidRPr="00543593" w:rsidRDefault="00F73D58" w:rsidP="00986B86">
      <w:pPr>
        <w:spacing w:after="0" w:line="240" w:lineRule="auto"/>
        <w:jc w:val="both"/>
      </w:pPr>
      <w:hyperlink r:id="rId130" w:history="1">
        <w:r w:rsidR="00986B86" w:rsidRPr="00543593">
          <w:rPr>
            <w:rStyle w:val="Kpr"/>
          </w:rPr>
          <w:t>Çanakkale Onsekiz Mart Üniversitesi Önlisans-Lisans Eğitim Öğretim ve Sınav Yönetmeliği</w:t>
        </w:r>
      </w:hyperlink>
    </w:p>
    <w:p w:rsidR="00986B86" w:rsidRDefault="00F73D58" w:rsidP="00986B86">
      <w:pPr>
        <w:rPr>
          <w:rFonts w:ascii="Times New Roman" w:hAnsi="Times New Roman" w:cs="Times New Roman"/>
          <w:sz w:val="24"/>
          <w:szCs w:val="24"/>
        </w:rPr>
      </w:pPr>
      <w:hyperlink r:id="rId131" w:history="1">
        <w:r w:rsidR="00986B86" w:rsidRPr="00786A99">
          <w:rPr>
            <w:rStyle w:val="Kpr"/>
            <w:rFonts w:ascii="Times New Roman" w:hAnsi="Times New Roman" w:cs="Times New Roman"/>
            <w:sz w:val="24"/>
            <w:szCs w:val="24"/>
          </w:rPr>
          <w:t>https://www.mevzuat.gov.tr/mevzuat?MevzuatNo=19649&amp;MevzuatTur=8&amp;MevzuatTertip=5</w:t>
        </w:r>
      </w:hyperlink>
    </w:p>
    <w:p w:rsidR="00986B86" w:rsidRPr="00C1474D" w:rsidRDefault="00F73D58" w:rsidP="00986B86">
      <w:pPr>
        <w:rPr>
          <w:rFonts w:ascii="Times New Roman" w:hAnsi="Times New Roman" w:cs="Times New Roman"/>
          <w:sz w:val="24"/>
          <w:szCs w:val="24"/>
        </w:rPr>
      </w:pPr>
      <w:hyperlink r:id="rId132" w:history="1">
        <w:r w:rsidR="00986B86" w:rsidRPr="00C1474D">
          <w:rPr>
            <w:rStyle w:val="Kpr"/>
            <w:rFonts w:ascii="Times New Roman" w:eastAsia="Times New Roman" w:hAnsi="Times New Roman" w:cs="Times New Roman"/>
            <w:sz w:val="24"/>
            <w:szCs w:val="24"/>
          </w:rPr>
          <w:t>http://gsf.comu.edu.tr/seramik-ve-cam-bolumu.html</w:t>
        </w:r>
      </w:hyperlink>
    </w:p>
    <w:p w:rsidR="00986B86" w:rsidRPr="00C1474D" w:rsidRDefault="00F73D58" w:rsidP="00986B86">
      <w:pPr>
        <w:spacing w:after="0" w:line="240" w:lineRule="auto"/>
        <w:jc w:val="both"/>
        <w:rPr>
          <w:rFonts w:ascii="Times New Roman" w:eastAsia="Times New Roman" w:hAnsi="Times New Roman" w:cs="Times New Roman"/>
          <w:sz w:val="24"/>
          <w:szCs w:val="24"/>
          <w:u w:val="single"/>
          <w:lang w:val="en-US"/>
        </w:rPr>
      </w:pPr>
      <w:hyperlink r:id="rId133" w:history="1">
        <w:r w:rsidR="00986B86" w:rsidRPr="00C1474D">
          <w:rPr>
            <w:rStyle w:val="Kpr"/>
            <w:rFonts w:ascii="Times New Roman" w:eastAsia="Times New Roman" w:hAnsi="Times New Roman" w:cs="Times New Roman"/>
            <w:sz w:val="24"/>
            <w:szCs w:val="24"/>
            <w:lang w:val="en-US"/>
          </w:rPr>
          <w:t>http://gsf.comu.edu.tr/guzel-sanatlar-fakultesi-kalite-guvencesi-kurulu.html</w:t>
        </w:r>
      </w:hyperlink>
    </w:p>
    <w:p w:rsidR="00986B86" w:rsidRPr="00C1474D" w:rsidRDefault="00F73D58" w:rsidP="00986B86">
      <w:pPr>
        <w:spacing w:after="0" w:line="240" w:lineRule="auto"/>
        <w:jc w:val="both"/>
        <w:rPr>
          <w:rFonts w:ascii="Times New Roman" w:eastAsia="Times New Roman" w:hAnsi="Times New Roman" w:cs="Times New Roman"/>
          <w:sz w:val="24"/>
          <w:szCs w:val="24"/>
          <w:lang w:val="en-US"/>
        </w:rPr>
      </w:pPr>
      <w:hyperlink r:id="rId134" w:history="1">
        <w:r w:rsidR="00986B86" w:rsidRPr="00C1474D">
          <w:rPr>
            <w:rStyle w:val="Kpr"/>
            <w:rFonts w:ascii="Times New Roman" w:eastAsia="Times New Roman" w:hAnsi="Times New Roman" w:cs="Times New Roman"/>
            <w:sz w:val="24"/>
            <w:szCs w:val="24"/>
            <w:lang w:val="en-US"/>
          </w:rPr>
          <w:t>https://cdn.comu.edu.tr/cms/gsf/files/394-gsf_akademik_kurul_2019_web.pdf</w:t>
        </w:r>
      </w:hyperlink>
    </w:p>
    <w:p w:rsidR="00986B86" w:rsidRDefault="00F73D58" w:rsidP="00986B86">
      <w:pPr>
        <w:rPr>
          <w:rFonts w:ascii="Times New Roman" w:hAnsi="Times New Roman" w:cs="Times New Roman"/>
          <w:sz w:val="24"/>
          <w:szCs w:val="24"/>
        </w:rPr>
      </w:pPr>
      <w:hyperlink r:id="rId135" w:history="1">
        <w:r w:rsidR="00986B86" w:rsidRPr="00C1474D">
          <w:rPr>
            <w:rStyle w:val="Kpr"/>
            <w:rFonts w:ascii="Times New Roman" w:eastAsia="Times New Roman" w:hAnsi="Times New Roman" w:cs="Times New Roman"/>
            <w:sz w:val="24"/>
            <w:szCs w:val="24"/>
            <w:lang w:val="en-US"/>
          </w:rPr>
          <w:t>http://gsf.comu.edu.tr/bolum-ders-programlari.html</w:t>
        </w:r>
      </w:hyperlink>
    </w:p>
    <w:p w:rsidR="00986B86" w:rsidRDefault="00986B86" w:rsidP="00986B86">
      <w:pPr>
        <w:rPr>
          <w:rFonts w:ascii="Times New Roman" w:hAnsi="Times New Roman" w:cs="Times New Roman"/>
          <w:sz w:val="24"/>
          <w:szCs w:val="24"/>
        </w:rPr>
      </w:pPr>
    </w:p>
    <w:p w:rsidR="00986B86" w:rsidRDefault="00986B86" w:rsidP="00986B86">
      <w:pPr>
        <w:rPr>
          <w:rFonts w:ascii="Times New Roman" w:hAnsi="Times New Roman" w:cs="Times New Roman"/>
          <w:sz w:val="24"/>
          <w:szCs w:val="24"/>
        </w:rPr>
      </w:pPr>
    </w:p>
    <w:p w:rsidR="00986B86" w:rsidRPr="00917B03" w:rsidRDefault="00986B86" w:rsidP="00986B86">
      <w:pPr>
        <w:spacing w:after="0" w:line="240" w:lineRule="auto"/>
        <w:jc w:val="both"/>
        <w:rPr>
          <w:rFonts w:ascii="Times New Roman" w:eastAsia="Times New Roman" w:hAnsi="Times New Roman" w:cs="Times New Roman"/>
          <w:b/>
          <w:sz w:val="24"/>
          <w:szCs w:val="24"/>
        </w:rPr>
      </w:pPr>
      <w:r w:rsidRPr="00917B03">
        <w:rPr>
          <w:rFonts w:ascii="Times New Roman" w:eastAsia="Times New Roman" w:hAnsi="Times New Roman" w:cs="Times New Roman"/>
          <w:b/>
          <w:sz w:val="24"/>
          <w:szCs w:val="24"/>
        </w:rPr>
        <w:t>5.5.</w:t>
      </w:r>
      <w:r w:rsidRPr="00917B03">
        <w:rPr>
          <w:rFonts w:ascii="Times New Roman" w:eastAsia="Times New Roman" w:hAnsi="Times New Roman" w:cs="Times New Roman"/>
          <w:sz w:val="24"/>
          <w:szCs w:val="24"/>
        </w:rPr>
        <w:t xml:space="preserve"> </w:t>
      </w:r>
      <w:r w:rsidRPr="00917B03">
        <w:rPr>
          <w:rFonts w:ascii="Times New Roman" w:eastAsia="Times New Roman" w:hAnsi="Times New Roman" w:cs="Times New Roman"/>
          <w:b/>
          <w:sz w:val="24"/>
          <w:szCs w:val="24"/>
        </w:rPr>
        <w:t>Eğitim Planı Bileşenleri II</w:t>
      </w:r>
    </w:p>
    <w:p w:rsidR="00986B86" w:rsidRPr="00917B03" w:rsidRDefault="00986B86" w:rsidP="00986B86">
      <w:pPr>
        <w:spacing w:after="0" w:line="240" w:lineRule="auto"/>
        <w:jc w:val="both"/>
        <w:rPr>
          <w:rFonts w:ascii="Times New Roman" w:eastAsia="Times New Roman" w:hAnsi="Times New Roman" w:cs="Times New Roman"/>
          <w:b/>
          <w:sz w:val="24"/>
          <w:szCs w:val="24"/>
        </w:rPr>
      </w:pPr>
    </w:p>
    <w:p w:rsidR="00986B86" w:rsidRPr="00917B03" w:rsidRDefault="00986B86" w:rsidP="003F7EEF">
      <w:pPr>
        <w:spacing w:after="0" w:line="360" w:lineRule="auto"/>
        <w:jc w:val="both"/>
        <w:rPr>
          <w:rFonts w:ascii="Times New Roman" w:eastAsia="Times New Roman" w:hAnsi="Times New Roman" w:cs="Times New Roman"/>
          <w:sz w:val="24"/>
          <w:szCs w:val="24"/>
        </w:rPr>
      </w:pPr>
      <w:r w:rsidRPr="00917B03">
        <w:rPr>
          <w:rFonts w:ascii="Times New Roman" w:eastAsia="Times New Roman" w:hAnsi="Times New Roman" w:cs="Times New Roman"/>
          <w:sz w:val="24"/>
          <w:szCs w:val="24"/>
        </w:rPr>
        <w:t xml:space="preserve">Dört yıllık eğitim boyunca 240 AKTS kredisi tutarında </w:t>
      </w:r>
      <w:r>
        <w:rPr>
          <w:rFonts w:ascii="Times New Roman" w:eastAsia="Times New Roman" w:hAnsi="Times New Roman" w:cs="Times New Roman"/>
          <w:sz w:val="24"/>
          <w:szCs w:val="24"/>
        </w:rPr>
        <w:t xml:space="preserve">temel seramik ve cam tasarımı </w:t>
      </w:r>
      <w:r w:rsidRPr="00917B03">
        <w:rPr>
          <w:rFonts w:ascii="Times New Roman" w:eastAsia="Times New Roman" w:hAnsi="Times New Roman" w:cs="Times New Roman"/>
          <w:sz w:val="24"/>
          <w:szCs w:val="24"/>
        </w:rPr>
        <w:t>mesleki, teknolojik ve sanatsal dersleri yanı sıra ilgili alana yönelik bilgi edinmeyi sağlayacak, tamamlayıcı nitelikte, alanda yetkinlik verecek seçmeli dersler eğitim planında yer almaktadır. Öğrencilerin profesyonel çalışma pratiği kazanabilmeleri ve her an gelişme kaydeden sektörü takip edip, yenilikleri özümseyebilmeleri için 45 iş günü staj yaptırılmaktadır.</w:t>
      </w:r>
    </w:p>
    <w:p w:rsidR="00986B86" w:rsidRPr="00917B03" w:rsidRDefault="00986B86" w:rsidP="00986B86">
      <w:pPr>
        <w:spacing w:after="0" w:line="240" w:lineRule="auto"/>
        <w:jc w:val="both"/>
        <w:rPr>
          <w:rFonts w:ascii="Times New Roman" w:eastAsia="Times New Roman" w:hAnsi="Times New Roman" w:cs="Times New Roman"/>
          <w:sz w:val="24"/>
          <w:szCs w:val="24"/>
        </w:rPr>
      </w:pPr>
    </w:p>
    <w:p w:rsidR="00986B86" w:rsidRDefault="00986B86" w:rsidP="00986B86">
      <w:pPr>
        <w:rPr>
          <w:rFonts w:ascii="Times New Roman" w:hAnsi="Times New Roman" w:cs="Times New Roman"/>
          <w:sz w:val="24"/>
          <w:szCs w:val="24"/>
        </w:rPr>
      </w:pPr>
      <w:r>
        <w:rPr>
          <w:rFonts w:ascii="Times New Roman" w:hAnsi="Times New Roman" w:cs="Times New Roman"/>
          <w:sz w:val="24"/>
          <w:szCs w:val="24"/>
        </w:rPr>
        <w:t xml:space="preserve">   KANIT:</w:t>
      </w:r>
    </w:p>
    <w:p w:rsidR="00986B86" w:rsidRDefault="00986B86" w:rsidP="00986B86">
      <w:pPr>
        <w:rPr>
          <w:rStyle w:val="Kpr"/>
          <w:rFonts w:ascii="Times New Roman" w:hAnsi="Times New Roman" w:cs="Times New Roman"/>
          <w:sz w:val="24"/>
          <w:szCs w:val="24"/>
        </w:rPr>
      </w:pPr>
      <w:r>
        <w:rPr>
          <w:rFonts w:ascii="Times New Roman" w:hAnsi="Times New Roman" w:cs="Times New Roman"/>
          <w:sz w:val="24"/>
          <w:szCs w:val="24"/>
        </w:rPr>
        <w:t xml:space="preserve"> </w:t>
      </w:r>
      <w:hyperlink r:id="rId136" w:history="1">
        <w:r w:rsidRPr="00786A99">
          <w:rPr>
            <w:rStyle w:val="Kpr"/>
            <w:rFonts w:ascii="Times New Roman" w:hAnsi="Times New Roman" w:cs="Times New Roman"/>
            <w:sz w:val="24"/>
            <w:szCs w:val="24"/>
          </w:rPr>
          <w:t>https://ubys.comu.edu.tr/AIS/OutcomeBasedLearning/Home/Index?id=6843</w:t>
        </w:r>
      </w:hyperlink>
    </w:p>
    <w:p w:rsidR="00986B86" w:rsidRDefault="00986B86" w:rsidP="00986B86">
      <w:pPr>
        <w:spacing w:after="0" w:line="240" w:lineRule="auto"/>
        <w:jc w:val="both"/>
        <w:rPr>
          <w:rFonts w:ascii="Times New Roman" w:eastAsia="Times New Roman" w:hAnsi="Times New Roman" w:cs="Times New Roman"/>
          <w:b/>
          <w:sz w:val="24"/>
          <w:szCs w:val="24"/>
        </w:rPr>
      </w:pPr>
      <w:r w:rsidRPr="00143FC6">
        <w:rPr>
          <w:rFonts w:ascii="Times New Roman" w:eastAsia="Times New Roman" w:hAnsi="Times New Roman" w:cs="Times New Roman"/>
          <w:b/>
          <w:sz w:val="24"/>
          <w:szCs w:val="24"/>
        </w:rPr>
        <w:t>5.6. Program Amaçları Kapsamında Genel Bir Eğitim Planının Varlığı</w:t>
      </w:r>
    </w:p>
    <w:p w:rsidR="00986B86" w:rsidRDefault="00986B86" w:rsidP="00986B86">
      <w:pPr>
        <w:spacing w:after="0" w:line="240" w:lineRule="auto"/>
        <w:jc w:val="both"/>
        <w:rPr>
          <w:rFonts w:ascii="Times New Roman" w:eastAsia="Times New Roman" w:hAnsi="Times New Roman" w:cs="Times New Roman"/>
          <w:b/>
          <w:sz w:val="24"/>
          <w:szCs w:val="24"/>
        </w:rPr>
      </w:pPr>
    </w:p>
    <w:p w:rsidR="00986B86" w:rsidRDefault="00986B86" w:rsidP="003F7EEF">
      <w:pPr>
        <w:spacing w:after="0" w:line="360" w:lineRule="auto"/>
        <w:jc w:val="both"/>
        <w:rPr>
          <w:rFonts w:ascii="Times New Roman" w:eastAsia="Times New Roman" w:hAnsi="Times New Roman" w:cs="Times New Roman"/>
          <w:sz w:val="24"/>
          <w:szCs w:val="24"/>
        </w:rPr>
      </w:pPr>
      <w:proofErr w:type="gramStart"/>
      <w:r w:rsidRPr="004E0451">
        <w:rPr>
          <w:rFonts w:ascii="Times New Roman" w:eastAsia="Times New Roman" w:hAnsi="Times New Roman" w:cs="Times New Roman"/>
          <w:sz w:val="24"/>
          <w:szCs w:val="24"/>
          <w:lang w:val="en-US"/>
        </w:rPr>
        <w:t xml:space="preserve">Öğrencilerin </w:t>
      </w:r>
      <w:r w:rsidRPr="006A5951">
        <w:rPr>
          <w:rFonts w:ascii="Times New Roman" w:eastAsia="Times New Roman" w:hAnsi="Times New Roman" w:cs="Times New Roman"/>
          <w:sz w:val="24"/>
          <w:szCs w:val="24"/>
        </w:rPr>
        <w:t xml:space="preserve">seramik ve cam </w:t>
      </w:r>
      <w:r w:rsidRPr="004E0451">
        <w:rPr>
          <w:rFonts w:ascii="Times New Roman" w:eastAsia="Times New Roman" w:hAnsi="Times New Roman" w:cs="Times New Roman"/>
          <w:sz w:val="24"/>
          <w:szCs w:val="24"/>
          <w:lang w:val="en-US"/>
        </w:rPr>
        <w:t>alanında, kuramsal bilgi ve uygulamayı en doğru biçimde kaynaştırmaları, içerik ve araştırmalarına olanak sağlayacak bilgi ve beceriyi kazanmaları sağlanır.</w:t>
      </w:r>
      <w:proofErr w:type="gramEnd"/>
      <w:r w:rsidRPr="004E0451">
        <w:rPr>
          <w:rFonts w:ascii="Times New Roman" w:eastAsia="Times New Roman" w:hAnsi="Times New Roman" w:cs="Times New Roman"/>
          <w:sz w:val="24"/>
          <w:szCs w:val="24"/>
          <w:lang w:val="en-US"/>
        </w:rPr>
        <w:t xml:space="preserve">  </w:t>
      </w:r>
      <w:proofErr w:type="gramStart"/>
      <w:r w:rsidRPr="004E0451">
        <w:rPr>
          <w:rFonts w:ascii="Times New Roman" w:eastAsia="Times New Roman" w:hAnsi="Times New Roman" w:cs="Times New Roman"/>
          <w:sz w:val="24"/>
          <w:szCs w:val="24"/>
          <w:lang w:val="en-US"/>
        </w:rPr>
        <w:t>Öğrenme isteğinin, araştırma, dinleme, anlama, yargı ve yorum geliştirmede bilinçlenme açısından tüm iletişim stratejileri geliştirilir.</w:t>
      </w:r>
      <w:proofErr w:type="gramEnd"/>
      <w:r w:rsidRPr="004E0451">
        <w:rPr>
          <w:rFonts w:ascii="Times New Roman" w:eastAsia="Times New Roman" w:hAnsi="Times New Roman" w:cs="Times New Roman"/>
          <w:sz w:val="24"/>
          <w:szCs w:val="24"/>
          <w:lang w:val="en-US"/>
        </w:rPr>
        <w:t xml:space="preserve"> </w:t>
      </w:r>
    </w:p>
    <w:p w:rsidR="00986B86" w:rsidRPr="004E0451" w:rsidRDefault="00986B86" w:rsidP="003F7EEF">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Seramik ve C</w:t>
      </w:r>
      <w:r w:rsidRPr="006A5951">
        <w:rPr>
          <w:rFonts w:ascii="Times New Roman" w:eastAsia="Times New Roman" w:hAnsi="Times New Roman" w:cs="Times New Roman"/>
          <w:sz w:val="24"/>
          <w:szCs w:val="24"/>
        </w:rPr>
        <w:t xml:space="preserve">am </w:t>
      </w:r>
      <w:r w:rsidRPr="004E0451">
        <w:rPr>
          <w:rFonts w:ascii="Times New Roman" w:eastAsia="Times New Roman" w:hAnsi="Times New Roman" w:cs="Times New Roman"/>
          <w:sz w:val="24"/>
          <w:szCs w:val="24"/>
          <w:lang w:val="en-US"/>
        </w:rPr>
        <w:t xml:space="preserve">Bölümü mezunlarının alana ait temel bilgilere sahip, kitle iletişimi ve tüm </w:t>
      </w:r>
      <w:r w:rsidRPr="006A5951">
        <w:rPr>
          <w:rFonts w:ascii="Times New Roman" w:eastAsia="Times New Roman" w:hAnsi="Times New Roman" w:cs="Times New Roman"/>
          <w:sz w:val="24"/>
          <w:szCs w:val="24"/>
        </w:rPr>
        <w:t xml:space="preserve">seramik ve cam </w:t>
      </w:r>
      <w:r w:rsidRPr="004E0451">
        <w:rPr>
          <w:rFonts w:ascii="Times New Roman" w:eastAsia="Times New Roman" w:hAnsi="Times New Roman" w:cs="Times New Roman"/>
          <w:sz w:val="24"/>
          <w:szCs w:val="24"/>
          <w:lang w:val="en-US"/>
        </w:rPr>
        <w:t>sektörüne yönelik tasarım uygulamalarında yer alabilecek profesyonelliğe sahip olmaları hedeflenmekte, ayrıca profesyonel çalışma pratiği kazanabilmeleri için için 45 iş günü staj yaptırılmaktadır.</w:t>
      </w:r>
    </w:p>
    <w:p w:rsidR="006848A1" w:rsidRDefault="006848A1" w:rsidP="00986B86">
      <w:pPr>
        <w:spacing w:after="0" w:line="240" w:lineRule="auto"/>
        <w:jc w:val="both"/>
        <w:rPr>
          <w:rFonts w:ascii="Times New Roman" w:eastAsia="Times New Roman" w:hAnsi="Times New Roman" w:cs="Times New Roman"/>
          <w:b/>
          <w:sz w:val="24"/>
          <w:szCs w:val="24"/>
        </w:rPr>
      </w:pPr>
    </w:p>
    <w:p w:rsidR="00986B86" w:rsidRDefault="006848A1" w:rsidP="00986B86">
      <w:p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KANITLAR</w:t>
      </w:r>
    </w:p>
    <w:p w:rsidR="00986B86" w:rsidRDefault="00986B86" w:rsidP="00986B86">
      <w:pPr>
        <w:spacing w:after="0" w:line="240" w:lineRule="auto"/>
        <w:jc w:val="both"/>
        <w:rPr>
          <w:rFonts w:ascii="Times New Roman" w:eastAsia="Times New Roman" w:hAnsi="Times New Roman" w:cs="Times New Roman"/>
          <w:b/>
          <w:sz w:val="24"/>
          <w:szCs w:val="24"/>
          <w:lang w:val="en-US"/>
        </w:rPr>
      </w:pPr>
    </w:p>
    <w:p w:rsidR="00986B86" w:rsidRPr="003F7EEF" w:rsidRDefault="00F73D58" w:rsidP="003F7EEF">
      <w:pPr>
        <w:spacing w:after="0" w:line="360" w:lineRule="auto"/>
        <w:jc w:val="both"/>
        <w:rPr>
          <w:rFonts w:ascii="Times New Roman" w:eastAsia="Times New Roman" w:hAnsi="Times New Roman" w:cs="Times New Roman"/>
          <w:sz w:val="24"/>
          <w:szCs w:val="24"/>
          <w:u w:val="single"/>
        </w:rPr>
      </w:pPr>
      <w:hyperlink r:id="rId137" w:history="1">
        <w:r w:rsidR="00986B86" w:rsidRPr="003F7EEF">
          <w:rPr>
            <w:rStyle w:val="Kpr"/>
            <w:rFonts w:ascii="Times New Roman" w:eastAsia="Times New Roman" w:hAnsi="Times New Roman" w:cs="Times New Roman"/>
            <w:sz w:val="24"/>
            <w:szCs w:val="24"/>
          </w:rPr>
          <w:t>https://ubys.comu.edu.tr/AIS/OutcomeBasedLearning/Home/Index?id=6843</w:t>
        </w:r>
      </w:hyperlink>
    </w:p>
    <w:p w:rsidR="00986B86" w:rsidRPr="003F7EEF" w:rsidRDefault="00F73D58" w:rsidP="003F7EEF">
      <w:pPr>
        <w:spacing w:after="0" w:line="360" w:lineRule="auto"/>
        <w:jc w:val="both"/>
        <w:rPr>
          <w:rFonts w:ascii="Times New Roman" w:eastAsia="Times New Roman" w:hAnsi="Times New Roman" w:cs="Times New Roman"/>
          <w:sz w:val="24"/>
          <w:szCs w:val="24"/>
        </w:rPr>
      </w:pPr>
      <w:hyperlink r:id="rId138" w:history="1">
        <w:r w:rsidR="00986B86" w:rsidRPr="003F7EEF">
          <w:rPr>
            <w:rStyle w:val="Kpr"/>
            <w:rFonts w:ascii="Times New Roman" w:eastAsia="Times New Roman" w:hAnsi="Times New Roman" w:cs="Times New Roman"/>
            <w:sz w:val="24"/>
            <w:szCs w:val="24"/>
          </w:rPr>
          <w:t>Çanakkale Onsekiz Mart Üniversitesi Önlisans-Lisans Eğitim Öğretim ve Sınav Yönetmeliği</w:t>
        </w:r>
      </w:hyperlink>
    </w:p>
    <w:p w:rsidR="00986B86" w:rsidRPr="003F7EEF" w:rsidRDefault="00F73D58" w:rsidP="003F7EEF">
      <w:pPr>
        <w:spacing w:after="0" w:line="360" w:lineRule="auto"/>
        <w:jc w:val="both"/>
        <w:rPr>
          <w:rFonts w:ascii="Times New Roman" w:eastAsia="Times New Roman" w:hAnsi="Times New Roman" w:cs="Times New Roman"/>
          <w:sz w:val="24"/>
          <w:szCs w:val="24"/>
        </w:rPr>
      </w:pPr>
      <w:hyperlink r:id="rId139" w:history="1">
        <w:r w:rsidR="00986B86" w:rsidRPr="003F7EEF">
          <w:rPr>
            <w:rStyle w:val="Kpr"/>
            <w:rFonts w:ascii="Times New Roman" w:eastAsia="Times New Roman" w:hAnsi="Times New Roman" w:cs="Times New Roman"/>
            <w:sz w:val="24"/>
            <w:szCs w:val="24"/>
          </w:rPr>
          <w:t>https://www.mevzuat.gov.tr/mevzuat?MevzuatNo=19649&amp;MevzuatTur=8&amp;MevzuatTertip=5</w:t>
        </w:r>
      </w:hyperlink>
    </w:p>
    <w:p w:rsidR="00986B86" w:rsidRPr="003F7EEF" w:rsidRDefault="00F73D58" w:rsidP="003F7EEF">
      <w:pPr>
        <w:spacing w:after="0" w:line="360" w:lineRule="auto"/>
        <w:jc w:val="both"/>
        <w:rPr>
          <w:rFonts w:ascii="Times New Roman" w:eastAsia="Times New Roman" w:hAnsi="Times New Roman" w:cs="Times New Roman"/>
          <w:sz w:val="24"/>
          <w:szCs w:val="24"/>
        </w:rPr>
      </w:pPr>
      <w:hyperlink r:id="rId140" w:history="1">
        <w:r w:rsidR="00986B86" w:rsidRPr="003F7EEF">
          <w:rPr>
            <w:rStyle w:val="Kpr"/>
            <w:rFonts w:ascii="Times New Roman" w:eastAsia="Times New Roman" w:hAnsi="Times New Roman" w:cs="Times New Roman"/>
            <w:sz w:val="24"/>
            <w:szCs w:val="24"/>
          </w:rPr>
          <w:t>http://gsf.comu.edu.tr/seramik-ve-cam-bolumu.html</w:t>
        </w:r>
      </w:hyperlink>
    </w:p>
    <w:p w:rsidR="00986B86" w:rsidRPr="003F7EEF" w:rsidRDefault="00F73D58" w:rsidP="003F7EEF">
      <w:pPr>
        <w:spacing w:after="0" w:line="360" w:lineRule="auto"/>
        <w:jc w:val="both"/>
        <w:rPr>
          <w:rFonts w:ascii="Times New Roman" w:eastAsia="Times New Roman" w:hAnsi="Times New Roman" w:cs="Times New Roman"/>
          <w:sz w:val="24"/>
          <w:szCs w:val="24"/>
          <w:u w:val="single"/>
          <w:lang w:val="en-US"/>
        </w:rPr>
      </w:pPr>
      <w:hyperlink r:id="rId141" w:history="1">
        <w:r w:rsidR="00986B86" w:rsidRPr="003F7EEF">
          <w:rPr>
            <w:rStyle w:val="Kpr"/>
            <w:rFonts w:ascii="Times New Roman" w:eastAsia="Times New Roman" w:hAnsi="Times New Roman" w:cs="Times New Roman"/>
            <w:sz w:val="24"/>
            <w:szCs w:val="24"/>
            <w:lang w:val="en-US"/>
          </w:rPr>
          <w:t>http://gsf.comu.edu.tr/guzel-sanatlar-fakultesi-kalite-guvencesi-kurulu.html</w:t>
        </w:r>
      </w:hyperlink>
    </w:p>
    <w:p w:rsidR="00986B86" w:rsidRPr="003F7EEF" w:rsidRDefault="00F73D58" w:rsidP="003F7EEF">
      <w:pPr>
        <w:spacing w:after="0" w:line="360" w:lineRule="auto"/>
        <w:jc w:val="both"/>
        <w:rPr>
          <w:rFonts w:ascii="Times New Roman" w:eastAsia="Times New Roman" w:hAnsi="Times New Roman" w:cs="Times New Roman"/>
          <w:sz w:val="24"/>
          <w:szCs w:val="24"/>
          <w:lang w:val="en-US"/>
        </w:rPr>
      </w:pPr>
      <w:hyperlink r:id="rId142" w:history="1">
        <w:r w:rsidR="00986B86" w:rsidRPr="003F7EEF">
          <w:rPr>
            <w:rStyle w:val="Kpr"/>
            <w:rFonts w:ascii="Times New Roman" w:eastAsia="Times New Roman" w:hAnsi="Times New Roman" w:cs="Times New Roman"/>
            <w:sz w:val="24"/>
            <w:szCs w:val="24"/>
            <w:lang w:val="en-US"/>
          </w:rPr>
          <w:t>https://cdn.comu.edu.tr/cms/gsf/files/394-gsf_akademik_kurul_2019_web.pdf</w:t>
        </w:r>
      </w:hyperlink>
    </w:p>
    <w:p w:rsidR="00986B86" w:rsidRPr="003F7EEF" w:rsidRDefault="00F73D58" w:rsidP="003F7EEF">
      <w:pPr>
        <w:spacing w:after="0" w:line="360" w:lineRule="auto"/>
        <w:jc w:val="both"/>
        <w:rPr>
          <w:rFonts w:ascii="Times New Roman" w:eastAsia="Times New Roman" w:hAnsi="Times New Roman" w:cs="Times New Roman"/>
          <w:sz w:val="24"/>
          <w:szCs w:val="24"/>
        </w:rPr>
      </w:pPr>
      <w:hyperlink r:id="rId143" w:history="1">
        <w:r w:rsidR="00986B86" w:rsidRPr="003F7EEF">
          <w:rPr>
            <w:rStyle w:val="Kpr"/>
            <w:rFonts w:ascii="Times New Roman" w:eastAsia="Times New Roman" w:hAnsi="Times New Roman" w:cs="Times New Roman"/>
            <w:sz w:val="24"/>
            <w:szCs w:val="24"/>
            <w:lang w:val="en-US"/>
          </w:rPr>
          <w:t>http://gsf.comu.edu.tr/bolum-ders-programlari.html</w:t>
        </w:r>
      </w:hyperlink>
    </w:p>
    <w:p w:rsidR="00986B86" w:rsidRPr="003F7EEF" w:rsidRDefault="00986B86" w:rsidP="003F7EEF">
      <w:pPr>
        <w:spacing w:after="0" w:line="360" w:lineRule="auto"/>
        <w:jc w:val="both"/>
        <w:rPr>
          <w:rFonts w:ascii="Times New Roman" w:eastAsia="Times New Roman" w:hAnsi="Times New Roman" w:cs="Times New Roman"/>
          <w:sz w:val="24"/>
          <w:szCs w:val="24"/>
        </w:rPr>
      </w:pPr>
    </w:p>
    <w:p w:rsidR="00986B86" w:rsidRPr="003F7EEF" w:rsidRDefault="00986B86" w:rsidP="003F7EEF">
      <w:pPr>
        <w:spacing w:line="360" w:lineRule="auto"/>
        <w:rPr>
          <w:rStyle w:val="Kpr"/>
          <w:rFonts w:ascii="Times New Roman" w:hAnsi="Times New Roman" w:cs="Times New Roman"/>
          <w:sz w:val="24"/>
          <w:szCs w:val="24"/>
        </w:rPr>
      </w:pPr>
    </w:p>
    <w:p w:rsidR="00986B86" w:rsidRDefault="00986B86" w:rsidP="003F7EEF">
      <w:pPr>
        <w:spacing w:after="0" w:line="360" w:lineRule="auto"/>
        <w:jc w:val="both"/>
        <w:rPr>
          <w:rFonts w:ascii="Times New Roman" w:eastAsia="Times New Roman" w:hAnsi="Times New Roman" w:cs="Times New Roman"/>
          <w:b/>
          <w:sz w:val="24"/>
          <w:szCs w:val="24"/>
        </w:rPr>
      </w:pPr>
      <w:r w:rsidRPr="00143FC6">
        <w:rPr>
          <w:rFonts w:ascii="Times New Roman" w:eastAsia="Times New Roman" w:hAnsi="Times New Roman" w:cs="Times New Roman"/>
          <w:b/>
          <w:sz w:val="24"/>
          <w:szCs w:val="24"/>
        </w:rPr>
        <w:t>5.7. Ana Tasarım Deneyimi</w:t>
      </w:r>
    </w:p>
    <w:p w:rsidR="00986B86" w:rsidRDefault="00986B86" w:rsidP="003F7EEF">
      <w:pPr>
        <w:spacing w:after="0" w:line="360" w:lineRule="auto"/>
        <w:jc w:val="both"/>
        <w:rPr>
          <w:rFonts w:ascii="Times New Roman" w:eastAsia="Times New Roman" w:hAnsi="Times New Roman" w:cs="Times New Roman"/>
          <w:b/>
          <w:sz w:val="24"/>
          <w:szCs w:val="24"/>
        </w:rPr>
      </w:pPr>
    </w:p>
    <w:p w:rsidR="00986B86" w:rsidRPr="004E0451" w:rsidRDefault="00986B86" w:rsidP="003F7EEF">
      <w:pPr>
        <w:spacing w:after="0" w:line="360" w:lineRule="auto"/>
        <w:jc w:val="both"/>
        <w:rPr>
          <w:rFonts w:ascii="Times New Roman" w:eastAsia="Times New Roman" w:hAnsi="Times New Roman" w:cs="Times New Roman"/>
          <w:sz w:val="24"/>
          <w:szCs w:val="24"/>
          <w:lang w:val="en-US"/>
        </w:rPr>
      </w:pPr>
      <w:r w:rsidRPr="004E0451">
        <w:rPr>
          <w:rFonts w:ascii="Times New Roman" w:eastAsia="Times New Roman" w:hAnsi="Times New Roman" w:cs="Times New Roman"/>
          <w:sz w:val="24"/>
          <w:szCs w:val="24"/>
          <w:lang w:val="en-US"/>
        </w:rPr>
        <w:t xml:space="preserve">Eğitim planında yer </w:t>
      </w:r>
      <w:proofErr w:type="gramStart"/>
      <w:r w:rsidRPr="004E0451">
        <w:rPr>
          <w:rFonts w:ascii="Times New Roman" w:eastAsia="Times New Roman" w:hAnsi="Times New Roman" w:cs="Times New Roman"/>
          <w:sz w:val="24"/>
          <w:szCs w:val="24"/>
          <w:lang w:val="en-US"/>
        </w:rPr>
        <w:t>alan</w:t>
      </w:r>
      <w:proofErr w:type="gramEnd"/>
      <w:r w:rsidRPr="004E0451">
        <w:rPr>
          <w:rFonts w:ascii="Times New Roman" w:eastAsia="Times New Roman" w:hAnsi="Times New Roman" w:cs="Times New Roman"/>
          <w:sz w:val="24"/>
          <w:szCs w:val="24"/>
          <w:lang w:val="en-US"/>
        </w:rPr>
        <w:t xml:space="preserve"> dersler, senelere ve dönemlere göre birbirlerini destekleyecek nitelikte, bütünsel bir bakış açısıyla tasarlanmaktadır. </w:t>
      </w:r>
      <w:proofErr w:type="gramStart"/>
      <w:r w:rsidRPr="004E0451">
        <w:rPr>
          <w:rFonts w:ascii="Times New Roman" w:eastAsia="Times New Roman" w:hAnsi="Times New Roman" w:cs="Times New Roman"/>
          <w:sz w:val="24"/>
          <w:szCs w:val="24"/>
          <w:lang w:val="en-US"/>
        </w:rPr>
        <w:t>Bu doğrultuda sonraki dersin öğrenim gerekliliğini önceden alınan dersin sağlaması sistemi doğrultusunda eğitim planı oluşturulmuştur.</w:t>
      </w:r>
      <w:proofErr w:type="gramEnd"/>
      <w:r w:rsidRPr="004E0451">
        <w:rPr>
          <w:rFonts w:ascii="Times New Roman" w:eastAsia="Times New Roman" w:hAnsi="Times New Roman" w:cs="Times New Roman"/>
          <w:sz w:val="24"/>
          <w:szCs w:val="24"/>
          <w:lang w:val="en-US"/>
        </w:rPr>
        <w:t xml:space="preserve"> </w:t>
      </w:r>
      <w:proofErr w:type="gramStart"/>
      <w:r w:rsidRPr="004E0451">
        <w:rPr>
          <w:rFonts w:ascii="Times New Roman" w:eastAsia="Times New Roman" w:hAnsi="Times New Roman" w:cs="Times New Roman"/>
          <w:sz w:val="24"/>
          <w:szCs w:val="24"/>
          <w:lang w:val="en-US"/>
        </w:rPr>
        <w:t>Dersler sene bazında kademeli olarak temel eğitimden nitelikli eğitime; genel konulardan daha spesifik konulara olacak şekilde planlanmaktadır.</w:t>
      </w:r>
      <w:proofErr w:type="gramEnd"/>
      <w:r w:rsidRPr="004E0451">
        <w:rPr>
          <w:rFonts w:ascii="Times New Roman" w:eastAsia="Times New Roman" w:hAnsi="Times New Roman" w:cs="Times New Roman"/>
          <w:sz w:val="24"/>
          <w:szCs w:val="24"/>
          <w:lang w:val="en-US"/>
        </w:rPr>
        <w:t xml:space="preserve"> </w:t>
      </w:r>
      <w:proofErr w:type="gramStart"/>
      <w:r w:rsidRPr="004E0451">
        <w:rPr>
          <w:rFonts w:ascii="Times New Roman" w:eastAsia="Times New Roman" w:hAnsi="Times New Roman" w:cs="Times New Roman"/>
          <w:sz w:val="24"/>
          <w:szCs w:val="24"/>
          <w:lang w:val="en-US"/>
        </w:rPr>
        <w:t>Bu kapsamda birimde ders veren öğretim elemanlarından alınan geri bildirimler neticesinde, ilgili kurullarca eğitim planının güncellenmesi gerçekleştirilmektedir.</w:t>
      </w:r>
      <w:proofErr w:type="gramEnd"/>
      <w:r w:rsidRPr="004E0451">
        <w:rPr>
          <w:rFonts w:ascii="Times New Roman" w:eastAsia="Times New Roman" w:hAnsi="Times New Roman" w:cs="Times New Roman"/>
          <w:sz w:val="24"/>
          <w:szCs w:val="24"/>
          <w:lang w:val="en-US"/>
        </w:rPr>
        <w:t xml:space="preserve"> </w:t>
      </w:r>
      <w:proofErr w:type="gramStart"/>
      <w:r w:rsidRPr="004E0451">
        <w:rPr>
          <w:rFonts w:ascii="Times New Roman" w:eastAsia="Times New Roman" w:hAnsi="Times New Roman" w:cs="Times New Roman"/>
          <w:sz w:val="24"/>
          <w:szCs w:val="24"/>
          <w:lang w:val="en-US"/>
        </w:rPr>
        <w:t>Derslerde elde edilen bilgi ve becerileri kullanmak, gerçekçi koşullar/kısıtlar altında standartlara uygun olarak öğrenciye ana tasarım deneyimi, çeşitli derslerde yaptırılan ödev ve projelerle ve öğrencilerimize aldırılan bitirme projesi gibi derslerle kazandırılmaktadır.</w:t>
      </w:r>
      <w:proofErr w:type="gramEnd"/>
    </w:p>
    <w:p w:rsidR="00986B86" w:rsidRPr="00143FC6" w:rsidRDefault="00986B86" w:rsidP="003F7EEF">
      <w:pPr>
        <w:spacing w:after="0" w:line="360" w:lineRule="auto"/>
        <w:jc w:val="both"/>
        <w:rPr>
          <w:rFonts w:ascii="Times New Roman" w:eastAsia="Times New Roman" w:hAnsi="Times New Roman" w:cs="Times New Roman"/>
          <w:sz w:val="24"/>
          <w:szCs w:val="24"/>
        </w:rPr>
      </w:pPr>
    </w:p>
    <w:p w:rsidR="00986B86" w:rsidRDefault="00986B86" w:rsidP="003F7EEF">
      <w:pPr>
        <w:spacing w:after="0"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Seramik ve Cam</w:t>
      </w:r>
      <w:r w:rsidRPr="00143FC6">
        <w:rPr>
          <w:rFonts w:ascii="Times New Roman" w:eastAsia="Times New Roman" w:hAnsi="Times New Roman" w:cs="Times New Roman"/>
          <w:sz w:val="24"/>
          <w:szCs w:val="24"/>
        </w:rPr>
        <w:t xml:space="preserve"> Bölümü eğitim planında, öğrencilerin önceki derslerde edindikleri bilgi ve becerileri, sonraki dönemlerde kullanacakları ve destekleyecekleri yönde bütünsel nitelikte bir planlama gerçekleştirilmiştir. Dersler 4 yıllık (8 yarıyıl) eğitim süreci boyunca, içerik açısından daha genelden başlayarak, </w:t>
      </w:r>
      <w:proofErr w:type="gramStart"/>
      <w:r w:rsidRPr="00143FC6">
        <w:rPr>
          <w:rFonts w:ascii="Times New Roman" w:eastAsia="Times New Roman" w:hAnsi="Times New Roman" w:cs="Times New Roman"/>
          <w:sz w:val="24"/>
          <w:szCs w:val="24"/>
        </w:rPr>
        <w:t>spesifik</w:t>
      </w:r>
      <w:proofErr w:type="gramEnd"/>
      <w:r w:rsidRPr="00143FC6">
        <w:rPr>
          <w:rFonts w:ascii="Times New Roman" w:eastAsia="Times New Roman" w:hAnsi="Times New Roman" w:cs="Times New Roman"/>
          <w:sz w:val="24"/>
          <w:szCs w:val="24"/>
        </w:rPr>
        <w:t xml:space="preserve"> olarak sürdürülmektedir. Mesleki </w:t>
      </w:r>
      <w:proofErr w:type="gramStart"/>
      <w:r w:rsidRPr="00143FC6">
        <w:rPr>
          <w:rFonts w:ascii="Times New Roman" w:eastAsia="Times New Roman" w:hAnsi="Times New Roman" w:cs="Times New Roman"/>
          <w:sz w:val="24"/>
          <w:szCs w:val="24"/>
        </w:rPr>
        <w:t>profili</w:t>
      </w:r>
      <w:proofErr w:type="gramEnd"/>
      <w:r w:rsidRPr="00143FC6">
        <w:rPr>
          <w:rFonts w:ascii="Times New Roman" w:eastAsia="Times New Roman" w:hAnsi="Times New Roman" w:cs="Times New Roman"/>
          <w:sz w:val="24"/>
          <w:szCs w:val="24"/>
        </w:rPr>
        <w:t xml:space="preserve"> donanımlı, alanında bilgili ve özgüveni olan, mezunlar</w:t>
      </w:r>
      <w:r w:rsidRPr="00143FC6">
        <w:rPr>
          <w:rFonts w:ascii="Times New Roman" w:eastAsia="Times New Roman" w:hAnsi="Times New Roman" w:cs="Times New Roman"/>
          <w:color w:val="FF0000"/>
          <w:sz w:val="24"/>
          <w:szCs w:val="24"/>
        </w:rPr>
        <w:t xml:space="preserve"> </w:t>
      </w:r>
      <w:r w:rsidRPr="003F7EEF">
        <w:rPr>
          <w:rFonts w:ascii="Times New Roman" w:eastAsia="Times New Roman" w:hAnsi="Times New Roman" w:cs="Times New Roman"/>
          <w:sz w:val="24"/>
          <w:szCs w:val="24"/>
        </w:rPr>
        <w:t>vermektedir.</w:t>
      </w:r>
    </w:p>
    <w:p w:rsidR="00986B86" w:rsidRDefault="00986B86" w:rsidP="00986B86">
      <w:pPr>
        <w:spacing w:after="0" w:line="240" w:lineRule="auto"/>
        <w:jc w:val="both"/>
        <w:rPr>
          <w:rFonts w:ascii="Times New Roman" w:eastAsia="Times New Roman" w:hAnsi="Times New Roman" w:cs="Times New Roman"/>
          <w:color w:val="FF0000"/>
          <w:sz w:val="24"/>
          <w:szCs w:val="24"/>
        </w:rPr>
      </w:pPr>
    </w:p>
    <w:p w:rsidR="00986B86" w:rsidRPr="006848A1" w:rsidRDefault="006848A1" w:rsidP="00986B86">
      <w:pPr>
        <w:rPr>
          <w:rFonts w:ascii="Times New Roman" w:hAnsi="Times New Roman" w:cs="Times New Roman"/>
          <w:b/>
          <w:sz w:val="24"/>
          <w:szCs w:val="24"/>
          <w:lang w:val="en-US"/>
        </w:rPr>
      </w:pPr>
      <w:r w:rsidRPr="006848A1">
        <w:rPr>
          <w:rFonts w:ascii="Times New Roman" w:hAnsi="Times New Roman" w:cs="Times New Roman"/>
          <w:b/>
          <w:sz w:val="24"/>
          <w:szCs w:val="24"/>
          <w:lang w:val="en-US"/>
        </w:rPr>
        <w:t>KANITLAR</w:t>
      </w:r>
    </w:p>
    <w:p w:rsidR="00986B86" w:rsidRPr="003F7EEF" w:rsidRDefault="00986B86" w:rsidP="00986B86">
      <w:pPr>
        <w:rPr>
          <w:rFonts w:ascii="Times New Roman" w:hAnsi="Times New Roman" w:cs="Times New Roman"/>
          <w:color w:val="0000FF" w:themeColor="hyperlink"/>
          <w:sz w:val="24"/>
          <w:szCs w:val="24"/>
          <w:u w:val="single"/>
          <w:lang w:val="en-US"/>
        </w:rPr>
      </w:pPr>
    </w:p>
    <w:p w:rsidR="00986B86" w:rsidRPr="003F7EEF" w:rsidRDefault="00F73D58" w:rsidP="00986B86">
      <w:pPr>
        <w:rPr>
          <w:rFonts w:ascii="Times New Roman" w:hAnsi="Times New Roman" w:cs="Times New Roman"/>
          <w:color w:val="0000FF" w:themeColor="hyperlink"/>
          <w:sz w:val="24"/>
          <w:szCs w:val="24"/>
          <w:u w:val="single"/>
        </w:rPr>
      </w:pPr>
      <w:hyperlink r:id="rId144" w:history="1">
        <w:r w:rsidR="00986B86" w:rsidRPr="003F7EEF">
          <w:rPr>
            <w:rStyle w:val="Kpr"/>
            <w:rFonts w:ascii="Times New Roman" w:hAnsi="Times New Roman" w:cs="Times New Roman"/>
            <w:sz w:val="24"/>
            <w:szCs w:val="24"/>
          </w:rPr>
          <w:t>https://ubys.comu.edu.tr/AIS/OutcomeBasedLearning/Home/Index?id=6843</w:t>
        </w:r>
      </w:hyperlink>
    </w:p>
    <w:p w:rsidR="00986B86" w:rsidRPr="003F7EEF" w:rsidRDefault="00F73D58" w:rsidP="00986B86">
      <w:pPr>
        <w:rPr>
          <w:rFonts w:ascii="Times New Roman" w:hAnsi="Times New Roman" w:cs="Times New Roman"/>
          <w:color w:val="0000FF" w:themeColor="hyperlink"/>
          <w:sz w:val="24"/>
          <w:szCs w:val="24"/>
          <w:u w:val="single"/>
        </w:rPr>
      </w:pPr>
      <w:hyperlink r:id="rId145" w:history="1">
        <w:r w:rsidR="00986B86" w:rsidRPr="003F7EEF">
          <w:rPr>
            <w:rStyle w:val="Kpr"/>
            <w:rFonts w:ascii="Times New Roman" w:hAnsi="Times New Roman" w:cs="Times New Roman"/>
            <w:sz w:val="24"/>
            <w:szCs w:val="24"/>
          </w:rPr>
          <w:t>Çanakkale Onsekiz Mart Üniversitesi Önlisans-Lisans Eğitim Öğretim ve Sınav Yönetmeliği</w:t>
        </w:r>
      </w:hyperlink>
    </w:p>
    <w:p w:rsidR="00986B86" w:rsidRPr="003F7EEF" w:rsidRDefault="00F73D58" w:rsidP="00986B86">
      <w:pPr>
        <w:rPr>
          <w:rFonts w:ascii="Times New Roman" w:hAnsi="Times New Roman" w:cs="Times New Roman"/>
          <w:color w:val="0000FF" w:themeColor="hyperlink"/>
          <w:sz w:val="24"/>
          <w:szCs w:val="24"/>
          <w:u w:val="single"/>
        </w:rPr>
      </w:pPr>
      <w:hyperlink r:id="rId146" w:history="1">
        <w:r w:rsidR="00986B86" w:rsidRPr="003F7EEF">
          <w:rPr>
            <w:rStyle w:val="Kpr"/>
            <w:rFonts w:ascii="Times New Roman" w:hAnsi="Times New Roman" w:cs="Times New Roman"/>
            <w:sz w:val="24"/>
            <w:szCs w:val="24"/>
          </w:rPr>
          <w:t>https://www.mevzuat.gov.tr/mevzuat?MevzuatNo=19649&amp;MevzuatTur=8&amp;MevzuatTertip=5</w:t>
        </w:r>
      </w:hyperlink>
    </w:p>
    <w:p w:rsidR="00986B86" w:rsidRPr="003F7EEF" w:rsidRDefault="00F73D58" w:rsidP="00986B86">
      <w:pPr>
        <w:rPr>
          <w:rFonts w:ascii="Times New Roman" w:hAnsi="Times New Roman" w:cs="Times New Roman"/>
          <w:color w:val="0000FF" w:themeColor="hyperlink"/>
          <w:sz w:val="24"/>
          <w:szCs w:val="24"/>
          <w:u w:val="single"/>
        </w:rPr>
      </w:pPr>
      <w:hyperlink r:id="rId147" w:history="1">
        <w:r w:rsidR="00986B86" w:rsidRPr="003F7EEF">
          <w:rPr>
            <w:rStyle w:val="Kpr"/>
            <w:rFonts w:ascii="Times New Roman" w:hAnsi="Times New Roman" w:cs="Times New Roman"/>
            <w:sz w:val="24"/>
            <w:szCs w:val="24"/>
          </w:rPr>
          <w:t>http://gsf.comu.edu.tr/seramik-ve-cam-bolumu.html</w:t>
        </w:r>
      </w:hyperlink>
    </w:p>
    <w:p w:rsidR="00986B86" w:rsidRPr="003F7EEF" w:rsidRDefault="00F73D58" w:rsidP="00986B86">
      <w:pPr>
        <w:rPr>
          <w:rFonts w:ascii="Times New Roman" w:hAnsi="Times New Roman" w:cs="Times New Roman"/>
          <w:color w:val="0000FF" w:themeColor="hyperlink"/>
          <w:sz w:val="24"/>
          <w:szCs w:val="24"/>
          <w:u w:val="single"/>
          <w:lang w:val="en-US"/>
        </w:rPr>
      </w:pPr>
      <w:hyperlink r:id="rId148" w:history="1">
        <w:r w:rsidR="00986B86" w:rsidRPr="003F7EEF">
          <w:rPr>
            <w:rStyle w:val="Kpr"/>
            <w:rFonts w:ascii="Times New Roman" w:hAnsi="Times New Roman" w:cs="Times New Roman"/>
            <w:sz w:val="24"/>
            <w:szCs w:val="24"/>
            <w:lang w:val="en-US"/>
          </w:rPr>
          <w:t>http://gsf.comu.edu.tr/guzel-sanatlar-fakultesi-kalite-guvencesi-kurulu.html</w:t>
        </w:r>
      </w:hyperlink>
    </w:p>
    <w:p w:rsidR="00986B86" w:rsidRPr="003F7EEF" w:rsidRDefault="00F73D58" w:rsidP="00986B86">
      <w:pPr>
        <w:rPr>
          <w:rFonts w:ascii="Times New Roman" w:hAnsi="Times New Roman" w:cs="Times New Roman"/>
          <w:color w:val="0000FF" w:themeColor="hyperlink"/>
          <w:sz w:val="24"/>
          <w:szCs w:val="24"/>
          <w:u w:val="single"/>
          <w:lang w:val="en-US"/>
        </w:rPr>
      </w:pPr>
      <w:hyperlink r:id="rId149" w:history="1">
        <w:r w:rsidR="00986B86" w:rsidRPr="003F7EEF">
          <w:rPr>
            <w:rStyle w:val="Kpr"/>
            <w:rFonts w:ascii="Times New Roman" w:hAnsi="Times New Roman" w:cs="Times New Roman"/>
            <w:sz w:val="24"/>
            <w:szCs w:val="24"/>
            <w:lang w:val="en-US"/>
          </w:rPr>
          <w:t>https://cdn.comu.edu.tr/cms/gsf/files/394-gsf_akademik_kurul_2019_web.pdf</w:t>
        </w:r>
      </w:hyperlink>
    </w:p>
    <w:p w:rsidR="00986B86" w:rsidRPr="003F7EEF" w:rsidRDefault="00F73D58" w:rsidP="00986B86">
      <w:pPr>
        <w:rPr>
          <w:rFonts w:ascii="Times New Roman" w:hAnsi="Times New Roman" w:cs="Times New Roman"/>
          <w:color w:val="0000FF" w:themeColor="hyperlink"/>
          <w:sz w:val="24"/>
          <w:szCs w:val="24"/>
          <w:u w:val="single"/>
        </w:rPr>
      </w:pPr>
      <w:hyperlink r:id="rId150" w:history="1">
        <w:r w:rsidR="00986B86" w:rsidRPr="003F7EEF">
          <w:rPr>
            <w:rStyle w:val="Kpr"/>
            <w:rFonts w:ascii="Times New Roman" w:hAnsi="Times New Roman" w:cs="Times New Roman"/>
            <w:sz w:val="24"/>
            <w:szCs w:val="24"/>
            <w:lang w:val="en-US"/>
          </w:rPr>
          <w:t>http://gsf.comu.edu.tr/bolum-ders-programlari.html</w:t>
        </w:r>
      </w:hyperlink>
    </w:p>
    <w:p w:rsidR="00986B86" w:rsidRPr="006848A1" w:rsidRDefault="00986B86" w:rsidP="00986B86">
      <w:pPr>
        <w:rPr>
          <w:rFonts w:ascii="Times New Roman" w:hAnsi="Times New Roman" w:cs="Times New Roman"/>
          <w:b/>
          <w:color w:val="0000FF" w:themeColor="hyperlink"/>
          <w:sz w:val="24"/>
          <w:szCs w:val="24"/>
          <w:u w:val="single"/>
          <w:lang w:val="en-US"/>
        </w:rPr>
      </w:pPr>
    </w:p>
    <w:p w:rsidR="00DD4D1D" w:rsidRPr="006848A1" w:rsidRDefault="00DD4D1D" w:rsidP="00DD4D1D">
      <w:pPr>
        <w:tabs>
          <w:tab w:val="left" w:pos="720"/>
        </w:tabs>
        <w:spacing w:after="0" w:line="360" w:lineRule="auto"/>
        <w:jc w:val="both"/>
        <w:rPr>
          <w:rFonts w:ascii="Times New Roman" w:eastAsia="Times New Roman" w:hAnsi="Times New Roman" w:cs="Times New Roman"/>
          <w:b/>
          <w:bCs/>
          <w:sz w:val="24"/>
          <w:szCs w:val="24"/>
        </w:rPr>
      </w:pPr>
      <w:r w:rsidRPr="006848A1">
        <w:rPr>
          <w:rFonts w:ascii="Times New Roman" w:eastAsia="Times New Roman" w:hAnsi="Times New Roman" w:cs="Times New Roman"/>
          <w:b/>
          <w:bCs/>
          <w:sz w:val="24"/>
          <w:szCs w:val="24"/>
        </w:rPr>
        <w:t>6. ÖĞRETİM KADROSU</w:t>
      </w:r>
    </w:p>
    <w:p w:rsidR="00DD4D1D" w:rsidRPr="006848A1" w:rsidRDefault="00DD4D1D" w:rsidP="00DD4D1D">
      <w:pPr>
        <w:tabs>
          <w:tab w:val="left" w:pos="720"/>
        </w:tabs>
        <w:spacing w:after="0" w:line="360" w:lineRule="auto"/>
        <w:jc w:val="both"/>
        <w:rPr>
          <w:rFonts w:ascii="Times New Roman" w:eastAsia="Times New Roman" w:hAnsi="Times New Roman" w:cs="Times New Roman"/>
          <w:b/>
          <w:bCs/>
          <w:sz w:val="24"/>
          <w:szCs w:val="24"/>
        </w:rPr>
      </w:pPr>
    </w:p>
    <w:p w:rsidR="00DD4D1D" w:rsidRPr="006848A1" w:rsidRDefault="00DD4D1D" w:rsidP="00DD4D1D">
      <w:pPr>
        <w:tabs>
          <w:tab w:val="left" w:pos="720"/>
        </w:tabs>
        <w:spacing w:after="0" w:line="360" w:lineRule="auto"/>
        <w:jc w:val="both"/>
        <w:rPr>
          <w:rFonts w:ascii="Times New Roman" w:eastAsia="Times New Roman" w:hAnsi="Times New Roman" w:cs="Times New Roman"/>
          <w:b/>
          <w:bCs/>
          <w:color w:val="000000"/>
          <w:sz w:val="24"/>
          <w:szCs w:val="24"/>
        </w:rPr>
      </w:pPr>
      <w:r w:rsidRPr="006848A1">
        <w:rPr>
          <w:rFonts w:ascii="Times New Roman" w:eastAsia="Times New Roman" w:hAnsi="Times New Roman" w:cs="Times New Roman"/>
          <w:b/>
          <w:bCs/>
          <w:color w:val="000000"/>
          <w:sz w:val="24"/>
          <w:szCs w:val="24"/>
        </w:rPr>
        <w:tab/>
        <w:t>6.1. Öğretim Kadrosunun Yeterliliği</w:t>
      </w:r>
    </w:p>
    <w:p w:rsidR="00DD4D1D" w:rsidRPr="00DD4D1D" w:rsidRDefault="00DD4D1D" w:rsidP="00DD4D1D">
      <w:pPr>
        <w:tabs>
          <w:tab w:val="left" w:pos="720"/>
        </w:tabs>
        <w:spacing w:after="0" w:line="360" w:lineRule="auto"/>
        <w:jc w:val="both"/>
        <w:rPr>
          <w:rFonts w:ascii="Times New Roman" w:eastAsia="Times New Roman" w:hAnsi="Times New Roman" w:cs="Times New Roman"/>
          <w:bCs/>
          <w:color w:val="FF0000"/>
          <w:sz w:val="24"/>
          <w:szCs w:val="24"/>
        </w:rPr>
      </w:pPr>
    </w:p>
    <w:p w:rsidR="00DD4D1D" w:rsidRPr="00DD4D1D" w:rsidRDefault="00DD4D1D" w:rsidP="00DD4D1D">
      <w:pPr>
        <w:tabs>
          <w:tab w:val="left" w:pos="720"/>
        </w:tabs>
        <w:spacing w:after="0" w:line="360" w:lineRule="auto"/>
        <w:jc w:val="both"/>
        <w:rPr>
          <w:rFonts w:ascii="Times New Roman" w:eastAsia="Times New Roman" w:hAnsi="Times New Roman" w:cs="Times New Roman"/>
          <w:bCs/>
          <w:color w:val="000000"/>
          <w:sz w:val="24"/>
          <w:szCs w:val="24"/>
        </w:rPr>
      </w:pPr>
      <w:r w:rsidRPr="00DD4D1D">
        <w:rPr>
          <w:rFonts w:ascii="Times New Roman" w:eastAsia="Times New Roman" w:hAnsi="Times New Roman" w:cs="Times New Roman"/>
          <w:bCs/>
          <w:color w:val="000000"/>
          <w:sz w:val="24"/>
          <w:szCs w:val="24"/>
        </w:rPr>
        <w:tab/>
        <w:t>Öğretim kadrosu, her biri yeterli düzeyde olmak üzere, öğretim üyesi – öğrenci ilişkisini, öğrenci danışmanlığını, üniversiteye hizmeti, mesleki gelişimi, sanayi, mesleki kuruluşlar ve işverenlerle ilişkiyi sürdürebilmeyi sağlayacak ve programın tüm alanlarını kapsayacak biçimde sayıca yeterli olmalıdır.</w:t>
      </w:r>
    </w:p>
    <w:p w:rsidR="00DD4D1D" w:rsidRPr="00DD4D1D" w:rsidRDefault="00DD4D1D" w:rsidP="00DD4D1D">
      <w:pPr>
        <w:tabs>
          <w:tab w:val="left" w:pos="720"/>
        </w:tabs>
        <w:spacing w:after="0" w:line="360" w:lineRule="auto"/>
        <w:jc w:val="both"/>
        <w:rPr>
          <w:rFonts w:ascii="Times New Roman" w:eastAsia="Times New Roman" w:hAnsi="Times New Roman" w:cs="Times New Roman"/>
          <w:sz w:val="24"/>
          <w:szCs w:val="24"/>
        </w:rPr>
      </w:pPr>
      <w:r w:rsidRPr="00DD4D1D">
        <w:rPr>
          <w:rFonts w:ascii="Times New Roman" w:eastAsia="Times New Roman" w:hAnsi="Times New Roman" w:cs="Times New Roman"/>
          <w:bCs/>
          <w:color w:val="000000"/>
          <w:sz w:val="24"/>
          <w:szCs w:val="24"/>
        </w:rPr>
        <w:tab/>
        <w:t xml:space="preserve">Seramik ve Cam Bölümü, öğrencilerimize kaliteli eğitim vermek, onlarla daha yakından ilgilenip donanımlı öğrenciler yetiştirmek için akademik kadrosunu sürekli güçlendirmektedir. Bölümümüz kadrosunda 1 Profesör, </w:t>
      </w:r>
      <w:proofErr w:type="gramStart"/>
      <w:r w:rsidRPr="00DD4D1D">
        <w:rPr>
          <w:rFonts w:ascii="Times New Roman" w:eastAsia="Times New Roman" w:hAnsi="Times New Roman" w:cs="Times New Roman"/>
          <w:bCs/>
          <w:color w:val="000000"/>
          <w:sz w:val="24"/>
          <w:szCs w:val="24"/>
        </w:rPr>
        <w:t>2  doçent</w:t>
      </w:r>
      <w:proofErr w:type="gramEnd"/>
      <w:r w:rsidRPr="00DD4D1D">
        <w:rPr>
          <w:rFonts w:ascii="Times New Roman" w:eastAsia="Times New Roman" w:hAnsi="Times New Roman" w:cs="Times New Roman"/>
          <w:bCs/>
          <w:color w:val="000000"/>
          <w:sz w:val="24"/>
          <w:szCs w:val="24"/>
        </w:rPr>
        <w:t xml:space="preserve">, 2 doktor öğretim üyesi, 5 öğretim görevlisi ve 1 araştırma görevlisi bulunmaktadır. Bölümdeki öğretim elemanlarının temel görevi ilgili programlarındaki dersleri yürütmek ve araştırma yapmaktır. Ders vermekle yükümlü olan tüm öğretim elemanlarının özgeçmişleri AVES sistemi üzerinden sürekli olarak güncellenmektedir. Ayrıca ilgili görev tanımları da birim web sitemizde yayınlanmıştır. Bölümümüzde yer alan öğretim elemanları; </w:t>
      </w:r>
      <w:r w:rsidRPr="00DD4D1D">
        <w:rPr>
          <w:rFonts w:ascii="Times New Roman" w:eastAsia="Times New Roman" w:hAnsi="Times New Roman" w:cs="Times New Roman"/>
          <w:sz w:val="24"/>
          <w:szCs w:val="24"/>
        </w:rPr>
        <w:t xml:space="preserve">Prof. Ayşe GÜLER, Doç.Yeşim ZÜMRÜT, Doç. M. Fatih KARAGÜL, Doç. Halide OKUMUŞ ŞEN (13b-4), Dr. Öğr. Üyesi Müjde Yücel COŞAR, Dr. Öğr. Üyesi Ergün ARDA, Öğr. Gör. M. Berrin KAYMAN KARAGÜL, Öğr. Gör. Şeyma BİL, Öğr. Gör. D. Berna BATUR (13b-4), Öğr. Gör. Mehmet COŞAR (13b-4), Öğr. Gör. Şeref DOĞAN </w:t>
      </w:r>
    </w:p>
    <w:p w:rsidR="00DD4D1D" w:rsidRPr="00DD4D1D" w:rsidRDefault="00DD4D1D" w:rsidP="00DD4D1D">
      <w:pPr>
        <w:tabs>
          <w:tab w:val="left" w:pos="720"/>
        </w:tabs>
        <w:spacing w:after="0" w:line="360" w:lineRule="auto"/>
        <w:jc w:val="both"/>
        <w:rPr>
          <w:rFonts w:ascii="Times New Roman" w:eastAsia="Times New Roman" w:hAnsi="Times New Roman" w:cs="Times New Roman"/>
          <w:bCs/>
          <w:color w:val="000000"/>
          <w:sz w:val="24"/>
          <w:szCs w:val="24"/>
        </w:rPr>
      </w:pPr>
      <w:r w:rsidRPr="00DD4D1D">
        <w:rPr>
          <w:rFonts w:ascii="Times New Roman" w:eastAsia="Times New Roman" w:hAnsi="Times New Roman" w:cs="Times New Roman"/>
          <w:sz w:val="24"/>
          <w:szCs w:val="24"/>
        </w:rPr>
        <w:t xml:space="preserve">(13b-4), Arş. Gör. Dr. Savaş ELMAS. </w:t>
      </w:r>
      <w:r w:rsidRPr="00DD4D1D">
        <w:rPr>
          <w:rFonts w:ascii="Times New Roman" w:eastAsia="Times New Roman" w:hAnsi="Times New Roman" w:cs="Times New Roman"/>
          <w:bCs/>
          <w:color w:val="000000"/>
          <w:sz w:val="24"/>
          <w:szCs w:val="24"/>
        </w:rPr>
        <w:t xml:space="preserve">Program öğretim elemanları hakkında detaylı bilgi programın idari yapısı ve öğretim kadrosu başlığı altında ölçüt </w:t>
      </w:r>
      <w:proofErr w:type="gramStart"/>
      <w:r w:rsidRPr="00DD4D1D">
        <w:rPr>
          <w:rFonts w:ascii="Times New Roman" w:eastAsia="Times New Roman" w:hAnsi="Times New Roman" w:cs="Times New Roman"/>
          <w:bCs/>
          <w:color w:val="000000"/>
          <w:sz w:val="24"/>
          <w:szCs w:val="24"/>
        </w:rPr>
        <w:t>01.3’te</w:t>
      </w:r>
      <w:proofErr w:type="gramEnd"/>
      <w:r w:rsidRPr="00DD4D1D">
        <w:rPr>
          <w:rFonts w:ascii="Times New Roman" w:eastAsia="Times New Roman" w:hAnsi="Times New Roman" w:cs="Times New Roman"/>
          <w:bCs/>
          <w:color w:val="000000"/>
          <w:sz w:val="24"/>
          <w:szCs w:val="24"/>
        </w:rPr>
        <w:t xml:space="preserve"> detaylı olarak verilmiştir. Aşağıdaki tablolarda öğretim kadromuza yönelik bilgiler gösterilmiştir.</w:t>
      </w:r>
    </w:p>
    <w:p w:rsidR="00693287" w:rsidRDefault="00693287" w:rsidP="00693287">
      <w:pPr>
        <w:tabs>
          <w:tab w:val="left" w:pos="720"/>
        </w:tabs>
        <w:spacing w:after="0" w:line="360" w:lineRule="auto"/>
        <w:jc w:val="both"/>
        <w:rPr>
          <w:rFonts w:ascii="Times New Roman" w:eastAsia="Times New Roman" w:hAnsi="Times New Roman" w:cs="Times New Roman"/>
          <w:b/>
          <w:bCs/>
          <w:color w:val="000000"/>
          <w:sz w:val="24"/>
          <w:szCs w:val="24"/>
        </w:rPr>
      </w:pPr>
    </w:p>
    <w:p w:rsidR="00693287" w:rsidRPr="00693287" w:rsidRDefault="00693287" w:rsidP="00693287">
      <w:pPr>
        <w:tabs>
          <w:tab w:val="left" w:pos="720"/>
        </w:tabs>
        <w:spacing w:after="0" w:line="360" w:lineRule="auto"/>
        <w:jc w:val="both"/>
        <w:rPr>
          <w:rFonts w:ascii="Times New Roman" w:eastAsia="Times New Roman" w:hAnsi="Times New Roman" w:cs="Times New Roman"/>
          <w:b/>
          <w:bCs/>
          <w:color w:val="000000"/>
          <w:sz w:val="24"/>
          <w:szCs w:val="24"/>
        </w:rPr>
      </w:pPr>
      <w:r w:rsidRPr="00693287">
        <w:rPr>
          <w:rFonts w:ascii="Times New Roman" w:eastAsia="Times New Roman" w:hAnsi="Times New Roman" w:cs="Times New Roman"/>
          <w:b/>
          <w:bCs/>
          <w:color w:val="000000"/>
          <w:sz w:val="24"/>
          <w:szCs w:val="24"/>
        </w:rPr>
        <w:t>Tablo 13. Programdaki Öğretim Elemanlarının Dağılımı</w:t>
      </w:r>
    </w:p>
    <w:tbl>
      <w:tblPr>
        <w:tblStyle w:val="TabloKlavuzu1"/>
        <w:tblW w:w="0" w:type="auto"/>
        <w:tblLook w:val="04A0" w:firstRow="1" w:lastRow="0" w:firstColumn="1" w:lastColumn="0" w:noHBand="0" w:noVBand="1"/>
      </w:tblPr>
      <w:tblGrid>
        <w:gridCol w:w="2518"/>
        <w:gridCol w:w="709"/>
        <w:gridCol w:w="567"/>
        <w:gridCol w:w="709"/>
        <w:gridCol w:w="708"/>
        <w:gridCol w:w="709"/>
        <w:gridCol w:w="709"/>
        <w:gridCol w:w="709"/>
        <w:gridCol w:w="708"/>
      </w:tblGrid>
      <w:tr w:rsidR="00693287" w:rsidRPr="005C71FB" w:rsidTr="00D75F7D">
        <w:tc>
          <w:tcPr>
            <w:tcW w:w="2518" w:type="dxa"/>
          </w:tcPr>
          <w:p w:rsidR="00693287" w:rsidRPr="005C71FB" w:rsidRDefault="00693287" w:rsidP="00D75F7D">
            <w:pPr>
              <w:jc w:val="center"/>
              <w:rPr>
                <w:b/>
                <w:bCs/>
                <w:sz w:val="24"/>
                <w:lang w:val="en-US" w:eastAsia="ar-SA"/>
              </w:rPr>
            </w:pPr>
            <w:r w:rsidRPr="005C71FB">
              <w:rPr>
                <w:b/>
                <w:bCs/>
                <w:sz w:val="24"/>
                <w:lang w:val="en-US" w:eastAsia="ar-SA"/>
              </w:rPr>
              <w:t>Akademik Ünvan</w:t>
            </w:r>
          </w:p>
        </w:tc>
        <w:tc>
          <w:tcPr>
            <w:tcW w:w="5528" w:type="dxa"/>
            <w:gridSpan w:val="8"/>
          </w:tcPr>
          <w:p w:rsidR="00693287" w:rsidRPr="005C71FB" w:rsidRDefault="00693287" w:rsidP="00D75F7D">
            <w:pPr>
              <w:jc w:val="center"/>
              <w:rPr>
                <w:b/>
                <w:bCs/>
                <w:sz w:val="24"/>
                <w:lang w:val="en-US" w:eastAsia="ar-SA"/>
              </w:rPr>
            </w:pPr>
            <w:r w:rsidRPr="005C71FB">
              <w:rPr>
                <w:b/>
                <w:bCs/>
                <w:sz w:val="24"/>
                <w:lang w:val="en-US" w:eastAsia="ar-SA"/>
              </w:rPr>
              <w:t>Yaş Grupları</w:t>
            </w:r>
          </w:p>
        </w:tc>
      </w:tr>
      <w:tr w:rsidR="00693287" w:rsidRPr="005C71FB" w:rsidTr="00D75F7D">
        <w:tc>
          <w:tcPr>
            <w:tcW w:w="2518" w:type="dxa"/>
          </w:tcPr>
          <w:p w:rsidR="00693287" w:rsidRPr="005C71FB" w:rsidRDefault="00693287" w:rsidP="00D75F7D">
            <w:pPr>
              <w:jc w:val="center"/>
              <w:rPr>
                <w:b/>
                <w:bCs/>
                <w:sz w:val="24"/>
                <w:lang w:val="en-US" w:eastAsia="ar-SA"/>
              </w:rPr>
            </w:pPr>
          </w:p>
        </w:tc>
        <w:tc>
          <w:tcPr>
            <w:tcW w:w="1276" w:type="dxa"/>
            <w:gridSpan w:val="2"/>
          </w:tcPr>
          <w:p w:rsidR="00693287" w:rsidRPr="005C71FB" w:rsidRDefault="00693287" w:rsidP="00D75F7D">
            <w:pPr>
              <w:jc w:val="center"/>
              <w:rPr>
                <w:b/>
                <w:bCs/>
                <w:sz w:val="24"/>
                <w:lang w:val="en-US" w:eastAsia="ar-SA"/>
              </w:rPr>
            </w:pPr>
            <w:r w:rsidRPr="005C71FB">
              <w:rPr>
                <w:b/>
                <w:bCs/>
                <w:sz w:val="24"/>
                <w:lang w:val="en-US" w:eastAsia="ar-SA"/>
              </w:rPr>
              <w:t>&lt;30</w:t>
            </w:r>
          </w:p>
        </w:tc>
        <w:tc>
          <w:tcPr>
            <w:tcW w:w="1417" w:type="dxa"/>
            <w:gridSpan w:val="2"/>
          </w:tcPr>
          <w:p w:rsidR="00693287" w:rsidRPr="005C71FB" w:rsidRDefault="00693287" w:rsidP="00D75F7D">
            <w:pPr>
              <w:jc w:val="center"/>
              <w:rPr>
                <w:b/>
                <w:bCs/>
                <w:sz w:val="24"/>
                <w:lang w:val="en-US" w:eastAsia="ar-SA"/>
              </w:rPr>
            </w:pPr>
            <w:r w:rsidRPr="005C71FB">
              <w:rPr>
                <w:b/>
                <w:bCs/>
                <w:sz w:val="24"/>
                <w:lang w:val="en-US" w:eastAsia="ar-SA"/>
              </w:rPr>
              <w:t>30-39</w:t>
            </w:r>
          </w:p>
        </w:tc>
        <w:tc>
          <w:tcPr>
            <w:tcW w:w="1418" w:type="dxa"/>
            <w:gridSpan w:val="2"/>
          </w:tcPr>
          <w:p w:rsidR="00693287" w:rsidRPr="005C71FB" w:rsidRDefault="00693287" w:rsidP="00D75F7D">
            <w:pPr>
              <w:jc w:val="center"/>
              <w:rPr>
                <w:b/>
                <w:bCs/>
                <w:sz w:val="24"/>
                <w:lang w:val="en-US" w:eastAsia="ar-SA"/>
              </w:rPr>
            </w:pPr>
            <w:r w:rsidRPr="005C71FB">
              <w:rPr>
                <w:b/>
                <w:bCs/>
                <w:sz w:val="24"/>
                <w:lang w:val="en-US" w:eastAsia="ar-SA"/>
              </w:rPr>
              <w:t>40-49</w:t>
            </w:r>
          </w:p>
        </w:tc>
        <w:tc>
          <w:tcPr>
            <w:tcW w:w="1417" w:type="dxa"/>
            <w:gridSpan w:val="2"/>
          </w:tcPr>
          <w:p w:rsidR="00693287" w:rsidRPr="005C71FB" w:rsidRDefault="00693287" w:rsidP="00D75F7D">
            <w:pPr>
              <w:jc w:val="center"/>
              <w:rPr>
                <w:b/>
                <w:bCs/>
                <w:sz w:val="24"/>
                <w:lang w:val="en-US" w:eastAsia="ar-SA"/>
              </w:rPr>
            </w:pPr>
            <w:r w:rsidRPr="005C71FB">
              <w:rPr>
                <w:b/>
                <w:bCs/>
                <w:sz w:val="24"/>
                <w:lang w:val="en-US" w:eastAsia="ar-SA"/>
              </w:rPr>
              <w:t>50-59</w:t>
            </w:r>
          </w:p>
        </w:tc>
      </w:tr>
      <w:tr w:rsidR="00693287" w:rsidRPr="005C71FB" w:rsidTr="00D75F7D">
        <w:tc>
          <w:tcPr>
            <w:tcW w:w="2518" w:type="dxa"/>
          </w:tcPr>
          <w:p w:rsidR="00693287" w:rsidRPr="005C71FB" w:rsidRDefault="00693287" w:rsidP="00D75F7D">
            <w:pPr>
              <w:jc w:val="center"/>
              <w:rPr>
                <w:b/>
                <w:bCs/>
                <w:sz w:val="24"/>
                <w:lang w:val="en-US" w:eastAsia="ar-SA"/>
              </w:rPr>
            </w:pPr>
          </w:p>
        </w:tc>
        <w:tc>
          <w:tcPr>
            <w:tcW w:w="709" w:type="dxa"/>
          </w:tcPr>
          <w:p w:rsidR="00693287" w:rsidRPr="005C71FB" w:rsidRDefault="00693287" w:rsidP="00D75F7D">
            <w:pPr>
              <w:jc w:val="center"/>
              <w:rPr>
                <w:b/>
                <w:bCs/>
                <w:sz w:val="24"/>
                <w:lang w:val="en-US" w:eastAsia="ar-SA"/>
              </w:rPr>
            </w:pPr>
            <w:r w:rsidRPr="005C71FB">
              <w:rPr>
                <w:b/>
                <w:bCs/>
                <w:sz w:val="24"/>
                <w:lang w:val="en-US" w:eastAsia="ar-SA"/>
              </w:rPr>
              <w:t>K</w:t>
            </w:r>
          </w:p>
        </w:tc>
        <w:tc>
          <w:tcPr>
            <w:tcW w:w="567" w:type="dxa"/>
          </w:tcPr>
          <w:p w:rsidR="00693287" w:rsidRPr="005C71FB" w:rsidRDefault="00693287" w:rsidP="00D75F7D">
            <w:pPr>
              <w:jc w:val="center"/>
              <w:rPr>
                <w:b/>
                <w:bCs/>
                <w:sz w:val="24"/>
                <w:lang w:val="en-US" w:eastAsia="ar-SA"/>
              </w:rPr>
            </w:pPr>
            <w:r w:rsidRPr="005C71FB">
              <w:rPr>
                <w:b/>
                <w:bCs/>
                <w:sz w:val="24"/>
                <w:lang w:val="en-US" w:eastAsia="ar-SA"/>
              </w:rPr>
              <w:t>E</w:t>
            </w:r>
          </w:p>
        </w:tc>
        <w:tc>
          <w:tcPr>
            <w:tcW w:w="709" w:type="dxa"/>
          </w:tcPr>
          <w:p w:rsidR="00693287" w:rsidRPr="005C71FB" w:rsidRDefault="00693287" w:rsidP="00D75F7D">
            <w:pPr>
              <w:jc w:val="center"/>
              <w:rPr>
                <w:b/>
                <w:bCs/>
                <w:sz w:val="24"/>
                <w:lang w:val="en-US" w:eastAsia="ar-SA"/>
              </w:rPr>
            </w:pPr>
            <w:r w:rsidRPr="005C71FB">
              <w:rPr>
                <w:b/>
                <w:bCs/>
                <w:sz w:val="24"/>
                <w:lang w:val="en-US" w:eastAsia="ar-SA"/>
              </w:rPr>
              <w:t>K</w:t>
            </w:r>
          </w:p>
        </w:tc>
        <w:tc>
          <w:tcPr>
            <w:tcW w:w="708" w:type="dxa"/>
          </w:tcPr>
          <w:p w:rsidR="00693287" w:rsidRPr="005C71FB" w:rsidRDefault="00693287" w:rsidP="00D75F7D">
            <w:pPr>
              <w:jc w:val="center"/>
              <w:rPr>
                <w:b/>
                <w:bCs/>
                <w:sz w:val="24"/>
                <w:lang w:val="en-US" w:eastAsia="ar-SA"/>
              </w:rPr>
            </w:pPr>
            <w:r w:rsidRPr="005C71FB">
              <w:rPr>
                <w:b/>
                <w:bCs/>
                <w:sz w:val="24"/>
                <w:lang w:val="en-US" w:eastAsia="ar-SA"/>
              </w:rPr>
              <w:t>E</w:t>
            </w:r>
          </w:p>
        </w:tc>
        <w:tc>
          <w:tcPr>
            <w:tcW w:w="709" w:type="dxa"/>
          </w:tcPr>
          <w:p w:rsidR="00693287" w:rsidRPr="005C71FB" w:rsidRDefault="00693287" w:rsidP="00D75F7D">
            <w:pPr>
              <w:jc w:val="center"/>
              <w:rPr>
                <w:b/>
                <w:bCs/>
                <w:sz w:val="24"/>
                <w:lang w:val="en-US" w:eastAsia="ar-SA"/>
              </w:rPr>
            </w:pPr>
            <w:r w:rsidRPr="005C71FB">
              <w:rPr>
                <w:b/>
                <w:bCs/>
                <w:sz w:val="24"/>
                <w:lang w:val="en-US" w:eastAsia="ar-SA"/>
              </w:rPr>
              <w:t>K</w:t>
            </w:r>
          </w:p>
        </w:tc>
        <w:tc>
          <w:tcPr>
            <w:tcW w:w="709" w:type="dxa"/>
          </w:tcPr>
          <w:p w:rsidR="00693287" w:rsidRPr="005C71FB" w:rsidRDefault="00693287" w:rsidP="00D75F7D">
            <w:pPr>
              <w:jc w:val="center"/>
              <w:rPr>
                <w:b/>
                <w:bCs/>
                <w:sz w:val="24"/>
                <w:lang w:val="en-US" w:eastAsia="ar-SA"/>
              </w:rPr>
            </w:pPr>
            <w:r w:rsidRPr="005C71FB">
              <w:rPr>
                <w:b/>
                <w:bCs/>
                <w:sz w:val="24"/>
                <w:lang w:val="en-US" w:eastAsia="ar-SA"/>
              </w:rPr>
              <w:t>E</w:t>
            </w:r>
          </w:p>
        </w:tc>
        <w:tc>
          <w:tcPr>
            <w:tcW w:w="709" w:type="dxa"/>
          </w:tcPr>
          <w:p w:rsidR="00693287" w:rsidRPr="005C71FB" w:rsidRDefault="00693287" w:rsidP="00D75F7D">
            <w:pPr>
              <w:jc w:val="center"/>
              <w:rPr>
                <w:b/>
                <w:bCs/>
                <w:sz w:val="24"/>
                <w:lang w:val="en-US" w:eastAsia="ar-SA"/>
              </w:rPr>
            </w:pPr>
            <w:r w:rsidRPr="005C71FB">
              <w:rPr>
                <w:b/>
                <w:bCs/>
                <w:sz w:val="24"/>
                <w:lang w:val="en-US" w:eastAsia="ar-SA"/>
              </w:rPr>
              <w:t>K</w:t>
            </w:r>
          </w:p>
        </w:tc>
        <w:tc>
          <w:tcPr>
            <w:tcW w:w="708" w:type="dxa"/>
          </w:tcPr>
          <w:p w:rsidR="00693287" w:rsidRPr="005C71FB" w:rsidRDefault="00693287" w:rsidP="00D75F7D">
            <w:pPr>
              <w:jc w:val="center"/>
              <w:rPr>
                <w:b/>
                <w:bCs/>
                <w:sz w:val="24"/>
                <w:lang w:val="en-US" w:eastAsia="ar-SA"/>
              </w:rPr>
            </w:pPr>
            <w:r w:rsidRPr="005C71FB">
              <w:rPr>
                <w:b/>
                <w:bCs/>
                <w:sz w:val="24"/>
                <w:lang w:val="en-US" w:eastAsia="ar-SA"/>
              </w:rPr>
              <w:t>E</w:t>
            </w:r>
          </w:p>
        </w:tc>
      </w:tr>
      <w:tr w:rsidR="00693287" w:rsidRPr="005C71FB" w:rsidTr="00D75F7D">
        <w:tc>
          <w:tcPr>
            <w:tcW w:w="2518" w:type="dxa"/>
          </w:tcPr>
          <w:p w:rsidR="00693287" w:rsidRPr="005C71FB" w:rsidRDefault="00693287" w:rsidP="00D75F7D">
            <w:pPr>
              <w:jc w:val="center"/>
              <w:rPr>
                <w:bCs/>
                <w:sz w:val="24"/>
                <w:lang w:val="en-US" w:eastAsia="ar-SA"/>
              </w:rPr>
            </w:pPr>
            <w:r w:rsidRPr="005C71FB">
              <w:rPr>
                <w:b/>
                <w:bCs/>
                <w:sz w:val="24"/>
                <w:lang w:val="en-US" w:eastAsia="ar-SA"/>
              </w:rPr>
              <w:t>P</w:t>
            </w:r>
            <w:r w:rsidRPr="005C71FB">
              <w:rPr>
                <w:bCs/>
                <w:sz w:val="24"/>
                <w:lang w:val="en-US" w:eastAsia="ar-SA"/>
              </w:rPr>
              <w:t>rofesör</w:t>
            </w:r>
          </w:p>
        </w:tc>
        <w:tc>
          <w:tcPr>
            <w:tcW w:w="709" w:type="dxa"/>
          </w:tcPr>
          <w:p w:rsidR="00693287" w:rsidRPr="005C71FB" w:rsidRDefault="00693287" w:rsidP="00D75F7D">
            <w:pPr>
              <w:jc w:val="center"/>
              <w:rPr>
                <w:b/>
                <w:bCs/>
                <w:sz w:val="24"/>
                <w:lang w:val="en-US" w:eastAsia="ar-SA"/>
              </w:rPr>
            </w:pPr>
          </w:p>
        </w:tc>
        <w:tc>
          <w:tcPr>
            <w:tcW w:w="567" w:type="dxa"/>
          </w:tcPr>
          <w:p w:rsidR="00693287" w:rsidRPr="005C71FB" w:rsidRDefault="00693287" w:rsidP="00D75F7D">
            <w:pPr>
              <w:jc w:val="center"/>
              <w:rPr>
                <w:b/>
                <w:bCs/>
                <w:sz w:val="24"/>
                <w:lang w:val="en-US" w:eastAsia="ar-SA"/>
              </w:rPr>
            </w:pPr>
          </w:p>
        </w:tc>
        <w:tc>
          <w:tcPr>
            <w:tcW w:w="709" w:type="dxa"/>
          </w:tcPr>
          <w:p w:rsidR="00693287" w:rsidRPr="005C71FB" w:rsidRDefault="00693287" w:rsidP="00D75F7D">
            <w:pPr>
              <w:jc w:val="center"/>
              <w:rPr>
                <w:b/>
                <w:bCs/>
                <w:color w:val="FF0000"/>
                <w:sz w:val="24"/>
                <w:lang w:val="en-US" w:eastAsia="ar-SA"/>
              </w:rPr>
            </w:pPr>
          </w:p>
        </w:tc>
        <w:tc>
          <w:tcPr>
            <w:tcW w:w="708" w:type="dxa"/>
          </w:tcPr>
          <w:p w:rsidR="00693287" w:rsidRPr="005C71FB" w:rsidRDefault="00693287" w:rsidP="00D75F7D">
            <w:pPr>
              <w:jc w:val="center"/>
              <w:rPr>
                <w:b/>
                <w:bCs/>
                <w:color w:val="FF0000"/>
                <w:sz w:val="24"/>
                <w:lang w:val="en-US" w:eastAsia="ar-SA"/>
              </w:rPr>
            </w:pPr>
          </w:p>
        </w:tc>
        <w:tc>
          <w:tcPr>
            <w:tcW w:w="709" w:type="dxa"/>
          </w:tcPr>
          <w:p w:rsidR="00693287" w:rsidRPr="005C71FB" w:rsidRDefault="00693287" w:rsidP="00D75F7D">
            <w:pPr>
              <w:jc w:val="center"/>
              <w:rPr>
                <w:b/>
                <w:bCs/>
                <w:color w:val="FF0000"/>
                <w:sz w:val="24"/>
                <w:lang w:val="en-US" w:eastAsia="ar-SA"/>
              </w:rPr>
            </w:pPr>
          </w:p>
        </w:tc>
        <w:tc>
          <w:tcPr>
            <w:tcW w:w="709" w:type="dxa"/>
          </w:tcPr>
          <w:p w:rsidR="00693287" w:rsidRPr="005C71FB" w:rsidRDefault="00693287" w:rsidP="00D75F7D">
            <w:pPr>
              <w:jc w:val="center"/>
              <w:rPr>
                <w:b/>
                <w:bCs/>
                <w:color w:val="FF0000"/>
                <w:sz w:val="24"/>
                <w:lang w:val="en-US" w:eastAsia="ar-SA"/>
              </w:rPr>
            </w:pPr>
          </w:p>
        </w:tc>
        <w:tc>
          <w:tcPr>
            <w:tcW w:w="709" w:type="dxa"/>
          </w:tcPr>
          <w:p w:rsidR="00693287" w:rsidRPr="005C71FB" w:rsidRDefault="00693287" w:rsidP="00D75F7D">
            <w:pPr>
              <w:jc w:val="center"/>
              <w:rPr>
                <w:b/>
                <w:bCs/>
                <w:sz w:val="24"/>
                <w:lang w:val="en-US" w:eastAsia="ar-SA"/>
              </w:rPr>
            </w:pPr>
            <w:r w:rsidRPr="005C71FB">
              <w:rPr>
                <w:b/>
                <w:bCs/>
                <w:sz w:val="24"/>
                <w:lang w:val="en-US" w:eastAsia="ar-SA"/>
              </w:rPr>
              <w:t>1</w:t>
            </w:r>
          </w:p>
        </w:tc>
        <w:tc>
          <w:tcPr>
            <w:tcW w:w="708" w:type="dxa"/>
          </w:tcPr>
          <w:p w:rsidR="00693287" w:rsidRPr="005C71FB" w:rsidRDefault="00693287" w:rsidP="00D75F7D">
            <w:pPr>
              <w:jc w:val="center"/>
              <w:rPr>
                <w:b/>
                <w:bCs/>
                <w:sz w:val="24"/>
                <w:lang w:val="en-US" w:eastAsia="ar-SA"/>
              </w:rPr>
            </w:pPr>
            <w:r w:rsidRPr="005C71FB">
              <w:rPr>
                <w:b/>
                <w:bCs/>
                <w:sz w:val="24"/>
                <w:lang w:val="en-US" w:eastAsia="ar-SA"/>
              </w:rPr>
              <w:t>1</w:t>
            </w:r>
          </w:p>
        </w:tc>
      </w:tr>
      <w:tr w:rsidR="00693287" w:rsidRPr="005C71FB" w:rsidTr="00D75F7D">
        <w:tc>
          <w:tcPr>
            <w:tcW w:w="2518" w:type="dxa"/>
          </w:tcPr>
          <w:p w:rsidR="00693287" w:rsidRPr="005C71FB" w:rsidRDefault="00693287" w:rsidP="00D75F7D">
            <w:pPr>
              <w:jc w:val="center"/>
              <w:rPr>
                <w:bCs/>
                <w:sz w:val="24"/>
                <w:lang w:val="en-US" w:eastAsia="ar-SA"/>
              </w:rPr>
            </w:pPr>
            <w:r w:rsidRPr="005C71FB">
              <w:rPr>
                <w:bCs/>
                <w:sz w:val="24"/>
                <w:lang w:val="en-US" w:eastAsia="ar-SA"/>
              </w:rPr>
              <w:t>Doçent</w:t>
            </w:r>
          </w:p>
        </w:tc>
        <w:tc>
          <w:tcPr>
            <w:tcW w:w="709" w:type="dxa"/>
          </w:tcPr>
          <w:p w:rsidR="00693287" w:rsidRPr="005C71FB" w:rsidRDefault="00693287" w:rsidP="00D75F7D">
            <w:pPr>
              <w:jc w:val="center"/>
              <w:rPr>
                <w:b/>
                <w:bCs/>
                <w:sz w:val="24"/>
                <w:lang w:val="en-US" w:eastAsia="ar-SA"/>
              </w:rPr>
            </w:pPr>
          </w:p>
        </w:tc>
        <w:tc>
          <w:tcPr>
            <w:tcW w:w="567" w:type="dxa"/>
          </w:tcPr>
          <w:p w:rsidR="00693287" w:rsidRPr="005C71FB" w:rsidRDefault="00693287" w:rsidP="00D75F7D">
            <w:pPr>
              <w:jc w:val="center"/>
              <w:rPr>
                <w:b/>
                <w:bCs/>
                <w:sz w:val="24"/>
                <w:lang w:val="en-US" w:eastAsia="ar-SA"/>
              </w:rPr>
            </w:pPr>
          </w:p>
        </w:tc>
        <w:tc>
          <w:tcPr>
            <w:tcW w:w="709" w:type="dxa"/>
          </w:tcPr>
          <w:p w:rsidR="00693287" w:rsidRPr="005C71FB" w:rsidRDefault="00693287" w:rsidP="00D75F7D">
            <w:pPr>
              <w:jc w:val="center"/>
              <w:rPr>
                <w:b/>
                <w:bCs/>
                <w:color w:val="FF0000"/>
                <w:sz w:val="24"/>
                <w:lang w:val="en-US" w:eastAsia="ar-SA"/>
              </w:rPr>
            </w:pPr>
          </w:p>
        </w:tc>
        <w:tc>
          <w:tcPr>
            <w:tcW w:w="708" w:type="dxa"/>
          </w:tcPr>
          <w:p w:rsidR="00693287" w:rsidRPr="005C71FB" w:rsidRDefault="00693287" w:rsidP="00D75F7D">
            <w:pPr>
              <w:jc w:val="center"/>
              <w:rPr>
                <w:b/>
                <w:bCs/>
                <w:color w:val="FF0000"/>
                <w:sz w:val="24"/>
                <w:lang w:val="en-US" w:eastAsia="ar-SA"/>
              </w:rPr>
            </w:pPr>
          </w:p>
        </w:tc>
        <w:tc>
          <w:tcPr>
            <w:tcW w:w="709" w:type="dxa"/>
          </w:tcPr>
          <w:p w:rsidR="00693287" w:rsidRPr="005C71FB" w:rsidRDefault="00693287" w:rsidP="00D75F7D">
            <w:pPr>
              <w:jc w:val="center"/>
              <w:rPr>
                <w:b/>
                <w:bCs/>
                <w:sz w:val="24"/>
                <w:lang w:val="en-US" w:eastAsia="ar-SA"/>
              </w:rPr>
            </w:pPr>
            <w:r w:rsidRPr="005C71FB">
              <w:rPr>
                <w:b/>
                <w:bCs/>
                <w:sz w:val="24"/>
                <w:lang w:val="en-US" w:eastAsia="ar-SA"/>
              </w:rPr>
              <w:t>1</w:t>
            </w:r>
          </w:p>
        </w:tc>
        <w:tc>
          <w:tcPr>
            <w:tcW w:w="709" w:type="dxa"/>
          </w:tcPr>
          <w:p w:rsidR="00693287" w:rsidRPr="005C71FB" w:rsidRDefault="00693287" w:rsidP="00D75F7D">
            <w:pPr>
              <w:jc w:val="center"/>
              <w:rPr>
                <w:b/>
                <w:bCs/>
                <w:sz w:val="24"/>
                <w:lang w:val="en-US" w:eastAsia="ar-SA"/>
              </w:rPr>
            </w:pPr>
            <w:r w:rsidRPr="005C71FB">
              <w:rPr>
                <w:b/>
                <w:bCs/>
                <w:sz w:val="24"/>
                <w:lang w:val="en-US" w:eastAsia="ar-SA"/>
              </w:rPr>
              <w:t>1</w:t>
            </w:r>
          </w:p>
        </w:tc>
        <w:tc>
          <w:tcPr>
            <w:tcW w:w="709" w:type="dxa"/>
          </w:tcPr>
          <w:p w:rsidR="00693287" w:rsidRPr="005C71FB" w:rsidRDefault="00693287" w:rsidP="00D75F7D">
            <w:pPr>
              <w:jc w:val="center"/>
              <w:rPr>
                <w:b/>
                <w:bCs/>
                <w:color w:val="FF0000"/>
                <w:sz w:val="24"/>
                <w:lang w:val="en-US" w:eastAsia="ar-SA"/>
              </w:rPr>
            </w:pPr>
            <w:r w:rsidRPr="005C71FB">
              <w:rPr>
                <w:b/>
                <w:bCs/>
                <w:sz w:val="24"/>
                <w:lang w:val="en-US" w:eastAsia="ar-SA"/>
              </w:rPr>
              <w:t>1</w:t>
            </w:r>
          </w:p>
        </w:tc>
        <w:tc>
          <w:tcPr>
            <w:tcW w:w="708" w:type="dxa"/>
          </w:tcPr>
          <w:p w:rsidR="00693287" w:rsidRPr="005C71FB" w:rsidRDefault="00693287" w:rsidP="00D75F7D">
            <w:pPr>
              <w:jc w:val="center"/>
              <w:rPr>
                <w:b/>
                <w:bCs/>
                <w:sz w:val="24"/>
                <w:lang w:val="en-US" w:eastAsia="ar-SA"/>
              </w:rPr>
            </w:pPr>
          </w:p>
        </w:tc>
      </w:tr>
      <w:tr w:rsidR="00693287" w:rsidRPr="005C71FB" w:rsidTr="00D75F7D">
        <w:tc>
          <w:tcPr>
            <w:tcW w:w="2518" w:type="dxa"/>
          </w:tcPr>
          <w:p w:rsidR="00693287" w:rsidRPr="005C71FB" w:rsidRDefault="00693287" w:rsidP="00D75F7D">
            <w:pPr>
              <w:rPr>
                <w:sz w:val="24"/>
                <w:lang w:val="en-US" w:eastAsia="ar-SA"/>
              </w:rPr>
            </w:pPr>
            <w:r w:rsidRPr="005C71FB">
              <w:rPr>
                <w:sz w:val="24"/>
                <w:lang w:val="en-US" w:eastAsia="ar-SA"/>
              </w:rPr>
              <w:t>Doktor Öğretim Üyesi</w:t>
            </w:r>
          </w:p>
        </w:tc>
        <w:tc>
          <w:tcPr>
            <w:tcW w:w="709" w:type="dxa"/>
          </w:tcPr>
          <w:p w:rsidR="00693287" w:rsidRPr="005C71FB" w:rsidRDefault="00693287" w:rsidP="00D75F7D">
            <w:pPr>
              <w:rPr>
                <w:sz w:val="24"/>
                <w:lang w:val="en-US" w:eastAsia="ar-SA"/>
              </w:rPr>
            </w:pPr>
          </w:p>
        </w:tc>
        <w:tc>
          <w:tcPr>
            <w:tcW w:w="567" w:type="dxa"/>
          </w:tcPr>
          <w:p w:rsidR="00693287" w:rsidRPr="005C71FB" w:rsidRDefault="00693287" w:rsidP="00D75F7D">
            <w:pPr>
              <w:rPr>
                <w:sz w:val="24"/>
                <w:lang w:val="en-US" w:eastAsia="ar-SA"/>
              </w:rPr>
            </w:pPr>
          </w:p>
        </w:tc>
        <w:tc>
          <w:tcPr>
            <w:tcW w:w="709" w:type="dxa"/>
          </w:tcPr>
          <w:p w:rsidR="00693287" w:rsidRPr="005C71FB" w:rsidRDefault="00693287" w:rsidP="00D75F7D">
            <w:pPr>
              <w:rPr>
                <w:b/>
                <w:color w:val="FF0000"/>
                <w:sz w:val="24"/>
                <w:lang w:val="en-US" w:eastAsia="ar-SA"/>
              </w:rPr>
            </w:pPr>
            <w:r w:rsidRPr="005C71FB">
              <w:rPr>
                <w:color w:val="FF0000"/>
                <w:sz w:val="24"/>
                <w:lang w:val="en-US" w:eastAsia="ar-SA"/>
              </w:rPr>
              <w:t xml:space="preserve">   </w:t>
            </w:r>
            <w:r w:rsidRPr="005C71FB">
              <w:rPr>
                <w:b/>
                <w:sz w:val="24"/>
                <w:lang w:val="en-US" w:eastAsia="ar-SA"/>
              </w:rPr>
              <w:t>1</w:t>
            </w:r>
          </w:p>
        </w:tc>
        <w:tc>
          <w:tcPr>
            <w:tcW w:w="708" w:type="dxa"/>
          </w:tcPr>
          <w:p w:rsidR="00693287" w:rsidRPr="005C71FB" w:rsidRDefault="00693287" w:rsidP="00D75F7D">
            <w:pPr>
              <w:rPr>
                <w:color w:val="FF0000"/>
                <w:sz w:val="24"/>
                <w:lang w:val="en-US" w:eastAsia="ar-SA"/>
              </w:rPr>
            </w:pPr>
          </w:p>
        </w:tc>
        <w:tc>
          <w:tcPr>
            <w:tcW w:w="709" w:type="dxa"/>
          </w:tcPr>
          <w:p w:rsidR="00693287" w:rsidRPr="005C71FB" w:rsidRDefault="00693287" w:rsidP="00D75F7D">
            <w:pPr>
              <w:jc w:val="center"/>
              <w:rPr>
                <w:color w:val="FF0000"/>
                <w:sz w:val="24"/>
                <w:lang w:val="en-US" w:eastAsia="ar-SA"/>
              </w:rPr>
            </w:pPr>
          </w:p>
        </w:tc>
        <w:tc>
          <w:tcPr>
            <w:tcW w:w="709" w:type="dxa"/>
          </w:tcPr>
          <w:p w:rsidR="00693287" w:rsidRPr="005C71FB" w:rsidRDefault="00693287" w:rsidP="00D75F7D">
            <w:pPr>
              <w:rPr>
                <w:color w:val="FF0000"/>
                <w:sz w:val="24"/>
                <w:lang w:val="en-US" w:eastAsia="ar-SA"/>
              </w:rPr>
            </w:pPr>
          </w:p>
        </w:tc>
        <w:tc>
          <w:tcPr>
            <w:tcW w:w="709" w:type="dxa"/>
          </w:tcPr>
          <w:p w:rsidR="00693287" w:rsidRPr="005C71FB" w:rsidRDefault="00693287" w:rsidP="00D75F7D">
            <w:pPr>
              <w:rPr>
                <w:color w:val="FF0000"/>
                <w:sz w:val="24"/>
                <w:lang w:val="en-US" w:eastAsia="ar-SA"/>
              </w:rPr>
            </w:pPr>
          </w:p>
        </w:tc>
        <w:tc>
          <w:tcPr>
            <w:tcW w:w="708" w:type="dxa"/>
          </w:tcPr>
          <w:p w:rsidR="00693287" w:rsidRPr="005C71FB" w:rsidRDefault="00693287" w:rsidP="00D75F7D">
            <w:pPr>
              <w:rPr>
                <w:b/>
                <w:sz w:val="24"/>
                <w:lang w:val="en-US" w:eastAsia="ar-SA"/>
              </w:rPr>
            </w:pPr>
            <w:r w:rsidRPr="005C71FB">
              <w:rPr>
                <w:b/>
                <w:sz w:val="24"/>
                <w:lang w:val="en-US" w:eastAsia="ar-SA"/>
              </w:rPr>
              <w:t xml:space="preserve">   1</w:t>
            </w:r>
          </w:p>
        </w:tc>
      </w:tr>
      <w:tr w:rsidR="00693287" w:rsidRPr="005C71FB" w:rsidTr="00D75F7D">
        <w:tc>
          <w:tcPr>
            <w:tcW w:w="2518" w:type="dxa"/>
          </w:tcPr>
          <w:p w:rsidR="00693287" w:rsidRPr="005C71FB" w:rsidRDefault="00693287" w:rsidP="00D75F7D">
            <w:pPr>
              <w:rPr>
                <w:sz w:val="24"/>
                <w:lang w:val="en-US" w:eastAsia="ar-SA"/>
              </w:rPr>
            </w:pPr>
            <w:r w:rsidRPr="005C71FB">
              <w:rPr>
                <w:sz w:val="24"/>
                <w:lang w:val="en-US" w:eastAsia="ar-SA"/>
              </w:rPr>
              <w:t>Öğretim Görevlisi</w:t>
            </w:r>
          </w:p>
        </w:tc>
        <w:tc>
          <w:tcPr>
            <w:tcW w:w="709" w:type="dxa"/>
          </w:tcPr>
          <w:p w:rsidR="00693287" w:rsidRPr="005C71FB" w:rsidRDefault="00693287" w:rsidP="00D75F7D">
            <w:pPr>
              <w:rPr>
                <w:sz w:val="24"/>
                <w:lang w:val="en-US" w:eastAsia="ar-SA"/>
              </w:rPr>
            </w:pPr>
          </w:p>
        </w:tc>
        <w:tc>
          <w:tcPr>
            <w:tcW w:w="567" w:type="dxa"/>
          </w:tcPr>
          <w:p w:rsidR="00693287" w:rsidRPr="005C71FB" w:rsidRDefault="00693287" w:rsidP="00D75F7D">
            <w:pPr>
              <w:rPr>
                <w:sz w:val="24"/>
                <w:lang w:val="en-US" w:eastAsia="ar-SA"/>
              </w:rPr>
            </w:pPr>
          </w:p>
        </w:tc>
        <w:tc>
          <w:tcPr>
            <w:tcW w:w="709" w:type="dxa"/>
          </w:tcPr>
          <w:p w:rsidR="00693287" w:rsidRPr="005C71FB" w:rsidRDefault="00693287" w:rsidP="00D75F7D">
            <w:pPr>
              <w:rPr>
                <w:b/>
                <w:color w:val="FF0000"/>
                <w:sz w:val="24"/>
                <w:lang w:val="en-US" w:eastAsia="ar-SA"/>
              </w:rPr>
            </w:pPr>
            <w:r w:rsidRPr="005C71FB">
              <w:rPr>
                <w:color w:val="FF0000"/>
                <w:sz w:val="24"/>
                <w:lang w:val="en-US" w:eastAsia="ar-SA"/>
              </w:rPr>
              <w:t xml:space="preserve">   </w:t>
            </w:r>
            <w:r w:rsidRPr="005C71FB">
              <w:rPr>
                <w:b/>
                <w:sz w:val="24"/>
                <w:lang w:val="en-US" w:eastAsia="ar-SA"/>
              </w:rPr>
              <w:t>1</w:t>
            </w:r>
          </w:p>
        </w:tc>
        <w:tc>
          <w:tcPr>
            <w:tcW w:w="708" w:type="dxa"/>
          </w:tcPr>
          <w:p w:rsidR="00693287" w:rsidRPr="005C71FB" w:rsidRDefault="00693287" w:rsidP="00D75F7D">
            <w:pPr>
              <w:rPr>
                <w:b/>
                <w:color w:val="FF0000"/>
                <w:sz w:val="24"/>
                <w:lang w:val="en-US" w:eastAsia="ar-SA"/>
              </w:rPr>
            </w:pPr>
            <w:r w:rsidRPr="005C71FB">
              <w:rPr>
                <w:color w:val="FF0000"/>
                <w:sz w:val="24"/>
                <w:lang w:val="en-US" w:eastAsia="ar-SA"/>
              </w:rPr>
              <w:t xml:space="preserve"> </w:t>
            </w:r>
            <w:r w:rsidRPr="005C71FB">
              <w:rPr>
                <w:b/>
                <w:sz w:val="24"/>
                <w:lang w:val="en-US" w:eastAsia="ar-SA"/>
              </w:rPr>
              <w:t xml:space="preserve"> 1</w:t>
            </w:r>
          </w:p>
        </w:tc>
        <w:tc>
          <w:tcPr>
            <w:tcW w:w="709" w:type="dxa"/>
          </w:tcPr>
          <w:p w:rsidR="00693287" w:rsidRPr="005C71FB" w:rsidRDefault="00693287" w:rsidP="00D75F7D">
            <w:pPr>
              <w:rPr>
                <w:b/>
                <w:sz w:val="24"/>
                <w:lang w:val="en-US" w:eastAsia="ar-SA"/>
              </w:rPr>
            </w:pPr>
            <w:r w:rsidRPr="005C71FB">
              <w:rPr>
                <w:b/>
                <w:sz w:val="24"/>
                <w:lang w:val="en-US" w:eastAsia="ar-SA"/>
              </w:rPr>
              <w:t>1</w:t>
            </w:r>
          </w:p>
        </w:tc>
        <w:tc>
          <w:tcPr>
            <w:tcW w:w="709" w:type="dxa"/>
          </w:tcPr>
          <w:p w:rsidR="00693287" w:rsidRPr="005C71FB" w:rsidRDefault="00693287" w:rsidP="00D75F7D">
            <w:pPr>
              <w:rPr>
                <w:b/>
                <w:sz w:val="24"/>
                <w:lang w:val="en-US" w:eastAsia="ar-SA"/>
              </w:rPr>
            </w:pPr>
            <w:r w:rsidRPr="005C71FB">
              <w:rPr>
                <w:b/>
                <w:sz w:val="24"/>
                <w:lang w:val="en-US" w:eastAsia="ar-SA"/>
              </w:rPr>
              <w:t xml:space="preserve">   1</w:t>
            </w:r>
          </w:p>
        </w:tc>
        <w:tc>
          <w:tcPr>
            <w:tcW w:w="709" w:type="dxa"/>
          </w:tcPr>
          <w:p w:rsidR="00693287" w:rsidRPr="005C71FB" w:rsidRDefault="00693287" w:rsidP="00D75F7D">
            <w:pPr>
              <w:jc w:val="center"/>
              <w:rPr>
                <w:b/>
                <w:sz w:val="24"/>
                <w:lang w:val="en-US" w:eastAsia="ar-SA"/>
              </w:rPr>
            </w:pPr>
            <w:r w:rsidRPr="005C71FB">
              <w:rPr>
                <w:b/>
                <w:sz w:val="24"/>
                <w:lang w:val="en-US" w:eastAsia="ar-SA"/>
              </w:rPr>
              <w:t>1</w:t>
            </w:r>
          </w:p>
        </w:tc>
        <w:tc>
          <w:tcPr>
            <w:tcW w:w="708" w:type="dxa"/>
          </w:tcPr>
          <w:p w:rsidR="00693287" w:rsidRPr="005C71FB" w:rsidRDefault="00693287" w:rsidP="00D75F7D">
            <w:pPr>
              <w:jc w:val="center"/>
              <w:rPr>
                <w:sz w:val="24"/>
                <w:lang w:val="en-US" w:eastAsia="ar-SA"/>
              </w:rPr>
            </w:pPr>
          </w:p>
        </w:tc>
      </w:tr>
      <w:tr w:rsidR="00693287" w:rsidRPr="005C71FB" w:rsidTr="00D75F7D">
        <w:tc>
          <w:tcPr>
            <w:tcW w:w="2518" w:type="dxa"/>
          </w:tcPr>
          <w:p w:rsidR="00693287" w:rsidRPr="005C71FB" w:rsidRDefault="00693287" w:rsidP="00D75F7D">
            <w:pPr>
              <w:rPr>
                <w:sz w:val="24"/>
                <w:lang w:val="en-US" w:eastAsia="ar-SA"/>
              </w:rPr>
            </w:pPr>
            <w:r w:rsidRPr="005C71FB">
              <w:rPr>
                <w:sz w:val="24"/>
                <w:lang w:val="en-US" w:eastAsia="ar-SA"/>
              </w:rPr>
              <w:t>Araştırma Görevlisi</w:t>
            </w:r>
          </w:p>
        </w:tc>
        <w:tc>
          <w:tcPr>
            <w:tcW w:w="709" w:type="dxa"/>
          </w:tcPr>
          <w:p w:rsidR="00693287" w:rsidRPr="005C71FB" w:rsidRDefault="00693287" w:rsidP="00D75F7D">
            <w:pPr>
              <w:jc w:val="center"/>
              <w:rPr>
                <w:sz w:val="24"/>
                <w:lang w:val="en-US" w:eastAsia="ar-SA"/>
              </w:rPr>
            </w:pPr>
          </w:p>
        </w:tc>
        <w:tc>
          <w:tcPr>
            <w:tcW w:w="567" w:type="dxa"/>
          </w:tcPr>
          <w:p w:rsidR="00693287" w:rsidRPr="005C71FB" w:rsidRDefault="00693287" w:rsidP="00D75F7D">
            <w:pPr>
              <w:rPr>
                <w:sz w:val="24"/>
                <w:lang w:val="en-US" w:eastAsia="ar-SA"/>
              </w:rPr>
            </w:pPr>
          </w:p>
        </w:tc>
        <w:tc>
          <w:tcPr>
            <w:tcW w:w="709" w:type="dxa"/>
          </w:tcPr>
          <w:p w:rsidR="00693287" w:rsidRPr="005C71FB" w:rsidRDefault="00693287" w:rsidP="00D75F7D">
            <w:pPr>
              <w:jc w:val="center"/>
              <w:rPr>
                <w:color w:val="FF0000"/>
                <w:sz w:val="24"/>
                <w:lang w:val="en-US" w:eastAsia="ar-SA"/>
              </w:rPr>
            </w:pPr>
          </w:p>
        </w:tc>
        <w:tc>
          <w:tcPr>
            <w:tcW w:w="708" w:type="dxa"/>
          </w:tcPr>
          <w:p w:rsidR="00693287" w:rsidRPr="005C71FB" w:rsidRDefault="00693287" w:rsidP="00D75F7D">
            <w:pPr>
              <w:rPr>
                <w:color w:val="FF0000"/>
                <w:sz w:val="24"/>
                <w:lang w:val="en-US" w:eastAsia="ar-SA"/>
              </w:rPr>
            </w:pPr>
          </w:p>
        </w:tc>
        <w:tc>
          <w:tcPr>
            <w:tcW w:w="709" w:type="dxa"/>
          </w:tcPr>
          <w:p w:rsidR="00693287" w:rsidRPr="005C71FB" w:rsidRDefault="00693287" w:rsidP="00D75F7D">
            <w:pPr>
              <w:rPr>
                <w:color w:val="FF0000"/>
                <w:sz w:val="24"/>
                <w:lang w:val="en-US" w:eastAsia="ar-SA"/>
              </w:rPr>
            </w:pPr>
          </w:p>
        </w:tc>
        <w:tc>
          <w:tcPr>
            <w:tcW w:w="709" w:type="dxa"/>
          </w:tcPr>
          <w:p w:rsidR="00693287" w:rsidRPr="005C71FB" w:rsidRDefault="00693287" w:rsidP="00D75F7D">
            <w:pPr>
              <w:rPr>
                <w:b/>
                <w:color w:val="FF0000"/>
                <w:sz w:val="24"/>
                <w:lang w:val="en-US" w:eastAsia="ar-SA"/>
              </w:rPr>
            </w:pPr>
            <w:r w:rsidRPr="005C71FB">
              <w:rPr>
                <w:b/>
                <w:sz w:val="24"/>
                <w:lang w:val="en-US" w:eastAsia="ar-SA"/>
              </w:rPr>
              <w:t xml:space="preserve">   1</w:t>
            </w:r>
          </w:p>
        </w:tc>
        <w:tc>
          <w:tcPr>
            <w:tcW w:w="709" w:type="dxa"/>
          </w:tcPr>
          <w:p w:rsidR="00693287" w:rsidRPr="005C71FB" w:rsidRDefault="00693287" w:rsidP="00D75F7D">
            <w:pPr>
              <w:rPr>
                <w:color w:val="FF0000"/>
                <w:sz w:val="24"/>
                <w:lang w:val="en-US" w:eastAsia="ar-SA"/>
              </w:rPr>
            </w:pPr>
          </w:p>
        </w:tc>
        <w:tc>
          <w:tcPr>
            <w:tcW w:w="708" w:type="dxa"/>
          </w:tcPr>
          <w:p w:rsidR="00693287" w:rsidRPr="005C71FB" w:rsidRDefault="00693287" w:rsidP="00D75F7D">
            <w:pPr>
              <w:rPr>
                <w:sz w:val="24"/>
                <w:lang w:val="en-US" w:eastAsia="ar-SA"/>
              </w:rPr>
            </w:pPr>
          </w:p>
        </w:tc>
      </w:tr>
    </w:tbl>
    <w:p w:rsidR="00693287" w:rsidRPr="005C71FB" w:rsidRDefault="00693287" w:rsidP="00693287">
      <w:pPr>
        <w:tabs>
          <w:tab w:val="left" w:pos="720"/>
        </w:tabs>
        <w:spacing w:after="0" w:line="360" w:lineRule="auto"/>
        <w:jc w:val="both"/>
        <w:rPr>
          <w:rFonts w:ascii="Times New Roman" w:eastAsia="Times New Roman" w:hAnsi="Times New Roman" w:cs="Times New Roman"/>
          <w:bCs/>
          <w:color w:val="FF0000"/>
          <w:sz w:val="24"/>
          <w:szCs w:val="24"/>
        </w:rPr>
      </w:pPr>
    </w:p>
    <w:p w:rsidR="00693287" w:rsidRDefault="00693287" w:rsidP="00693287">
      <w:pPr>
        <w:tabs>
          <w:tab w:val="left" w:pos="720"/>
        </w:tabs>
        <w:spacing w:after="0" w:line="360" w:lineRule="auto"/>
        <w:jc w:val="both"/>
        <w:rPr>
          <w:rFonts w:ascii="Times New Roman" w:eastAsia="Times New Roman" w:hAnsi="Times New Roman" w:cs="Times New Roman"/>
          <w:bCs/>
          <w:color w:val="000000"/>
          <w:sz w:val="24"/>
          <w:szCs w:val="24"/>
        </w:rPr>
      </w:pPr>
    </w:p>
    <w:p w:rsidR="00693287" w:rsidRPr="00693287" w:rsidRDefault="00693287" w:rsidP="00693287">
      <w:pPr>
        <w:tabs>
          <w:tab w:val="left" w:pos="720"/>
        </w:tabs>
        <w:spacing w:after="0" w:line="360" w:lineRule="auto"/>
        <w:jc w:val="both"/>
        <w:rPr>
          <w:rFonts w:ascii="Times New Roman" w:eastAsia="Times New Roman" w:hAnsi="Times New Roman" w:cs="Times New Roman"/>
          <w:b/>
          <w:bCs/>
          <w:color w:val="000000"/>
          <w:sz w:val="24"/>
          <w:szCs w:val="24"/>
        </w:rPr>
      </w:pPr>
      <w:r w:rsidRPr="00693287">
        <w:rPr>
          <w:rFonts w:ascii="Times New Roman" w:eastAsia="Times New Roman" w:hAnsi="Times New Roman" w:cs="Times New Roman"/>
          <w:b/>
          <w:bCs/>
          <w:color w:val="000000"/>
          <w:sz w:val="24"/>
          <w:szCs w:val="24"/>
        </w:rPr>
        <w:lastRenderedPageBreak/>
        <w:t>Tablo 14. Öğretim Kadrosunun Ders Yükü Dağılımlarına Yönelik İstatistikler</w:t>
      </w:r>
    </w:p>
    <w:p w:rsidR="00693287" w:rsidRPr="00693287" w:rsidRDefault="00693287" w:rsidP="00693287">
      <w:pPr>
        <w:tabs>
          <w:tab w:val="left" w:pos="720"/>
        </w:tabs>
        <w:spacing w:after="0" w:line="360" w:lineRule="auto"/>
        <w:jc w:val="both"/>
        <w:rPr>
          <w:rFonts w:ascii="Times New Roman" w:eastAsia="Times New Roman" w:hAnsi="Times New Roman" w:cs="Times New Roman"/>
          <w:b/>
          <w:bCs/>
          <w:color w:val="FF0000"/>
          <w:sz w:val="24"/>
          <w:szCs w:val="24"/>
        </w:rPr>
      </w:pPr>
    </w:p>
    <w:tbl>
      <w:tblPr>
        <w:tblStyle w:val="TabloKlavuzu2"/>
        <w:tblW w:w="0" w:type="auto"/>
        <w:tblLook w:val="04A0" w:firstRow="1" w:lastRow="0" w:firstColumn="1" w:lastColumn="0" w:noHBand="0" w:noVBand="1"/>
      </w:tblPr>
      <w:tblGrid>
        <w:gridCol w:w="2303"/>
        <w:gridCol w:w="2908"/>
        <w:gridCol w:w="1843"/>
        <w:gridCol w:w="1985"/>
      </w:tblGrid>
      <w:tr w:rsidR="00693287" w:rsidRPr="005C71FB" w:rsidTr="00D75F7D">
        <w:tc>
          <w:tcPr>
            <w:tcW w:w="9039" w:type="dxa"/>
            <w:gridSpan w:val="4"/>
          </w:tcPr>
          <w:p w:rsidR="00693287" w:rsidRPr="005C71FB" w:rsidRDefault="00693287" w:rsidP="00D75F7D">
            <w:pPr>
              <w:jc w:val="center"/>
              <w:rPr>
                <w:b/>
                <w:bCs/>
                <w:sz w:val="24"/>
                <w:lang w:val="en-US" w:eastAsia="ar-SA"/>
              </w:rPr>
            </w:pPr>
            <w:r w:rsidRPr="005C71FB">
              <w:rPr>
                <w:b/>
                <w:bCs/>
                <w:sz w:val="24"/>
                <w:lang w:val="en-US" w:eastAsia="ar-SA"/>
              </w:rPr>
              <w:t>Sözleşmeye Esas Görev Tanımı Kapsamında Akademik Unvanlara Göre</w:t>
            </w:r>
          </w:p>
          <w:p w:rsidR="00693287" w:rsidRPr="005C71FB" w:rsidRDefault="00693287" w:rsidP="00D75F7D">
            <w:pPr>
              <w:jc w:val="center"/>
              <w:rPr>
                <w:b/>
                <w:bCs/>
                <w:sz w:val="24"/>
                <w:lang w:val="en-US" w:eastAsia="ar-SA"/>
              </w:rPr>
            </w:pPr>
            <w:r w:rsidRPr="005C71FB">
              <w:rPr>
                <w:b/>
                <w:bCs/>
                <w:sz w:val="24"/>
                <w:lang w:val="en-US" w:eastAsia="ar-SA"/>
              </w:rPr>
              <w:t>Olması Gereken Minimum Ders Yükü ve Mevcut Ders Yükü Dağılımları</w:t>
            </w:r>
          </w:p>
        </w:tc>
      </w:tr>
      <w:tr w:rsidR="00693287" w:rsidRPr="005C71FB" w:rsidTr="00D75F7D">
        <w:tc>
          <w:tcPr>
            <w:tcW w:w="2303" w:type="dxa"/>
          </w:tcPr>
          <w:p w:rsidR="00693287" w:rsidRPr="005C71FB" w:rsidRDefault="00693287" w:rsidP="00D75F7D">
            <w:pPr>
              <w:rPr>
                <w:b/>
                <w:bCs/>
                <w:sz w:val="24"/>
                <w:lang w:val="en-US" w:eastAsia="ar-SA"/>
              </w:rPr>
            </w:pPr>
            <w:r w:rsidRPr="005C71FB">
              <w:rPr>
                <w:b/>
                <w:bCs/>
                <w:sz w:val="24"/>
                <w:lang w:val="en-US" w:eastAsia="ar-SA"/>
              </w:rPr>
              <w:t xml:space="preserve">Akademik Unvan </w:t>
            </w:r>
          </w:p>
        </w:tc>
        <w:tc>
          <w:tcPr>
            <w:tcW w:w="2908" w:type="dxa"/>
          </w:tcPr>
          <w:p w:rsidR="00693287" w:rsidRPr="005C71FB" w:rsidRDefault="00693287" w:rsidP="00D75F7D">
            <w:pPr>
              <w:rPr>
                <w:b/>
                <w:bCs/>
                <w:sz w:val="24"/>
                <w:lang w:val="en-US" w:eastAsia="ar-SA"/>
              </w:rPr>
            </w:pPr>
            <w:r w:rsidRPr="005C71FB">
              <w:rPr>
                <w:b/>
                <w:bCs/>
                <w:sz w:val="24"/>
                <w:lang w:val="en-US" w:eastAsia="ar-SA"/>
              </w:rPr>
              <w:t>Ad, Soyad</w:t>
            </w:r>
          </w:p>
        </w:tc>
        <w:tc>
          <w:tcPr>
            <w:tcW w:w="1843" w:type="dxa"/>
          </w:tcPr>
          <w:p w:rsidR="00693287" w:rsidRPr="005C71FB" w:rsidRDefault="00693287" w:rsidP="00D75F7D">
            <w:pPr>
              <w:rPr>
                <w:b/>
                <w:bCs/>
                <w:sz w:val="24"/>
                <w:lang w:val="en-US" w:eastAsia="ar-SA"/>
              </w:rPr>
            </w:pPr>
            <w:r w:rsidRPr="005C71FB">
              <w:rPr>
                <w:b/>
                <w:bCs/>
                <w:sz w:val="24"/>
                <w:lang w:val="en-US" w:eastAsia="ar-SA"/>
              </w:rPr>
              <w:t>En Az</w:t>
            </w:r>
          </w:p>
        </w:tc>
        <w:tc>
          <w:tcPr>
            <w:tcW w:w="1985" w:type="dxa"/>
          </w:tcPr>
          <w:p w:rsidR="00693287" w:rsidRPr="005C71FB" w:rsidRDefault="00693287" w:rsidP="00D75F7D">
            <w:pPr>
              <w:rPr>
                <w:b/>
                <w:bCs/>
                <w:sz w:val="24"/>
                <w:lang w:val="en-US" w:eastAsia="ar-SA"/>
              </w:rPr>
            </w:pPr>
            <w:r w:rsidRPr="005C71FB">
              <w:rPr>
                <w:b/>
                <w:bCs/>
                <w:sz w:val="24"/>
                <w:lang w:val="en-US" w:eastAsia="ar-SA"/>
              </w:rPr>
              <w:t>Mevcut Ders Yükü</w:t>
            </w:r>
          </w:p>
        </w:tc>
      </w:tr>
      <w:tr w:rsidR="00693287" w:rsidRPr="005C71FB" w:rsidTr="00D75F7D">
        <w:tc>
          <w:tcPr>
            <w:tcW w:w="2303" w:type="dxa"/>
          </w:tcPr>
          <w:p w:rsidR="00693287" w:rsidRPr="005C71FB" w:rsidRDefault="00693287" w:rsidP="00D75F7D">
            <w:pPr>
              <w:rPr>
                <w:bCs/>
                <w:sz w:val="24"/>
                <w:lang w:val="en-US" w:eastAsia="ar-SA"/>
              </w:rPr>
            </w:pPr>
            <w:r w:rsidRPr="005C71FB">
              <w:rPr>
                <w:bCs/>
                <w:sz w:val="24"/>
                <w:lang w:val="en-US" w:eastAsia="ar-SA"/>
              </w:rPr>
              <w:t>Profesör</w:t>
            </w:r>
          </w:p>
        </w:tc>
        <w:tc>
          <w:tcPr>
            <w:tcW w:w="2908" w:type="dxa"/>
          </w:tcPr>
          <w:p w:rsidR="00693287" w:rsidRPr="005C71FB" w:rsidRDefault="00693287" w:rsidP="00D75F7D">
            <w:pPr>
              <w:rPr>
                <w:b/>
                <w:bCs/>
                <w:sz w:val="24"/>
                <w:lang w:val="en-US" w:eastAsia="ar-SA"/>
              </w:rPr>
            </w:pPr>
            <w:r w:rsidRPr="005C71FB">
              <w:rPr>
                <w:bCs/>
                <w:sz w:val="24"/>
                <w:lang w:val="en-US" w:eastAsia="ar-SA"/>
              </w:rPr>
              <w:t xml:space="preserve"> Ayşe GÜLER</w:t>
            </w:r>
          </w:p>
        </w:tc>
        <w:tc>
          <w:tcPr>
            <w:tcW w:w="1843" w:type="dxa"/>
          </w:tcPr>
          <w:p w:rsidR="00693287" w:rsidRPr="005C71FB" w:rsidRDefault="00693287" w:rsidP="00D75F7D">
            <w:pPr>
              <w:rPr>
                <w:b/>
                <w:bCs/>
                <w:sz w:val="24"/>
                <w:lang w:val="en-US" w:eastAsia="ar-SA"/>
              </w:rPr>
            </w:pPr>
            <w:r w:rsidRPr="005C71FB">
              <w:rPr>
                <w:b/>
                <w:bCs/>
                <w:sz w:val="24"/>
                <w:lang w:val="en-US" w:eastAsia="ar-SA"/>
              </w:rPr>
              <w:t xml:space="preserve">          10</w:t>
            </w:r>
          </w:p>
        </w:tc>
        <w:tc>
          <w:tcPr>
            <w:tcW w:w="1985" w:type="dxa"/>
          </w:tcPr>
          <w:p w:rsidR="00693287" w:rsidRPr="005C71FB" w:rsidRDefault="00693287" w:rsidP="00D75F7D">
            <w:pPr>
              <w:rPr>
                <w:b/>
                <w:bCs/>
                <w:sz w:val="24"/>
                <w:lang w:val="en-US" w:eastAsia="ar-SA"/>
              </w:rPr>
            </w:pPr>
            <w:r w:rsidRPr="005C71FB">
              <w:rPr>
                <w:b/>
                <w:bCs/>
                <w:sz w:val="24"/>
                <w:lang w:val="en-US" w:eastAsia="ar-SA"/>
              </w:rPr>
              <w:t xml:space="preserve">             23</w:t>
            </w:r>
          </w:p>
        </w:tc>
      </w:tr>
      <w:tr w:rsidR="00693287" w:rsidRPr="005C71FB" w:rsidTr="00D75F7D">
        <w:tc>
          <w:tcPr>
            <w:tcW w:w="2303" w:type="dxa"/>
          </w:tcPr>
          <w:p w:rsidR="00693287" w:rsidRPr="005C71FB" w:rsidRDefault="00693287" w:rsidP="00D75F7D">
            <w:pPr>
              <w:rPr>
                <w:sz w:val="24"/>
                <w:lang w:val="en-US" w:eastAsia="ar-SA"/>
              </w:rPr>
            </w:pPr>
            <w:r w:rsidRPr="005C71FB">
              <w:rPr>
                <w:sz w:val="24"/>
                <w:lang w:val="en-US" w:eastAsia="ar-SA"/>
              </w:rPr>
              <w:t>Doçent</w:t>
            </w:r>
          </w:p>
        </w:tc>
        <w:tc>
          <w:tcPr>
            <w:tcW w:w="2908" w:type="dxa"/>
          </w:tcPr>
          <w:p w:rsidR="00693287" w:rsidRPr="005C71FB" w:rsidRDefault="00693287" w:rsidP="00D75F7D">
            <w:pPr>
              <w:rPr>
                <w:b/>
                <w:bCs/>
                <w:sz w:val="24"/>
                <w:lang w:val="en-US" w:eastAsia="ar-SA"/>
              </w:rPr>
            </w:pPr>
            <w:r w:rsidRPr="005C71FB">
              <w:rPr>
                <w:sz w:val="24"/>
                <w:lang w:val="en-US" w:eastAsia="ar-SA"/>
              </w:rPr>
              <w:t>Yeşim ZÜMRÜT</w:t>
            </w:r>
          </w:p>
        </w:tc>
        <w:tc>
          <w:tcPr>
            <w:tcW w:w="1843" w:type="dxa"/>
          </w:tcPr>
          <w:p w:rsidR="00693287" w:rsidRPr="005C71FB" w:rsidRDefault="00693287" w:rsidP="00D75F7D">
            <w:pPr>
              <w:rPr>
                <w:b/>
                <w:bCs/>
                <w:sz w:val="24"/>
                <w:lang w:val="en-US" w:eastAsia="ar-SA"/>
              </w:rPr>
            </w:pPr>
            <w:r w:rsidRPr="005C71FB">
              <w:rPr>
                <w:b/>
                <w:bCs/>
                <w:sz w:val="24"/>
                <w:lang w:val="en-US" w:eastAsia="ar-SA"/>
              </w:rPr>
              <w:t xml:space="preserve">          10</w:t>
            </w:r>
          </w:p>
        </w:tc>
        <w:tc>
          <w:tcPr>
            <w:tcW w:w="1985" w:type="dxa"/>
          </w:tcPr>
          <w:p w:rsidR="00693287" w:rsidRPr="005C71FB" w:rsidRDefault="00693287" w:rsidP="00D75F7D">
            <w:pPr>
              <w:rPr>
                <w:b/>
                <w:bCs/>
                <w:sz w:val="24"/>
                <w:lang w:val="en-US" w:eastAsia="ar-SA"/>
              </w:rPr>
            </w:pPr>
            <w:r w:rsidRPr="005C71FB">
              <w:rPr>
                <w:b/>
                <w:bCs/>
                <w:sz w:val="24"/>
                <w:lang w:val="en-US" w:eastAsia="ar-SA"/>
              </w:rPr>
              <w:t xml:space="preserve">             36</w:t>
            </w:r>
          </w:p>
        </w:tc>
      </w:tr>
      <w:tr w:rsidR="00693287" w:rsidRPr="005C71FB" w:rsidTr="00D75F7D">
        <w:tc>
          <w:tcPr>
            <w:tcW w:w="2303" w:type="dxa"/>
          </w:tcPr>
          <w:p w:rsidR="00693287" w:rsidRPr="005C71FB" w:rsidRDefault="00693287" w:rsidP="00D75F7D">
            <w:pPr>
              <w:rPr>
                <w:sz w:val="24"/>
                <w:lang w:val="en-US" w:eastAsia="ar-SA"/>
              </w:rPr>
            </w:pPr>
            <w:r w:rsidRPr="005C71FB">
              <w:rPr>
                <w:sz w:val="24"/>
                <w:lang w:val="en-US" w:eastAsia="ar-SA"/>
              </w:rPr>
              <w:t>Doçent</w:t>
            </w:r>
          </w:p>
        </w:tc>
        <w:tc>
          <w:tcPr>
            <w:tcW w:w="2908" w:type="dxa"/>
          </w:tcPr>
          <w:p w:rsidR="00693287" w:rsidRPr="005C71FB" w:rsidRDefault="00693287" w:rsidP="00D75F7D">
            <w:pPr>
              <w:rPr>
                <w:b/>
                <w:bCs/>
                <w:sz w:val="24"/>
                <w:lang w:val="en-US" w:eastAsia="ar-SA"/>
              </w:rPr>
            </w:pPr>
            <w:r w:rsidRPr="005C71FB">
              <w:rPr>
                <w:sz w:val="24"/>
                <w:lang w:val="en-US" w:eastAsia="ar-SA"/>
              </w:rPr>
              <w:t>M. Fatih KARAGÜL</w:t>
            </w:r>
          </w:p>
        </w:tc>
        <w:tc>
          <w:tcPr>
            <w:tcW w:w="1843" w:type="dxa"/>
          </w:tcPr>
          <w:p w:rsidR="00693287" w:rsidRPr="005C71FB" w:rsidRDefault="00693287" w:rsidP="00D75F7D">
            <w:pPr>
              <w:rPr>
                <w:b/>
                <w:bCs/>
                <w:sz w:val="24"/>
                <w:lang w:val="en-US" w:eastAsia="ar-SA"/>
              </w:rPr>
            </w:pPr>
            <w:r w:rsidRPr="005C71FB">
              <w:rPr>
                <w:b/>
                <w:bCs/>
                <w:sz w:val="24"/>
                <w:lang w:val="en-US" w:eastAsia="ar-SA"/>
              </w:rPr>
              <w:t xml:space="preserve">          10</w:t>
            </w:r>
          </w:p>
        </w:tc>
        <w:tc>
          <w:tcPr>
            <w:tcW w:w="1985" w:type="dxa"/>
          </w:tcPr>
          <w:p w:rsidR="00693287" w:rsidRPr="005C71FB" w:rsidRDefault="00693287" w:rsidP="00D75F7D">
            <w:pPr>
              <w:rPr>
                <w:b/>
                <w:bCs/>
                <w:sz w:val="24"/>
                <w:lang w:val="en-US" w:eastAsia="ar-SA"/>
              </w:rPr>
            </w:pPr>
            <w:r w:rsidRPr="005C71FB">
              <w:rPr>
                <w:b/>
                <w:bCs/>
                <w:sz w:val="24"/>
                <w:lang w:val="en-US" w:eastAsia="ar-SA"/>
              </w:rPr>
              <w:t xml:space="preserve">              ?</w:t>
            </w:r>
          </w:p>
        </w:tc>
      </w:tr>
      <w:tr w:rsidR="00693287" w:rsidRPr="005C71FB" w:rsidTr="00D75F7D">
        <w:tc>
          <w:tcPr>
            <w:tcW w:w="2303" w:type="dxa"/>
          </w:tcPr>
          <w:p w:rsidR="00693287" w:rsidRPr="005C71FB" w:rsidRDefault="00693287" w:rsidP="00D75F7D">
            <w:pPr>
              <w:rPr>
                <w:sz w:val="24"/>
                <w:lang w:val="en-US" w:eastAsia="ar-SA"/>
              </w:rPr>
            </w:pPr>
            <w:r w:rsidRPr="005C71FB">
              <w:rPr>
                <w:sz w:val="24"/>
                <w:lang w:val="en-US" w:eastAsia="ar-SA"/>
              </w:rPr>
              <w:t>Doçent</w:t>
            </w:r>
          </w:p>
        </w:tc>
        <w:tc>
          <w:tcPr>
            <w:tcW w:w="2908" w:type="dxa"/>
          </w:tcPr>
          <w:p w:rsidR="00693287" w:rsidRPr="005C71FB" w:rsidRDefault="00693287" w:rsidP="00D75F7D">
            <w:pPr>
              <w:rPr>
                <w:sz w:val="24"/>
                <w:lang w:val="en-US" w:eastAsia="ar-SA"/>
              </w:rPr>
            </w:pPr>
            <w:r w:rsidRPr="005C71FB">
              <w:rPr>
                <w:sz w:val="24"/>
                <w:lang w:val="en-US" w:eastAsia="ar-SA"/>
              </w:rPr>
              <w:t>Halide Okumuş ŞEN</w:t>
            </w:r>
          </w:p>
        </w:tc>
        <w:tc>
          <w:tcPr>
            <w:tcW w:w="1843" w:type="dxa"/>
          </w:tcPr>
          <w:p w:rsidR="00693287" w:rsidRPr="005C71FB" w:rsidRDefault="00693287" w:rsidP="00D75F7D">
            <w:pPr>
              <w:rPr>
                <w:b/>
                <w:bCs/>
                <w:sz w:val="24"/>
                <w:lang w:val="en-US" w:eastAsia="ar-SA"/>
              </w:rPr>
            </w:pPr>
            <w:r w:rsidRPr="005C71FB">
              <w:rPr>
                <w:b/>
                <w:bCs/>
                <w:sz w:val="24"/>
                <w:lang w:val="en-US" w:eastAsia="ar-SA"/>
              </w:rPr>
              <w:t xml:space="preserve">          10</w:t>
            </w:r>
          </w:p>
        </w:tc>
        <w:tc>
          <w:tcPr>
            <w:tcW w:w="1985" w:type="dxa"/>
          </w:tcPr>
          <w:p w:rsidR="00693287" w:rsidRPr="005C71FB" w:rsidRDefault="00693287" w:rsidP="00D75F7D">
            <w:pPr>
              <w:rPr>
                <w:b/>
                <w:bCs/>
                <w:sz w:val="24"/>
                <w:lang w:val="en-US" w:eastAsia="ar-SA"/>
              </w:rPr>
            </w:pPr>
            <w:r w:rsidRPr="005C71FB">
              <w:rPr>
                <w:b/>
                <w:bCs/>
                <w:sz w:val="24"/>
                <w:lang w:val="en-US" w:eastAsia="ar-SA"/>
              </w:rPr>
              <w:t xml:space="preserve">             14</w:t>
            </w:r>
          </w:p>
        </w:tc>
      </w:tr>
      <w:tr w:rsidR="00693287" w:rsidRPr="005C71FB" w:rsidTr="00D75F7D">
        <w:tc>
          <w:tcPr>
            <w:tcW w:w="2303" w:type="dxa"/>
          </w:tcPr>
          <w:p w:rsidR="00693287" w:rsidRPr="005C71FB" w:rsidRDefault="00693287" w:rsidP="00D75F7D">
            <w:pPr>
              <w:rPr>
                <w:sz w:val="24"/>
                <w:lang w:val="en-US" w:eastAsia="ar-SA"/>
              </w:rPr>
            </w:pPr>
            <w:r w:rsidRPr="005C71FB">
              <w:rPr>
                <w:sz w:val="24"/>
                <w:lang w:val="en-US" w:eastAsia="ar-SA"/>
              </w:rPr>
              <w:t>Dr. Öğr. Üyesi</w:t>
            </w:r>
          </w:p>
          <w:p w:rsidR="00693287" w:rsidRPr="005C71FB" w:rsidRDefault="00693287" w:rsidP="00D75F7D">
            <w:pPr>
              <w:rPr>
                <w:sz w:val="24"/>
                <w:lang w:val="en-US" w:eastAsia="ar-SA"/>
              </w:rPr>
            </w:pPr>
          </w:p>
        </w:tc>
        <w:tc>
          <w:tcPr>
            <w:tcW w:w="2908" w:type="dxa"/>
          </w:tcPr>
          <w:p w:rsidR="00693287" w:rsidRPr="005C71FB" w:rsidRDefault="00693287" w:rsidP="00D75F7D">
            <w:pPr>
              <w:rPr>
                <w:sz w:val="24"/>
                <w:lang w:val="en-US" w:eastAsia="ar-SA"/>
              </w:rPr>
            </w:pPr>
            <w:r w:rsidRPr="005C71FB">
              <w:rPr>
                <w:sz w:val="24"/>
                <w:lang w:val="en-US" w:eastAsia="ar-SA"/>
              </w:rPr>
              <w:t>Müjde Yücel COŞAR</w:t>
            </w:r>
          </w:p>
        </w:tc>
        <w:tc>
          <w:tcPr>
            <w:tcW w:w="1843" w:type="dxa"/>
          </w:tcPr>
          <w:p w:rsidR="00693287" w:rsidRPr="005C71FB" w:rsidRDefault="00693287" w:rsidP="00D75F7D">
            <w:pPr>
              <w:rPr>
                <w:b/>
                <w:bCs/>
                <w:sz w:val="24"/>
                <w:highlight w:val="red"/>
                <w:lang w:val="en-US" w:eastAsia="ar-SA"/>
              </w:rPr>
            </w:pPr>
            <w:r w:rsidRPr="005C71FB">
              <w:rPr>
                <w:b/>
                <w:bCs/>
                <w:sz w:val="24"/>
                <w:lang w:val="en-US" w:eastAsia="ar-SA"/>
              </w:rPr>
              <w:t xml:space="preserve">          10</w:t>
            </w:r>
          </w:p>
        </w:tc>
        <w:tc>
          <w:tcPr>
            <w:tcW w:w="1985" w:type="dxa"/>
          </w:tcPr>
          <w:p w:rsidR="00693287" w:rsidRPr="005C71FB" w:rsidRDefault="00693287" w:rsidP="00D75F7D">
            <w:pPr>
              <w:jc w:val="center"/>
              <w:rPr>
                <w:b/>
                <w:bCs/>
                <w:sz w:val="24"/>
                <w:highlight w:val="red"/>
                <w:lang w:val="en-US" w:eastAsia="ar-SA"/>
              </w:rPr>
            </w:pPr>
            <w:r w:rsidRPr="005C71FB">
              <w:rPr>
                <w:b/>
                <w:bCs/>
                <w:sz w:val="24"/>
                <w:lang w:val="en-US" w:eastAsia="ar-SA"/>
              </w:rPr>
              <w:t>29</w:t>
            </w:r>
          </w:p>
        </w:tc>
      </w:tr>
      <w:tr w:rsidR="00693287" w:rsidRPr="005C71FB" w:rsidTr="00D75F7D">
        <w:tc>
          <w:tcPr>
            <w:tcW w:w="2303" w:type="dxa"/>
          </w:tcPr>
          <w:p w:rsidR="00693287" w:rsidRPr="005C71FB" w:rsidRDefault="00693287" w:rsidP="00D75F7D">
            <w:pPr>
              <w:rPr>
                <w:sz w:val="24"/>
                <w:lang w:val="en-US" w:eastAsia="ar-SA"/>
              </w:rPr>
            </w:pPr>
            <w:r w:rsidRPr="005C71FB">
              <w:rPr>
                <w:sz w:val="24"/>
                <w:lang w:val="en-US" w:eastAsia="ar-SA"/>
              </w:rPr>
              <w:t xml:space="preserve">Dr. Öğr. Üyesi </w:t>
            </w:r>
          </w:p>
          <w:p w:rsidR="00693287" w:rsidRPr="005C71FB" w:rsidRDefault="00693287" w:rsidP="00D75F7D">
            <w:pPr>
              <w:rPr>
                <w:bCs/>
                <w:sz w:val="24"/>
                <w:lang w:val="en-US" w:eastAsia="ar-SA"/>
              </w:rPr>
            </w:pPr>
          </w:p>
        </w:tc>
        <w:tc>
          <w:tcPr>
            <w:tcW w:w="2908" w:type="dxa"/>
          </w:tcPr>
          <w:p w:rsidR="00693287" w:rsidRPr="005C71FB" w:rsidRDefault="00693287" w:rsidP="00D75F7D">
            <w:pPr>
              <w:rPr>
                <w:sz w:val="24"/>
                <w:lang w:val="en-US" w:eastAsia="ar-SA"/>
              </w:rPr>
            </w:pPr>
            <w:r w:rsidRPr="005C71FB">
              <w:rPr>
                <w:bCs/>
                <w:sz w:val="24"/>
                <w:lang w:val="en-US" w:eastAsia="ar-SA"/>
              </w:rPr>
              <w:t>Ergün ARDA</w:t>
            </w:r>
          </w:p>
        </w:tc>
        <w:tc>
          <w:tcPr>
            <w:tcW w:w="1843" w:type="dxa"/>
          </w:tcPr>
          <w:p w:rsidR="00693287" w:rsidRPr="005C71FB" w:rsidRDefault="00693287" w:rsidP="00D75F7D">
            <w:pPr>
              <w:jc w:val="center"/>
              <w:rPr>
                <w:b/>
                <w:bCs/>
                <w:sz w:val="24"/>
                <w:highlight w:val="red"/>
                <w:lang w:val="en-US" w:eastAsia="ar-SA"/>
              </w:rPr>
            </w:pPr>
            <w:r w:rsidRPr="005C71FB">
              <w:rPr>
                <w:b/>
                <w:bCs/>
                <w:sz w:val="24"/>
                <w:highlight w:val="red"/>
                <w:lang w:val="en-US" w:eastAsia="ar-SA"/>
              </w:rPr>
              <w:t>?</w:t>
            </w:r>
          </w:p>
        </w:tc>
        <w:tc>
          <w:tcPr>
            <w:tcW w:w="1985" w:type="dxa"/>
          </w:tcPr>
          <w:p w:rsidR="00693287" w:rsidRPr="005C71FB" w:rsidRDefault="00693287" w:rsidP="00D75F7D">
            <w:pPr>
              <w:jc w:val="center"/>
              <w:rPr>
                <w:b/>
                <w:bCs/>
                <w:sz w:val="24"/>
                <w:highlight w:val="red"/>
                <w:lang w:val="en-US" w:eastAsia="ar-SA"/>
              </w:rPr>
            </w:pPr>
            <w:r w:rsidRPr="005C71FB">
              <w:rPr>
                <w:b/>
                <w:bCs/>
                <w:sz w:val="24"/>
                <w:highlight w:val="red"/>
                <w:lang w:val="en-US" w:eastAsia="ar-SA"/>
              </w:rPr>
              <w:t>?</w:t>
            </w:r>
          </w:p>
        </w:tc>
      </w:tr>
      <w:tr w:rsidR="00693287" w:rsidRPr="005C71FB" w:rsidTr="00D75F7D">
        <w:tc>
          <w:tcPr>
            <w:tcW w:w="2303" w:type="dxa"/>
          </w:tcPr>
          <w:p w:rsidR="00693287" w:rsidRPr="005C71FB" w:rsidRDefault="00693287" w:rsidP="00D75F7D">
            <w:pPr>
              <w:rPr>
                <w:sz w:val="24"/>
                <w:lang w:val="en-US" w:eastAsia="ar-SA"/>
              </w:rPr>
            </w:pPr>
            <w:r w:rsidRPr="005C71FB">
              <w:rPr>
                <w:sz w:val="24"/>
                <w:lang w:val="en-US" w:eastAsia="ar-SA"/>
              </w:rPr>
              <w:t xml:space="preserve">Öğr. Gör. </w:t>
            </w:r>
          </w:p>
        </w:tc>
        <w:tc>
          <w:tcPr>
            <w:tcW w:w="2908" w:type="dxa"/>
          </w:tcPr>
          <w:p w:rsidR="00693287" w:rsidRPr="005C71FB" w:rsidRDefault="00693287" w:rsidP="00D75F7D">
            <w:pPr>
              <w:rPr>
                <w:bCs/>
                <w:sz w:val="24"/>
                <w:lang w:val="en-US" w:eastAsia="ar-SA"/>
              </w:rPr>
            </w:pPr>
            <w:r w:rsidRPr="005C71FB">
              <w:rPr>
                <w:bCs/>
                <w:sz w:val="24"/>
                <w:lang w:val="en-US" w:eastAsia="ar-SA"/>
              </w:rPr>
              <w:t>M. Berrin KAYMAN KARAGÜL</w:t>
            </w:r>
          </w:p>
        </w:tc>
        <w:tc>
          <w:tcPr>
            <w:tcW w:w="1843" w:type="dxa"/>
          </w:tcPr>
          <w:p w:rsidR="00693287" w:rsidRPr="005C71FB" w:rsidRDefault="00693287" w:rsidP="00D75F7D">
            <w:pPr>
              <w:jc w:val="center"/>
              <w:rPr>
                <w:b/>
                <w:bCs/>
                <w:sz w:val="24"/>
                <w:highlight w:val="red"/>
                <w:lang w:val="en-US" w:eastAsia="ar-SA"/>
              </w:rPr>
            </w:pPr>
            <w:r w:rsidRPr="005C71FB">
              <w:rPr>
                <w:b/>
                <w:bCs/>
                <w:sz w:val="24"/>
                <w:lang w:val="en-US" w:eastAsia="ar-SA"/>
              </w:rPr>
              <w:t>12</w:t>
            </w:r>
          </w:p>
        </w:tc>
        <w:tc>
          <w:tcPr>
            <w:tcW w:w="1985" w:type="dxa"/>
          </w:tcPr>
          <w:p w:rsidR="00693287" w:rsidRPr="005C71FB" w:rsidRDefault="00693287" w:rsidP="00D75F7D">
            <w:pPr>
              <w:jc w:val="center"/>
              <w:rPr>
                <w:b/>
                <w:bCs/>
                <w:sz w:val="24"/>
                <w:highlight w:val="red"/>
                <w:lang w:val="en-US" w:eastAsia="ar-SA"/>
              </w:rPr>
            </w:pPr>
            <w:r w:rsidRPr="005C71FB">
              <w:rPr>
                <w:b/>
                <w:bCs/>
                <w:sz w:val="24"/>
                <w:lang w:val="en-US" w:eastAsia="ar-SA"/>
              </w:rPr>
              <w:t>22</w:t>
            </w:r>
          </w:p>
        </w:tc>
      </w:tr>
      <w:tr w:rsidR="00693287" w:rsidRPr="005C71FB" w:rsidTr="00D75F7D">
        <w:tc>
          <w:tcPr>
            <w:tcW w:w="2303" w:type="dxa"/>
          </w:tcPr>
          <w:p w:rsidR="00693287" w:rsidRPr="005C71FB" w:rsidRDefault="00693287" w:rsidP="00D75F7D">
            <w:pPr>
              <w:rPr>
                <w:sz w:val="24"/>
                <w:lang w:val="en-US" w:eastAsia="ar-SA"/>
              </w:rPr>
            </w:pPr>
            <w:r w:rsidRPr="005C71FB">
              <w:rPr>
                <w:sz w:val="24"/>
                <w:lang w:val="en-US" w:eastAsia="ar-SA"/>
              </w:rPr>
              <w:t>Öğr. Gör</w:t>
            </w:r>
          </w:p>
        </w:tc>
        <w:tc>
          <w:tcPr>
            <w:tcW w:w="2908" w:type="dxa"/>
          </w:tcPr>
          <w:p w:rsidR="00693287" w:rsidRPr="005C71FB" w:rsidRDefault="00693287" w:rsidP="00D75F7D">
            <w:pPr>
              <w:rPr>
                <w:sz w:val="24"/>
                <w:lang w:val="en-US" w:eastAsia="ar-SA"/>
              </w:rPr>
            </w:pPr>
            <w:r w:rsidRPr="005C71FB">
              <w:rPr>
                <w:sz w:val="24"/>
                <w:lang w:val="en-US" w:eastAsia="ar-SA"/>
              </w:rPr>
              <w:t xml:space="preserve"> Şeyma BİL</w:t>
            </w:r>
          </w:p>
        </w:tc>
        <w:tc>
          <w:tcPr>
            <w:tcW w:w="1843" w:type="dxa"/>
          </w:tcPr>
          <w:p w:rsidR="00693287" w:rsidRPr="005C71FB" w:rsidRDefault="00693287" w:rsidP="00D75F7D">
            <w:pPr>
              <w:jc w:val="center"/>
              <w:rPr>
                <w:b/>
                <w:bCs/>
                <w:sz w:val="24"/>
                <w:highlight w:val="red"/>
                <w:lang w:val="en-US" w:eastAsia="ar-SA"/>
              </w:rPr>
            </w:pPr>
            <w:r w:rsidRPr="005C71FB">
              <w:rPr>
                <w:b/>
                <w:bCs/>
                <w:sz w:val="24"/>
                <w:lang w:val="en-US" w:eastAsia="ar-SA"/>
              </w:rPr>
              <w:t>12</w:t>
            </w:r>
          </w:p>
        </w:tc>
        <w:tc>
          <w:tcPr>
            <w:tcW w:w="1985" w:type="dxa"/>
          </w:tcPr>
          <w:p w:rsidR="00693287" w:rsidRPr="005C71FB" w:rsidRDefault="00693287" w:rsidP="00D75F7D">
            <w:pPr>
              <w:jc w:val="center"/>
              <w:rPr>
                <w:b/>
                <w:bCs/>
                <w:sz w:val="24"/>
                <w:highlight w:val="red"/>
                <w:lang w:val="en-US" w:eastAsia="ar-SA"/>
              </w:rPr>
            </w:pPr>
            <w:r w:rsidRPr="005C71FB">
              <w:rPr>
                <w:b/>
                <w:bCs/>
                <w:sz w:val="24"/>
                <w:lang w:val="en-US" w:eastAsia="ar-SA"/>
              </w:rPr>
              <w:t>30</w:t>
            </w:r>
          </w:p>
        </w:tc>
      </w:tr>
      <w:tr w:rsidR="00693287" w:rsidRPr="005C71FB" w:rsidTr="00D75F7D">
        <w:tc>
          <w:tcPr>
            <w:tcW w:w="2303" w:type="dxa"/>
          </w:tcPr>
          <w:p w:rsidR="00693287" w:rsidRPr="005C71FB" w:rsidRDefault="00693287" w:rsidP="00D75F7D">
            <w:pPr>
              <w:rPr>
                <w:sz w:val="24"/>
                <w:lang w:val="en-US" w:eastAsia="ar-SA"/>
              </w:rPr>
            </w:pPr>
            <w:r w:rsidRPr="005C71FB">
              <w:rPr>
                <w:sz w:val="24"/>
                <w:lang w:val="en-US" w:eastAsia="ar-SA"/>
              </w:rPr>
              <w:t xml:space="preserve"> Öğr. Gör. </w:t>
            </w:r>
          </w:p>
          <w:p w:rsidR="00693287" w:rsidRPr="005C71FB" w:rsidRDefault="00693287" w:rsidP="00D75F7D">
            <w:pPr>
              <w:rPr>
                <w:b/>
                <w:bCs/>
                <w:sz w:val="24"/>
                <w:lang w:val="en-US" w:eastAsia="ar-SA"/>
              </w:rPr>
            </w:pPr>
          </w:p>
        </w:tc>
        <w:tc>
          <w:tcPr>
            <w:tcW w:w="2908" w:type="dxa"/>
          </w:tcPr>
          <w:p w:rsidR="00693287" w:rsidRPr="005C71FB" w:rsidRDefault="00693287" w:rsidP="00D75F7D">
            <w:pPr>
              <w:rPr>
                <w:sz w:val="24"/>
                <w:lang w:val="en-US" w:eastAsia="ar-SA"/>
              </w:rPr>
            </w:pPr>
            <w:r w:rsidRPr="005C71FB">
              <w:rPr>
                <w:sz w:val="24"/>
                <w:lang w:val="en-US" w:eastAsia="ar-SA"/>
              </w:rPr>
              <w:t>D. Berna BATUR</w:t>
            </w:r>
          </w:p>
        </w:tc>
        <w:tc>
          <w:tcPr>
            <w:tcW w:w="1843" w:type="dxa"/>
          </w:tcPr>
          <w:p w:rsidR="00693287" w:rsidRPr="005C71FB" w:rsidRDefault="00693287" w:rsidP="00D75F7D">
            <w:pPr>
              <w:jc w:val="center"/>
              <w:rPr>
                <w:b/>
                <w:bCs/>
                <w:sz w:val="24"/>
                <w:highlight w:val="red"/>
                <w:lang w:val="en-US" w:eastAsia="ar-SA"/>
              </w:rPr>
            </w:pPr>
            <w:r w:rsidRPr="005C71FB">
              <w:rPr>
                <w:b/>
                <w:bCs/>
                <w:sz w:val="24"/>
                <w:lang w:val="en-US" w:eastAsia="ar-SA"/>
              </w:rPr>
              <w:t>12</w:t>
            </w:r>
          </w:p>
        </w:tc>
        <w:tc>
          <w:tcPr>
            <w:tcW w:w="1985" w:type="dxa"/>
          </w:tcPr>
          <w:p w:rsidR="00693287" w:rsidRPr="005C71FB" w:rsidRDefault="00693287" w:rsidP="00D75F7D">
            <w:pPr>
              <w:jc w:val="center"/>
              <w:rPr>
                <w:b/>
                <w:bCs/>
                <w:sz w:val="24"/>
                <w:highlight w:val="red"/>
                <w:lang w:val="en-US" w:eastAsia="ar-SA"/>
              </w:rPr>
            </w:pPr>
            <w:r w:rsidRPr="005C71FB">
              <w:rPr>
                <w:b/>
                <w:bCs/>
                <w:sz w:val="24"/>
                <w:lang w:val="en-US" w:eastAsia="ar-SA"/>
              </w:rPr>
              <w:t>26</w:t>
            </w:r>
          </w:p>
        </w:tc>
      </w:tr>
      <w:tr w:rsidR="00693287" w:rsidRPr="005C71FB" w:rsidTr="00D75F7D">
        <w:tc>
          <w:tcPr>
            <w:tcW w:w="2303" w:type="dxa"/>
          </w:tcPr>
          <w:p w:rsidR="00693287" w:rsidRPr="005C71FB" w:rsidRDefault="00693287" w:rsidP="00D75F7D">
            <w:pPr>
              <w:rPr>
                <w:b/>
                <w:bCs/>
                <w:sz w:val="24"/>
                <w:lang w:val="en-US" w:eastAsia="ar-SA"/>
              </w:rPr>
            </w:pPr>
            <w:r w:rsidRPr="005C71FB">
              <w:rPr>
                <w:sz w:val="24"/>
                <w:lang w:val="en-US" w:eastAsia="ar-SA"/>
              </w:rPr>
              <w:t xml:space="preserve">Öğr. Gör. </w:t>
            </w:r>
          </w:p>
        </w:tc>
        <w:tc>
          <w:tcPr>
            <w:tcW w:w="2908" w:type="dxa"/>
          </w:tcPr>
          <w:p w:rsidR="00693287" w:rsidRPr="005C71FB" w:rsidRDefault="00693287" w:rsidP="00D75F7D">
            <w:pPr>
              <w:rPr>
                <w:sz w:val="24"/>
                <w:lang w:val="en-US" w:eastAsia="ar-SA"/>
              </w:rPr>
            </w:pPr>
            <w:r w:rsidRPr="005C71FB">
              <w:rPr>
                <w:sz w:val="24"/>
                <w:lang w:val="en-US" w:eastAsia="ar-SA"/>
              </w:rPr>
              <w:t xml:space="preserve"> Mehmet COŞAR</w:t>
            </w:r>
          </w:p>
        </w:tc>
        <w:tc>
          <w:tcPr>
            <w:tcW w:w="1843" w:type="dxa"/>
          </w:tcPr>
          <w:p w:rsidR="00693287" w:rsidRPr="005C71FB" w:rsidRDefault="00693287" w:rsidP="00D75F7D">
            <w:pPr>
              <w:jc w:val="center"/>
              <w:rPr>
                <w:b/>
                <w:bCs/>
                <w:sz w:val="24"/>
                <w:highlight w:val="red"/>
                <w:lang w:val="en-US" w:eastAsia="ar-SA"/>
              </w:rPr>
            </w:pPr>
            <w:r w:rsidRPr="005C71FB">
              <w:rPr>
                <w:b/>
                <w:bCs/>
                <w:sz w:val="24"/>
                <w:lang w:val="en-US" w:eastAsia="ar-SA"/>
              </w:rPr>
              <w:t>12</w:t>
            </w:r>
          </w:p>
        </w:tc>
        <w:tc>
          <w:tcPr>
            <w:tcW w:w="1985" w:type="dxa"/>
          </w:tcPr>
          <w:p w:rsidR="00693287" w:rsidRPr="005C71FB" w:rsidRDefault="00693287" w:rsidP="00D75F7D">
            <w:pPr>
              <w:jc w:val="center"/>
              <w:rPr>
                <w:b/>
                <w:bCs/>
                <w:sz w:val="24"/>
                <w:highlight w:val="red"/>
                <w:lang w:val="en-US" w:eastAsia="ar-SA"/>
              </w:rPr>
            </w:pPr>
            <w:r w:rsidRPr="005C71FB">
              <w:rPr>
                <w:b/>
                <w:bCs/>
                <w:sz w:val="24"/>
                <w:lang w:val="en-US" w:eastAsia="ar-SA"/>
              </w:rPr>
              <w:t>20</w:t>
            </w:r>
          </w:p>
        </w:tc>
      </w:tr>
      <w:tr w:rsidR="00693287" w:rsidRPr="005C71FB" w:rsidTr="00D75F7D">
        <w:tc>
          <w:tcPr>
            <w:tcW w:w="2303" w:type="dxa"/>
          </w:tcPr>
          <w:p w:rsidR="00693287" w:rsidRPr="005C71FB" w:rsidRDefault="00693287" w:rsidP="00D75F7D">
            <w:pPr>
              <w:rPr>
                <w:sz w:val="24"/>
                <w:lang w:val="en-US" w:eastAsia="ar-SA"/>
              </w:rPr>
            </w:pPr>
            <w:r w:rsidRPr="005C71FB">
              <w:rPr>
                <w:sz w:val="24"/>
                <w:lang w:val="en-US" w:eastAsia="ar-SA"/>
              </w:rPr>
              <w:t xml:space="preserve">Öğr. Gör. </w:t>
            </w:r>
          </w:p>
          <w:p w:rsidR="00693287" w:rsidRPr="005C71FB" w:rsidRDefault="00693287" w:rsidP="00D75F7D">
            <w:pPr>
              <w:rPr>
                <w:sz w:val="24"/>
                <w:lang w:val="en-US" w:eastAsia="ar-SA"/>
              </w:rPr>
            </w:pPr>
          </w:p>
        </w:tc>
        <w:tc>
          <w:tcPr>
            <w:tcW w:w="2908" w:type="dxa"/>
          </w:tcPr>
          <w:p w:rsidR="00693287" w:rsidRPr="005C71FB" w:rsidRDefault="00693287" w:rsidP="00D75F7D">
            <w:pPr>
              <w:rPr>
                <w:sz w:val="24"/>
                <w:lang w:val="en-US" w:eastAsia="ar-SA"/>
              </w:rPr>
            </w:pPr>
            <w:r w:rsidRPr="005C71FB">
              <w:rPr>
                <w:sz w:val="24"/>
                <w:lang w:val="en-US" w:eastAsia="ar-SA"/>
              </w:rPr>
              <w:t>Şeref DOĞAN</w:t>
            </w:r>
          </w:p>
        </w:tc>
        <w:tc>
          <w:tcPr>
            <w:tcW w:w="1843" w:type="dxa"/>
          </w:tcPr>
          <w:p w:rsidR="00693287" w:rsidRPr="005C71FB" w:rsidRDefault="00693287" w:rsidP="00D75F7D">
            <w:pPr>
              <w:jc w:val="center"/>
              <w:rPr>
                <w:b/>
                <w:bCs/>
                <w:sz w:val="24"/>
                <w:highlight w:val="red"/>
                <w:lang w:val="en-US" w:eastAsia="ar-SA"/>
              </w:rPr>
            </w:pPr>
          </w:p>
        </w:tc>
        <w:tc>
          <w:tcPr>
            <w:tcW w:w="1985" w:type="dxa"/>
          </w:tcPr>
          <w:p w:rsidR="00693287" w:rsidRPr="005C71FB" w:rsidRDefault="00693287" w:rsidP="00D75F7D">
            <w:pPr>
              <w:jc w:val="center"/>
              <w:rPr>
                <w:b/>
                <w:bCs/>
                <w:sz w:val="24"/>
                <w:highlight w:val="red"/>
                <w:lang w:val="en-US" w:eastAsia="ar-SA"/>
              </w:rPr>
            </w:pPr>
          </w:p>
        </w:tc>
      </w:tr>
      <w:tr w:rsidR="00693287" w:rsidRPr="005C71FB" w:rsidTr="00D75F7D">
        <w:tc>
          <w:tcPr>
            <w:tcW w:w="2303" w:type="dxa"/>
          </w:tcPr>
          <w:p w:rsidR="00693287" w:rsidRPr="005C71FB" w:rsidRDefault="00693287" w:rsidP="00D75F7D">
            <w:pPr>
              <w:rPr>
                <w:sz w:val="24"/>
                <w:lang w:val="en-US" w:eastAsia="ar-SA"/>
              </w:rPr>
            </w:pPr>
            <w:r w:rsidRPr="005C71FB">
              <w:rPr>
                <w:sz w:val="24"/>
                <w:lang w:val="en-US" w:eastAsia="ar-SA"/>
              </w:rPr>
              <w:t>Arş. Gör. Dr</w:t>
            </w:r>
          </w:p>
          <w:p w:rsidR="00693287" w:rsidRPr="005C71FB" w:rsidRDefault="00693287" w:rsidP="00D75F7D">
            <w:pPr>
              <w:rPr>
                <w:sz w:val="24"/>
                <w:lang w:val="en-US" w:eastAsia="ar-SA"/>
              </w:rPr>
            </w:pPr>
          </w:p>
        </w:tc>
        <w:tc>
          <w:tcPr>
            <w:tcW w:w="2908" w:type="dxa"/>
          </w:tcPr>
          <w:p w:rsidR="00693287" w:rsidRPr="005C71FB" w:rsidRDefault="00693287" w:rsidP="00D75F7D">
            <w:pPr>
              <w:rPr>
                <w:sz w:val="24"/>
                <w:lang w:val="en-US" w:eastAsia="ar-SA"/>
              </w:rPr>
            </w:pPr>
            <w:r w:rsidRPr="005C71FB">
              <w:rPr>
                <w:sz w:val="24"/>
                <w:lang w:val="en-US" w:eastAsia="ar-SA"/>
              </w:rPr>
              <w:t>. Savaş ELMAS</w:t>
            </w:r>
          </w:p>
        </w:tc>
        <w:tc>
          <w:tcPr>
            <w:tcW w:w="1843" w:type="dxa"/>
          </w:tcPr>
          <w:p w:rsidR="00693287" w:rsidRPr="005C71FB" w:rsidRDefault="00693287" w:rsidP="00D75F7D">
            <w:pPr>
              <w:jc w:val="center"/>
              <w:rPr>
                <w:b/>
                <w:bCs/>
                <w:sz w:val="24"/>
                <w:highlight w:val="red"/>
                <w:lang w:val="en-US" w:eastAsia="ar-SA"/>
              </w:rPr>
            </w:pPr>
            <w:r w:rsidRPr="00555BB3">
              <w:rPr>
                <w:b/>
                <w:bCs/>
                <w:sz w:val="24"/>
                <w:lang w:val="en-US" w:eastAsia="ar-SA"/>
              </w:rPr>
              <w:t>0</w:t>
            </w:r>
          </w:p>
        </w:tc>
        <w:tc>
          <w:tcPr>
            <w:tcW w:w="1985" w:type="dxa"/>
          </w:tcPr>
          <w:p w:rsidR="00693287" w:rsidRPr="005C71FB" w:rsidRDefault="00693287" w:rsidP="00D75F7D">
            <w:pPr>
              <w:jc w:val="center"/>
              <w:rPr>
                <w:b/>
                <w:bCs/>
                <w:sz w:val="24"/>
                <w:highlight w:val="red"/>
                <w:lang w:val="en-US" w:eastAsia="ar-SA"/>
              </w:rPr>
            </w:pPr>
            <w:r w:rsidRPr="00555BB3">
              <w:rPr>
                <w:b/>
                <w:bCs/>
                <w:sz w:val="24"/>
                <w:lang w:val="en-US" w:eastAsia="ar-SA"/>
              </w:rPr>
              <w:t>8</w:t>
            </w:r>
          </w:p>
        </w:tc>
      </w:tr>
    </w:tbl>
    <w:p w:rsidR="00693287" w:rsidRPr="005C71FB" w:rsidRDefault="00693287" w:rsidP="00693287">
      <w:pPr>
        <w:tabs>
          <w:tab w:val="left" w:pos="720"/>
        </w:tabs>
        <w:spacing w:after="0" w:line="360" w:lineRule="auto"/>
        <w:jc w:val="both"/>
        <w:rPr>
          <w:rFonts w:ascii="Times New Roman" w:eastAsia="Times New Roman" w:hAnsi="Times New Roman" w:cs="Times New Roman"/>
          <w:bCs/>
          <w:color w:val="FF0000"/>
          <w:sz w:val="24"/>
          <w:szCs w:val="24"/>
        </w:rPr>
      </w:pPr>
    </w:p>
    <w:p w:rsidR="00693287" w:rsidRPr="00693287" w:rsidRDefault="00693287" w:rsidP="00693287">
      <w:pPr>
        <w:tabs>
          <w:tab w:val="left" w:pos="720"/>
        </w:tabs>
        <w:spacing w:after="0" w:line="360" w:lineRule="auto"/>
        <w:rPr>
          <w:rFonts w:ascii="Times New Roman" w:eastAsia="Times New Roman" w:hAnsi="Times New Roman" w:cs="Times New Roman"/>
          <w:b/>
          <w:bCs/>
          <w:color w:val="000000"/>
          <w:sz w:val="24"/>
          <w:szCs w:val="24"/>
        </w:rPr>
      </w:pPr>
      <w:r w:rsidRPr="00693287">
        <w:rPr>
          <w:rFonts w:ascii="Times New Roman" w:eastAsia="Times New Roman" w:hAnsi="Times New Roman" w:cs="Times New Roman"/>
          <w:b/>
          <w:bCs/>
          <w:color w:val="000000"/>
          <w:sz w:val="24"/>
          <w:szCs w:val="24"/>
        </w:rPr>
        <w:t>Tablo 15. Öğretim Elemanı Başına Düşen Öğrenci Sayısı</w:t>
      </w:r>
      <w:r w:rsidRPr="00693287">
        <w:rPr>
          <w:rFonts w:ascii="Times New Roman" w:eastAsia="Times New Roman" w:hAnsi="Times New Roman" w:cs="Times New Roman"/>
          <w:b/>
          <w:bCs/>
          <w:color w:val="000000"/>
          <w:sz w:val="24"/>
          <w:szCs w:val="24"/>
        </w:rPr>
        <w:br/>
      </w:r>
    </w:p>
    <w:tbl>
      <w:tblPr>
        <w:tblStyle w:val="TabloKlavuzu2"/>
        <w:tblW w:w="0" w:type="auto"/>
        <w:tblLook w:val="04A0" w:firstRow="1" w:lastRow="0" w:firstColumn="1" w:lastColumn="0" w:noHBand="0" w:noVBand="1"/>
      </w:tblPr>
      <w:tblGrid>
        <w:gridCol w:w="4540"/>
        <w:gridCol w:w="4522"/>
      </w:tblGrid>
      <w:tr w:rsidR="00693287" w:rsidRPr="005C71FB" w:rsidTr="00D75F7D">
        <w:tc>
          <w:tcPr>
            <w:tcW w:w="4540" w:type="dxa"/>
          </w:tcPr>
          <w:p w:rsidR="00693287" w:rsidRPr="005C71FB" w:rsidRDefault="00693287" w:rsidP="00D75F7D">
            <w:pPr>
              <w:rPr>
                <w:sz w:val="24"/>
                <w:lang w:val="en-US" w:eastAsia="ar-SA"/>
              </w:rPr>
            </w:pPr>
            <w:r w:rsidRPr="005C71FB">
              <w:rPr>
                <w:sz w:val="24"/>
                <w:lang w:val="en-US" w:eastAsia="ar-SA"/>
              </w:rPr>
              <w:t>Programda Aktif Kayıtlı Öğrenci Sayısı / 62</w:t>
            </w:r>
          </w:p>
          <w:p w:rsidR="00693287" w:rsidRPr="005C71FB" w:rsidRDefault="00693287" w:rsidP="00D75F7D">
            <w:pPr>
              <w:rPr>
                <w:sz w:val="24"/>
                <w:lang w:val="en-US" w:eastAsia="ar-SA"/>
              </w:rPr>
            </w:pPr>
            <w:r w:rsidRPr="005C71FB">
              <w:rPr>
                <w:sz w:val="24"/>
                <w:lang w:val="en-US" w:eastAsia="ar-SA"/>
              </w:rPr>
              <w:t xml:space="preserve">Programda Kadrosu Bulunan Öğretim </w:t>
            </w:r>
          </w:p>
          <w:p w:rsidR="00693287" w:rsidRPr="005C71FB" w:rsidRDefault="00693287" w:rsidP="00D75F7D">
            <w:pPr>
              <w:rPr>
                <w:b/>
                <w:bCs/>
                <w:sz w:val="24"/>
                <w:lang w:val="en-US" w:eastAsia="ar-SA"/>
              </w:rPr>
            </w:pPr>
            <w:r w:rsidRPr="005C71FB">
              <w:rPr>
                <w:sz w:val="24"/>
                <w:lang w:val="en-US" w:eastAsia="ar-SA"/>
              </w:rPr>
              <w:t>Elemanı Sayısı 8</w:t>
            </w:r>
          </w:p>
        </w:tc>
        <w:tc>
          <w:tcPr>
            <w:tcW w:w="4522" w:type="dxa"/>
          </w:tcPr>
          <w:p w:rsidR="00693287" w:rsidRPr="005C71FB" w:rsidRDefault="00693287" w:rsidP="00D75F7D">
            <w:pPr>
              <w:rPr>
                <w:b/>
                <w:bCs/>
                <w:sz w:val="24"/>
                <w:lang w:val="en-US" w:eastAsia="ar-SA"/>
              </w:rPr>
            </w:pPr>
            <w:r w:rsidRPr="005C71FB">
              <w:rPr>
                <w:b/>
                <w:bCs/>
                <w:sz w:val="24"/>
                <w:lang w:val="en-US" w:eastAsia="ar-SA"/>
              </w:rPr>
              <w:t>8</w:t>
            </w:r>
          </w:p>
        </w:tc>
      </w:tr>
    </w:tbl>
    <w:p w:rsidR="00693287" w:rsidRPr="005C71FB" w:rsidRDefault="00693287" w:rsidP="00693287">
      <w:pPr>
        <w:tabs>
          <w:tab w:val="left" w:pos="720"/>
        </w:tabs>
        <w:spacing w:after="0" w:line="360" w:lineRule="auto"/>
        <w:jc w:val="both"/>
        <w:rPr>
          <w:rFonts w:ascii="Times New Roman" w:eastAsia="Times New Roman" w:hAnsi="Times New Roman" w:cs="Times New Roman"/>
          <w:bCs/>
          <w:color w:val="FF0000"/>
          <w:sz w:val="24"/>
          <w:szCs w:val="24"/>
        </w:rPr>
      </w:pPr>
    </w:p>
    <w:p w:rsidR="00693287" w:rsidRPr="00D75F7D" w:rsidRDefault="00693287" w:rsidP="00693287">
      <w:pPr>
        <w:tabs>
          <w:tab w:val="left" w:pos="720"/>
        </w:tabs>
        <w:spacing w:after="0" w:line="360" w:lineRule="auto"/>
        <w:jc w:val="both"/>
        <w:rPr>
          <w:rFonts w:ascii="Times New Roman" w:eastAsia="Times New Roman" w:hAnsi="Times New Roman" w:cs="Times New Roman"/>
          <w:b/>
          <w:bCs/>
          <w:sz w:val="24"/>
          <w:szCs w:val="24"/>
        </w:rPr>
      </w:pPr>
      <w:r w:rsidRPr="00D75F7D">
        <w:rPr>
          <w:rFonts w:ascii="Times New Roman" w:eastAsia="Times New Roman" w:hAnsi="Times New Roman" w:cs="Times New Roman"/>
          <w:b/>
          <w:bCs/>
          <w:sz w:val="24"/>
          <w:szCs w:val="24"/>
        </w:rPr>
        <w:t>KANITLAR</w:t>
      </w:r>
    </w:p>
    <w:p w:rsidR="00693287" w:rsidRPr="005C71FB" w:rsidRDefault="00F73D58" w:rsidP="00693287">
      <w:pPr>
        <w:tabs>
          <w:tab w:val="left" w:pos="720"/>
        </w:tabs>
        <w:spacing w:after="0" w:line="360" w:lineRule="auto"/>
        <w:jc w:val="both"/>
        <w:rPr>
          <w:rFonts w:ascii="Times New Roman" w:eastAsia="Times New Roman" w:hAnsi="Times New Roman" w:cs="Times New Roman"/>
          <w:bCs/>
          <w:sz w:val="24"/>
          <w:szCs w:val="24"/>
        </w:rPr>
      </w:pPr>
      <w:hyperlink r:id="rId151" w:history="1">
        <w:r w:rsidR="00693287" w:rsidRPr="005C71FB">
          <w:rPr>
            <w:rFonts w:ascii="Times New Roman" w:eastAsia="Times New Roman" w:hAnsi="Times New Roman" w:cs="Times New Roman"/>
            <w:bCs/>
            <w:color w:val="0000FF"/>
            <w:sz w:val="24"/>
            <w:szCs w:val="24"/>
            <w:u w:val="single"/>
          </w:rPr>
          <w:t>http://gsf.comu.edu.tr/seramik-ve-cam-bolumu.html</w:t>
        </w:r>
      </w:hyperlink>
    </w:p>
    <w:p w:rsidR="00693287" w:rsidRPr="005C71FB" w:rsidRDefault="00F73D58" w:rsidP="00693287">
      <w:pPr>
        <w:tabs>
          <w:tab w:val="left" w:pos="720"/>
        </w:tabs>
        <w:spacing w:after="0" w:line="360" w:lineRule="auto"/>
        <w:jc w:val="both"/>
        <w:rPr>
          <w:rFonts w:ascii="Times New Roman" w:eastAsia="Times New Roman" w:hAnsi="Times New Roman" w:cs="Times New Roman"/>
          <w:bCs/>
          <w:sz w:val="24"/>
          <w:szCs w:val="24"/>
        </w:rPr>
      </w:pPr>
      <w:hyperlink r:id="rId152" w:history="1">
        <w:r w:rsidR="00693287" w:rsidRPr="005C71FB">
          <w:rPr>
            <w:rFonts w:ascii="Times New Roman" w:eastAsia="Times New Roman" w:hAnsi="Times New Roman" w:cs="Times New Roman"/>
            <w:bCs/>
            <w:color w:val="0000FF"/>
            <w:sz w:val="24"/>
            <w:szCs w:val="24"/>
            <w:u w:val="single"/>
          </w:rPr>
          <w:t>http://gsf.comu.edu.tr/personel/akademik-kadro.html</w:t>
        </w:r>
      </w:hyperlink>
    </w:p>
    <w:p w:rsidR="00DD4D1D" w:rsidRPr="00DD4D1D" w:rsidRDefault="00DD4D1D" w:rsidP="00DD4D1D">
      <w:pPr>
        <w:tabs>
          <w:tab w:val="left" w:pos="720"/>
        </w:tabs>
        <w:spacing w:after="0" w:line="360" w:lineRule="auto"/>
        <w:jc w:val="both"/>
        <w:rPr>
          <w:rFonts w:ascii="Times New Roman" w:eastAsia="Times New Roman" w:hAnsi="Times New Roman" w:cs="Times New Roman"/>
          <w:bCs/>
          <w:color w:val="000000"/>
          <w:sz w:val="24"/>
          <w:szCs w:val="24"/>
        </w:rPr>
      </w:pPr>
    </w:p>
    <w:p w:rsidR="006848A1" w:rsidRDefault="006848A1" w:rsidP="00DD4D1D">
      <w:pPr>
        <w:tabs>
          <w:tab w:val="left" w:pos="720"/>
        </w:tabs>
        <w:spacing w:after="0" w:line="360" w:lineRule="auto"/>
        <w:jc w:val="both"/>
        <w:rPr>
          <w:rFonts w:ascii="Times New Roman" w:eastAsia="Times New Roman" w:hAnsi="Times New Roman" w:cs="Times New Roman"/>
          <w:b/>
          <w:bCs/>
          <w:color w:val="000000"/>
          <w:sz w:val="24"/>
          <w:szCs w:val="24"/>
        </w:rPr>
      </w:pPr>
    </w:p>
    <w:p w:rsidR="006848A1" w:rsidRDefault="006848A1" w:rsidP="00DD4D1D">
      <w:pPr>
        <w:tabs>
          <w:tab w:val="left" w:pos="720"/>
        </w:tabs>
        <w:spacing w:after="0" w:line="360" w:lineRule="auto"/>
        <w:jc w:val="both"/>
        <w:rPr>
          <w:rFonts w:ascii="Times New Roman" w:eastAsia="Times New Roman" w:hAnsi="Times New Roman" w:cs="Times New Roman"/>
          <w:b/>
          <w:bCs/>
          <w:color w:val="000000"/>
          <w:sz w:val="24"/>
          <w:szCs w:val="24"/>
        </w:rPr>
      </w:pPr>
    </w:p>
    <w:p w:rsidR="006848A1" w:rsidRDefault="006848A1" w:rsidP="00DD4D1D">
      <w:pPr>
        <w:tabs>
          <w:tab w:val="left" w:pos="720"/>
        </w:tabs>
        <w:spacing w:after="0" w:line="360" w:lineRule="auto"/>
        <w:jc w:val="both"/>
        <w:rPr>
          <w:rFonts w:ascii="Times New Roman" w:eastAsia="Times New Roman" w:hAnsi="Times New Roman" w:cs="Times New Roman"/>
          <w:b/>
          <w:bCs/>
          <w:color w:val="000000"/>
          <w:sz w:val="24"/>
          <w:szCs w:val="24"/>
        </w:rPr>
      </w:pPr>
    </w:p>
    <w:p w:rsidR="006848A1" w:rsidRDefault="006848A1" w:rsidP="00DD4D1D">
      <w:pPr>
        <w:tabs>
          <w:tab w:val="left" w:pos="720"/>
        </w:tabs>
        <w:spacing w:after="0" w:line="360" w:lineRule="auto"/>
        <w:jc w:val="both"/>
        <w:rPr>
          <w:rFonts w:ascii="Times New Roman" w:eastAsia="Times New Roman" w:hAnsi="Times New Roman" w:cs="Times New Roman"/>
          <w:b/>
          <w:bCs/>
          <w:color w:val="000000"/>
          <w:sz w:val="24"/>
          <w:szCs w:val="24"/>
        </w:rPr>
      </w:pPr>
    </w:p>
    <w:p w:rsidR="006848A1" w:rsidRDefault="006848A1" w:rsidP="00DD4D1D">
      <w:pPr>
        <w:tabs>
          <w:tab w:val="left" w:pos="720"/>
        </w:tabs>
        <w:spacing w:after="0" w:line="360" w:lineRule="auto"/>
        <w:jc w:val="both"/>
        <w:rPr>
          <w:rFonts w:ascii="Times New Roman" w:eastAsia="Times New Roman" w:hAnsi="Times New Roman" w:cs="Times New Roman"/>
          <w:b/>
          <w:bCs/>
          <w:color w:val="000000"/>
          <w:sz w:val="24"/>
          <w:szCs w:val="24"/>
        </w:rPr>
      </w:pPr>
    </w:p>
    <w:p w:rsidR="006848A1" w:rsidRDefault="006848A1" w:rsidP="00DD4D1D">
      <w:pPr>
        <w:tabs>
          <w:tab w:val="left" w:pos="720"/>
        </w:tabs>
        <w:spacing w:after="0" w:line="360" w:lineRule="auto"/>
        <w:jc w:val="both"/>
        <w:rPr>
          <w:rFonts w:ascii="Times New Roman" w:eastAsia="Times New Roman" w:hAnsi="Times New Roman" w:cs="Times New Roman"/>
          <w:b/>
          <w:bCs/>
          <w:color w:val="000000"/>
          <w:sz w:val="24"/>
          <w:szCs w:val="24"/>
        </w:rPr>
      </w:pPr>
    </w:p>
    <w:p w:rsidR="006848A1" w:rsidRDefault="006848A1" w:rsidP="00DD4D1D">
      <w:pPr>
        <w:tabs>
          <w:tab w:val="left" w:pos="720"/>
        </w:tabs>
        <w:spacing w:after="0" w:line="360" w:lineRule="auto"/>
        <w:jc w:val="both"/>
        <w:rPr>
          <w:rFonts w:ascii="Times New Roman" w:eastAsia="Times New Roman" w:hAnsi="Times New Roman" w:cs="Times New Roman"/>
          <w:b/>
          <w:bCs/>
          <w:color w:val="000000"/>
          <w:sz w:val="24"/>
          <w:szCs w:val="24"/>
        </w:rPr>
      </w:pPr>
    </w:p>
    <w:p w:rsidR="00693287" w:rsidRDefault="00693287" w:rsidP="00DD4D1D">
      <w:pPr>
        <w:tabs>
          <w:tab w:val="left" w:pos="720"/>
        </w:tabs>
        <w:spacing w:after="0" w:line="360" w:lineRule="auto"/>
        <w:jc w:val="both"/>
        <w:rPr>
          <w:rFonts w:ascii="Times New Roman" w:eastAsia="Times New Roman" w:hAnsi="Times New Roman" w:cs="Times New Roman"/>
          <w:b/>
          <w:bCs/>
          <w:color w:val="000000"/>
          <w:sz w:val="24"/>
          <w:szCs w:val="24"/>
        </w:rPr>
      </w:pPr>
    </w:p>
    <w:p w:rsidR="00DD4D1D" w:rsidRPr="006848A1" w:rsidRDefault="00DD4D1D" w:rsidP="00DD4D1D">
      <w:pPr>
        <w:tabs>
          <w:tab w:val="left" w:pos="720"/>
        </w:tabs>
        <w:spacing w:after="0" w:line="360" w:lineRule="auto"/>
        <w:jc w:val="both"/>
        <w:rPr>
          <w:rFonts w:ascii="Times New Roman" w:eastAsia="Times New Roman" w:hAnsi="Times New Roman" w:cs="Times New Roman"/>
          <w:b/>
          <w:bCs/>
          <w:color w:val="000000"/>
          <w:sz w:val="24"/>
          <w:szCs w:val="24"/>
        </w:rPr>
      </w:pPr>
      <w:r w:rsidRPr="006848A1">
        <w:rPr>
          <w:rFonts w:ascii="Times New Roman" w:eastAsia="Times New Roman" w:hAnsi="Times New Roman" w:cs="Times New Roman"/>
          <w:b/>
          <w:bCs/>
          <w:color w:val="000000"/>
          <w:sz w:val="24"/>
          <w:szCs w:val="24"/>
        </w:rPr>
        <w:t>6.2. Öğretim Kadrosunun Nitelikleri</w:t>
      </w:r>
    </w:p>
    <w:p w:rsidR="00DD4D1D" w:rsidRPr="00DD4D1D" w:rsidRDefault="00DD4D1D" w:rsidP="00DD4D1D">
      <w:pPr>
        <w:tabs>
          <w:tab w:val="left" w:pos="720"/>
        </w:tabs>
        <w:spacing w:after="0" w:line="360" w:lineRule="auto"/>
        <w:jc w:val="both"/>
        <w:rPr>
          <w:rFonts w:ascii="Times New Roman" w:eastAsia="Times New Roman" w:hAnsi="Times New Roman" w:cs="Times New Roman"/>
          <w:bCs/>
          <w:color w:val="000000"/>
          <w:sz w:val="24"/>
          <w:szCs w:val="24"/>
        </w:rPr>
      </w:pPr>
    </w:p>
    <w:p w:rsidR="00DD4D1D" w:rsidRPr="00DD4D1D" w:rsidRDefault="00DD4D1D" w:rsidP="00DD4D1D">
      <w:pPr>
        <w:tabs>
          <w:tab w:val="left" w:pos="720"/>
        </w:tabs>
        <w:spacing w:after="0" w:line="360" w:lineRule="auto"/>
        <w:jc w:val="both"/>
        <w:rPr>
          <w:rFonts w:ascii="Times New Roman" w:eastAsia="Times New Roman" w:hAnsi="Times New Roman" w:cs="Times New Roman"/>
          <w:bCs/>
          <w:color w:val="000000"/>
          <w:sz w:val="24"/>
          <w:szCs w:val="24"/>
        </w:rPr>
      </w:pPr>
      <w:r w:rsidRPr="00DD4D1D">
        <w:rPr>
          <w:rFonts w:ascii="Times New Roman" w:eastAsia="Times New Roman" w:hAnsi="Times New Roman" w:cs="Times New Roman"/>
          <w:bCs/>
          <w:color w:val="000000"/>
          <w:sz w:val="24"/>
          <w:szCs w:val="24"/>
        </w:rPr>
        <w:tab/>
        <w:t xml:space="preserve">Öğretim kadrosu yeterli niteliklere sahip olmalı ve programın etkin bir şekilde sürdürülmesini, değerlendirilmesini ve geliştirilmesini sağlamalıdır. </w:t>
      </w:r>
    </w:p>
    <w:p w:rsidR="00DD4D1D" w:rsidRPr="00DD4D1D" w:rsidRDefault="00DD4D1D" w:rsidP="00DD4D1D">
      <w:pPr>
        <w:tabs>
          <w:tab w:val="left" w:pos="720"/>
        </w:tabs>
        <w:spacing w:after="0" w:line="360" w:lineRule="auto"/>
        <w:jc w:val="both"/>
        <w:rPr>
          <w:rFonts w:ascii="Times New Roman" w:eastAsia="Times New Roman" w:hAnsi="Times New Roman" w:cs="Times New Roman"/>
          <w:bCs/>
          <w:color w:val="000000"/>
          <w:sz w:val="24"/>
          <w:szCs w:val="24"/>
        </w:rPr>
      </w:pPr>
    </w:p>
    <w:p w:rsidR="00DD4D1D" w:rsidRPr="00DD4D1D" w:rsidRDefault="00DD4D1D" w:rsidP="00DD4D1D">
      <w:pPr>
        <w:tabs>
          <w:tab w:val="left" w:pos="720"/>
        </w:tabs>
        <w:spacing w:after="0" w:line="360" w:lineRule="auto"/>
        <w:jc w:val="both"/>
        <w:rPr>
          <w:rFonts w:ascii="Times New Roman" w:eastAsia="Times New Roman" w:hAnsi="Times New Roman" w:cs="Times New Roman"/>
          <w:bCs/>
          <w:color w:val="000000"/>
          <w:sz w:val="24"/>
          <w:szCs w:val="24"/>
        </w:rPr>
      </w:pPr>
      <w:r w:rsidRPr="00DD4D1D">
        <w:rPr>
          <w:rFonts w:ascii="Times New Roman" w:eastAsia="Times New Roman" w:hAnsi="Times New Roman" w:cs="Times New Roman"/>
          <w:bCs/>
          <w:color w:val="000000"/>
          <w:sz w:val="24"/>
          <w:szCs w:val="24"/>
        </w:rPr>
        <w:tab/>
        <w:t xml:space="preserve">Öğretim kadrosu nitelikleriyle ilgili detay bilgiler programın idari yapısı ve öğretim kadrosu başlığı altında ölçüt </w:t>
      </w:r>
      <w:proofErr w:type="gramStart"/>
      <w:r w:rsidRPr="00DD4D1D">
        <w:rPr>
          <w:rFonts w:ascii="Times New Roman" w:eastAsia="Times New Roman" w:hAnsi="Times New Roman" w:cs="Times New Roman"/>
          <w:bCs/>
          <w:color w:val="000000"/>
          <w:sz w:val="24"/>
          <w:szCs w:val="24"/>
        </w:rPr>
        <w:t>01.3’te</w:t>
      </w:r>
      <w:proofErr w:type="gramEnd"/>
      <w:r w:rsidRPr="00DD4D1D">
        <w:rPr>
          <w:rFonts w:ascii="Times New Roman" w:eastAsia="Times New Roman" w:hAnsi="Times New Roman" w:cs="Times New Roman"/>
          <w:bCs/>
          <w:color w:val="000000"/>
          <w:sz w:val="24"/>
          <w:szCs w:val="24"/>
        </w:rPr>
        <w:t>, aşağıdaki tablolarda ve ekteki kanıtlarda ayrıntılı olarak sunulmuştur.</w:t>
      </w:r>
    </w:p>
    <w:p w:rsidR="00DD4D1D" w:rsidRPr="00DD4D1D" w:rsidRDefault="00DD4D1D" w:rsidP="00DD4D1D">
      <w:pPr>
        <w:tabs>
          <w:tab w:val="left" w:pos="720"/>
        </w:tabs>
        <w:spacing w:after="0" w:line="360" w:lineRule="auto"/>
        <w:jc w:val="both"/>
        <w:rPr>
          <w:rFonts w:ascii="Times New Roman" w:eastAsia="Times New Roman" w:hAnsi="Times New Roman" w:cs="Times New Roman"/>
          <w:bCs/>
          <w:color w:val="000000"/>
          <w:sz w:val="24"/>
          <w:szCs w:val="24"/>
        </w:rPr>
      </w:pPr>
    </w:p>
    <w:p w:rsidR="00D75F7D" w:rsidRPr="00D75F7D" w:rsidRDefault="00D75F7D" w:rsidP="00D75F7D">
      <w:pPr>
        <w:tabs>
          <w:tab w:val="left" w:pos="720"/>
        </w:tabs>
        <w:spacing w:after="0" w:line="360" w:lineRule="auto"/>
        <w:jc w:val="both"/>
        <w:rPr>
          <w:rFonts w:ascii="Times New Roman" w:eastAsia="Times New Roman" w:hAnsi="Times New Roman" w:cs="Times New Roman"/>
          <w:b/>
          <w:bCs/>
          <w:color w:val="000000"/>
          <w:sz w:val="24"/>
          <w:szCs w:val="24"/>
        </w:rPr>
      </w:pPr>
      <w:r w:rsidRPr="00D75F7D">
        <w:rPr>
          <w:rFonts w:ascii="Times New Roman" w:eastAsia="Times New Roman" w:hAnsi="Times New Roman" w:cs="Times New Roman"/>
          <w:b/>
          <w:bCs/>
          <w:color w:val="000000"/>
          <w:sz w:val="24"/>
          <w:szCs w:val="24"/>
        </w:rPr>
        <w:t>Tablo 16. Öğretim Elemanlarının Akademik Yayınlarına Yönelik İstatistikler</w:t>
      </w:r>
    </w:p>
    <w:p w:rsidR="00D75F7D" w:rsidRDefault="00D75F7D" w:rsidP="00D75F7D">
      <w:pPr>
        <w:tabs>
          <w:tab w:val="left" w:pos="720"/>
        </w:tabs>
        <w:spacing w:after="0" w:line="360" w:lineRule="auto"/>
        <w:jc w:val="both"/>
        <w:rPr>
          <w:rFonts w:ascii="Times New Roman" w:eastAsia="Times New Roman" w:hAnsi="Times New Roman" w:cs="Times New Roman"/>
          <w:bCs/>
          <w:color w:val="FF0000"/>
          <w:sz w:val="24"/>
          <w:szCs w:val="24"/>
        </w:rPr>
      </w:pPr>
    </w:p>
    <w:p w:rsidR="00D75F7D" w:rsidRPr="005C71FB" w:rsidRDefault="00D75F7D" w:rsidP="00D75F7D">
      <w:pPr>
        <w:tabs>
          <w:tab w:val="left" w:pos="720"/>
        </w:tabs>
        <w:spacing w:after="0" w:line="360" w:lineRule="auto"/>
        <w:jc w:val="both"/>
        <w:rPr>
          <w:rFonts w:ascii="Times New Roman" w:eastAsia="Times New Roman" w:hAnsi="Times New Roman" w:cs="Times New Roman"/>
          <w:bCs/>
          <w:color w:val="FF0000"/>
          <w:sz w:val="24"/>
          <w:szCs w:val="24"/>
        </w:rPr>
      </w:pPr>
    </w:p>
    <w:p w:rsidR="00D75F7D" w:rsidRPr="005C71FB" w:rsidRDefault="00D75F7D" w:rsidP="00D75F7D">
      <w:pPr>
        <w:tabs>
          <w:tab w:val="left" w:pos="720"/>
        </w:tabs>
        <w:spacing w:after="0" w:line="360" w:lineRule="auto"/>
        <w:jc w:val="both"/>
        <w:rPr>
          <w:rFonts w:ascii="Times New Roman" w:eastAsia="Times New Roman" w:hAnsi="Times New Roman" w:cs="Times New Roman"/>
          <w:bCs/>
          <w:color w:val="FF0000"/>
          <w:sz w:val="24"/>
          <w:szCs w:val="24"/>
        </w:rPr>
      </w:pPr>
    </w:p>
    <w:tbl>
      <w:tblPr>
        <w:tblStyle w:val="TabloKlavuzu2"/>
        <w:tblW w:w="0" w:type="auto"/>
        <w:tblLook w:val="04A0" w:firstRow="1" w:lastRow="0" w:firstColumn="1" w:lastColumn="0" w:noHBand="0" w:noVBand="1"/>
      </w:tblPr>
      <w:tblGrid>
        <w:gridCol w:w="1842"/>
        <w:gridCol w:w="1842"/>
        <w:gridCol w:w="1842"/>
        <w:gridCol w:w="1843"/>
        <w:gridCol w:w="1843"/>
      </w:tblGrid>
      <w:tr w:rsidR="00D75F7D" w:rsidRPr="005C71FB" w:rsidTr="00D75F7D">
        <w:trPr>
          <w:trHeight w:val="2273"/>
        </w:trPr>
        <w:tc>
          <w:tcPr>
            <w:tcW w:w="1842" w:type="dxa"/>
          </w:tcPr>
          <w:p w:rsidR="00D75F7D" w:rsidRPr="005C71FB" w:rsidRDefault="00D75F7D" w:rsidP="00D75F7D">
            <w:pPr>
              <w:rPr>
                <w:b/>
                <w:bCs/>
                <w:sz w:val="24"/>
                <w:lang w:val="en-US" w:eastAsia="ar-SA"/>
              </w:rPr>
            </w:pPr>
            <w:r w:rsidRPr="005C71FB">
              <w:rPr>
                <w:b/>
                <w:bCs/>
                <w:sz w:val="24"/>
                <w:lang w:val="en-US" w:eastAsia="ar-SA"/>
              </w:rPr>
              <w:t>Akademik Unvan</w:t>
            </w:r>
          </w:p>
          <w:p w:rsidR="00D75F7D" w:rsidRPr="005C71FB" w:rsidRDefault="00D75F7D" w:rsidP="00D75F7D">
            <w:pPr>
              <w:rPr>
                <w:b/>
                <w:bCs/>
                <w:sz w:val="24"/>
                <w:lang w:val="en-US" w:eastAsia="ar-SA"/>
              </w:rPr>
            </w:pPr>
            <w:r w:rsidRPr="005C71FB">
              <w:rPr>
                <w:b/>
                <w:bCs/>
                <w:sz w:val="24"/>
                <w:lang w:val="en-US" w:eastAsia="ar-SA"/>
              </w:rPr>
              <w:t>Ad, Soyad</w:t>
            </w:r>
          </w:p>
        </w:tc>
        <w:tc>
          <w:tcPr>
            <w:tcW w:w="1842" w:type="dxa"/>
          </w:tcPr>
          <w:p w:rsidR="00D75F7D" w:rsidRPr="005C71FB" w:rsidRDefault="00D75F7D" w:rsidP="00D75F7D">
            <w:pPr>
              <w:rPr>
                <w:b/>
                <w:bCs/>
                <w:sz w:val="24"/>
                <w:lang w:val="en-US" w:eastAsia="ar-SA"/>
              </w:rPr>
            </w:pPr>
            <w:r w:rsidRPr="005C71FB">
              <w:rPr>
                <w:b/>
                <w:bCs/>
                <w:sz w:val="24"/>
                <w:lang w:val="en-US" w:eastAsia="ar-SA"/>
              </w:rPr>
              <w:t>Uluslararası/</w:t>
            </w:r>
          </w:p>
          <w:p w:rsidR="00D75F7D" w:rsidRPr="005C71FB" w:rsidRDefault="00D75F7D" w:rsidP="00D75F7D">
            <w:pPr>
              <w:rPr>
                <w:b/>
                <w:bCs/>
                <w:sz w:val="24"/>
                <w:lang w:val="en-US" w:eastAsia="ar-SA"/>
              </w:rPr>
            </w:pPr>
            <w:r w:rsidRPr="005C71FB">
              <w:rPr>
                <w:b/>
                <w:bCs/>
                <w:sz w:val="24"/>
                <w:lang w:val="en-US" w:eastAsia="ar-SA"/>
              </w:rPr>
              <w:t>Ulusal</w:t>
            </w:r>
          </w:p>
          <w:p w:rsidR="00D75F7D" w:rsidRPr="005C71FB" w:rsidRDefault="00D75F7D" w:rsidP="00D75F7D">
            <w:pPr>
              <w:rPr>
                <w:b/>
                <w:bCs/>
                <w:sz w:val="24"/>
                <w:lang w:val="en-US" w:eastAsia="ar-SA"/>
              </w:rPr>
            </w:pPr>
            <w:r w:rsidRPr="005C71FB">
              <w:rPr>
                <w:b/>
                <w:bCs/>
                <w:sz w:val="24"/>
                <w:lang w:val="en-US" w:eastAsia="ar-SA"/>
              </w:rPr>
              <w:t>Hakemli Dergi,</w:t>
            </w:r>
          </w:p>
          <w:p w:rsidR="00D75F7D" w:rsidRPr="005C71FB" w:rsidRDefault="00D75F7D" w:rsidP="00D75F7D">
            <w:pPr>
              <w:rPr>
                <w:b/>
                <w:bCs/>
                <w:sz w:val="24"/>
                <w:lang w:val="en-US" w:eastAsia="ar-SA"/>
              </w:rPr>
            </w:pPr>
            <w:r w:rsidRPr="005C71FB">
              <w:rPr>
                <w:b/>
                <w:bCs/>
                <w:sz w:val="24"/>
                <w:lang w:val="en-US" w:eastAsia="ar-SA"/>
              </w:rPr>
              <w:t>Kongre,</w:t>
            </w:r>
          </w:p>
          <w:p w:rsidR="00D75F7D" w:rsidRPr="005C71FB" w:rsidRDefault="00D75F7D" w:rsidP="00D75F7D">
            <w:pPr>
              <w:rPr>
                <w:b/>
                <w:bCs/>
                <w:sz w:val="24"/>
                <w:lang w:val="en-US" w:eastAsia="ar-SA"/>
              </w:rPr>
            </w:pPr>
            <w:r w:rsidRPr="005C71FB">
              <w:rPr>
                <w:b/>
                <w:bCs/>
                <w:sz w:val="24"/>
                <w:lang w:val="en-US" w:eastAsia="ar-SA"/>
              </w:rPr>
              <w:t>Sempozyum vb.</w:t>
            </w:r>
          </w:p>
          <w:p w:rsidR="00D75F7D" w:rsidRPr="005C71FB" w:rsidRDefault="00D75F7D" w:rsidP="00D75F7D">
            <w:pPr>
              <w:rPr>
                <w:b/>
                <w:bCs/>
                <w:sz w:val="24"/>
                <w:lang w:val="en-US" w:eastAsia="ar-SA"/>
              </w:rPr>
            </w:pPr>
            <w:r w:rsidRPr="005C71FB">
              <w:rPr>
                <w:b/>
                <w:bCs/>
                <w:sz w:val="24"/>
                <w:lang w:val="en-US" w:eastAsia="ar-SA"/>
              </w:rPr>
              <w:t>Yayınlanan Makale,</w:t>
            </w:r>
          </w:p>
          <w:p w:rsidR="00D75F7D" w:rsidRPr="005C71FB" w:rsidRDefault="00D75F7D" w:rsidP="00D75F7D">
            <w:pPr>
              <w:rPr>
                <w:b/>
                <w:bCs/>
                <w:sz w:val="24"/>
                <w:lang w:val="en-US" w:eastAsia="ar-SA"/>
              </w:rPr>
            </w:pPr>
            <w:r w:rsidRPr="005C71FB">
              <w:rPr>
                <w:b/>
                <w:bCs/>
                <w:sz w:val="24"/>
                <w:lang w:val="en-US" w:eastAsia="ar-SA"/>
              </w:rPr>
              <w:t>Bildiri Sayısı</w:t>
            </w:r>
          </w:p>
        </w:tc>
        <w:tc>
          <w:tcPr>
            <w:tcW w:w="1842" w:type="dxa"/>
          </w:tcPr>
          <w:p w:rsidR="00D75F7D" w:rsidRPr="005C71FB" w:rsidRDefault="00D75F7D" w:rsidP="00D75F7D">
            <w:pPr>
              <w:rPr>
                <w:b/>
                <w:bCs/>
                <w:sz w:val="24"/>
                <w:lang w:val="en-US" w:eastAsia="ar-SA"/>
              </w:rPr>
            </w:pPr>
            <w:r w:rsidRPr="005C71FB">
              <w:rPr>
                <w:b/>
                <w:bCs/>
                <w:sz w:val="24"/>
                <w:lang w:val="en-US" w:eastAsia="ar-SA"/>
              </w:rPr>
              <w:t>Toplam Atıf Sayısı</w:t>
            </w:r>
          </w:p>
        </w:tc>
        <w:tc>
          <w:tcPr>
            <w:tcW w:w="1843" w:type="dxa"/>
          </w:tcPr>
          <w:p w:rsidR="00D75F7D" w:rsidRPr="005C71FB" w:rsidRDefault="00D75F7D" w:rsidP="00D75F7D">
            <w:pPr>
              <w:rPr>
                <w:b/>
                <w:bCs/>
                <w:sz w:val="24"/>
                <w:lang w:val="en-US" w:eastAsia="ar-SA"/>
              </w:rPr>
            </w:pPr>
            <w:r w:rsidRPr="005C71FB">
              <w:rPr>
                <w:b/>
                <w:bCs/>
                <w:sz w:val="24"/>
                <w:lang w:val="en-US" w:eastAsia="ar-SA"/>
              </w:rPr>
              <w:t>Sosyal Bilimler</w:t>
            </w:r>
          </w:p>
          <w:p w:rsidR="00D75F7D" w:rsidRPr="005C71FB" w:rsidRDefault="00D75F7D" w:rsidP="00D75F7D">
            <w:pPr>
              <w:rPr>
                <w:b/>
                <w:bCs/>
                <w:sz w:val="24"/>
                <w:lang w:val="en-US" w:eastAsia="ar-SA"/>
              </w:rPr>
            </w:pPr>
            <w:r w:rsidRPr="005C71FB">
              <w:rPr>
                <w:b/>
                <w:bCs/>
                <w:sz w:val="24"/>
                <w:lang w:val="en-US" w:eastAsia="ar-SA"/>
              </w:rPr>
              <w:t>Alanında ISI</w:t>
            </w:r>
          </w:p>
          <w:p w:rsidR="00D75F7D" w:rsidRPr="005C71FB" w:rsidRDefault="00D75F7D" w:rsidP="00D75F7D">
            <w:pPr>
              <w:rPr>
                <w:b/>
                <w:bCs/>
                <w:sz w:val="24"/>
                <w:lang w:val="en-US" w:eastAsia="ar-SA"/>
              </w:rPr>
            </w:pPr>
            <w:r w:rsidRPr="005C71FB">
              <w:rPr>
                <w:b/>
                <w:bCs/>
                <w:sz w:val="24"/>
                <w:lang w:val="en-US" w:eastAsia="ar-SA"/>
              </w:rPr>
              <w:t>Indexlerine</w:t>
            </w:r>
          </w:p>
          <w:p w:rsidR="00D75F7D" w:rsidRPr="005C71FB" w:rsidRDefault="00D75F7D" w:rsidP="00D75F7D">
            <w:pPr>
              <w:rPr>
                <w:b/>
                <w:bCs/>
                <w:sz w:val="24"/>
                <w:lang w:val="en-US" w:eastAsia="ar-SA"/>
              </w:rPr>
            </w:pPr>
            <w:r w:rsidRPr="005C71FB">
              <w:rPr>
                <w:b/>
                <w:bCs/>
                <w:sz w:val="24"/>
                <w:lang w:val="en-US" w:eastAsia="ar-SA"/>
              </w:rPr>
              <w:t>Giren</w:t>
            </w:r>
          </w:p>
          <w:p w:rsidR="00D75F7D" w:rsidRPr="005C71FB" w:rsidRDefault="00D75F7D" w:rsidP="00D75F7D">
            <w:pPr>
              <w:rPr>
                <w:b/>
                <w:bCs/>
                <w:sz w:val="24"/>
                <w:lang w:val="en-US" w:eastAsia="ar-SA"/>
              </w:rPr>
            </w:pPr>
            <w:r w:rsidRPr="005C71FB">
              <w:rPr>
                <w:b/>
                <w:bCs/>
                <w:sz w:val="24"/>
                <w:lang w:val="en-US" w:eastAsia="ar-SA"/>
              </w:rPr>
              <w:t>Dergilerde</w:t>
            </w:r>
          </w:p>
          <w:p w:rsidR="00D75F7D" w:rsidRPr="005C71FB" w:rsidRDefault="00D75F7D" w:rsidP="00D75F7D">
            <w:pPr>
              <w:rPr>
                <w:b/>
                <w:bCs/>
                <w:sz w:val="24"/>
                <w:lang w:val="en-US" w:eastAsia="ar-SA"/>
              </w:rPr>
            </w:pPr>
            <w:r w:rsidRPr="005C71FB">
              <w:rPr>
                <w:b/>
                <w:bCs/>
                <w:sz w:val="24"/>
                <w:lang w:val="en-US" w:eastAsia="ar-SA"/>
              </w:rPr>
              <w:t>Aldıkları Atıf</w:t>
            </w:r>
          </w:p>
          <w:p w:rsidR="00D75F7D" w:rsidRPr="005C71FB" w:rsidRDefault="00D75F7D" w:rsidP="00D75F7D">
            <w:pPr>
              <w:rPr>
                <w:b/>
                <w:bCs/>
                <w:sz w:val="24"/>
                <w:lang w:val="en-US" w:eastAsia="ar-SA"/>
              </w:rPr>
            </w:pPr>
            <w:r w:rsidRPr="005C71FB">
              <w:rPr>
                <w:b/>
                <w:bCs/>
                <w:sz w:val="24"/>
                <w:lang w:val="en-US" w:eastAsia="ar-SA"/>
              </w:rPr>
              <w:t>Sayısı</w:t>
            </w:r>
          </w:p>
        </w:tc>
        <w:tc>
          <w:tcPr>
            <w:tcW w:w="1843" w:type="dxa"/>
          </w:tcPr>
          <w:p w:rsidR="00D75F7D" w:rsidRPr="005C71FB" w:rsidRDefault="00D75F7D" w:rsidP="00D75F7D">
            <w:pPr>
              <w:rPr>
                <w:b/>
                <w:bCs/>
                <w:sz w:val="24"/>
                <w:lang w:val="en-US" w:eastAsia="ar-SA"/>
              </w:rPr>
            </w:pPr>
            <w:r w:rsidRPr="005C71FB">
              <w:rPr>
                <w:b/>
                <w:bCs/>
                <w:sz w:val="24"/>
                <w:lang w:val="en-US" w:eastAsia="ar-SA"/>
              </w:rPr>
              <w:t>Akademik</w:t>
            </w:r>
          </w:p>
          <w:p w:rsidR="00D75F7D" w:rsidRPr="005C71FB" w:rsidRDefault="00D75F7D" w:rsidP="00D75F7D">
            <w:pPr>
              <w:rPr>
                <w:b/>
                <w:bCs/>
                <w:sz w:val="24"/>
                <w:lang w:val="en-US" w:eastAsia="ar-SA"/>
              </w:rPr>
            </w:pPr>
            <w:r w:rsidRPr="005C71FB">
              <w:rPr>
                <w:b/>
                <w:bCs/>
                <w:sz w:val="24"/>
                <w:lang w:val="en-US" w:eastAsia="ar-SA"/>
              </w:rPr>
              <w:t>Ders Kitabı</w:t>
            </w:r>
          </w:p>
          <w:p w:rsidR="00D75F7D" w:rsidRPr="005C71FB" w:rsidRDefault="00D75F7D" w:rsidP="00D75F7D">
            <w:pPr>
              <w:rPr>
                <w:b/>
                <w:bCs/>
                <w:sz w:val="24"/>
                <w:lang w:val="en-US" w:eastAsia="ar-SA"/>
              </w:rPr>
            </w:pPr>
            <w:r w:rsidRPr="005C71FB">
              <w:rPr>
                <w:b/>
                <w:bCs/>
                <w:sz w:val="24"/>
                <w:lang w:val="en-US" w:eastAsia="ar-SA"/>
              </w:rPr>
              <w:t>ve Kitap</w:t>
            </w:r>
          </w:p>
          <w:p w:rsidR="00D75F7D" w:rsidRPr="005C71FB" w:rsidRDefault="00D75F7D" w:rsidP="00D75F7D">
            <w:pPr>
              <w:rPr>
                <w:b/>
                <w:bCs/>
                <w:sz w:val="24"/>
                <w:lang w:val="en-US" w:eastAsia="ar-SA"/>
              </w:rPr>
            </w:pPr>
            <w:r w:rsidRPr="005C71FB">
              <w:rPr>
                <w:b/>
                <w:bCs/>
                <w:sz w:val="24"/>
                <w:lang w:val="en-US" w:eastAsia="ar-SA"/>
              </w:rPr>
              <w:t>Bölümleri</w:t>
            </w:r>
          </w:p>
        </w:tc>
      </w:tr>
      <w:tr w:rsidR="00D75F7D" w:rsidRPr="005C71FB" w:rsidTr="00D75F7D">
        <w:tc>
          <w:tcPr>
            <w:tcW w:w="1842" w:type="dxa"/>
          </w:tcPr>
          <w:p w:rsidR="00D75F7D" w:rsidRPr="005C71FB" w:rsidRDefault="00D75F7D" w:rsidP="00D75F7D">
            <w:pPr>
              <w:rPr>
                <w:bCs/>
                <w:sz w:val="24"/>
                <w:lang w:val="en-US" w:eastAsia="ar-SA"/>
              </w:rPr>
            </w:pPr>
            <w:r w:rsidRPr="005C71FB">
              <w:rPr>
                <w:bCs/>
                <w:sz w:val="24"/>
                <w:lang w:val="en-US" w:eastAsia="ar-SA"/>
              </w:rPr>
              <w:t>Prof. Ayşe GÜLER</w:t>
            </w:r>
          </w:p>
        </w:tc>
        <w:tc>
          <w:tcPr>
            <w:tcW w:w="1842" w:type="dxa"/>
          </w:tcPr>
          <w:p w:rsidR="00D75F7D" w:rsidRPr="005C71FB" w:rsidRDefault="00D75F7D" w:rsidP="00D75F7D">
            <w:pPr>
              <w:tabs>
                <w:tab w:val="left" w:pos="720"/>
                <w:tab w:val="center" w:pos="813"/>
              </w:tabs>
              <w:rPr>
                <w:b/>
                <w:bCs/>
                <w:sz w:val="24"/>
                <w:lang w:val="en-US" w:eastAsia="ar-SA"/>
              </w:rPr>
            </w:pPr>
            <w:r w:rsidRPr="005C71FB">
              <w:rPr>
                <w:b/>
                <w:bCs/>
                <w:sz w:val="24"/>
                <w:lang w:val="en-US" w:eastAsia="ar-SA"/>
              </w:rPr>
              <w:t xml:space="preserve">           18</w:t>
            </w:r>
          </w:p>
        </w:tc>
        <w:tc>
          <w:tcPr>
            <w:tcW w:w="1842" w:type="dxa"/>
          </w:tcPr>
          <w:p w:rsidR="00D75F7D" w:rsidRPr="005C71FB" w:rsidRDefault="00D75F7D" w:rsidP="00D75F7D">
            <w:pPr>
              <w:jc w:val="center"/>
              <w:rPr>
                <w:b/>
                <w:bCs/>
                <w:sz w:val="24"/>
                <w:lang w:val="en-US" w:eastAsia="ar-SA"/>
              </w:rPr>
            </w:pPr>
            <w:r w:rsidRPr="005C71FB">
              <w:rPr>
                <w:b/>
                <w:bCs/>
                <w:sz w:val="24"/>
                <w:lang w:val="en-US" w:eastAsia="ar-SA"/>
              </w:rPr>
              <w:t>16</w:t>
            </w:r>
          </w:p>
        </w:tc>
        <w:tc>
          <w:tcPr>
            <w:tcW w:w="1843" w:type="dxa"/>
          </w:tcPr>
          <w:p w:rsidR="00D75F7D" w:rsidRPr="005C71FB" w:rsidRDefault="00D75F7D" w:rsidP="00D75F7D">
            <w:pPr>
              <w:jc w:val="center"/>
              <w:rPr>
                <w:b/>
                <w:bCs/>
                <w:sz w:val="24"/>
                <w:lang w:val="en-US" w:eastAsia="ar-SA"/>
              </w:rPr>
            </w:pPr>
            <w:r w:rsidRPr="005C71FB">
              <w:rPr>
                <w:b/>
                <w:bCs/>
                <w:sz w:val="24"/>
                <w:lang w:val="en-US" w:eastAsia="ar-SA"/>
              </w:rPr>
              <w:t>3</w:t>
            </w:r>
          </w:p>
        </w:tc>
        <w:tc>
          <w:tcPr>
            <w:tcW w:w="1843" w:type="dxa"/>
          </w:tcPr>
          <w:p w:rsidR="00D75F7D" w:rsidRPr="005C71FB" w:rsidRDefault="00D75F7D" w:rsidP="00D75F7D">
            <w:pPr>
              <w:jc w:val="center"/>
              <w:rPr>
                <w:b/>
                <w:bCs/>
                <w:sz w:val="24"/>
                <w:lang w:val="en-US" w:eastAsia="ar-SA"/>
              </w:rPr>
            </w:pPr>
            <w:r w:rsidRPr="005C71FB">
              <w:rPr>
                <w:b/>
                <w:bCs/>
                <w:sz w:val="24"/>
                <w:lang w:val="en-US" w:eastAsia="ar-SA"/>
              </w:rPr>
              <w:t>-</w:t>
            </w:r>
          </w:p>
        </w:tc>
      </w:tr>
      <w:tr w:rsidR="00D75F7D" w:rsidRPr="005C71FB" w:rsidTr="00D75F7D">
        <w:tc>
          <w:tcPr>
            <w:tcW w:w="1842" w:type="dxa"/>
          </w:tcPr>
          <w:p w:rsidR="00D75F7D" w:rsidRPr="005C71FB" w:rsidRDefault="00D75F7D" w:rsidP="00D75F7D">
            <w:pPr>
              <w:rPr>
                <w:sz w:val="24"/>
                <w:lang w:val="en-US" w:eastAsia="ar-SA"/>
              </w:rPr>
            </w:pPr>
            <w:r w:rsidRPr="005C71FB">
              <w:rPr>
                <w:sz w:val="24"/>
                <w:lang w:val="en-US" w:eastAsia="ar-SA"/>
              </w:rPr>
              <w:t>Doç. Yeşim ZÜMRÜT</w:t>
            </w:r>
          </w:p>
        </w:tc>
        <w:tc>
          <w:tcPr>
            <w:tcW w:w="1842" w:type="dxa"/>
          </w:tcPr>
          <w:p w:rsidR="00D75F7D" w:rsidRPr="005C71FB" w:rsidRDefault="00D75F7D" w:rsidP="00D75F7D">
            <w:pPr>
              <w:jc w:val="center"/>
              <w:rPr>
                <w:b/>
                <w:sz w:val="24"/>
                <w:szCs w:val="24"/>
                <w:highlight w:val="red"/>
              </w:rPr>
            </w:pPr>
            <w:r w:rsidRPr="005C71FB">
              <w:rPr>
                <w:b/>
                <w:sz w:val="24"/>
                <w:szCs w:val="24"/>
              </w:rPr>
              <w:t>15</w:t>
            </w:r>
          </w:p>
        </w:tc>
        <w:tc>
          <w:tcPr>
            <w:tcW w:w="1842" w:type="dxa"/>
          </w:tcPr>
          <w:p w:rsidR="00D75F7D" w:rsidRPr="005C71FB" w:rsidRDefault="00D75F7D" w:rsidP="00D75F7D">
            <w:pPr>
              <w:jc w:val="center"/>
              <w:rPr>
                <w:b/>
                <w:sz w:val="24"/>
                <w:szCs w:val="24"/>
                <w:highlight w:val="red"/>
              </w:rPr>
            </w:pPr>
            <w:r w:rsidRPr="005C71FB">
              <w:rPr>
                <w:b/>
                <w:sz w:val="24"/>
                <w:szCs w:val="24"/>
              </w:rPr>
              <w:t>10</w:t>
            </w:r>
          </w:p>
        </w:tc>
        <w:tc>
          <w:tcPr>
            <w:tcW w:w="1843" w:type="dxa"/>
          </w:tcPr>
          <w:p w:rsidR="00D75F7D" w:rsidRPr="005C71FB" w:rsidRDefault="00D75F7D" w:rsidP="00D75F7D">
            <w:pPr>
              <w:jc w:val="center"/>
              <w:rPr>
                <w:highlight w:val="red"/>
              </w:rPr>
            </w:pPr>
            <w:r w:rsidRPr="005C71FB">
              <w:t>-</w:t>
            </w:r>
          </w:p>
        </w:tc>
        <w:tc>
          <w:tcPr>
            <w:tcW w:w="1843" w:type="dxa"/>
          </w:tcPr>
          <w:p w:rsidR="00D75F7D" w:rsidRPr="005C71FB" w:rsidRDefault="00D75F7D" w:rsidP="00D75F7D">
            <w:pPr>
              <w:jc w:val="center"/>
              <w:rPr>
                <w:highlight w:val="red"/>
              </w:rPr>
            </w:pPr>
            <w:r w:rsidRPr="005C71FB">
              <w:t>-</w:t>
            </w:r>
          </w:p>
        </w:tc>
      </w:tr>
      <w:tr w:rsidR="00D75F7D" w:rsidRPr="005C71FB" w:rsidTr="00D75F7D">
        <w:tc>
          <w:tcPr>
            <w:tcW w:w="1842" w:type="dxa"/>
          </w:tcPr>
          <w:p w:rsidR="00D75F7D" w:rsidRPr="005C71FB" w:rsidRDefault="00D75F7D" w:rsidP="00D75F7D">
            <w:pPr>
              <w:rPr>
                <w:sz w:val="24"/>
                <w:lang w:val="en-US" w:eastAsia="ar-SA"/>
              </w:rPr>
            </w:pPr>
            <w:r w:rsidRPr="005C71FB">
              <w:rPr>
                <w:sz w:val="24"/>
                <w:lang w:val="en-US" w:eastAsia="ar-SA"/>
              </w:rPr>
              <w:t>Doç. M. Fatih KARAGÜL</w:t>
            </w:r>
          </w:p>
        </w:tc>
        <w:tc>
          <w:tcPr>
            <w:tcW w:w="1842" w:type="dxa"/>
          </w:tcPr>
          <w:p w:rsidR="00D75F7D" w:rsidRPr="005C71FB" w:rsidRDefault="00D75F7D" w:rsidP="00D75F7D">
            <w:pPr>
              <w:jc w:val="center"/>
              <w:rPr>
                <w:highlight w:val="red"/>
              </w:rPr>
            </w:pPr>
            <w:r w:rsidRPr="005C71FB">
              <w:rPr>
                <w:highlight w:val="red"/>
              </w:rPr>
              <w:t>?</w:t>
            </w:r>
          </w:p>
        </w:tc>
        <w:tc>
          <w:tcPr>
            <w:tcW w:w="1842" w:type="dxa"/>
          </w:tcPr>
          <w:p w:rsidR="00D75F7D" w:rsidRPr="005C71FB" w:rsidRDefault="00D75F7D" w:rsidP="00D75F7D">
            <w:pPr>
              <w:jc w:val="center"/>
              <w:rPr>
                <w:highlight w:val="red"/>
              </w:rPr>
            </w:pPr>
            <w:r w:rsidRPr="005C71FB">
              <w:rPr>
                <w:highlight w:val="red"/>
              </w:rPr>
              <w:t>?</w:t>
            </w:r>
          </w:p>
        </w:tc>
        <w:tc>
          <w:tcPr>
            <w:tcW w:w="1843" w:type="dxa"/>
          </w:tcPr>
          <w:p w:rsidR="00D75F7D" w:rsidRPr="005C71FB" w:rsidRDefault="00D75F7D" w:rsidP="00D75F7D">
            <w:pPr>
              <w:jc w:val="center"/>
              <w:rPr>
                <w:highlight w:val="red"/>
              </w:rPr>
            </w:pPr>
            <w:r w:rsidRPr="005C71FB">
              <w:rPr>
                <w:highlight w:val="red"/>
              </w:rPr>
              <w:t>?</w:t>
            </w:r>
          </w:p>
        </w:tc>
        <w:tc>
          <w:tcPr>
            <w:tcW w:w="1843" w:type="dxa"/>
          </w:tcPr>
          <w:p w:rsidR="00D75F7D" w:rsidRPr="005C71FB" w:rsidRDefault="00D75F7D" w:rsidP="00D75F7D">
            <w:pPr>
              <w:jc w:val="center"/>
              <w:rPr>
                <w:highlight w:val="red"/>
              </w:rPr>
            </w:pPr>
            <w:r w:rsidRPr="005C71FB">
              <w:rPr>
                <w:highlight w:val="red"/>
              </w:rPr>
              <w:t>?</w:t>
            </w:r>
          </w:p>
        </w:tc>
      </w:tr>
      <w:tr w:rsidR="00D75F7D" w:rsidRPr="005C71FB" w:rsidTr="00D75F7D">
        <w:tc>
          <w:tcPr>
            <w:tcW w:w="1842" w:type="dxa"/>
          </w:tcPr>
          <w:p w:rsidR="00D75F7D" w:rsidRPr="005C71FB" w:rsidRDefault="00D75F7D" w:rsidP="00D75F7D">
            <w:pPr>
              <w:rPr>
                <w:sz w:val="24"/>
                <w:lang w:val="en-US" w:eastAsia="ar-SA"/>
              </w:rPr>
            </w:pPr>
            <w:r w:rsidRPr="005C71FB">
              <w:rPr>
                <w:sz w:val="24"/>
                <w:lang w:val="en-US" w:eastAsia="ar-SA"/>
              </w:rPr>
              <w:t>Doç. Halide Okumuş ŞEN</w:t>
            </w:r>
          </w:p>
        </w:tc>
        <w:tc>
          <w:tcPr>
            <w:tcW w:w="1842" w:type="dxa"/>
          </w:tcPr>
          <w:p w:rsidR="00D75F7D" w:rsidRPr="005C71FB" w:rsidRDefault="00D75F7D" w:rsidP="00D75F7D">
            <w:pPr>
              <w:jc w:val="center"/>
              <w:rPr>
                <w:b/>
                <w:sz w:val="24"/>
                <w:szCs w:val="24"/>
                <w:highlight w:val="red"/>
              </w:rPr>
            </w:pPr>
            <w:r w:rsidRPr="005C71FB">
              <w:rPr>
                <w:b/>
                <w:sz w:val="24"/>
                <w:szCs w:val="24"/>
              </w:rPr>
              <w:t>7+1=8</w:t>
            </w:r>
          </w:p>
        </w:tc>
        <w:tc>
          <w:tcPr>
            <w:tcW w:w="1842" w:type="dxa"/>
          </w:tcPr>
          <w:p w:rsidR="00D75F7D" w:rsidRPr="005C71FB" w:rsidRDefault="00D75F7D" w:rsidP="00D75F7D">
            <w:pPr>
              <w:jc w:val="center"/>
              <w:rPr>
                <w:b/>
                <w:sz w:val="24"/>
                <w:szCs w:val="24"/>
                <w:highlight w:val="red"/>
              </w:rPr>
            </w:pPr>
            <w:r w:rsidRPr="005C71FB">
              <w:rPr>
                <w:b/>
                <w:sz w:val="24"/>
                <w:szCs w:val="24"/>
              </w:rPr>
              <w:t>5</w:t>
            </w:r>
          </w:p>
        </w:tc>
        <w:tc>
          <w:tcPr>
            <w:tcW w:w="1843" w:type="dxa"/>
          </w:tcPr>
          <w:p w:rsidR="00D75F7D" w:rsidRPr="005C71FB" w:rsidRDefault="00D75F7D" w:rsidP="00D75F7D">
            <w:pPr>
              <w:jc w:val="center"/>
            </w:pPr>
            <w:r w:rsidRPr="005C71FB">
              <w:t>-</w:t>
            </w:r>
          </w:p>
        </w:tc>
        <w:tc>
          <w:tcPr>
            <w:tcW w:w="1843" w:type="dxa"/>
          </w:tcPr>
          <w:p w:rsidR="00D75F7D" w:rsidRPr="005C71FB" w:rsidRDefault="00D75F7D" w:rsidP="00D75F7D">
            <w:pPr>
              <w:jc w:val="center"/>
            </w:pPr>
            <w:r w:rsidRPr="005C71FB">
              <w:t>-</w:t>
            </w:r>
          </w:p>
        </w:tc>
      </w:tr>
      <w:tr w:rsidR="00D75F7D" w:rsidRPr="005C71FB" w:rsidTr="00D75F7D">
        <w:tc>
          <w:tcPr>
            <w:tcW w:w="1842" w:type="dxa"/>
          </w:tcPr>
          <w:p w:rsidR="00D75F7D" w:rsidRPr="005C71FB" w:rsidRDefault="00D75F7D" w:rsidP="00D75F7D">
            <w:pPr>
              <w:rPr>
                <w:sz w:val="24"/>
                <w:lang w:val="en-US" w:eastAsia="ar-SA"/>
              </w:rPr>
            </w:pPr>
            <w:r w:rsidRPr="005C71FB">
              <w:rPr>
                <w:sz w:val="24"/>
                <w:lang w:val="en-US" w:eastAsia="ar-SA"/>
              </w:rPr>
              <w:t>Dr. Öğr. Üyesi</w:t>
            </w:r>
          </w:p>
          <w:p w:rsidR="00D75F7D" w:rsidRPr="005C71FB" w:rsidRDefault="00D75F7D" w:rsidP="00D75F7D">
            <w:pPr>
              <w:rPr>
                <w:sz w:val="24"/>
                <w:lang w:val="en-US" w:eastAsia="ar-SA"/>
              </w:rPr>
            </w:pPr>
            <w:r w:rsidRPr="005C71FB">
              <w:rPr>
                <w:sz w:val="24"/>
                <w:lang w:val="en-US" w:eastAsia="ar-SA"/>
              </w:rPr>
              <w:t>Müjde Yücel COŞAR</w:t>
            </w:r>
          </w:p>
        </w:tc>
        <w:tc>
          <w:tcPr>
            <w:tcW w:w="1842" w:type="dxa"/>
          </w:tcPr>
          <w:p w:rsidR="00D75F7D" w:rsidRPr="005C71FB" w:rsidRDefault="00D75F7D" w:rsidP="00D75F7D">
            <w:pPr>
              <w:jc w:val="center"/>
              <w:rPr>
                <w:b/>
                <w:sz w:val="24"/>
                <w:szCs w:val="24"/>
                <w:highlight w:val="red"/>
              </w:rPr>
            </w:pPr>
            <w:r w:rsidRPr="005C71FB">
              <w:rPr>
                <w:b/>
                <w:sz w:val="24"/>
                <w:szCs w:val="24"/>
              </w:rPr>
              <w:t>3</w:t>
            </w:r>
          </w:p>
        </w:tc>
        <w:tc>
          <w:tcPr>
            <w:tcW w:w="1842" w:type="dxa"/>
          </w:tcPr>
          <w:p w:rsidR="00D75F7D" w:rsidRPr="005C71FB" w:rsidRDefault="00D75F7D" w:rsidP="00D75F7D">
            <w:pPr>
              <w:jc w:val="center"/>
            </w:pPr>
            <w:r w:rsidRPr="005C71FB">
              <w:t>-</w:t>
            </w:r>
          </w:p>
        </w:tc>
        <w:tc>
          <w:tcPr>
            <w:tcW w:w="1843" w:type="dxa"/>
          </w:tcPr>
          <w:p w:rsidR="00D75F7D" w:rsidRPr="005C71FB" w:rsidRDefault="00D75F7D" w:rsidP="00D75F7D">
            <w:pPr>
              <w:jc w:val="center"/>
            </w:pPr>
            <w:r w:rsidRPr="005C71FB">
              <w:t>-</w:t>
            </w:r>
          </w:p>
        </w:tc>
        <w:tc>
          <w:tcPr>
            <w:tcW w:w="1843" w:type="dxa"/>
          </w:tcPr>
          <w:p w:rsidR="00D75F7D" w:rsidRPr="005C71FB" w:rsidRDefault="00D75F7D" w:rsidP="00D75F7D">
            <w:pPr>
              <w:jc w:val="center"/>
              <w:rPr>
                <w:sz w:val="24"/>
                <w:szCs w:val="24"/>
              </w:rPr>
            </w:pPr>
            <w:r w:rsidRPr="005C71FB">
              <w:t>-</w:t>
            </w:r>
          </w:p>
        </w:tc>
      </w:tr>
      <w:tr w:rsidR="00D75F7D" w:rsidRPr="005C71FB" w:rsidTr="00D75F7D">
        <w:tc>
          <w:tcPr>
            <w:tcW w:w="1842" w:type="dxa"/>
          </w:tcPr>
          <w:p w:rsidR="00D75F7D" w:rsidRPr="005C71FB" w:rsidRDefault="00D75F7D" w:rsidP="00D75F7D">
            <w:pPr>
              <w:rPr>
                <w:sz w:val="24"/>
                <w:lang w:val="en-US" w:eastAsia="ar-SA"/>
              </w:rPr>
            </w:pPr>
            <w:r w:rsidRPr="005C71FB">
              <w:rPr>
                <w:sz w:val="24"/>
                <w:lang w:val="en-US" w:eastAsia="ar-SA"/>
              </w:rPr>
              <w:t xml:space="preserve">Dr. Öğr. Üyesi </w:t>
            </w:r>
          </w:p>
          <w:p w:rsidR="00D75F7D" w:rsidRPr="005C71FB" w:rsidRDefault="00D75F7D" w:rsidP="00D75F7D">
            <w:pPr>
              <w:rPr>
                <w:bCs/>
                <w:sz w:val="24"/>
                <w:lang w:val="en-US" w:eastAsia="ar-SA"/>
              </w:rPr>
            </w:pPr>
            <w:r w:rsidRPr="005C71FB">
              <w:rPr>
                <w:bCs/>
                <w:sz w:val="24"/>
                <w:lang w:val="en-US" w:eastAsia="ar-SA"/>
              </w:rPr>
              <w:t>Ergün ARDA</w:t>
            </w:r>
          </w:p>
        </w:tc>
        <w:tc>
          <w:tcPr>
            <w:tcW w:w="1842" w:type="dxa"/>
          </w:tcPr>
          <w:p w:rsidR="00D75F7D" w:rsidRPr="005C71FB" w:rsidRDefault="00D75F7D" w:rsidP="00D75F7D">
            <w:pPr>
              <w:jc w:val="center"/>
              <w:rPr>
                <w:b/>
                <w:bCs/>
                <w:sz w:val="24"/>
                <w:lang w:val="en-US" w:eastAsia="ar-SA"/>
              </w:rPr>
            </w:pPr>
            <w:r w:rsidRPr="005C71FB">
              <w:rPr>
                <w:b/>
                <w:bCs/>
                <w:sz w:val="24"/>
                <w:highlight w:val="red"/>
                <w:lang w:val="en-US" w:eastAsia="ar-SA"/>
              </w:rPr>
              <w:t>?</w:t>
            </w:r>
          </w:p>
        </w:tc>
        <w:tc>
          <w:tcPr>
            <w:tcW w:w="1842" w:type="dxa"/>
          </w:tcPr>
          <w:p w:rsidR="00D75F7D" w:rsidRPr="005C71FB" w:rsidRDefault="00D75F7D" w:rsidP="00D75F7D">
            <w:pPr>
              <w:jc w:val="center"/>
              <w:rPr>
                <w:b/>
                <w:bCs/>
                <w:sz w:val="24"/>
                <w:lang w:val="en-US" w:eastAsia="ar-SA"/>
              </w:rPr>
            </w:pPr>
            <w:r w:rsidRPr="005C71FB">
              <w:rPr>
                <w:b/>
                <w:bCs/>
                <w:sz w:val="24"/>
                <w:highlight w:val="red"/>
                <w:lang w:val="en-US" w:eastAsia="ar-SA"/>
              </w:rPr>
              <w:t>?</w:t>
            </w:r>
          </w:p>
        </w:tc>
        <w:tc>
          <w:tcPr>
            <w:tcW w:w="1843" w:type="dxa"/>
          </w:tcPr>
          <w:p w:rsidR="00D75F7D" w:rsidRPr="005C71FB" w:rsidRDefault="00D75F7D" w:rsidP="00D75F7D">
            <w:pPr>
              <w:jc w:val="center"/>
              <w:rPr>
                <w:b/>
                <w:bCs/>
                <w:sz w:val="24"/>
                <w:lang w:val="en-US" w:eastAsia="ar-SA"/>
              </w:rPr>
            </w:pPr>
            <w:r w:rsidRPr="005C71FB">
              <w:rPr>
                <w:b/>
                <w:bCs/>
                <w:sz w:val="24"/>
                <w:highlight w:val="red"/>
                <w:lang w:val="en-US" w:eastAsia="ar-SA"/>
              </w:rPr>
              <w:t xml:space="preserve">? </w:t>
            </w:r>
          </w:p>
          <w:p w:rsidR="00D75F7D" w:rsidRPr="005C71FB" w:rsidRDefault="00D75F7D" w:rsidP="00D75F7D">
            <w:pPr>
              <w:jc w:val="center"/>
              <w:rPr>
                <w:b/>
                <w:bCs/>
                <w:sz w:val="24"/>
                <w:lang w:val="en-US" w:eastAsia="ar-SA"/>
              </w:rPr>
            </w:pPr>
          </w:p>
        </w:tc>
        <w:tc>
          <w:tcPr>
            <w:tcW w:w="1843" w:type="dxa"/>
          </w:tcPr>
          <w:p w:rsidR="00D75F7D" w:rsidRPr="005C71FB" w:rsidRDefault="00D75F7D" w:rsidP="00D75F7D">
            <w:pPr>
              <w:jc w:val="center"/>
              <w:rPr>
                <w:b/>
                <w:bCs/>
                <w:sz w:val="24"/>
                <w:lang w:val="en-US" w:eastAsia="ar-SA"/>
              </w:rPr>
            </w:pPr>
            <w:r w:rsidRPr="005C71FB">
              <w:rPr>
                <w:b/>
                <w:bCs/>
                <w:sz w:val="24"/>
                <w:highlight w:val="red"/>
                <w:lang w:val="en-US" w:eastAsia="ar-SA"/>
              </w:rPr>
              <w:t>?</w:t>
            </w:r>
          </w:p>
        </w:tc>
      </w:tr>
      <w:tr w:rsidR="00D75F7D" w:rsidRPr="005C71FB" w:rsidTr="00D75F7D">
        <w:tc>
          <w:tcPr>
            <w:tcW w:w="1842" w:type="dxa"/>
          </w:tcPr>
          <w:p w:rsidR="00D75F7D" w:rsidRPr="005C71FB" w:rsidRDefault="00D75F7D" w:rsidP="00D75F7D">
            <w:pPr>
              <w:rPr>
                <w:sz w:val="24"/>
                <w:lang w:val="en-US" w:eastAsia="ar-SA"/>
              </w:rPr>
            </w:pPr>
            <w:r w:rsidRPr="005C71FB">
              <w:rPr>
                <w:sz w:val="24"/>
                <w:lang w:val="en-US" w:eastAsia="ar-SA"/>
              </w:rPr>
              <w:t>Öğr. Gör. Şeyma  BİL</w:t>
            </w:r>
          </w:p>
        </w:tc>
        <w:tc>
          <w:tcPr>
            <w:tcW w:w="1842" w:type="dxa"/>
          </w:tcPr>
          <w:p w:rsidR="00D75F7D" w:rsidRPr="005C71FB" w:rsidRDefault="00D75F7D" w:rsidP="00D75F7D">
            <w:pPr>
              <w:jc w:val="center"/>
              <w:rPr>
                <w:b/>
                <w:bCs/>
                <w:sz w:val="24"/>
                <w:lang w:val="en-US" w:eastAsia="ar-SA"/>
              </w:rPr>
            </w:pPr>
            <w:r w:rsidRPr="005C71FB">
              <w:rPr>
                <w:b/>
                <w:bCs/>
                <w:sz w:val="24"/>
                <w:lang w:val="en-US" w:eastAsia="ar-SA"/>
              </w:rPr>
              <w:t>-</w:t>
            </w:r>
          </w:p>
        </w:tc>
        <w:tc>
          <w:tcPr>
            <w:tcW w:w="1842" w:type="dxa"/>
          </w:tcPr>
          <w:p w:rsidR="00D75F7D" w:rsidRPr="005C71FB" w:rsidRDefault="00D75F7D" w:rsidP="00D75F7D">
            <w:pPr>
              <w:jc w:val="center"/>
              <w:rPr>
                <w:b/>
                <w:bCs/>
                <w:sz w:val="24"/>
                <w:lang w:val="en-US" w:eastAsia="ar-SA"/>
              </w:rPr>
            </w:pPr>
            <w:r w:rsidRPr="005C71FB">
              <w:rPr>
                <w:b/>
                <w:bCs/>
                <w:sz w:val="24"/>
                <w:lang w:val="en-US" w:eastAsia="ar-SA"/>
              </w:rPr>
              <w:t>-</w:t>
            </w:r>
          </w:p>
        </w:tc>
        <w:tc>
          <w:tcPr>
            <w:tcW w:w="1843" w:type="dxa"/>
          </w:tcPr>
          <w:p w:rsidR="00D75F7D" w:rsidRPr="005C71FB" w:rsidRDefault="00D75F7D" w:rsidP="00D75F7D">
            <w:pPr>
              <w:jc w:val="center"/>
              <w:rPr>
                <w:b/>
                <w:bCs/>
                <w:sz w:val="24"/>
                <w:lang w:val="en-US" w:eastAsia="ar-SA"/>
              </w:rPr>
            </w:pPr>
            <w:r w:rsidRPr="005C71FB">
              <w:rPr>
                <w:b/>
                <w:bCs/>
                <w:sz w:val="24"/>
                <w:lang w:val="en-US" w:eastAsia="ar-SA"/>
              </w:rPr>
              <w:t>-</w:t>
            </w:r>
          </w:p>
        </w:tc>
        <w:tc>
          <w:tcPr>
            <w:tcW w:w="1843" w:type="dxa"/>
          </w:tcPr>
          <w:p w:rsidR="00D75F7D" w:rsidRPr="005C71FB" w:rsidRDefault="00D75F7D" w:rsidP="00D75F7D">
            <w:pPr>
              <w:jc w:val="center"/>
              <w:rPr>
                <w:b/>
                <w:bCs/>
                <w:sz w:val="24"/>
                <w:lang w:val="en-US" w:eastAsia="ar-SA"/>
              </w:rPr>
            </w:pPr>
            <w:r w:rsidRPr="005C71FB">
              <w:rPr>
                <w:b/>
                <w:bCs/>
                <w:sz w:val="24"/>
                <w:lang w:val="en-US" w:eastAsia="ar-SA"/>
              </w:rPr>
              <w:t>-</w:t>
            </w:r>
          </w:p>
        </w:tc>
      </w:tr>
      <w:tr w:rsidR="00D75F7D" w:rsidRPr="005C71FB" w:rsidTr="00D75F7D">
        <w:tc>
          <w:tcPr>
            <w:tcW w:w="1842" w:type="dxa"/>
          </w:tcPr>
          <w:p w:rsidR="00D75F7D" w:rsidRPr="005C71FB" w:rsidRDefault="00D75F7D" w:rsidP="00D75F7D">
            <w:pPr>
              <w:rPr>
                <w:sz w:val="24"/>
                <w:lang w:val="en-US" w:eastAsia="ar-SA"/>
              </w:rPr>
            </w:pPr>
            <w:r w:rsidRPr="005C71FB">
              <w:rPr>
                <w:sz w:val="24"/>
                <w:lang w:val="en-US" w:eastAsia="ar-SA"/>
              </w:rPr>
              <w:t>Öğr. Gör. M. Berrin KAYMAN KARAGÜL</w:t>
            </w:r>
          </w:p>
        </w:tc>
        <w:tc>
          <w:tcPr>
            <w:tcW w:w="1842" w:type="dxa"/>
          </w:tcPr>
          <w:p w:rsidR="00D75F7D" w:rsidRPr="005C71FB" w:rsidRDefault="00D75F7D" w:rsidP="00D75F7D">
            <w:pPr>
              <w:jc w:val="center"/>
              <w:rPr>
                <w:b/>
                <w:bCs/>
                <w:sz w:val="24"/>
                <w:lang w:val="en-US" w:eastAsia="ar-SA"/>
              </w:rPr>
            </w:pPr>
            <w:r w:rsidRPr="005C71FB">
              <w:rPr>
                <w:b/>
                <w:bCs/>
                <w:sz w:val="24"/>
                <w:lang w:val="en-US" w:eastAsia="ar-SA"/>
              </w:rPr>
              <w:t>15</w:t>
            </w:r>
          </w:p>
        </w:tc>
        <w:tc>
          <w:tcPr>
            <w:tcW w:w="1842" w:type="dxa"/>
          </w:tcPr>
          <w:p w:rsidR="00D75F7D" w:rsidRPr="005C71FB" w:rsidRDefault="00D75F7D" w:rsidP="00D75F7D">
            <w:pPr>
              <w:jc w:val="center"/>
              <w:rPr>
                <w:b/>
                <w:bCs/>
                <w:sz w:val="24"/>
                <w:lang w:val="en-US" w:eastAsia="ar-SA"/>
              </w:rPr>
            </w:pPr>
            <w:r w:rsidRPr="005C71FB">
              <w:rPr>
                <w:b/>
                <w:bCs/>
                <w:sz w:val="24"/>
                <w:lang w:val="en-US" w:eastAsia="ar-SA"/>
              </w:rPr>
              <w:t>2</w:t>
            </w:r>
          </w:p>
        </w:tc>
        <w:tc>
          <w:tcPr>
            <w:tcW w:w="1843" w:type="dxa"/>
          </w:tcPr>
          <w:p w:rsidR="00D75F7D" w:rsidRPr="005C71FB" w:rsidRDefault="00D75F7D" w:rsidP="00D75F7D">
            <w:pPr>
              <w:jc w:val="center"/>
              <w:rPr>
                <w:b/>
                <w:bCs/>
                <w:sz w:val="24"/>
                <w:lang w:val="en-US" w:eastAsia="ar-SA"/>
              </w:rPr>
            </w:pPr>
            <w:r w:rsidRPr="005C71FB">
              <w:rPr>
                <w:b/>
                <w:bCs/>
                <w:sz w:val="24"/>
                <w:lang w:val="en-US" w:eastAsia="ar-SA"/>
              </w:rPr>
              <w:t>-</w:t>
            </w:r>
          </w:p>
          <w:p w:rsidR="00D75F7D" w:rsidRPr="005C71FB" w:rsidRDefault="00D75F7D" w:rsidP="00D75F7D">
            <w:pPr>
              <w:jc w:val="center"/>
              <w:rPr>
                <w:b/>
                <w:bCs/>
                <w:sz w:val="24"/>
                <w:lang w:val="en-US" w:eastAsia="ar-SA"/>
              </w:rPr>
            </w:pPr>
          </w:p>
        </w:tc>
        <w:tc>
          <w:tcPr>
            <w:tcW w:w="1843" w:type="dxa"/>
          </w:tcPr>
          <w:p w:rsidR="00D75F7D" w:rsidRPr="005C71FB" w:rsidRDefault="00D75F7D" w:rsidP="00D75F7D">
            <w:pPr>
              <w:jc w:val="center"/>
              <w:rPr>
                <w:b/>
                <w:bCs/>
                <w:sz w:val="24"/>
                <w:lang w:val="en-US" w:eastAsia="ar-SA"/>
              </w:rPr>
            </w:pPr>
            <w:r w:rsidRPr="005C71FB">
              <w:rPr>
                <w:b/>
                <w:bCs/>
                <w:sz w:val="24"/>
                <w:lang w:val="en-US" w:eastAsia="ar-SA"/>
              </w:rPr>
              <w:t>-</w:t>
            </w:r>
          </w:p>
        </w:tc>
      </w:tr>
      <w:tr w:rsidR="00D75F7D" w:rsidRPr="005C71FB" w:rsidTr="00D75F7D">
        <w:tc>
          <w:tcPr>
            <w:tcW w:w="1842" w:type="dxa"/>
          </w:tcPr>
          <w:p w:rsidR="00D75F7D" w:rsidRPr="005C71FB" w:rsidRDefault="00D75F7D" w:rsidP="00D75F7D">
            <w:pPr>
              <w:rPr>
                <w:sz w:val="24"/>
                <w:lang w:val="en-US" w:eastAsia="ar-SA"/>
              </w:rPr>
            </w:pPr>
            <w:r w:rsidRPr="005C71FB">
              <w:rPr>
                <w:sz w:val="24"/>
                <w:lang w:val="en-US" w:eastAsia="ar-SA"/>
              </w:rPr>
              <w:t xml:space="preserve"> Öğr. Gör. </w:t>
            </w:r>
          </w:p>
          <w:p w:rsidR="00D75F7D" w:rsidRPr="005C71FB" w:rsidRDefault="00D75F7D" w:rsidP="00D75F7D">
            <w:pPr>
              <w:rPr>
                <w:b/>
                <w:bCs/>
                <w:sz w:val="24"/>
                <w:lang w:val="en-US" w:eastAsia="ar-SA"/>
              </w:rPr>
            </w:pPr>
            <w:r w:rsidRPr="005C71FB">
              <w:rPr>
                <w:sz w:val="24"/>
                <w:lang w:val="en-US" w:eastAsia="ar-SA"/>
              </w:rPr>
              <w:lastRenderedPageBreak/>
              <w:t>D. Berna BATUR</w:t>
            </w:r>
          </w:p>
        </w:tc>
        <w:tc>
          <w:tcPr>
            <w:tcW w:w="1842" w:type="dxa"/>
          </w:tcPr>
          <w:p w:rsidR="00D75F7D" w:rsidRPr="005C71FB" w:rsidRDefault="00D75F7D" w:rsidP="00D75F7D">
            <w:pPr>
              <w:jc w:val="center"/>
              <w:rPr>
                <w:b/>
                <w:bCs/>
                <w:sz w:val="24"/>
                <w:lang w:val="en-US" w:eastAsia="ar-SA"/>
              </w:rPr>
            </w:pPr>
            <w:r w:rsidRPr="005C71FB">
              <w:rPr>
                <w:b/>
                <w:bCs/>
                <w:sz w:val="24"/>
                <w:lang w:val="en-US" w:eastAsia="ar-SA"/>
              </w:rPr>
              <w:lastRenderedPageBreak/>
              <w:t>-</w:t>
            </w:r>
          </w:p>
        </w:tc>
        <w:tc>
          <w:tcPr>
            <w:tcW w:w="1842" w:type="dxa"/>
          </w:tcPr>
          <w:p w:rsidR="00D75F7D" w:rsidRPr="005C71FB" w:rsidRDefault="00D75F7D" w:rsidP="00D75F7D">
            <w:pPr>
              <w:jc w:val="center"/>
              <w:rPr>
                <w:b/>
                <w:bCs/>
                <w:sz w:val="24"/>
                <w:lang w:val="en-US" w:eastAsia="ar-SA"/>
              </w:rPr>
            </w:pPr>
            <w:r w:rsidRPr="005C71FB">
              <w:rPr>
                <w:b/>
                <w:bCs/>
                <w:sz w:val="24"/>
                <w:lang w:val="en-US" w:eastAsia="ar-SA"/>
              </w:rPr>
              <w:t>-</w:t>
            </w:r>
          </w:p>
        </w:tc>
        <w:tc>
          <w:tcPr>
            <w:tcW w:w="1843" w:type="dxa"/>
          </w:tcPr>
          <w:p w:rsidR="00D75F7D" w:rsidRPr="005C71FB" w:rsidRDefault="00D75F7D" w:rsidP="00D75F7D">
            <w:pPr>
              <w:jc w:val="center"/>
              <w:rPr>
                <w:b/>
                <w:bCs/>
                <w:sz w:val="24"/>
                <w:lang w:val="en-US" w:eastAsia="ar-SA"/>
              </w:rPr>
            </w:pPr>
            <w:r w:rsidRPr="005C71FB">
              <w:rPr>
                <w:b/>
                <w:bCs/>
                <w:sz w:val="24"/>
                <w:lang w:val="en-US" w:eastAsia="ar-SA"/>
              </w:rPr>
              <w:t>-</w:t>
            </w:r>
          </w:p>
        </w:tc>
        <w:tc>
          <w:tcPr>
            <w:tcW w:w="1843" w:type="dxa"/>
          </w:tcPr>
          <w:p w:rsidR="00D75F7D" w:rsidRPr="005C71FB" w:rsidRDefault="00D75F7D" w:rsidP="00D75F7D">
            <w:pPr>
              <w:jc w:val="center"/>
              <w:rPr>
                <w:b/>
                <w:bCs/>
                <w:sz w:val="24"/>
                <w:lang w:val="en-US" w:eastAsia="ar-SA"/>
              </w:rPr>
            </w:pPr>
            <w:r w:rsidRPr="005C71FB">
              <w:rPr>
                <w:b/>
                <w:bCs/>
                <w:sz w:val="24"/>
                <w:lang w:val="en-US" w:eastAsia="ar-SA"/>
              </w:rPr>
              <w:t>-</w:t>
            </w:r>
          </w:p>
        </w:tc>
      </w:tr>
      <w:tr w:rsidR="00D75F7D" w:rsidRPr="005C71FB" w:rsidTr="00D75F7D">
        <w:tc>
          <w:tcPr>
            <w:tcW w:w="1842" w:type="dxa"/>
          </w:tcPr>
          <w:p w:rsidR="00D75F7D" w:rsidRPr="005C71FB" w:rsidRDefault="00D75F7D" w:rsidP="00D75F7D">
            <w:pPr>
              <w:rPr>
                <w:b/>
                <w:bCs/>
                <w:sz w:val="24"/>
                <w:lang w:val="en-US" w:eastAsia="ar-SA"/>
              </w:rPr>
            </w:pPr>
            <w:r w:rsidRPr="005C71FB">
              <w:rPr>
                <w:sz w:val="24"/>
                <w:lang w:val="en-US" w:eastAsia="ar-SA"/>
              </w:rPr>
              <w:lastRenderedPageBreak/>
              <w:t>Öğr. Gör. Mehmet COŞAR</w:t>
            </w:r>
          </w:p>
        </w:tc>
        <w:tc>
          <w:tcPr>
            <w:tcW w:w="1842" w:type="dxa"/>
          </w:tcPr>
          <w:p w:rsidR="00D75F7D" w:rsidRPr="005C71FB" w:rsidRDefault="00D75F7D" w:rsidP="00D75F7D">
            <w:pPr>
              <w:jc w:val="center"/>
              <w:rPr>
                <w:b/>
                <w:bCs/>
                <w:sz w:val="24"/>
                <w:lang w:val="en-US" w:eastAsia="ar-SA"/>
              </w:rPr>
            </w:pPr>
            <w:r w:rsidRPr="005C71FB">
              <w:rPr>
                <w:b/>
                <w:bCs/>
                <w:sz w:val="24"/>
                <w:lang w:val="en-US" w:eastAsia="ar-SA"/>
              </w:rPr>
              <w:t>1</w:t>
            </w:r>
          </w:p>
        </w:tc>
        <w:tc>
          <w:tcPr>
            <w:tcW w:w="1842" w:type="dxa"/>
          </w:tcPr>
          <w:p w:rsidR="00D75F7D" w:rsidRPr="005C71FB" w:rsidRDefault="00D75F7D" w:rsidP="00D75F7D">
            <w:pPr>
              <w:jc w:val="center"/>
              <w:rPr>
                <w:b/>
                <w:bCs/>
                <w:sz w:val="24"/>
                <w:lang w:val="en-US" w:eastAsia="ar-SA"/>
              </w:rPr>
            </w:pPr>
            <w:r w:rsidRPr="005C71FB">
              <w:rPr>
                <w:b/>
                <w:bCs/>
                <w:sz w:val="24"/>
                <w:lang w:val="en-US" w:eastAsia="ar-SA"/>
              </w:rPr>
              <w:t>2</w:t>
            </w:r>
          </w:p>
        </w:tc>
        <w:tc>
          <w:tcPr>
            <w:tcW w:w="1843" w:type="dxa"/>
          </w:tcPr>
          <w:p w:rsidR="00D75F7D" w:rsidRPr="005C71FB" w:rsidRDefault="00D75F7D" w:rsidP="00D75F7D">
            <w:pPr>
              <w:jc w:val="center"/>
              <w:rPr>
                <w:b/>
                <w:bCs/>
                <w:sz w:val="24"/>
                <w:lang w:val="en-US" w:eastAsia="ar-SA"/>
              </w:rPr>
            </w:pPr>
            <w:r w:rsidRPr="005C71FB">
              <w:rPr>
                <w:b/>
                <w:bCs/>
                <w:sz w:val="24"/>
                <w:lang w:val="en-US" w:eastAsia="ar-SA"/>
              </w:rPr>
              <w:t>1</w:t>
            </w:r>
          </w:p>
        </w:tc>
        <w:tc>
          <w:tcPr>
            <w:tcW w:w="1843" w:type="dxa"/>
          </w:tcPr>
          <w:p w:rsidR="00D75F7D" w:rsidRPr="005C71FB" w:rsidRDefault="00D75F7D" w:rsidP="00D75F7D">
            <w:pPr>
              <w:jc w:val="center"/>
              <w:rPr>
                <w:b/>
                <w:bCs/>
                <w:sz w:val="24"/>
                <w:lang w:val="en-US" w:eastAsia="ar-SA"/>
              </w:rPr>
            </w:pPr>
            <w:r w:rsidRPr="005C71FB">
              <w:rPr>
                <w:b/>
                <w:bCs/>
                <w:sz w:val="24"/>
                <w:lang w:val="en-US" w:eastAsia="ar-SA"/>
              </w:rPr>
              <w:t>-</w:t>
            </w:r>
          </w:p>
        </w:tc>
      </w:tr>
      <w:tr w:rsidR="00D75F7D" w:rsidRPr="005C71FB" w:rsidTr="00D75F7D">
        <w:tc>
          <w:tcPr>
            <w:tcW w:w="1842" w:type="dxa"/>
          </w:tcPr>
          <w:p w:rsidR="00D75F7D" w:rsidRPr="005C71FB" w:rsidRDefault="00D75F7D" w:rsidP="00D75F7D">
            <w:pPr>
              <w:rPr>
                <w:sz w:val="24"/>
                <w:lang w:val="en-US" w:eastAsia="ar-SA"/>
              </w:rPr>
            </w:pPr>
            <w:r w:rsidRPr="005C71FB">
              <w:rPr>
                <w:sz w:val="24"/>
                <w:lang w:val="en-US" w:eastAsia="ar-SA"/>
              </w:rPr>
              <w:t>Öğr. Gör. Şeref DOĞAN</w:t>
            </w:r>
          </w:p>
          <w:p w:rsidR="00D75F7D" w:rsidRPr="005C71FB" w:rsidRDefault="00D75F7D" w:rsidP="00D75F7D">
            <w:pPr>
              <w:rPr>
                <w:sz w:val="24"/>
                <w:lang w:val="en-US" w:eastAsia="ar-SA"/>
              </w:rPr>
            </w:pPr>
          </w:p>
        </w:tc>
        <w:tc>
          <w:tcPr>
            <w:tcW w:w="1842" w:type="dxa"/>
          </w:tcPr>
          <w:p w:rsidR="00D75F7D" w:rsidRPr="005C71FB" w:rsidRDefault="00D75F7D" w:rsidP="00D75F7D">
            <w:pPr>
              <w:jc w:val="center"/>
              <w:rPr>
                <w:b/>
                <w:bCs/>
                <w:sz w:val="24"/>
                <w:lang w:val="en-US" w:eastAsia="ar-SA"/>
              </w:rPr>
            </w:pPr>
          </w:p>
        </w:tc>
        <w:tc>
          <w:tcPr>
            <w:tcW w:w="1842" w:type="dxa"/>
          </w:tcPr>
          <w:p w:rsidR="00D75F7D" w:rsidRPr="005C71FB" w:rsidRDefault="00D75F7D" w:rsidP="00D75F7D">
            <w:pPr>
              <w:jc w:val="center"/>
              <w:rPr>
                <w:b/>
                <w:bCs/>
                <w:sz w:val="24"/>
                <w:lang w:val="en-US" w:eastAsia="ar-SA"/>
              </w:rPr>
            </w:pPr>
          </w:p>
        </w:tc>
        <w:tc>
          <w:tcPr>
            <w:tcW w:w="1843" w:type="dxa"/>
          </w:tcPr>
          <w:p w:rsidR="00D75F7D" w:rsidRPr="005C71FB" w:rsidRDefault="00D75F7D" w:rsidP="00D75F7D">
            <w:pPr>
              <w:jc w:val="center"/>
              <w:rPr>
                <w:b/>
                <w:bCs/>
                <w:sz w:val="24"/>
                <w:lang w:val="en-US" w:eastAsia="ar-SA"/>
              </w:rPr>
            </w:pPr>
          </w:p>
        </w:tc>
        <w:tc>
          <w:tcPr>
            <w:tcW w:w="1843" w:type="dxa"/>
          </w:tcPr>
          <w:p w:rsidR="00D75F7D" w:rsidRPr="005C71FB" w:rsidRDefault="00D75F7D" w:rsidP="00D75F7D">
            <w:pPr>
              <w:jc w:val="center"/>
              <w:rPr>
                <w:b/>
                <w:bCs/>
                <w:sz w:val="24"/>
                <w:lang w:val="en-US" w:eastAsia="ar-SA"/>
              </w:rPr>
            </w:pPr>
          </w:p>
        </w:tc>
      </w:tr>
      <w:tr w:rsidR="00D75F7D" w:rsidRPr="005C71FB" w:rsidTr="00D75F7D">
        <w:tc>
          <w:tcPr>
            <w:tcW w:w="1842" w:type="dxa"/>
          </w:tcPr>
          <w:p w:rsidR="00D75F7D" w:rsidRPr="005C71FB" w:rsidRDefault="00D75F7D" w:rsidP="00D75F7D">
            <w:pPr>
              <w:rPr>
                <w:sz w:val="24"/>
                <w:lang w:val="en-US" w:eastAsia="ar-SA"/>
              </w:rPr>
            </w:pPr>
            <w:r w:rsidRPr="005C71FB">
              <w:rPr>
                <w:sz w:val="24"/>
                <w:lang w:val="en-US" w:eastAsia="ar-SA"/>
              </w:rPr>
              <w:t>Arş. Gör. Dr. Savaş ELMAS</w:t>
            </w:r>
          </w:p>
          <w:p w:rsidR="00D75F7D" w:rsidRPr="005C71FB" w:rsidRDefault="00D75F7D" w:rsidP="00D75F7D">
            <w:pPr>
              <w:rPr>
                <w:sz w:val="24"/>
                <w:lang w:val="en-US" w:eastAsia="ar-SA"/>
              </w:rPr>
            </w:pPr>
          </w:p>
        </w:tc>
        <w:tc>
          <w:tcPr>
            <w:tcW w:w="1842" w:type="dxa"/>
          </w:tcPr>
          <w:p w:rsidR="00D75F7D" w:rsidRPr="005C71FB" w:rsidRDefault="00D75F7D" w:rsidP="00D75F7D">
            <w:pPr>
              <w:jc w:val="center"/>
              <w:rPr>
                <w:b/>
                <w:bCs/>
                <w:sz w:val="24"/>
                <w:lang w:val="en-US" w:eastAsia="ar-SA"/>
              </w:rPr>
            </w:pPr>
            <w:r>
              <w:rPr>
                <w:b/>
                <w:bCs/>
                <w:sz w:val="24"/>
                <w:lang w:val="en-US" w:eastAsia="ar-SA"/>
              </w:rPr>
              <w:t>1</w:t>
            </w:r>
          </w:p>
        </w:tc>
        <w:tc>
          <w:tcPr>
            <w:tcW w:w="1842" w:type="dxa"/>
          </w:tcPr>
          <w:p w:rsidR="00D75F7D" w:rsidRPr="005C71FB" w:rsidRDefault="00D75F7D" w:rsidP="00D75F7D">
            <w:pPr>
              <w:jc w:val="center"/>
              <w:rPr>
                <w:b/>
                <w:bCs/>
                <w:sz w:val="24"/>
                <w:lang w:val="en-US" w:eastAsia="ar-SA"/>
              </w:rPr>
            </w:pPr>
            <w:r>
              <w:rPr>
                <w:b/>
                <w:bCs/>
                <w:sz w:val="24"/>
                <w:lang w:val="en-US" w:eastAsia="ar-SA"/>
              </w:rPr>
              <w:t>-</w:t>
            </w:r>
          </w:p>
        </w:tc>
        <w:tc>
          <w:tcPr>
            <w:tcW w:w="1843" w:type="dxa"/>
          </w:tcPr>
          <w:p w:rsidR="00D75F7D" w:rsidRPr="005C71FB" w:rsidRDefault="00D75F7D" w:rsidP="00D75F7D">
            <w:pPr>
              <w:jc w:val="center"/>
              <w:rPr>
                <w:b/>
                <w:bCs/>
                <w:sz w:val="24"/>
                <w:lang w:val="en-US" w:eastAsia="ar-SA"/>
              </w:rPr>
            </w:pPr>
            <w:r>
              <w:rPr>
                <w:b/>
                <w:bCs/>
                <w:sz w:val="24"/>
                <w:lang w:val="en-US" w:eastAsia="ar-SA"/>
              </w:rPr>
              <w:t>-</w:t>
            </w:r>
          </w:p>
        </w:tc>
        <w:tc>
          <w:tcPr>
            <w:tcW w:w="1843" w:type="dxa"/>
          </w:tcPr>
          <w:p w:rsidR="00D75F7D" w:rsidRPr="005C71FB" w:rsidRDefault="00D75F7D" w:rsidP="00D75F7D">
            <w:pPr>
              <w:jc w:val="center"/>
              <w:rPr>
                <w:b/>
                <w:bCs/>
                <w:sz w:val="24"/>
                <w:lang w:val="en-US" w:eastAsia="ar-SA"/>
              </w:rPr>
            </w:pPr>
            <w:r>
              <w:rPr>
                <w:b/>
                <w:bCs/>
                <w:sz w:val="24"/>
                <w:lang w:val="en-US" w:eastAsia="ar-SA"/>
              </w:rPr>
              <w:t>-</w:t>
            </w:r>
          </w:p>
        </w:tc>
      </w:tr>
      <w:tr w:rsidR="00D75F7D" w:rsidRPr="005C71FB" w:rsidTr="00D75F7D">
        <w:tc>
          <w:tcPr>
            <w:tcW w:w="1842" w:type="dxa"/>
          </w:tcPr>
          <w:p w:rsidR="00D75F7D" w:rsidRPr="005C71FB" w:rsidRDefault="00D75F7D" w:rsidP="00D75F7D">
            <w:pPr>
              <w:rPr>
                <w:b/>
                <w:bCs/>
                <w:sz w:val="24"/>
                <w:lang w:val="en-US" w:eastAsia="ar-SA"/>
              </w:rPr>
            </w:pPr>
            <w:r w:rsidRPr="005C71FB">
              <w:rPr>
                <w:b/>
                <w:bCs/>
                <w:sz w:val="24"/>
                <w:lang w:val="en-US" w:eastAsia="ar-SA"/>
              </w:rPr>
              <w:t>Genel Toplam</w:t>
            </w:r>
          </w:p>
        </w:tc>
        <w:tc>
          <w:tcPr>
            <w:tcW w:w="1842" w:type="dxa"/>
          </w:tcPr>
          <w:p w:rsidR="00D75F7D" w:rsidRPr="005C71FB" w:rsidRDefault="00D75F7D" w:rsidP="00D75F7D">
            <w:pPr>
              <w:jc w:val="center"/>
              <w:rPr>
                <w:b/>
                <w:bCs/>
                <w:sz w:val="24"/>
                <w:lang w:val="en-US" w:eastAsia="ar-SA"/>
              </w:rPr>
            </w:pPr>
            <w:r w:rsidRPr="005C71FB">
              <w:rPr>
                <w:b/>
                <w:bCs/>
                <w:sz w:val="24"/>
                <w:highlight w:val="red"/>
                <w:lang w:val="en-US" w:eastAsia="ar-SA"/>
              </w:rPr>
              <w:t>?</w:t>
            </w:r>
          </w:p>
        </w:tc>
        <w:tc>
          <w:tcPr>
            <w:tcW w:w="1842" w:type="dxa"/>
          </w:tcPr>
          <w:p w:rsidR="00D75F7D" w:rsidRPr="005C71FB" w:rsidRDefault="00D75F7D" w:rsidP="00D75F7D">
            <w:pPr>
              <w:jc w:val="center"/>
              <w:rPr>
                <w:b/>
                <w:bCs/>
                <w:sz w:val="24"/>
                <w:lang w:val="en-US" w:eastAsia="ar-SA"/>
              </w:rPr>
            </w:pPr>
            <w:r w:rsidRPr="005C71FB">
              <w:rPr>
                <w:b/>
                <w:bCs/>
                <w:sz w:val="24"/>
                <w:highlight w:val="red"/>
                <w:lang w:val="en-US" w:eastAsia="ar-SA"/>
              </w:rPr>
              <w:t>?</w:t>
            </w:r>
          </w:p>
        </w:tc>
        <w:tc>
          <w:tcPr>
            <w:tcW w:w="1843" w:type="dxa"/>
          </w:tcPr>
          <w:p w:rsidR="00D75F7D" w:rsidRPr="005C71FB" w:rsidRDefault="00D75F7D" w:rsidP="00D75F7D">
            <w:pPr>
              <w:jc w:val="center"/>
              <w:rPr>
                <w:b/>
                <w:bCs/>
                <w:sz w:val="24"/>
                <w:lang w:val="en-US" w:eastAsia="ar-SA"/>
              </w:rPr>
            </w:pPr>
            <w:r w:rsidRPr="005C71FB">
              <w:rPr>
                <w:b/>
                <w:bCs/>
                <w:sz w:val="24"/>
                <w:highlight w:val="red"/>
                <w:lang w:val="en-US" w:eastAsia="ar-SA"/>
              </w:rPr>
              <w:t>?</w:t>
            </w:r>
          </w:p>
        </w:tc>
        <w:tc>
          <w:tcPr>
            <w:tcW w:w="1843" w:type="dxa"/>
          </w:tcPr>
          <w:p w:rsidR="00D75F7D" w:rsidRPr="005C71FB" w:rsidRDefault="00D75F7D" w:rsidP="00D75F7D">
            <w:pPr>
              <w:jc w:val="center"/>
              <w:rPr>
                <w:b/>
                <w:bCs/>
                <w:sz w:val="24"/>
                <w:lang w:val="en-US" w:eastAsia="ar-SA"/>
              </w:rPr>
            </w:pPr>
            <w:r w:rsidRPr="005C71FB">
              <w:rPr>
                <w:b/>
                <w:bCs/>
                <w:sz w:val="24"/>
                <w:highlight w:val="red"/>
                <w:lang w:val="en-US" w:eastAsia="ar-SA"/>
              </w:rPr>
              <w:t>?</w:t>
            </w:r>
          </w:p>
        </w:tc>
      </w:tr>
    </w:tbl>
    <w:p w:rsidR="00D75F7D" w:rsidRPr="005C71FB" w:rsidRDefault="00D75F7D" w:rsidP="00D75F7D">
      <w:pPr>
        <w:tabs>
          <w:tab w:val="left" w:pos="720"/>
        </w:tabs>
        <w:spacing w:after="0" w:line="360" w:lineRule="auto"/>
        <w:jc w:val="both"/>
        <w:rPr>
          <w:rFonts w:ascii="Times New Roman" w:eastAsia="Times New Roman" w:hAnsi="Times New Roman" w:cs="Times New Roman"/>
          <w:bCs/>
          <w:color w:val="FF0000"/>
          <w:sz w:val="24"/>
          <w:szCs w:val="24"/>
        </w:rPr>
      </w:pPr>
    </w:p>
    <w:p w:rsidR="00D75F7D" w:rsidRPr="00D75F7D" w:rsidRDefault="00D75F7D" w:rsidP="00D75F7D">
      <w:pPr>
        <w:tabs>
          <w:tab w:val="left" w:pos="720"/>
        </w:tabs>
        <w:spacing w:after="0" w:line="360" w:lineRule="auto"/>
        <w:jc w:val="both"/>
        <w:rPr>
          <w:rFonts w:ascii="Times New Roman" w:eastAsia="Times New Roman" w:hAnsi="Times New Roman" w:cs="Times New Roman"/>
          <w:b/>
          <w:bCs/>
          <w:color w:val="000000"/>
          <w:sz w:val="24"/>
          <w:szCs w:val="24"/>
        </w:rPr>
      </w:pPr>
      <w:r w:rsidRPr="00D75F7D">
        <w:rPr>
          <w:rFonts w:ascii="Times New Roman" w:eastAsia="Times New Roman" w:hAnsi="Times New Roman" w:cs="Times New Roman"/>
          <w:b/>
          <w:bCs/>
          <w:color w:val="000000"/>
          <w:sz w:val="24"/>
          <w:szCs w:val="24"/>
        </w:rPr>
        <w:t>Tablo 17. Öğretim Kadrosunun Analizi</w:t>
      </w:r>
    </w:p>
    <w:tbl>
      <w:tblPr>
        <w:tblStyle w:val="TabloKlavuzu2"/>
        <w:tblW w:w="10632" w:type="dxa"/>
        <w:tblInd w:w="-147" w:type="dxa"/>
        <w:tblLayout w:type="fixed"/>
        <w:tblLook w:val="04A0" w:firstRow="1" w:lastRow="0" w:firstColumn="1" w:lastColumn="0" w:noHBand="0" w:noVBand="1"/>
      </w:tblPr>
      <w:tblGrid>
        <w:gridCol w:w="1693"/>
        <w:gridCol w:w="1025"/>
        <w:gridCol w:w="1026"/>
        <w:gridCol w:w="1025"/>
        <w:gridCol w:w="1025"/>
        <w:gridCol w:w="770"/>
        <w:gridCol w:w="1282"/>
        <w:gridCol w:w="1410"/>
        <w:gridCol w:w="1376"/>
      </w:tblGrid>
      <w:tr w:rsidR="00D75F7D" w:rsidRPr="005C71FB" w:rsidTr="00D75F7D">
        <w:trPr>
          <w:trHeight w:val="518"/>
        </w:trPr>
        <w:tc>
          <w:tcPr>
            <w:tcW w:w="3744" w:type="dxa"/>
            <w:gridSpan w:val="3"/>
          </w:tcPr>
          <w:p w:rsidR="00D75F7D" w:rsidRPr="005C71FB" w:rsidRDefault="00D75F7D" w:rsidP="00D75F7D">
            <w:pPr>
              <w:jc w:val="center"/>
              <w:rPr>
                <w:b/>
                <w:bCs/>
                <w:sz w:val="24"/>
                <w:lang w:val="en-US" w:eastAsia="ar-SA"/>
              </w:rPr>
            </w:pPr>
            <w:r w:rsidRPr="005C71FB">
              <w:rPr>
                <w:b/>
                <w:bCs/>
                <w:sz w:val="24"/>
                <w:lang w:val="en-US" w:eastAsia="ar-SA"/>
              </w:rPr>
              <w:t>Öğretim Kadrosu</w:t>
            </w:r>
          </w:p>
        </w:tc>
        <w:tc>
          <w:tcPr>
            <w:tcW w:w="2820" w:type="dxa"/>
            <w:gridSpan w:val="3"/>
          </w:tcPr>
          <w:p w:rsidR="00D75F7D" w:rsidRPr="005C71FB" w:rsidRDefault="00D75F7D" w:rsidP="00D75F7D">
            <w:pPr>
              <w:jc w:val="center"/>
              <w:rPr>
                <w:b/>
                <w:bCs/>
                <w:sz w:val="24"/>
                <w:lang w:val="en-US" w:eastAsia="ar-SA"/>
              </w:rPr>
            </w:pPr>
            <w:r w:rsidRPr="005C71FB">
              <w:rPr>
                <w:b/>
                <w:bCs/>
                <w:sz w:val="24"/>
                <w:lang w:val="en-US" w:eastAsia="ar-SA"/>
              </w:rPr>
              <w:t>Deneyim Yılı</w:t>
            </w:r>
          </w:p>
        </w:tc>
        <w:tc>
          <w:tcPr>
            <w:tcW w:w="4068" w:type="dxa"/>
            <w:gridSpan w:val="3"/>
          </w:tcPr>
          <w:p w:rsidR="00D75F7D" w:rsidRPr="005C71FB" w:rsidRDefault="00D75F7D" w:rsidP="00D75F7D">
            <w:pPr>
              <w:jc w:val="center"/>
              <w:rPr>
                <w:b/>
                <w:bCs/>
                <w:sz w:val="24"/>
                <w:lang w:val="en-US" w:eastAsia="ar-SA"/>
              </w:rPr>
            </w:pPr>
            <w:r w:rsidRPr="005C71FB">
              <w:rPr>
                <w:b/>
                <w:bCs/>
                <w:sz w:val="24"/>
                <w:lang w:val="en-US" w:eastAsia="ar-SA"/>
              </w:rPr>
              <w:t>Etkinlik Düzeyi (Yüksek, Orta, Düşük, Yok)</w:t>
            </w:r>
          </w:p>
        </w:tc>
      </w:tr>
      <w:tr w:rsidR="00D75F7D" w:rsidRPr="005C71FB" w:rsidTr="00D75F7D">
        <w:trPr>
          <w:trHeight w:val="1934"/>
        </w:trPr>
        <w:tc>
          <w:tcPr>
            <w:tcW w:w="1693" w:type="dxa"/>
          </w:tcPr>
          <w:p w:rsidR="00D75F7D" w:rsidRPr="005C71FB" w:rsidRDefault="00D75F7D" w:rsidP="00D75F7D">
            <w:pPr>
              <w:rPr>
                <w:bCs/>
                <w:lang w:val="en-US" w:eastAsia="ar-SA"/>
              </w:rPr>
            </w:pPr>
            <w:r w:rsidRPr="005C71FB">
              <w:rPr>
                <w:bCs/>
                <w:lang w:val="en-US" w:eastAsia="ar-SA"/>
              </w:rPr>
              <w:t>Akademik Unvan, Ad-Soyad</w:t>
            </w:r>
          </w:p>
        </w:tc>
        <w:tc>
          <w:tcPr>
            <w:tcW w:w="1025" w:type="dxa"/>
          </w:tcPr>
          <w:p w:rsidR="00D75F7D" w:rsidRPr="005C71FB" w:rsidRDefault="00D75F7D" w:rsidP="00D75F7D">
            <w:pPr>
              <w:rPr>
                <w:bCs/>
                <w:lang w:val="en-US" w:eastAsia="ar-SA"/>
              </w:rPr>
            </w:pPr>
            <w:r w:rsidRPr="005C71FB">
              <w:rPr>
                <w:bCs/>
                <w:lang w:val="en-US" w:eastAsia="ar-SA"/>
              </w:rPr>
              <w:t xml:space="preserve">Son Mezun Olduğu Kurum ve Yılı </w:t>
            </w:r>
          </w:p>
        </w:tc>
        <w:tc>
          <w:tcPr>
            <w:tcW w:w="1026" w:type="dxa"/>
          </w:tcPr>
          <w:p w:rsidR="00D75F7D" w:rsidRPr="005C71FB" w:rsidRDefault="00D75F7D" w:rsidP="00D75F7D">
            <w:pPr>
              <w:rPr>
                <w:bCs/>
                <w:lang w:val="en-US" w:eastAsia="ar-SA"/>
              </w:rPr>
            </w:pPr>
            <w:r w:rsidRPr="005C71FB">
              <w:rPr>
                <w:bCs/>
                <w:lang w:val="en-US" w:eastAsia="ar-SA"/>
              </w:rPr>
              <w:t xml:space="preserve">Halen Öğretim Görüyorsa Hangi Aşamada Olduğu </w:t>
            </w:r>
          </w:p>
        </w:tc>
        <w:tc>
          <w:tcPr>
            <w:tcW w:w="1025" w:type="dxa"/>
          </w:tcPr>
          <w:p w:rsidR="00D75F7D" w:rsidRPr="005C71FB" w:rsidRDefault="00D75F7D" w:rsidP="00D75F7D">
            <w:pPr>
              <w:rPr>
                <w:bCs/>
                <w:lang w:val="en-US" w:eastAsia="ar-SA"/>
              </w:rPr>
            </w:pPr>
            <w:r w:rsidRPr="005C71FB">
              <w:rPr>
                <w:bCs/>
                <w:lang w:val="en-US" w:eastAsia="ar-SA"/>
              </w:rPr>
              <w:t>Kamu, Özel Sektör, Sanayi</w:t>
            </w:r>
          </w:p>
        </w:tc>
        <w:tc>
          <w:tcPr>
            <w:tcW w:w="1025" w:type="dxa"/>
          </w:tcPr>
          <w:p w:rsidR="00D75F7D" w:rsidRPr="005C71FB" w:rsidRDefault="00D75F7D" w:rsidP="00D75F7D">
            <w:pPr>
              <w:rPr>
                <w:bCs/>
                <w:lang w:val="en-US" w:eastAsia="ar-SA"/>
              </w:rPr>
            </w:pPr>
            <w:r w:rsidRPr="005C71FB">
              <w:rPr>
                <w:bCs/>
                <w:lang w:val="en-US" w:eastAsia="ar-SA"/>
              </w:rPr>
              <w:t xml:space="preserve">Kaç Yıldır </w:t>
            </w:r>
          </w:p>
          <w:p w:rsidR="00D75F7D" w:rsidRPr="005C71FB" w:rsidRDefault="00D75F7D" w:rsidP="00D75F7D">
            <w:pPr>
              <w:rPr>
                <w:bCs/>
                <w:lang w:val="en-US" w:eastAsia="ar-SA"/>
              </w:rPr>
            </w:pPr>
            <w:r w:rsidRPr="005C71FB">
              <w:rPr>
                <w:bCs/>
                <w:lang w:val="en-US" w:eastAsia="ar-SA"/>
              </w:rPr>
              <w:t>Bu Kurumda</w:t>
            </w:r>
          </w:p>
        </w:tc>
        <w:tc>
          <w:tcPr>
            <w:tcW w:w="770" w:type="dxa"/>
          </w:tcPr>
          <w:p w:rsidR="00D75F7D" w:rsidRPr="005C71FB" w:rsidRDefault="00D75F7D" w:rsidP="00D75F7D">
            <w:pPr>
              <w:rPr>
                <w:bCs/>
                <w:lang w:val="en-US" w:eastAsia="ar-SA"/>
              </w:rPr>
            </w:pPr>
            <w:r w:rsidRPr="005C71FB">
              <w:rPr>
                <w:bCs/>
                <w:lang w:val="en-US" w:eastAsia="ar-SA"/>
              </w:rPr>
              <w:t>Öğr. Üyeliği Süresi</w:t>
            </w:r>
          </w:p>
        </w:tc>
        <w:tc>
          <w:tcPr>
            <w:tcW w:w="1282" w:type="dxa"/>
          </w:tcPr>
          <w:p w:rsidR="00D75F7D" w:rsidRPr="005C71FB" w:rsidRDefault="00D75F7D" w:rsidP="00D75F7D">
            <w:r w:rsidRPr="005C71FB">
              <w:t>Meslek Kuruluşlarında</w:t>
            </w:r>
          </w:p>
        </w:tc>
        <w:tc>
          <w:tcPr>
            <w:tcW w:w="1410" w:type="dxa"/>
          </w:tcPr>
          <w:p w:rsidR="00D75F7D" w:rsidRPr="005C71FB" w:rsidRDefault="00D75F7D" w:rsidP="00D75F7D">
            <w:r w:rsidRPr="005C71FB">
              <w:t>Kamu, Sanayi ve Özel Sektöre Verilen Bilimsel Danışmanlıkta</w:t>
            </w:r>
          </w:p>
        </w:tc>
        <w:tc>
          <w:tcPr>
            <w:tcW w:w="1376" w:type="dxa"/>
          </w:tcPr>
          <w:p w:rsidR="00D75F7D" w:rsidRPr="005C71FB" w:rsidRDefault="00D75F7D" w:rsidP="00D75F7D">
            <w:r w:rsidRPr="005C71FB">
              <w:t>Araştırmada</w:t>
            </w:r>
          </w:p>
        </w:tc>
      </w:tr>
      <w:tr w:rsidR="00D75F7D" w:rsidRPr="005C71FB" w:rsidTr="00D75F7D">
        <w:trPr>
          <w:trHeight w:val="138"/>
        </w:trPr>
        <w:tc>
          <w:tcPr>
            <w:tcW w:w="1693" w:type="dxa"/>
          </w:tcPr>
          <w:p w:rsidR="00D75F7D" w:rsidRPr="005C71FB" w:rsidRDefault="00D75F7D" w:rsidP="00D75F7D">
            <w:pPr>
              <w:rPr>
                <w:bCs/>
                <w:sz w:val="24"/>
                <w:lang w:val="en-US" w:eastAsia="ar-SA"/>
              </w:rPr>
            </w:pPr>
            <w:r w:rsidRPr="005C71FB">
              <w:rPr>
                <w:bCs/>
                <w:sz w:val="24"/>
                <w:lang w:val="en-US" w:eastAsia="ar-SA"/>
              </w:rPr>
              <w:t>Prof. Ayşe GÜLER</w:t>
            </w:r>
          </w:p>
        </w:tc>
        <w:tc>
          <w:tcPr>
            <w:tcW w:w="1025" w:type="dxa"/>
          </w:tcPr>
          <w:p w:rsidR="00D75F7D" w:rsidRPr="005C71FB" w:rsidRDefault="00D75F7D" w:rsidP="00D75F7D">
            <w:pPr>
              <w:jc w:val="center"/>
              <w:rPr>
                <w:b/>
                <w:bCs/>
                <w:sz w:val="24"/>
                <w:lang w:val="en-US" w:eastAsia="ar-SA"/>
              </w:rPr>
            </w:pPr>
            <w:r w:rsidRPr="005C71FB">
              <w:rPr>
                <w:b/>
                <w:bCs/>
                <w:sz w:val="24"/>
                <w:lang w:val="en-US" w:eastAsia="ar-SA"/>
              </w:rPr>
              <w:t>Hacettepe ÜNİ. SBE</w:t>
            </w:r>
          </w:p>
        </w:tc>
        <w:tc>
          <w:tcPr>
            <w:tcW w:w="1026" w:type="dxa"/>
          </w:tcPr>
          <w:p w:rsidR="00D75F7D" w:rsidRPr="005C71FB" w:rsidRDefault="00D75F7D" w:rsidP="00D75F7D">
            <w:pPr>
              <w:jc w:val="center"/>
              <w:rPr>
                <w:b/>
                <w:bCs/>
                <w:sz w:val="24"/>
                <w:lang w:val="en-US" w:eastAsia="ar-SA"/>
              </w:rPr>
            </w:pPr>
            <w:r w:rsidRPr="005C71FB">
              <w:rPr>
                <w:b/>
                <w:bCs/>
                <w:sz w:val="24"/>
                <w:lang w:val="en-US" w:eastAsia="ar-SA"/>
              </w:rPr>
              <w:t>-</w:t>
            </w:r>
          </w:p>
        </w:tc>
        <w:tc>
          <w:tcPr>
            <w:tcW w:w="1025" w:type="dxa"/>
          </w:tcPr>
          <w:p w:rsidR="00D75F7D" w:rsidRPr="005C71FB" w:rsidRDefault="00D75F7D" w:rsidP="00D75F7D">
            <w:pPr>
              <w:jc w:val="center"/>
              <w:rPr>
                <w:b/>
                <w:bCs/>
                <w:sz w:val="24"/>
                <w:lang w:val="en-US" w:eastAsia="ar-SA"/>
              </w:rPr>
            </w:pPr>
            <w:r w:rsidRPr="005C71FB">
              <w:rPr>
                <w:b/>
                <w:bCs/>
                <w:sz w:val="24"/>
                <w:lang w:val="en-US" w:eastAsia="ar-SA"/>
              </w:rPr>
              <w:t>26</w:t>
            </w:r>
          </w:p>
        </w:tc>
        <w:tc>
          <w:tcPr>
            <w:tcW w:w="1025" w:type="dxa"/>
          </w:tcPr>
          <w:p w:rsidR="00D75F7D" w:rsidRPr="005C71FB" w:rsidRDefault="00D75F7D" w:rsidP="00D75F7D">
            <w:pPr>
              <w:jc w:val="center"/>
              <w:rPr>
                <w:b/>
                <w:bCs/>
                <w:sz w:val="24"/>
                <w:lang w:val="en-US" w:eastAsia="ar-SA"/>
              </w:rPr>
            </w:pPr>
            <w:r w:rsidRPr="005C71FB">
              <w:rPr>
                <w:b/>
                <w:bCs/>
                <w:sz w:val="24"/>
                <w:lang w:val="en-US" w:eastAsia="ar-SA"/>
              </w:rPr>
              <w:t>26</w:t>
            </w:r>
          </w:p>
        </w:tc>
        <w:tc>
          <w:tcPr>
            <w:tcW w:w="770" w:type="dxa"/>
          </w:tcPr>
          <w:p w:rsidR="00D75F7D" w:rsidRPr="005C71FB" w:rsidRDefault="00D75F7D" w:rsidP="00D75F7D">
            <w:pPr>
              <w:jc w:val="center"/>
              <w:rPr>
                <w:b/>
                <w:bCs/>
                <w:sz w:val="24"/>
                <w:lang w:val="en-US" w:eastAsia="ar-SA"/>
              </w:rPr>
            </w:pPr>
            <w:r w:rsidRPr="005C71FB">
              <w:rPr>
                <w:b/>
                <w:bCs/>
                <w:sz w:val="24"/>
                <w:lang w:val="en-US" w:eastAsia="ar-SA"/>
              </w:rPr>
              <w:t>13</w:t>
            </w:r>
          </w:p>
        </w:tc>
        <w:tc>
          <w:tcPr>
            <w:tcW w:w="1282" w:type="dxa"/>
          </w:tcPr>
          <w:p w:rsidR="00D75F7D" w:rsidRPr="005C71FB" w:rsidRDefault="00D75F7D" w:rsidP="00D75F7D">
            <w:r w:rsidRPr="005C71FB">
              <w:t xml:space="preserve">          </w:t>
            </w:r>
            <w:proofErr w:type="gramStart"/>
            <w:r w:rsidRPr="005C71FB">
              <w:t>orta</w:t>
            </w:r>
            <w:proofErr w:type="gramEnd"/>
          </w:p>
        </w:tc>
        <w:tc>
          <w:tcPr>
            <w:tcW w:w="1410" w:type="dxa"/>
          </w:tcPr>
          <w:p w:rsidR="00D75F7D" w:rsidRPr="005C71FB" w:rsidRDefault="00D75F7D" w:rsidP="00D75F7D">
            <w:proofErr w:type="gramStart"/>
            <w:r>
              <w:t>yüksek</w:t>
            </w:r>
            <w:proofErr w:type="gramEnd"/>
          </w:p>
        </w:tc>
        <w:tc>
          <w:tcPr>
            <w:tcW w:w="1376" w:type="dxa"/>
          </w:tcPr>
          <w:p w:rsidR="00D75F7D" w:rsidRPr="005C71FB" w:rsidRDefault="00D75F7D" w:rsidP="00D75F7D">
            <w:proofErr w:type="gramStart"/>
            <w:r w:rsidRPr="005C71FB">
              <w:t>yüksek</w:t>
            </w:r>
            <w:proofErr w:type="gramEnd"/>
          </w:p>
        </w:tc>
      </w:tr>
      <w:tr w:rsidR="00D75F7D" w:rsidRPr="005C71FB" w:rsidTr="00D75F7D">
        <w:trPr>
          <w:trHeight w:val="138"/>
        </w:trPr>
        <w:tc>
          <w:tcPr>
            <w:tcW w:w="1693" w:type="dxa"/>
          </w:tcPr>
          <w:p w:rsidR="00D75F7D" w:rsidRPr="005C71FB" w:rsidRDefault="00D75F7D" w:rsidP="00D75F7D">
            <w:pPr>
              <w:rPr>
                <w:sz w:val="24"/>
                <w:lang w:val="en-US" w:eastAsia="ar-SA"/>
              </w:rPr>
            </w:pPr>
            <w:r w:rsidRPr="005C71FB">
              <w:rPr>
                <w:sz w:val="24"/>
                <w:lang w:val="en-US" w:eastAsia="ar-SA"/>
              </w:rPr>
              <w:t>Doç. Yeşim ZÜMRÜT</w:t>
            </w:r>
          </w:p>
        </w:tc>
        <w:tc>
          <w:tcPr>
            <w:tcW w:w="1025" w:type="dxa"/>
          </w:tcPr>
          <w:p w:rsidR="00D75F7D" w:rsidRPr="005C71FB" w:rsidRDefault="00D75F7D" w:rsidP="00D75F7D">
            <w:pPr>
              <w:jc w:val="center"/>
              <w:rPr>
                <w:b/>
                <w:bCs/>
                <w:sz w:val="24"/>
                <w:lang w:eastAsia="ar-SA"/>
              </w:rPr>
            </w:pPr>
            <w:r w:rsidRPr="005C71FB">
              <w:rPr>
                <w:b/>
                <w:bCs/>
                <w:sz w:val="24"/>
                <w:lang w:eastAsia="ar-SA"/>
              </w:rPr>
              <w:t>Mimar Sinan</w:t>
            </w:r>
          </w:p>
          <w:p w:rsidR="00D75F7D" w:rsidRPr="005C71FB" w:rsidRDefault="00D75F7D" w:rsidP="00D75F7D">
            <w:pPr>
              <w:jc w:val="center"/>
              <w:rPr>
                <w:b/>
                <w:bCs/>
                <w:sz w:val="24"/>
                <w:lang w:eastAsia="ar-SA"/>
              </w:rPr>
            </w:pPr>
            <w:r w:rsidRPr="005C71FB">
              <w:rPr>
                <w:b/>
                <w:bCs/>
                <w:sz w:val="24"/>
                <w:lang w:eastAsia="ar-SA"/>
              </w:rPr>
              <w:t>Güzel Sanatlar</w:t>
            </w:r>
          </w:p>
          <w:p w:rsidR="00D75F7D" w:rsidRPr="005C71FB" w:rsidRDefault="00D75F7D" w:rsidP="00D75F7D">
            <w:pPr>
              <w:jc w:val="center"/>
              <w:rPr>
                <w:b/>
                <w:bCs/>
                <w:sz w:val="24"/>
                <w:lang w:eastAsia="ar-SA"/>
              </w:rPr>
            </w:pPr>
            <w:r w:rsidRPr="005C71FB">
              <w:rPr>
                <w:b/>
                <w:bCs/>
                <w:sz w:val="24"/>
                <w:lang w:eastAsia="ar-SA"/>
              </w:rPr>
              <w:t>Üniv.</w:t>
            </w:r>
          </w:p>
          <w:p w:rsidR="00D75F7D" w:rsidRPr="005C71FB" w:rsidRDefault="00D75F7D" w:rsidP="00D75F7D">
            <w:pPr>
              <w:jc w:val="center"/>
              <w:rPr>
                <w:b/>
                <w:bCs/>
                <w:sz w:val="24"/>
                <w:lang w:eastAsia="ar-SA"/>
              </w:rPr>
            </w:pPr>
            <w:r w:rsidRPr="005C71FB">
              <w:rPr>
                <w:b/>
                <w:bCs/>
                <w:sz w:val="24"/>
                <w:lang w:eastAsia="ar-SA"/>
              </w:rPr>
              <w:t>2012</w:t>
            </w:r>
          </w:p>
          <w:p w:rsidR="00D75F7D" w:rsidRPr="005C71FB" w:rsidRDefault="00D75F7D" w:rsidP="00D75F7D">
            <w:pPr>
              <w:jc w:val="center"/>
              <w:rPr>
                <w:b/>
                <w:bCs/>
                <w:sz w:val="24"/>
                <w:lang w:val="en-US" w:eastAsia="ar-SA"/>
              </w:rPr>
            </w:pPr>
          </w:p>
        </w:tc>
        <w:tc>
          <w:tcPr>
            <w:tcW w:w="1026" w:type="dxa"/>
          </w:tcPr>
          <w:p w:rsidR="00D75F7D" w:rsidRPr="005C71FB" w:rsidRDefault="00D75F7D" w:rsidP="00D75F7D">
            <w:pPr>
              <w:jc w:val="center"/>
              <w:rPr>
                <w:b/>
                <w:bCs/>
                <w:sz w:val="24"/>
                <w:lang w:val="en-US" w:eastAsia="ar-SA"/>
              </w:rPr>
            </w:pPr>
            <w:r w:rsidRPr="005C71FB">
              <w:rPr>
                <w:b/>
                <w:bCs/>
                <w:sz w:val="24"/>
                <w:lang w:val="en-US" w:eastAsia="ar-SA"/>
              </w:rPr>
              <w:t>-</w:t>
            </w:r>
          </w:p>
        </w:tc>
        <w:tc>
          <w:tcPr>
            <w:tcW w:w="1025" w:type="dxa"/>
          </w:tcPr>
          <w:p w:rsidR="00D75F7D" w:rsidRPr="005C71FB" w:rsidRDefault="00D75F7D" w:rsidP="00D75F7D">
            <w:pPr>
              <w:jc w:val="center"/>
              <w:rPr>
                <w:b/>
                <w:bCs/>
                <w:sz w:val="24"/>
                <w:lang w:val="en-US" w:eastAsia="ar-SA"/>
              </w:rPr>
            </w:pPr>
            <w:r w:rsidRPr="005C71FB">
              <w:rPr>
                <w:b/>
                <w:bCs/>
                <w:sz w:val="24"/>
                <w:lang w:val="en-US" w:eastAsia="ar-SA"/>
              </w:rPr>
              <w:t>15</w:t>
            </w:r>
          </w:p>
        </w:tc>
        <w:tc>
          <w:tcPr>
            <w:tcW w:w="1025" w:type="dxa"/>
          </w:tcPr>
          <w:p w:rsidR="00D75F7D" w:rsidRPr="005C71FB" w:rsidRDefault="00D75F7D" w:rsidP="00D75F7D">
            <w:pPr>
              <w:jc w:val="center"/>
              <w:rPr>
                <w:b/>
                <w:bCs/>
                <w:sz w:val="24"/>
                <w:lang w:val="en-US" w:eastAsia="ar-SA"/>
              </w:rPr>
            </w:pPr>
            <w:r w:rsidRPr="005C71FB">
              <w:rPr>
                <w:b/>
                <w:bCs/>
                <w:sz w:val="24"/>
                <w:lang w:val="en-US" w:eastAsia="ar-SA"/>
              </w:rPr>
              <w:t>15</w:t>
            </w:r>
          </w:p>
        </w:tc>
        <w:tc>
          <w:tcPr>
            <w:tcW w:w="770" w:type="dxa"/>
          </w:tcPr>
          <w:p w:rsidR="00D75F7D" w:rsidRPr="005C71FB" w:rsidRDefault="00D75F7D" w:rsidP="00D75F7D">
            <w:pPr>
              <w:jc w:val="center"/>
              <w:rPr>
                <w:b/>
                <w:bCs/>
                <w:sz w:val="24"/>
                <w:lang w:val="en-US" w:eastAsia="ar-SA"/>
              </w:rPr>
            </w:pPr>
            <w:r w:rsidRPr="005C71FB">
              <w:rPr>
                <w:b/>
                <w:bCs/>
                <w:sz w:val="24"/>
                <w:lang w:val="en-US" w:eastAsia="ar-SA"/>
              </w:rPr>
              <w:t>5</w:t>
            </w:r>
          </w:p>
        </w:tc>
        <w:tc>
          <w:tcPr>
            <w:tcW w:w="1282" w:type="dxa"/>
          </w:tcPr>
          <w:p w:rsidR="00D75F7D" w:rsidRPr="005C71FB" w:rsidRDefault="00D75F7D" w:rsidP="00D75F7D">
            <w:proofErr w:type="gramStart"/>
            <w:r w:rsidRPr="005C71FB">
              <w:t>orta</w:t>
            </w:r>
            <w:proofErr w:type="gramEnd"/>
          </w:p>
        </w:tc>
        <w:tc>
          <w:tcPr>
            <w:tcW w:w="1410" w:type="dxa"/>
          </w:tcPr>
          <w:p w:rsidR="00D75F7D" w:rsidRPr="005C71FB" w:rsidRDefault="00D75F7D" w:rsidP="00D75F7D">
            <w:proofErr w:type="gramStart"/>
            <w:r w:rsidRPr="005C71FB">
              <w:t>yüksek</w:t>
            </w:r>
            <w:proofErr w:type="gramEnd"/>
          </w:p>
        </w:tc>
        <w:tc>
          <w:tcPr>
            <w:tcW w:w="1376" w:type="dxa"/>
          </w:tcPr>
          <w:p w:rsidR="00D75F7D" w:rsidRPr="005C71FB" w:rsidRDefault="00D75F7D" w:rsidP="00D75F7D">
            <w:proofErr w:type="gramStart"/>
            <w:r w:rsidRPr="005C71FB">
              <w:t>orta</w:t>
            </w:r>
            <w:proofErr w:type="gramEnd"/>
          </w:p>
        </w:tc>
      </w:tr>
      <w:tr w:rsidR="00D75F7D" w:rsidRPr="005C71FB" w:rsidTr="00D75F7D">
        <w:trPr>
          <w:trHeight w:val="138"/>
        </w:trPr>
        <w:tc>
          <w:tcPr>
            <w:tcW w:w="1693" w:type="dxa"/>
          </w:tcPr>
          <w:p w:rsidR="00D75F7D" w:rsidRPr="005C71FB" w:rsidRDefault="00D75F7D" w:rsidP="00D75F7D">
            <w:pPr>
              <w:rPr>
                <w:sz w:val="24"/>
                <w:lang w:val="en-US" w:eastAsia="ar-SA"/>
              </w:rPr>
            </w:pPr>
            <w:r w:rsidRPr="005C71FB">
              <w:rPr>
                <w:sz w:val="24"/>
                <w:lang w:val="en-US" w:eastAsia="ar-SA"/>
              </w:rPr>
              <w:t>Doç. M. Fatih KARAGÜL</w:t>
            </w:r>
          </w:p>
        </w:tc>
        <w:tc>
          <w:tcPr>
            <w:tcW w:w="1025" w:type="dxa"/>
          </w:tcPr>
          <w:p w:rsidR="00D75F7D" w:rsidRPr="005C71FB" w:rsidRDefault="00D75F7D" w:rsidP="00D75F7D">
            <w:pPr>
              <w:jc w:val="center"/>
              <w:rPr>
                <w:b/>
                <w:bCs/>
                <w:sz w:val="24"/>
                <w:lang w:val="en-US" w:eastAsia="ar-SA"/>
              </w:rPr>
            </w:pPr>
            <w:r w:rsidRPr="005C71FB">
              <w:rPr>
                <w:b/>
                <w:bCs/>
                <w:sz w:val="24"/>
                <w:highlight w:val="red"/>
                <w:lang w:val="en-US" w:eastAsia="ar-SA"/>
              </w:rPr>
              <w:t>?</w:t>
            </w:r>
          </w:p>
        </w:tc>
        <w:tc>
          <w:tcPr>
            <w:tcW w:w="1026" w:type="dxa"/>
          </w:tcPr>
          <w:p w:rsidR="00D75F7D" w:rsidRPr="005C71FB" w:rsidRDefault="00D75F7D" w:rsidP="00D75F7D">
            <w:pPr>
              <w:jc w:val="center"/>
              <w:rPr>
                <w:b/>
                <w:bCs/>
                <w:sz w:val="24"/>
                <w:lang w:val="en-US" w:eastAsia="ar-SA"/>
              </w:rPr>
            </w:pPr>
            <w:r w:rsidRPr="005C71FB">
              <w:rPr>
                <w:b/>
                <w:bCs/>
                <w:sz w:val="24"/>
                <w:highlight w:val="red"/>
                <w:lang w:val="en-US" w:eastAsia="ar-SA"/>
              </w:rPr>
              <w:t>?</w:t>
            </w:r>
          </w:p>
        </w:tc>
        <w:tc>
          <w:tcPr>
            <w:tcW w:w="1025" w:type="dxa"/>
          </w:tcPr>
          <w:p w:rsidR="00D75F7D" w:rsidRPr="005C71FB" w:rsidRDefault="00D75F7D" w:rsidP="00D75F7D">
            <w:pPr>
              <w:jc w:val="center"/>
              <w:rPr>
                <w:b/>
                <w:bCs/>
                <w:sz w:val="24"/>
                <w:lang w:val="en-US" w:eastAsia="ar-SA"/>
              </w:rPr>
            </w:pPr>
            <w:r w:rsidRPr="005C71FB">
              <w:rPr>
                <w:b/>
                <w:bCs/>
                <w:sz w:val="24"/>
                <w:highlight w:val="red"/>
                <w:lang w:val="en-US" w:eastAsia="ar-SA"/>
              </w:rPr>
              <w:t>?</w:t>
            </w:r>
          </w:p>
        </w:tc>
        <w:tc>
          <w:tcPr>
            <w:tcW w:w="1025" w:type="dxa"/>
          </w:tcPr>
          <w:p w:rsidR="00D75F7D" w:rsidRPr="005C71FB" w:rsidRDefault="00D75F7D" w:rsidP="00D75F7D">
            <w:pPr>
              <w:jc w:val="center"/>
              <w:rPr>
                <w:b/>
                <w:bCs/>
                <w:sz w:val="24"/>
                <w:lang w:val="en-US" w:eastAsia="ar-SA"/>
              </w:rPr>
            </w:pPr>
            <w:r w:rsidRPr="005C71FB">
              <w:rPr>
                <w:b/>
                <w:bCs/>
                <w:sz w:val="24"/>
                <w:highlight w:val="red"/>
                <w:lang w:val="en-US" w:eastAsia="ar-SA"/>
              </w:rPr>
              <w:t>?</w:t>
            </w:r>
          </w:p>
        </w:tc>
        <w:tc>
          <w:tcPr>
            <w:tcW w:w="770" w:type="dxa"/>
          </w:tcPr>
          <w:p w:rsidR="00D75F7D" w:rsidRPr="005C71FB" w:rsidRDefault="00D75F7D" w:rsidP="00D75F7D">
            <w:pPr>
              <w:jc w:val="center"/>
              <w:rPr>
                <w:b/>
                <w:bCs/>
                <w:sz w:val="24"/>
                <w:lang w:val="en-US" w:eastAsia="ar-SA"/>
              </w:rPr>
            </w:pPr>
            <w:r w:rsidRPr="005C71FB">
              <w:rPr>
                <w:b/>
                <w:bCs/>
                <w:sz w:val="24"/>
                <w:highlight w:val="red"/>
                <w:lang w:val="en-US" w:eastAsia="ar-SA"/>
              </w:rPr>
              <w:t>?</w:t>
            </w:r>
          </w:p>
        </w:tc>
        <w:tc>
          <w:tcPr>
            <w:tcW w:w="1282" w:type="dxa"/>
          </w:tcPr>
          <w:p w:rsidR="00D75F7D" w:rsidRPr="005C71FB" w:rsidRDefault="00D75F7D" w:rsidP="00D75F7D">
            <w:r w:rsidRPr="005C71FB">
              <w:t>?</w:t>
            </w:r>
          </w:p>
        </w:tc>
        <w:tc>
          <w:tcPr>
            <w:tcW w:w="1410" w:type="dxa"/>
          </w:tcPr>
          <w:p w:rsidR="00D75F7D" w:rsidRPr="005C71FB" w:rsidRDefault="00D75F7D" w:rsidP="00D75F7D">
            <w:r w:rsidRPr="005C71FB">
              <w:t>?</w:t>
            </w:r>
          </w:p>
        </w:tc>
        <w:tc>
          <w:tcPr>
            <w:tcW w:w="1376" w:type="dxa"/>
          </w:tcPr>
          <w:p w:rsidR="00D75F7D" w:rsidRPr="005C71FB" w:rsidRDefault="00D75F7D" w:rsidP="00D75F7D">
            <w:r w:rsidRPr="005C71FB">
              <w:t>?</w:t>
            </w:r>
          </w:p>
        </w:tc>
      </w:tr>
      <w:tr w:rsidR="00D75F7D" w:rsidRPr="005C71FB" w:rsidTr="00D75F7D">
        <w:trPr>
          <w:trHeight w:val="138"/>
        </w:trPr>
        <w:tc>
          <w:tcPr>
            <w:tcW w:w="1693" w:type="dxa"/>
          </w:tcPr>
          <w:p w:rsidR="00D75F7D" w:rsidRPr="005C71FB" w:rsidRDefault="00D75F7D" w:rsidP="00D75F7D">
            <w:pPr>
              <w:rPr>
                <w:sz w:val="24"/>
                <w:lang w:val="en-US" w:eastAsia="ar-SA"/>
              </w:rPr>
            </w:pPr>
            <w:r w:rsidRPr="005C71FB">
              <w:rPr>
                <w:sz w:val="24"/>
                <w:lang w:val="en-US" w:eastAsia="ar-SA"/>
              </w:rPr>
              <w:t>Doç. Halide Okumuş ŞEN</w:t>
            </w:r>
          </w:p>
        </w:tc>
        <w:tc>
          <w:tcPr>
            <w:tcW w:w="1025" w:type="dxa"/>
          </w:tcPr>
          <w:p w:rsidR="00D75F7D" w:rsidRPr="005C71FB" w:rsidRDefault="00D75F7D" w:rsidP="00D75F7D">
            <w:pPr>
              <w:jc w:val="center"/>
              <w:rPr>
                <w:b/>
                <w:bCs/>
                <w:sz w:val="24"/>
                <w:highlight w:val="red"/>
                <w:lang w:val="en-US" w:eastAsia="ar-SA"/>
              </w:rPr>
            </w:pPr>
            <w:r w:rsidRPr="005C71FB">
              <w:rPr>
                <w:b/>
                <w:bCs/>
                <w:sz w:val="24"/>
                <w:lang w:val="en-US" w:eastAsia="ar-SA"/>
              </w:rPr>
              <w:t>Marmara Ün.GSF SanattaYeterlik</w:t>
            </w:r>
          </w:p>
        </w:tc>
        <w:tc>
          <w:tcPr>
            <w:tcW w:w="1026" w:type="dxa"/>
          </w:tcPr>
          <w:p w:rsidR="00D75F7D" w:rsidRPr="005C71FB" w:rsidRDefault="00D75F7D" w:rsidP="00D75F7D">
            <w:pPr>
              <w:jc w:val="center"/>
              <w:rPr>
                <w:b/>
                <w:bCs/>
                <w:sz w:val="24"/>
                <w:highlight w:val="red"/>
                <w:lang w:val="en-US" w:eastAsia="ar-SA"/>
              </w:rPr>
            </w:pPr>
            <w:r w:rsidRPr="005C71FB">
              <w:rPr>
                <w:b/>
                <w:bCs/>
                <w:sz w:val="24"/>
                <w:lang w:val="en-US" w:eastAsia="ar-SA"/>
              </w:rPr>
              <w:t>-</w:t>
            </w:r>
          </w:p>
        </w:tc>
        <w:tc>
          <w:tcPr>
            <w:tcW w:w="1025" w:type="dxa"/>
          </w:tcPr>
          <w:p w:rsidR="00D75F7D" w:rsidRPr="005C71FB" w:rsidRDefault="00D75F7D" w:rsidP="00D75F7D">
            <w:pPr>
              <w:jc w:val="center"/>
              <w:rPr>
                <w:b/>
                <w:bCs/>
                <w:sz w:val="24"/>
                <w:lang w:val="en-US" w:eastAsia="ar-SA"/>
              </w:rPr>
            </w:pPr>
            <w:r w:rsidRPr="005C71FB">
              <w:rPr>
                <w:b/>
                <w:bCs/>
                <w:sz w:val="24"/>
                <w:lang w:val="en-US" w:eastAsia="ar-SA"/>
              </w:rPr>
              <w:t>-</w:t>
            </w:r>
          </w:p>
        </w:tc>
        <w:tc>
          <w:tcPr>
            <w:tcW w:w="1025" w:type="dxa"/>
          </w:tcPr>
          <w:p w:rsidR="00D75F7D" w:rsidRPr="005C71FB" w:rsidRDefault="00D75F7D" w:rsidP="00D75F7D">
            <w:pPr>
              <w:jc w:val="center"/>
              <w:rPr>
                <w:b/>
                <w:bCs/>
                <w:sz w:val="24"/>
                <w:lang w:val="en-US" w:eastAsia="ar-SA"/>
              </w:rPr>
            </w:pPr>
            <w:r w:rsidRPr="005C71FB">
              <w:rPr>
                <w:b/>
                <w:bCs/>
                <w:sz w:val="24"/>
                <w:lang w:val="en-US" w:eastAsia="ar-SA"/>
              </w:rPr>
              <w:t>23</w:t>
            </w:r>
          </w:p>
        </w:tc>
        <w:tc>
          <w:tcPr>
            <w:tcW w:w="770" w:type="dxa"/>
          </w:tcPr>
          <w:p w:rsidR="00D75F7D" w:rsidRPr="005C71FB" w:rsidRDefault="00D75F7D" w:rsidP="00D75F7D">
            <w:pPr>
              <w:jc w:val="center"/>
              <w:rPr>
                <w:b/>
                <w:bCs/>
                <w:sz w:val="24"/>
                <w:lang w:val="en-US" w:eastAsia="ar-SA"/>
              </w:rPr>
            </w:pPr>
            <w:r w:rsidRPr="005C71FB">
              <w:rPr>
                <w:b/>
                <w:bCs/>
                <w:sz w:val="24"/>
                <w:lang w:val="en-US" w:eastAsia="ar-SA"/>
              </w:rPr>
              <w:t>12</w:t>
            </w:r>
          </w:p>
        </w:tc>
        <w:tc>
          <w:tcPr>
            <w:tcW w:w="1282" w:type="dxa"/>
          </w:tcPr>
          <w:p w:rsidR="00D75F7D" w:rsidRPr="005C71FB" w:rsidRDefault="00D75F7D" w:rsidP="00D75F7D">
            <w:r w:rsidRPr="005C71FB">
              <w:t>-</w:t>
            </w:r>
          </w:p>
        </w:tc>
        <w:tc>
          <w:tcPr>
            <w:tcW w:w="1410" w:type="dxa"/>
          </w:tcPr>
          <w:p w:rsidR="00D75F7D" w:rsidRPr="005C71FB" w:rsidRDefault="00D75F7D" w:rsidP="00D75F7D">
            <w:proofErr w:type="gramStart"/>
            <w:r w:rsidRPr="005C71FB">
              <w:t>orta</w:t>
            </w:r>
            <w:proofErr w:type="gramEnd"/>
          </w:p>
        </w:tc>
        <w:tc>
          <w:tcPr>
            <w:tcW w:w="1376" w:type="dxa"/>
          </w:tcPr>
          <w:p w:rsidR="00D75F7D" w:rsidRPr="005C71FB" w:rsidRDefault="00D75F7D" w:rsidP="00D75F7D">
            <w:proofErr w:type="gramStart"/>
            <w:r w:rsidRPr="005C71FB">
              <w:t>orta</w:t>
            </w:r>
            <w:proofErr w:type="gramEnd"/>
          </w:p>
        </w:tc>
      </w:tr>
      <w:tr w:rsidR="00D75F7D" w:rsidRPr="005C71FB" w:rsidTr="00D75F7D">
        <w:trPr>
          <w:trHeight w:val="138"/>
        </w:trPr>
        <w:tc>
          <w:tcPr>
            <w:tcW w:w="1693" w:type="dxa"/>
          </w:tcPr>
          <w:p w:rsidR="00D75F7D" w:rsidRPr="005C71FB" w:rsidRDefault="00D75F7D" w:rsidP="00D75F7D">
            <w:pPr>
              <w:rPr>
                <w:sz w:val="24"/>
                <w:lang w:val="en-US" w:eastAsia="ar-SA"/>
              </w:rPr>
            </w:pPr>
            <w:r w:rsidRPr="005C71FB">
              <w:rPr>
                <w:sz w:val="24"/>
                <w:lang w:val="en-US" w:eastAsia="ar-SA"/>
              </w:rPr>
              <w:t>Dr. Öğr. Üyesi</w:t>
            </w:r>
          </w:p>
          <w:p w:rsidR="00D75F7D" w:rsidRPr="005C71FB" w:rsidRDefault="00D75F7D" w:rsidP="00D75F7D">
            <w:pPr>
              <w:rPr>
                <w:sz w:val="24"/>
                <w:lang w:val="en-US" w:eastAsia="ar-SA"/>
              </w:rPr>
            </w:pPr>
            <w:r w:rsidRPr="005C71FB">
              <w:rPr>
                <w:sz w:val="24"/>
                <w:lang w:val="en-US" w:eastAsia="ar-SA"/>
              </w:rPr>
              <w:t>Müjde Yücel COŞAR</w:t>
            </w:r>
          </w:p>
        </w:tc>
        <w:tc>
          <w:tcPr>
            <w:tcW w:w="1025" w:type="dxa"/>
          </w:tcPr>
          <w:p w:rsidR="00D75F7D" w:rsidRPr="005C71FB" w:rsidRDefault="00D75F7D" w:rsidP="00D75F7D">
            <w:pPr>
              <w:rPr>
                <w:b/>
                <w:bCs/>
                <w:sz w:val="24"/>
                <w:lang w:eastAsia="ar-SA"/>
              </w:rPr>
            </w:pPr>
            <w:proofErr w:type="gramStart"/>
            <w:r w:rsidRPr="005C71FB">
              <w:rPr>
                <w:b/>
                <w:bCs/>
                <w:sz w:val="24"/>
                <w:lang w:eastAsia="ar-SA"/>
              </w:rPr>
              <w:t>Mimar  Sinan</w:t>
            </w:r>
            <w:proofErr w:type="gramEnd"/>
          </w:p>
          <w:p w:rsidR="00D75F7D" w:rsidRPr="005C71FB" w:rsidRDefault="00D75F7D" w:rsidP="00D75F7D">
            <w:pPr>
              <w:rPr>
                <w:b/>
                <w:bCs/>
                <w:sz w:val="24"/>
                <w:lang w:eastAsia="ar-SA"/>
              </w:rPr>
            </w:pPr>
            <w:proofErr w:type="gramStart"/>
            <w:r w:rsidRPr="005C71FB">
              <w:rPr>
                <w:b/>
                <w:bCs/>
                <w:sz w:val="24"/>
                <w:lang w:eastAsia="ar-SA"/>
              </w:rPr>
              <w:t>Güzel  Sanatlar</w:t>
            </w:r>
            <w:proofErr w:type="gramEnd"/>
          </w:p>
          <w:p w:rsidR="00D75F7D" w:rsidRPr="005C71FB" w:rsidRDefault="00D75F7D" w:rsidP="00D75F7D">
            <w:pPr>
              <w:jc w:val="center"/>
              <w:rPr>
                <w:b/>
                <w:bCs/>
                <w:sz w:val="24"/>
                <w:lang w:eastAsia="ar-SA"/>
              </w:rPr>
            </w:pPr>
            <w:r w:rsidRPr="005C71FB">
              <w:rPr>
                <w:b/>
                <w:bCs/>
                <w:sz w:val="24"/>
                <w:lang w:eastAsia="ar-SA"/>
              </w:rPr>
              <w:t>Ünivers</w:t>
            </w:r>
            <w:r w:rsidRPr="005C71FB">
              <w:rPr>
                <w:b/>
                <w:bCs/>
                <w:sz w:val="24"/>
                <w:lang w:eastAsia="ar-SA"/>
              </w:rPr>
              <w:lastRenderedPageBreak/>
              <w:t>itesi</w:t>
            </w:r>
          </w:p>
          <w:p w:rsidR="00D75F7D" w:rsidRPr="005C71FB" w:rsidRDefault="00D75F7D" w:rsidP="00D75F7D">
            <w:pPr>
              <w:jc w:val="center"/>
              <w:rPr>
                <w:b/>
                <w:bCs/>
                <w:sz w:val="24"/>
                <w:lang w:eastAsia="ar-SA"/>
              </w:rPr>
            </w:pPr>
            <w:r w:rsidRPr="005C71FB">
              <w:rPr>
                <w:b/>
                <w:bCs/>
                <w:sz w:val="24"/>
                <w:lang w:eastAsia="ar-SA"/>
              </w:rPr>
              <w:t>2017</w:t>
            </w:r>
          </w:p>
          <w:p w:rsidR="00D75F7D" w:rsidRPr="005C71FB" w:rsidRDefault="00D75F7D" w:rsidP="00D75F7D">
            <w:pPr>
              <w:jc w:val="center"/>
              <w:rPr>
                <w:b/>
                <w:bCs/>
                <w:sz w:val="24"/>
                <w:lang w:val="en-US" w:eastAsia="ar-SA"/>
              </w:rPr>
            </w:pPr>
          </w:p>
          <w:p w:rsidR="00D75F7D" w:rsidRPr="005C71FB" w:rsidRDefault="00D75F7D" w:rsidP="00D75F7D">
            <w:pPr>
              <w:jc w:val="center"/>
              <w:rPr>
                <w:sz w:val="24"/>
                <w:lang w:val="en-US" w:eastAsia="ar-SA"/>
              </w:rPr>
            </w:pPr>
          </w:p>
        </w:tc>
        <w:tc>
          <w:tcPr>
            <w:tcW w:w="1026" w:type="dxa"/>
          </w:tcPr>
          <w:p w:rsidR="00D75F7D" w:rsidRPr="005C71FB" w:rsidRDefault="00D75F7D" w:rsidP="00D75F7D">
            <w:pPr>
              <w:jc w:val="center"/>
              <w:rPr>
                <w:b/>
                <w:bCs/>
                <w:sz w:val="24"/>
                <w:lang w:val="en-US" w:eastAsia="ar-SA"/>
              </w:rPr>
            </w:pPr>
            <w:r w:rsidRPr="005C71FB">
              <w:rPr>
                <w:b/>
                <w:bCs/>
                <w:sz w:val="24"/>
                <w:lang w:val="en-US" w:eastAsia="ar-SA"/>
              </w:rPr>
              <w:lastRenderedPageBreak/>
              <w:t>-</w:t>
            </w:r>
          </w:p>
        </w:tc>
        <w:tc>
          <w:tcPr>
            <w:tcW w:w="1025" w:type="dxa"/>
          </w:tcPr>
          <w:p w:rsidR="00D75F7D" w:rsidRPr="005C71FB" w:rsidRDefault="00D75F7D" w:rsidP="00D75F7D">
            <w:pPr>
              <w:jc w:val="center"/>
              <w:rPr>
                <w:b/>
                <w:bCs/>
                <w:sz w:val="24"/>
                <w:lang w:val="en-US" w:eastAsia="ar-SA"/>
              </w:rPr>
            </w:pPr>
            <w:r w:rsidRPr="005C71FB">
              <w:rPr>
                <w:b/>
                <w:bCs/>
                <w:sz w:val="24"/>
                <w:lang w:val="en-US" w:eastAsia="ar-SA"/>
              </w:rPr>
              <w:t>10</w:t>
            </w:r>
          </w:p>
        </w:tc>
        <w:tc>
          <w:tcPr>
            <w:tcW w:w="1025" w:type="dxa"/>
          </w:tcPr>
          <w:p w:rsidR="00D75F7D" w:rsidRPr="005C71FB" w:rsidRDefault="00D75F7D" w:rsidP="00D75F7D">
            <w:pPr>
              <w:jc w:val="center"/>
              <w:rPr>
                <w:b/>
                <w:bCs/>
                <w:sz w:val="24"/>
                <w:lang w:val="en-US" w:eastAsia="ar-SA"/>
              </w:rPr>
            </w:pPr>
            <w:r w:rsidRPr="005C71FB">
              <w:rPr>
                <w:b/>
                <w:bCs/>
                <w:sz w:val="24"/>
                <w:lang w:val="en-US" w:eastAsia="ar-SA"/>
              </w:rPr>
              <w:t>10</w:t>
            </w:r>
          </w:p>
        </w:tc>
        <w:tc>
          <w:tcPr>
            <w:tcW w:w="770" w:type="dxa"/>
          </w:tcPr>
          <w:p w:rsidR="00D75F7D" w:rsidRPr="005C71FB" w:rsidRDefault="00D75F7D" w:rsidP="00D75F7D">
            <w:pPr>
              <w:jc w:val="center"/>
              <w:rPr>
                <w:b/>
                <w:bCs/>
                <w:sz w:val="24"/>
                <w:lang w:val="en-US" w:eastAsia="ar-SA"/>
              </w:rPr>
            </w:pPr>
            <w:r w:rsidRPr="005C71FB">
              <w:rPr>
                <w:b/>
                <w:bCs/>
                <w:sz w:val="24"/>
                <w:lang w:val="en-US" w:eastAsia="ar-SA"/>
              </w:rPr>
              <w:t>3</w:t>
            </w:r>
          </w:p>
        </w:tc>
        <w:tc>
          <w:tcPr>
            <w:tcW w:w="1282" w:type="dxa"/>
          </w:tcPr>
          <w:p w:rsidR="00D75F7D" w:rsidRPr="005C71FB" w:rsidRDefault="00D75F7D" w:rsidP="00D75F7D">
            <w:r w:rsidRPr="005C71FB">
              <w:t>-</w:t>
            </w:r>
          </w:p>
        </w:tc>
        <w:tc>
          <w:tcPr>
            <w:tcW w:w="1410" w:type="dxa"/>
          </w:tcPr>
          <w:p w:rsidR="00D75F7D" w:rsidRPr="005C71FB" w:rsidRDefault="00D75F7D" w:rsidP="00D75F7D">
            <w:r w:rsidRPr="005C71FB">
              <w:t>-</w:t>
            </w:r>
          </w:p>
        </w:tc>
        <w:tc>
          <w:tcPr>
            <w:tcW w:w="1376" w:type="dxa"/>
          </w:tcPr>
          <w:p w:rsidR="00D75F7D" w:rsidRPr="005C71FB" w:rsidRDefault="00D75F7D" w:rsidP="00D75F7D">
            <w:r w:rsidRPr="005C71FB">
              <w:t>-</w:t>
            </w:r>
          </w:p>
        </w:tc>
      </w:tr>
      <w:tr w:rsidR="00D75F7D" w:rsidRPr="005C71FB" w:rsidTr="00D75F7D">
        <w:trPr>
          <w:trHeight w:val="273"/>
        </w:trPr>
        <w:tc>
          <w:tcPr>
            <w:tcW w:w="1693" w:type="dxa"/>
          </w:tcPr>
          <w:p w:rsidR="00D75F7D" w:rsidRPr="005C71FB" w:rsidRDefault="00D75F7D" w:rsidP="00D75F7D">
            <w:pPr>
              <w:rPr>
                <w:sz w:val="24"/>
                <w:lang w:val="en-US" w:eastAsia="ar-SA"/>
              </w:rPr>
            </w:pPr>
            <w:r w:rsidRPr="005C71FB">
              <w:rPr>
                <w:sz w:val="24"/>
                <w:lang w:val="en-US" w:eastAsia="ar-SA"/>
              </w:rPr>
              <w:lastRenderedPageBreak/>
              <w:t xml:space="preserve">Dr. Öğr. Üyesi </w:t>
            </w:r>
          </w:p>
          <w:p w:rsidR="00D75F7D" w:rsidRPr="005C71FB" w:rsidRDefault="00D75F7D" w:rsidP="00D75F7D">
            <w:pPr>
              <w:rPr>
                <w:bCs/>
                <w:sz w:val="24"/>
                <w:lang w:val="en-US" w:eastAsia="ar-SA"/>
              </w:rPr>
            </w:pPr>
            <w:r w:rsidRPr="005C71FB">
              <w:rPr>
                <w:bCs/>
                <w:sz w:val="24"/>
                <w:lang w:val="en-US" w:eastAsia="ar-SA"/>
              </w:rPr>
              <w:t>Ergün ARDA</w:t>
            </w:r>
          </w:p>
        </w:tc>
        <w:tc>
          <w:tcPr>
            <w:tcW w:w="1025" w:type="dxa"/>
          </w:tcPr>
          <w:p w:rsidR="00D75F7D" w:rsidRPr="005C71FB" w:rsidRDefault="00D75F7D" w:rsidP="00D75F7D">
            <w:pPr>
              <w:jc w:val="center"/>
              <w:rPr>
                <w:b/>
                <w:bCs/>
                <w:sz w:val="24"/>
                <w:lang w:val="en-US" w:eastAsia="ar-SA"/>
              </w:rPr>
            </w:pPr>
            <w:r w:rsidRPr="005C71FB">
              <w:rPr>
                <w:b/>
                <w:bCs/>
                <w:sz w:val="24"/>
                <w:highlight w:val="red"/>
                <w:lang w:val="en-US" w:eastAsia="ar-SA"/>
              </w:rPr>
              <w:t>?</w:t>
            </w:r>
          </w:p>
        </w:tc>
        <w:tc>
          <w:tcPr>
            <w:tcW w:w="1026" w:type="dxa"/>
          </w:tcPr>
          <w:p w:rsidR="00D75F7D" w:rsidRPr="005C71FB" w:rsidRDefault="00D75F7D" w:rsidP="00D75F7D">
            <w:pPr>
              <w:jc w:val="center"/>
              <w:rPr>
                <w:b/>
                <w:bCs/>
                <w:sz w:val="24"/>
                <w:lang w:val="en-US" w:eastAsia="ar-SA"/>
              </w:rPr>
            </w:pPr>
            <w:r w:rsidRPr="005C71FB">
              <w:rPr>
                <w:b/>
                <w:bCs/>
                <w:sz w:val="24"/>
                <w:highlight w:val="red"/>
                <w:lang w:val="en-US" w:eastAsia="ar-SA"/>
              </w:rPr>
              <w:t>?</w:t>
            </w:r>
          </w:p>
        </w:tc>
        <w:tc>
          <w:tcPr>
            <w:tcW w:w="1025" w:type="dxa"/>
          </w:tcPr>
          <w:p w:rsidR="00D75F7D" w:rsidRPr="005C71FB" w:rsidRDefault="00D75F7D" w:rsidP="00D75F7D">
            <w:pPr>
              <w:jc w:val="center"/>
              <w:rPr>
                <w:b/>
                <w:bCs/>
                <w:sz w:val="24"/>
                <w:lang w:val="en-US" w:eastAsia="ar-SA"/>
              </w:rPr>
            </w:pPr>
            <w:r w:rsidRPr="005C71FB">
              <w:rPr>
                <w:b/>
                <w:bCs/>
                <w:sz w:val="24"/>
                <w:highlight w:val="red"/>
                <w:lang w:val="en-US" w:eastAsia="ar-SA"/>
              </w:rPr>
              <w:t>?</w:t>
            </w:r>
          </w:p>
          <w:p w:rsidR="00D75F7D" w:rsidRPr="005C71FB" w:rsidRDefault="00D75F7D" w:rsidP="00D75F7D">
            <w:pPr>
              <w:jc w:val="center"/>
              <w:rPr>
                <w:b/>
                <w:bCs/>
                <w:sz w:val="24"/>
                <w:lang w:val="en-US" w:eastAsia="ar-SA"/>
              </w:rPr>
            </w:pPr>
          </w:p>
        </w:tc>
        <w:tc>
          <w:tcPr>
            <w:tcW w:w="1025" w:type="dxa"/>
          </w:tcPr>
          <w:p w:rsidR="00D75F7D" w:rsidRPr="005C71FB" w:rsidRDefault="00D75F7D" w:rsidP="00D75F7D">
            <w:pPr>
              <w:jc w:val="center"/>
              <w:rPr>
                <w:b/>
                <w:bCs/>
                <w:sz w:val="24"/>
                <w:lang w:val="en-US" w:eastAsia="ar-SA"/>
              </w:rPr>
            </w:pPr>
            <w:r w:rsidRPr="005C71FB">
              <w:rPr>
                <w:b/>
                <w:bCs/>
                <w:sz w:val="24"/>
                <w:highlight w:val="red"/>
                <w:lang w:val="en-US" w:eastAsia="ar-SA"/>
              </w:rPr>
              <w:t>?</w:t>
            </w:r>
          </w:p>
        </w:tc>
        <w:tc>
          <w:tcPr>
            <w:tcW w:w="770" w:type="dxa"/>
          </w:tcPr>
          <w:p w:rsidR="00D75F7D" w:rsidRPr="005C71FB" w:rsidRDefault="00D75F7D" w:rsidP="00D75F7D">
            <w:pPr>
              <w:jc w:val="center"/>
              <w:rPr>
                <w:b/>
                <w:bCs/>
                <w:sz w:val="24"/>
                <w:lang w:val="en-US" w:eastAsia="ar-SA"/>
              </w:rPr>
            </w:pPr>
            <w:r w:rsidRPr="005C71FB">
              <w:rPr>
                <w:b/>
                <w:bCs/>
                <w:sz w:val="24"/>
                <w:highlight w:val="red"/>
                <w:lang w:val="en-US" w:eastAsia="ar-SA"/>
              </w:rPr>
              <w:t>?</w:t>
            </w:r>
          </w:p>
        </w:tc>
        <w:tc>
          <w:tcPr>
            <w:tcW w:w="1282" w:type="dxa"/>
          </w:tcPr>
          <w:p w:rsidR="00D75F7D" w:rsidRPr="005C71FB" w:rsidRDefault="00D75F7D" w:rsidP="00D75F7D">
            <w:r w:rsidRPr="005C71FB">
              <w:t>?</w:t>
            </w:r>
          </w:p>
        </w:tc>
        <w:tc>
          <w:tcPr>
            <w:tcW w:w="1410" w:type="dxa"/>
          </w:tcPr>
          <w:p w:rsidR="00D75F7D" w:rsidRPr="005C71FB" w:rsidRDefault="00D75F7D" w:rsidP="00D75F7D">
            <w:r w:rsidRPr="005C71FB">
              <w:t>?</w:t>
            </w:r>
          </w:p>
        </w:tc>
        <w:tc>
          <w:tcPr>
            <w:tcW w:w="1376" w:type="dxa"/>
          </w:tcPr>
          <w:p w:rsidR="00D75F7D" w:rsidRPr="005C71FB" w:rsidRDefault="00D75F7D" w:rsidP="00D75F7D">
            <w:r w:rsidRPr="005C71FB">
              <w:t>?</w:t>
            </w:r>
          </w:p>
        </w:tc>
      </w:tr>
      <w:tr w:rsidR="00D75F7D" w:rsidRPr="005C71FB" w:rsidTr="00D75F7D">
        <w:trPr>
          <w:trHeight w:val="138"/>
        </w:trPr>
        <w:tc>
          <w:tcPr>
            <w:tcW w:w="1693" w:type="dxa"/>
          </w:tcPr>
          <w:p w:rsidR="00D75F7D" w:rsidRPr="005C71FB" w:rsidRDefault="00D75F7D" w:rsidP="00D75F7D">
            <w:pPr>
              <w:rPr>
                <w:sz w:val="24"/>
                <w:lang w:val="en-US" w:eastAsia="ar-SA"/>
              </w:rPr>
            </w:pPr>
            <w:r w:rsidRPr="005C71FB">
              <w:rPr>
                <w:sz w:val="24"/>
                <w:lang w:val="en-US" w:eastAsia="ar-SA"/>
              </w:rPr>
              <w:t>Öğr. Gör. M. Berrin KAYMAN KARAGÜL</w:t>
            </w:r>
          </w:p>
        </w:tc>
        <w:tc>
          <w:tcPr>
            <w:tcW w:w="1025" w:type="dxa"/>
          </w:tcPr>
          <w:p w:rsidR="00D75F7D" w:rsidRPr="005C71FB" w:rsidRDefault="00D75F7D" w:rsidP="00D75F7D">
            <w:pPr>
              <w:jc w:val="center"/>
              <w:rPr>
                <w:b/>
                <w:bCs/>
                <w:sz w:val="24"/>
                <w:highlight w:val="red"/>
                <w:lang w:val="en-US" w:eastAsia="ar-SA"/>
              </w:rPr>
            </w:pPr>
            <w:r w:rsidRPr="005C71FB">
              <w:rPr>
                <w:b/>
                <w:bCs/>
                <w:sz w:val="24"/>
                <w:lang w:val="en-US" w:eastAsia="ar-SA"/>
              </w:rPr>
              <w:t>SeramikASD Yüksek Lisans ÇOMÜ 2011</w:t>
            </w:r>
          </w:p>
        </w:tc>
        <w:tc>
          <w:tcPr>
            <w:tcW w:w="1026" w:type="dxa"/>
          </w:tcPr>
          <w:p w:rsidR="00D75F7D" w:rsidRPr="005C71FB" w:rsidRDefault="00D75F7D" w:rsidP="00D75F7D">
            <w:pPr>
              <w:jc w:val="center"/>
              <w:rPr>
                <w:b/>
                <w:bCs/>
                <w:sz w:val="24"/>
                <w:highlight w:val="red"/>
                <w:lang w:val="en-US" w:eastAsia="ar-SA"/>
              </w:rPr>
            </w:pPr>
            <w:r w:rsidRPr="005C71FB">
              <w:rPr>
                <w:b/>
                <w:bCs/>
                <w:sz w:val="24"/>
                <w:lang w:val="en-US" w:eastAsia="ar-SA"/>
              </w:rPr>
              <w:t>-</w:t>
            </w:r>
          </w:p>
        </w:tc>
        <w:tc>
          <w:tcPr>
            <w:tcW w:w="1025" w:type="dxa"/>
          </w:tcPr>
          <w:p w:rsidR="00D75F7D" w:rsidRPr="005C71FB" w:rsidRDefault="00D75F7D" w:rsidP="00D75F7D">
            <w:pPr>
              <w:jc w:val="center"/>
              <w:rPr>
                <w:b/>
                <w:bCs/>
                <w:sz w:val="24"/>
                <w:lang w:val="en-US" w:eastAsia="ar-SA"/>
              </w:rPr>
            </w:pPr>
            <w:r w:rsidRPr="005C71FB">
              <w:rPr>
                <w:b/>
                <w:bCs/>
                <w:sz w:val="24"/>
                <w:lang w:val="en-US" w:eastAsia="ar-SA"/>
              </w:rPr>
              <w:t>1</w:t>
            </w:r>
          </w:p>
        </w:tc>
        <w:tc>
          <w:tcPr>
            <w:tcW w:w="1025" w:type="dxa"/>
          </w:tcPr>
          <w:p w:rsidR="00D75F7D" w:rsidRPr="005C71FB" w:rsidRDefault="00D75F7D" w:rsidP="00D75F7D">
            <w:pPr>
              <w:jc w:val="center"/>
              <w:rPr>
                <w:b/>
                <w:bCs/>
                <w:sz w:val="24"/>
                <w:lang w:val="en-US" w:eastAsia="ar-SA"/>
              </w:rPr>
            </w:pPr>
            <w:r w:rsidRPr="005C71FB">
              <w:rPr>
                <w:b/>
                <w:bCs/>
                <w:sz w:val="24"/>
                <w:lang w:val="en-US" w:eastAsia="ar-SA"/>
              </w:rPr>
              <w:t>20</w:t>
            </w:r>
          </w:p>
        </w:tc>
        <w:tc>
          <w:tcPr>
            <w:tcW w:w="770" w:type="dxa"/>
          </w:tcPr>
          <w:p w:rsidR="00D75F7D" w:rsidRPr="005C71FB" w:rsidRDefault="00D75F7D" w:rsidP="00D75F7D">
            <w:pPr>
              <w:jc w:val="center"/>
              <w:rPr>
                <w:b/>
                <w:bCs/>
                <w:sz w:val="24"/>
                <w:lang w:val="en-US" w:eastAsia="ar-SA"/>
              </w:rPr>
            </w:pPr>
            <w:r w:rsidRPr="005C71FB">
              <w:rPr>
                <w:b/>
                <w:bCs/>
                <w:sz w:val="24"/>
                <w:lang w:val="en-US" w:eastAsia="ar-SA"/>
              </w:rPr>
              <w:t>-</w:t>
            </w:r>
          </w:p>
        </w:tc>
        <w:tc>
          <w:tcPr>
            <w:tcW w:w="1282" w:type="dxa"/>
          </w:tcPr>
          <w:p w:rsidR="00D75F7D" w:rsidRPr="005C71FB" w:rsidRDefault="00D75F7D" w:rsidP="00D75F7D">
            <w:r w:rsidRPr="005C71FB">
              <w:t xml:space="preserve">Düşük </w:t>
            </w:r>
          </w:p>
        </w:tc>
        <w:tc>
          <w:tcPr>
            <w:tcW w:w="1410" w:type="dxa"/>
          </w:tcPr>
          <w:p w:rsidR="00D75F7D" w:rsidRPr="005C71FB" w:rsidRDefault="00D75F7D" w:rsidP="00D75F7D">
            <w:r w:rsidRPr="005C71FB">
              <w:t>-</w:t>
            </w:r>
          </w:p>
        </w:tc>
        <w:tc>
          <w:tcPr>
            <w:tcW w:w="1376" w:type="dxa"/>
          </w:tcPr>
          <w:p w:rsidR="00D75F7D" w:rsidRPr="005C71FB" w:rsidRDefault="00D75F7D" w:rsidP="00D75F7D">
            <w:r w:rsidRPr="005C71FB">
              <w:t>Yüksek</w:t>
            </w:r>
          </w:p>
        </w:tc>
      </w:tr>
      <w:tr w:rsidR="00D75F7D" w:rsidRPr="005C71FB" w:rsidTr="00D75F7D">
        <w:trPr>
          <w:trHeight w:val="1051"/>
        </w:trPr>
        <w:tc>
          <w:tcPr>
            <w:tcW w:w="1693" w:type="dxa"/>
          </w:tcPr>
          <w:p w:rsidR="00D75F7D" w:rsidRPr="005C71FB" w:rsidRDefault="00D75F7D" w:rsidP="00D75F7D">
            <w:pPr>
              <w:rPr>
                <w:sz w:val="24"/>
                <w:lang w:val="en-US" w:eastAsia="ar-SA"/>
              </w:rPr>
            </w:pPr>
            <w:r w:rsidRPr="005C71FB">
              <w:rPr>
                <w:sz w:val="24"/>
                <w:lang w:val="en-US" w:eastAsia="ar-SA"/>
              </w:rPr>
              <w:t>Öğr. Gör. Şeyma BİL</w:t>
            </w:r>
          </w:p>
        </w:tc>
        <w:tc>
          <w:tcPr>
            <w:tcW w:w="1025" w:type="dxa"/>
          </w:tcPr>
          <w:p w:rsidR="00D75F7D" w:rsidRPr="005C71FB" w:rsidRDefault="00D75F7D" w:rsidP="00D75F7D">
            <w:pPr>
              <w:jc w:val="center"/>
              <w:rPr>
                <w:b/>
                <w:bCs/>
                <w:sz w:val="24"/>
                <w:lang w:val="en-US" w:eastAsia="ar-SA"/>
              </w:rPr>
            </w:pPr>
            <w:r w:rsidRPr="005C71FB">
              <w:rPr>
                <w:b/>
                <w:bCs/>
                <w:sz w:val="24"/>
                <w:lang w:val="en-US" w:eastAsia="ar-SA"/>
              </w:rPr>
              <w:t>MÜGSF SER.VE CAM/2009</w:t>
            </w:r>
          </w:p>
        </w:tc>
        <w:tc>
          <w:tcPr>
            <w:tcW w:w="1026" w:type="dxa"/>
          </w:tcPr>
          <w:p w:rsidR="00D75F7D" w:rsidRPr="005C71FB" w:rsidRDefault="00D75F7D" w:rsidP="00D75F7D">
            <w:pPr>
              <w:jc w:val="center"/>
              <w:rPr>
                <w:b/>
                <w:bCs/>
                <w:sz w:val="24"/>
                <w:lang w:val="en-US" w:eastAsia="ar-SA"/>
              </w:rPr>
            </w:pPr>
            <w:r w:rsidRPr="005C71FB">
              <w:rPr>
                <w:b/>
                <w:bCs/>
                <w:sz w:val="24"/>
                <w:lang w:val="en-US" w:eastAsia="ar-SA"/>
              </w:rPr>
              <w:t>Tez Aşaması</w:t>
            </w:r>
          </w:p>
        </w:tc>
        <w:tc>
          <w:tcPr>
            <w:tcW w:w="1025" w:type="dxa"/>
          </w:tcPr>
          <w:p w:rsidR="00D75F7D" w:rsidRPr="005C71FB" w:rsidRDefault="00D75F7D" w:rsidP="00D75F7D">
            <w:pPr>
              <w:jc w:val="center"/>
              <w:rPr>
                <w:b/>
                <w:bCs/>
                <w:sz w:val="24"/>
                <w:lang w:val="en-US" w:eastAsia="ar-SA"/>
              </w:rPr>
            </w:pPr>
            <w:r w:rsidRPr="005C71FB">
              <w:rPr>
                <w:b/>
                <w:bCs/>
                <w:sz w:val="24"/>
                <w:lang w:val="en-US" w:eastAsia="ar-SA"/>
              </w:rPr>
              <w:t>7</w:t>
            </w:r>
          </w:p>
        </w:tc>
        <w:tc>
          <w:tcPr>
            <w:tcW w:w="1025" w:type="dxa"/>
          </w:tcPr>
          <w:p w:rsidR="00D75F7D" w:rsidRPr="005C71FB" w:rsidRDefault="00D75F7D" w:rsidP="00D75F7D">
            <w:pPr>
              <w:jc w:val="center"/>
              <w:rPr>
                <w:b/>
                <w:bCs/>
                <w:sz w:val="24"/>
                <w:lang w:val="en-US" w:eastAsia="ar-SA"/>
              </w:rPr>
            </w:pPr>
            <w:r w:rsidRPr="005C71FB">
              <w:rPr>
                <w:b/>
                <w:bCs/>
                <w:sz w:val="24"/>
                <w:lang w:val="en-US" w:eastAsia="ar-SA"/>
              </w:rPr>
              <w:t>3</w:t>
            </w:r>
          </w:p>
        </w:tc>
        <w:tc>
          <w:tcPr>
            <w:tcW w:w="770" w:type="dxa"/>
          </w:tcPr>
          <w:p w:rsidR="00D75F7D" w:rsidRPr="005C71FB" w:rsidRDefault="00D75F7D" w:rsidP="00D75F7D">
            <w:pPr>
              <w:jc w:val="center"/>
              <w:rPr>
                <w:b/>
                <w:bCs/>
                <w:sz w:val="24"/>
                <w:lang w:val="en-US" w:eastAsia="ar-SA"/>
              </w:rPr>
            </w:pPr>
            <w:r w:rsidRPr="005C71FB">
              <w:rPr>
                <w:b/>
                <w:bCs/>
                <w:sz w:val="24"/>
                <w:lang w:val="en-US" w:eastAsia="ar-SA"/>
              </w:rPr>
              <w:t>-</w:t>
            </w:r>
          </w:p>
        </w:tc>
        <w:tc>
          <w:tcPr>
            <w:tcW w:w="1282" w:type="dxa"/>
          </w:tcPr>
          <w:p w:rsidR="00D75F7D" w:rsidRPr="005C71FB" w:rsidRDefault="00D75F7D" w:rsidP="00D75F7D">
            <w:r>
              <w:t>Düşük</w:t>
            </w:r>
          </w:p>
        </w:tc>
        <w:tc>
          <w:tcPr>
            <w:tcW w:w="1410" w:type="dxa"/>
          </w:tcPr>
          <w:p w:rsidR="00D75F7D" w:rsidRPr="005C71FB" w:rsidRDefault="00D75F7D" w:rsidP="00D75F7D">
            <w:r w:rsidRPr="005C71FB">
              <w:t>-</w:t>
            </w:r>
          </w:p>
        </w:tc>
        <w:tc>
          <w:tcPr>
            <w:tcW w:w="1376" w:type="dxa"/>
          </w:tcPr>
          <w:p w:rsidR="00D75F7D" w:rsidRPr="005C71FB" w:rsidRDefault="00D75F7D" w:rsidP="00D75F7D">
            <w:r>
              <w:t>Orta</w:t>
            </w:r>
          </w:p>
        </w:tc>
      </w:tr>
      <w:tr w:rsidR="00D75F7D" w:rsidRPr="005C71FB" w:rsidTr="00D75F7D">
        <w:trPr>
          <w:trHeight w:val="259"/>
        </w:trPr>
        <w:tc>
          <w:tcPr>
            <w:tcW w:w="1693" w:type="dxa"/>
          </w:tcPr>
          <w:p w:rsidR="00D75F7D" w:rsidRPr="005C71FB" w:rsidRDefault="00D75F7D" w:rsidP="00D75F7D">
            <w:pPr>
              <w:rPr>
                <w:sz w:val="24"/>
                <w:lang w:val="en-US" w:eastAsia="ar-SA"/>
              </w:rPr>
            </w:pPr>
          </w:p>
        </w:tc>
        <w:tc>
          <w:tcPr>
            <w:tcW w:w="1025" w:type="dxa"/>
          </w:tcPr>
          <w:p w:rsidR="00D75F7D" w:rsidRPr="005C71FB" w:rsidRDefault="00D75F7D" w:rsidP="00D75F7D">
            <w:pPr>
              <w:jc w:val="center"/>
              <w:rPr>
                <w:b/>
                <w:bCs/>
                <w:sz w:val="24"/>
                <w:lang w:val="en-US" w:eastAsia="ar-SA"/>
              </w:rPr>
            </w:pPr>
          </w:p>
        </w:tc>
        <w:tc>
          <w:tcPr>
            <w:tcW w:w="1026" w:type="dxa"/>
          </w:tcPr>
          <w:p w:rsidR="00D75F7D" w:rsidRPr="005C71FB" w:rsidRDefault="00D75F7D" w:rsidP="00D75F7D">
            <w:pPr>
              <w:jc w:val="center"/>
              <w:rPr>
                <w:b/>
                <w:bCs/>
                <w:sz w:val="24"/>
                <w:lang w:val="en-US" w:eastAsia="ar-SA"/>
              </w:rPr>
            </w:pPr>
          </w:p>
        </w:tc>
        <w:tc>
          <w:tcPr>
            <w:tcW w:w="1025" w:type="dxa"/>
          </w:tcPr>
          <w:p w:rsidR="00D75F7D" w:rsidRPr="005C71FB" w:rsidRDefault="00D75F7D" w:rsidP="00D75F7D">
            <w:pPr>
              <w:jc w:val="center"/>
              <w:rPr>
                <w:b/>
                <w:bCs/>
                <w:sz w:val="24"/>
                <w:highlight w:val="red"/>
                <w:lang w:val="en-US" w:eastAsia="ar-SA"/>
              </w:rPr>
            </w:pPr>
          </w:p>
        </w:tc>
        <w:tc>
          <w:tcPr>
            <w:tcW w:w="1025" w:type="dxa"/>
          </w:tcPr>
          <w:p w:rsidR="00D75F7D" w:rsidRPr="005C71FB" w:rsidRDefault="00D75F7D" w:rsidP="00D75F7D">
            <w:pPr>
              <w:jc w:val="center"/>
              <w:rPr>
                <w:b/>
                <w:bCs/>
                <w:sz w:val="24"/>
                <w:highlight w:val="red"/>
                <w:lang w:val="en-US" w:eastAsia="ar-SA"/>
              </w:rPr>
            </w:pPr>
          </w:p>
        </w:tc>
        <w:tc>
          <w:tcPr>
            <w:tcW w:w="770" w:type="dxa"/>
          </w:tcPr>
          <w:p w:rsidR="00D75F7D" w:rsidRPr="005C71FB" w:rsidRDefault="00D75F7D" w:rsidP="00D75F7D">
            <w:pPr>
              <w:jc w:val="center"/>
              <w:rPr>
                <w:b/>
                <w:bCs/>
                <w:sz w:val="24"/>
                <w:highlight w:val="red"/>
                <w:lang w:val="en-US" w:eastAsia="ar-SA"/>
              </w:rPr>
            </w:pPr>
          </w:p>
        </w:tc>
        <w:tc>
          <w:tcPr>
            <w:tcW w:w="1282" w:type="dxa"/>
          </w:tcPr>
          <w:p w:rsidR="00D75F7D" w:rsidRPr="005C71FB" w:rsidRDefault="00D75F7D" w:rsidP="00D75F7D">
            <w:r w:rsidRPr="005C71FB">
              <w:t>-</w:t>
            </w:r>
          </w:p>
        </w:tc>
        <w:tc>
          <w:tcPr>
            <w:tcW w:w="1410" w:type="dxa"/>
          </w:tcPr>
          <w:p w:rsidR="00D75F7D" w:rsidRPr="005C71FB" w:rsidRDefault="00D75F7D" w:rsidP="00D75F7D">
            <w:r w:rsidRPr="005C71FB">
              <w:t>-</w:t>
            </w:r>
          </w:p>
        </w:tc>
        <w:tc>
          <w:tcPr>
            <w:tcW w:w="1376" w:type="dxa"/>
          </w:tcPr>
          <w:p w:rsidR="00D75F7D" w:rsidRPr="005C71FB" w:rsidRDefault="00D75F7D" w:rsidP="00D75F7D">
            <w:r w:rsidRPr="005C71FB">
              <w:t>-</w:t>
            </w:r>
          </w:p>
        </w:tc>
      </w:tr>
      <w:tr w:rsidR="00D75F7D" w:rsidRPr="005C71FB" w:rsidTr="00D75F7D">
        <w:trPr>
          <w:trHeight w:val="792"/>
        </w:trPr>
        <w:tc>
          <w:tcPr>
            <w:tcW w:w="1693" w:type="dxa"/>
          </w:tcPr>
          <w:p w:rsidR="00D75F7D" w:rsidRPr="005C71FB" w:rsidRDefault="00D75F7D" w:rsidP="00D75F7D">
            <w:pPr>
              <w:rPr>
                <w:sz w:val="24"/>
                <w:lang w:val="en-US" w:eastAsia="ar-SA"/>
              </w:rPr>
            </w:pPr>
            <w:r w:rsidRPr="005C71FB">
              <w:rPr>
                <w:sz w:val="24"/>
                <w:lang w:val="en-US" w:eastAsia="ar-SA"/>
              </w:rPr>
              <w:t xml:space="preserve"> Öğr. Gör. </w:t>
            </w:r>
          </w:p>
          <w:p w:rsidR="00D75F7D" w:rsidRPr="005C71FB" w:rsidRDefault="00D75F7D" w:rsidP="00D75F7D">
            <w:pPr>
              <w:rPr>
                <w:b/>
                <w:bCs/>
                <w:sz w:val="24"/>
                <w:lang w:val="en-US" w:eastAsia="ar-SA"/>
              </w:rPr>
            </w:pPr>
            <w:r w:rsidRPr="005C71FB">
              <w:rPr>
                <w:sz w:val="24"/>
                <w:lang w:val="en-US" w:eastAsia="ar-SA"/>
              </w:rPr>
              <w:t>D. Berna BATUR</w:t>
            </w:r>
          </w:p>
        </w:tc>
        <w:tc>
          <w:tcPr>
            <w:tcW w:w="1025" w:type="dxa"/>
          </w:tcPr>
          <w:p w:rsidR="00D75F7D" w:rsidRPr="005C71FB" w:rsidRDefault="00D75F7D" w:rsidP="00D75F7D">
            <w:pPr>
              <w:jc w:val="center"/>
              <w:rPr>
                <w:b/>
                <w:bCs/>
                <w:sz w:val="24"/>
                <w:lang w:val="en-US" w:eastAsia="ar-SA"/>
              </w:rPr>
            </w:pPr>
            <w:r w:rsidRPr="005C71FB">
              <w:rPr>
                <w:b/>
                <w:bCs/>
                <w:sz w:val="24"/>
                <w:lang w:val="en-US" w:eastAsia="ar-SA"/>
              </w:rPr>
              <w:t>ÇOMÜ/ 2001</w:t>
            </w:r>
          </w:p>
        </w:tc>
        <w:tc>
          <w:tcPr>
            <w:tcW w:w="1026" w:type="dxa"/>
          </w:tcPr>
          <w:p w:rsidR="00D75F7D" w:rsidRPr="005C71FB" w:rsidRDefault="00D75F7D" w:rsidP="00D75F7D">
            <w:pPr>
              <w:jc w:val="center"/>
              <w:rPr>
                <w:b/>
                <w:bCs/>
                <w:sz w:val="24"/>
                <w:lang w:val="en-US" w:eastAsia="ar-SA"/>
              </w:rPr>
            </w:pPr>
            <w:r w:rsidRPr="005C71FB">
              <w:rPr>
                <w:b/>
                <w:bCs/>
                <w:sz w:val="24"/>
                <w:lang w:val="en-US" w:eastAsia="ar-SA"/>
              </w:rPr>
              <w:t>-</w:t>
            </w:r>
          </w:p>
        </w:tc>
        <w:tc>
          <w:tcPr>
            <w:tcW w:w="1025" w:type="dxa"/>
          </w:tcPr>
          <w:p w:rsidR="00D75F7D" w:rsidRPr="005C71FB" w:rsidRDefault="00D75F7D" w:rsidP="00D75F7D">
            <w:pPr>
              <w:jc w:val="center"/>
              <w:rPr>
                <w:b/>
                <w:bCs/>
                <w:sz w:val="24"/>
                <w:lang w:val="en-US" w:eastAsia="ar-SA"/>
              </w:rPr>
            </w:pPr>
            <w:r w:rsidRPr="005C71FB">
              <w:rPr>
                <w:b/>
                <w:bCs/>
                <w:sz w:val="24"/>
                <w:lang w:val="en-US" w:eastAsia="ar-SA"/>
              </w:rPr>
              <w:t>23</w:t>
            </w:r>
          </w:p>
        </w:tc>
        <w:tc>
          <w:tcPr>
            <w:tcW w:w="1025" w:type="dxa"/>
          </w:tcPr>
          <w:p w:rsidR="00D75F7D" w:rsidRPr="005C71FB" w:rsidRDefault="00D75F7D" w:rsidP="00D75F7D">
            <w:pPr>
              <w:jc w:val="center"/>
              <w:rPr>
                <w:b/>
                <w:bCs/>
                <w:sz w:val="24"/>
                <w:lang w:val="en-US" w:eastAsia="ar-SA"/>
              </w:rPr>
            </w:pPr>
            <w:r w:rsidRPr="005C71FB">
              <w:rPr>
                <w:b/>
                <w:bCs/>
                <w:sz w:val="24"/>
                <w:lang w:val="en-US" w:eastAsia="ar-SA"/>
              </w:rPr>
              <w:t>23</w:t>
            </w:r>
          </w:p>
        </w:tc>
        <w:tc>
          <w:tcPr>
            <w:tcW w:w="770" w:type="dxa"/>
          </w:tcPr>
          <w:p w:rsidR="00D75F7D" w:rsidRPr="005C71FB" w:rsidRDefault="00D75F7D" w:rsidP="00D75F7D">
            <w:pPr>
              <w:jc w:val="center"/>
              <w:rPr>
                <w:b/>
                <w:bCs/>
                <w:sz w:val="24"/>
                <w:lang w:val="en-US" w:eastAsia="ar-SA"/>
              </w:rPr>
            </w:pPr>
            <w:r w:rsidRPr="005C71FB">
              <w:rPr>
                <w:b/>
                <w:bCs/>
                <w:sz w:val="24"/>
                <w:lang w:val="en-US" w:eastAsia="ar-SA"/>
              </w:rPr>
              <w:t>-</w:t>
            </w:r>
          </w:p>
        </w:tc>
        <w:tc>
          <w:tcPr>
            <w:tcW w:w="1282" w:type="dxa"/>
          </w:tcPr>
          <w:p w:rsidR="00D75F7D" w:rsidRPr="005C71FB" w:rsidRDefault="00D75F7D" w:rsidP="00D75F7D">
            <w:r w:rsidRPr="005C71FB">
              <w:t xml:space="preserve">       </w:t>
            </w:r>
            <w:proofErr w:type="gramStart"/>
            <w:r w:rsidRPr="005C71FB">
              <w:t>düşük</w:t>
            </w:r>
            <w:proofErr w:type="gramEnd"/>
          </w:p>
        </w:tc>
        <w:tc>
          <w:tcPr>
            <w:tcW w:w="1410" w:type="dxa"/>
          </w:tcPr>
          <w:p w:rsidR="00D75F7D" w:rsidRPr="005C71FB" w:rsidRDefault="00D75F7D" w:rsidP="00D75F7D">
            <w:r w:rsidRPr="005C71FB">
              <w:t>Düşük</w:t>
            </w:r>
          </w:p>
        </w:tc>
        <w:tc>
          <w:tcPr>
            <w:tcW w:w="1376" w:type="dxa"/>
          </w:tcPr>
          <w:p w:rsidR="00D75F7D" w:rsidRPr="005C71FB" w:rsidRDefault="00D75F7D" w:rsidP="00D75F7D">
            <w:r w:rsidRPr="005C71FB">
              <w:t>Düşük</w:t>
            </w:r>
          </w:p>
        </w:tc>
      </w:tr>
      <w:tr w:rsidR="00D75F7D" w:rsidRPr="005C71FB" w:rsidTr="00D75F7D">
        <w:trPr>
          <w:trHeight w:val="1843"/>
        </w:trPr>
        <w:tc>
          <w:tcPr>
            <w:tcW w:w="1693" w:type="dxa"/>
          </w:tcPr>
          <w:p w:rsidR="00D75F7D" w:rsidRPr="005C71FB" w:rsidRDefault="00D75F7D" w:rsidP="00D75F7D">
            <w:pPr>
              <w:rPr>
                <w:b/>
                <w:bCs/>
                <w:sz w:val="24"/>
                <w:lang w:val="en-US" w:eastAsia="ar-SA"/>
              </w:rPr>
            </w:pPr>
            <w:r w:rsidRPr="005C71FB">
              <w:rPr>
                <w:sz w:val="24"/>
                <w:lang w:val="en-US" w:eastAsia="ar-SA"/>
              </w:rPr>
              <w:t>Öğr. Gör. Mehmet COŞAR</w:t>
            </w:r>
          </w:p>
        </w:tc>
        <w:tc>
          <w:tcPr>
            <w:tcW w:w="1025" w:type="dxa"/>
          </w:tcPr>
          <w:p w:rsidR="00D75F7D" w:rsidRPr="005C71FB" w:rsidRDefault="00D75F7D" w:rsidP="00D75F7D">
            <w:pPr>
              <w:jc w:val="center"/>
              <w:rPr>
                <w:b/>
                <w:bCs/>
                <w:sz w:val="24"/>
                <w:lang w:eastAsia="ar-SA"/>
              </w:rPr>
            </w:pPr>
            <w:r w:rsidRPr="005C71FB">
              <w:rPr>
                <w:b/>
                <w:bCs/>
                <w:sz w:val="24"/>
                <w:lang w:eastAsia="ar-SA"/>
              </w:rPr>
              <w:t>COMÜ</w:t>
            </w:r>
          </w:p>
          <w:p w:rsidR="00D75F7D" w:rsidRPr="005C71FB" w:rsidRDefault="00D75F7D" w:rsidP="00D75F7D">
            <w:pPr>
              <w:jc w:val="center"/>
              <w:rPr>
                <w:b/>
                <w:bCs/>
                <w:sz w:val="24"/>
                <w:lang w:eastAsia="ar-SA"/>
              </w:rPr>
            </w:pPr>
            <w:r w:rsidRPr="005C71FB">
              <w:rPr>
                <w:b/>
                <w:bCs/>
                <w:sz w:val="24"/>
                <w:lang w:eastAsia="ar-SA"/>
              </w:rPr>
              <w:t>Sosyal</w:t>
            </w:r>
          </w:p>
          <w:p w:rsidR="00D75F7D" w:rsidRPr="005C71FB" w:rsidRDefault="00D75F7D" w:rsidP="00D75F7D">
            <w:pPr>
              <w:jc w:val="center"/>
              <w:rPr>
                <w:b/>
                <w:bCs/>
                <w:sz w:val="24"/>
                <w:lang w:eastAsia="ar-SA"/>
              </w:rPr>
            </w:pPr>
            <w:r w:rsidRPr="005C71FB">
              <w:rPr>
                <w:b/>
                <w:bCs/>
                <w:sz w:val="24"/>
                <w:lang w:eastAsia="ar-SA"/>
              </w:rPr>
              <w:t>Bilimler</w:t>
            </w:r>
          </w:p>
          <w:p w:rsidR="00D75F7D" w:rsidRPr="005C71FB" w:rsidRDefault="00D75F7D" w:rsidP="00D75F7D">
            <w:pPr>
              <w:jc w:val="center"/>
              <w:rPr>
                <w:b/>
                <w:bCs/>
                <w:sz w:val="24"/>
                <w:lang w:eastAsia="ar-SA"/>
              </w:rPr>
            </w:pPr>
            <w:r w:rsidRPr="005C71FB">
              <w:rPr>
                <w:b/>
                <w:bCs/>
                <w:sz w:val="24"/>
                <w:lang w:eastAsia="ar-SA"/>
              </w:rPr>
              <w:t>Enstitüsü</w:t>
            </w:r>
          </w:p>
          <w:p w:rsidR="00D75F7D" w:rsidRPr="005C71FB" w:rsidRDefault="00D75F7D" w:rsidP="00D75F7D">
            <w:pPr>
              <w:jc w:val="center"/>
              <w:rPr>
                <w:b/>
                <w:bCs/>
                <w:sz w:val="24"/>
                <w:lang w:eastAsia="ar-SA"/>
              </w:rPr>
            </w:pPr>
            <w:r w:rsidRPr="005C71FB">
              <w:rPr>
                <w:b/>
                <w:bCs/>
                <w:sz w:val="24"/>
                <w:lang w:eastAsia="ar-SA"/>
              </w:rPr>
              <w:t>2018</w:t>
            </w:r>
          </w:p>
          <w:p w:rsidR="00D75F7D" w:rsidRPr="005C71FB" w:rsidRDefault="00D75F7D" w:rsidP="00D75F7D">
            <w:pPr>
              <w:jc w:val="center"/>
              <w:rPr>
                <w:b/>
                <w:bCs/>
                <w:sz w:val="24"/>
                <w:highlight w:val="red"/>
                <w:lang w:val="en-US" w:eastAsia="ar-SA"/>
              </w:rPr>
            </w:pPr>
          </w:p>
        </w:tc>
        <w:tc>
          <w:tcPr>
            <w:tcW w:w="1026" w:type="dxa"/>
          </w:tcPr>
          <w:p w:rsidR="00D75F7D" w:rsidRPr="005C71FB" w:rsidRDefault="00D75F7D" w:rsidP="00D75F7D">
            <w:pPr>
              <w:jc w:val="center"/>
              <w:rPr>
                <w:b/>
                <w:bCs/>
                <w:sz w:val="24"/>
                <w:highlight w:val="red"/>
                <w:lang w:val="en-US" w:eastAsia="ar-SA"/>
              </w:rPr>
            </w:pPr>
            <w:r w:rsidRPr="005C71FB">
              <w:rPr>
                <w:b/>
                <w:bCs/>
                <w:sz w:val="24"/>
                <w:lang w:val="en-US" w:eastAsia="ar-SA"/>
              </w:rPr>
              <w:t>Tez Aşamasında</w:t>
            </w:r>
          </w:p>
        </w:tc>
        <w:tc>
          <w:tcPr>
            <w:tcW w:w="1025" w:type="dxa"/>
          </w:tcPr>
          <w:p w:rsidR="00D75F7D" w:rsidRPr="005C71FB" w:rsidRDefault="00D75F7D" w:rsidP="00D75F7D">
            <w:pPr>
              <w:jc w:val="center"/>
              <w:rPr>
                <w:b/>
                <w:bCs/>
                <w:sz w:val="24"/>
                <w:lang w:val="en-US" w:eastAsia="ar-SA"/>
              </w:rPr>
            </w:pPr>
            <w:r w:rsidRPr="005C71FB">
              <w:rPr>
                <w:b/>
                <w:bCs/>
                <w:sz w:val="24"/>
                <w:lang w:val="en-US" w:eastAsia="ar-SA"/>
              </w:rPr>
              <w:t>3</w:t>
            </w:r>
          </w:p>
        </w:tc>
        <w:tc>
          <w:tcPr>
            <w:tcW w:w="1025" w:type="dxa"/>
          </w:tcPr>
          <w:p w:rsidR="00D75F7D" w:rsidRPr="005C71FB" w:rsidRDefault="00D75F7D" w:rsidP="00D75F7D">
            <w:pPr>
              <w:jc w:val="center"/>
              <w:rPr>
                <w:b/>
                <w:bCs/>
                <w:sz w:val="24"/>
                <w:lang w:val="en-US" w:eastAsia="ar-SA"/>
              </w:rPr>
            </w:pPr>
            <w:r w:rsidRPr="005C71FB">
              <w:rPr>
                <w:b/>
                <w:bCs/>
                <w:sz w:val="24"/>
                <w:lang w:val="en-US" w:eastAsia="ar-SA"/>
              </w:rPr>
              <w:t>11</w:t>
            </w:r>
          </w:p>
        </w:tc>
        <w:tc>
          <w:tcPr>
            <w:tcW w:w="770" w:type="dxa"/>
          </w:tcPr>
          <w:p w:rsidR="00D75F7D" w:rsidRPr="005C71FB" w:rsidRDefault="00D75F7D" w:rsidP="00D75F7D">
            <w:pPr>
              <w:jc w:val="center"/>
              <w:rPr>
                <w:b/>
                <w:bCs/>
                <w:sz w:val="24"/>
                <w:lang w:val="en-US" w:eastAsia="ar-SA"/>
              </w:rPr>
            </w:pPr>
            <w:r w:rsidRPr="005C71FB">
              <w:rPr>
                <w:b/>
                <w:bCs/>
                <w:sz w:val="24"/>
                <w:lang w:val="en-US" w:eastAsia="ar-SA"/>
              </w:rPr>
              <w:t>-</w:t>
            </w:r>
          </w:p>
        </w:tc>
        <w:tc>
          <w:tcPr>
            <w:tcW w:w="1282" w:type="dxa"/>
          </w:tcPr>
          <w:p w:rsidR="00D75F7D" w:rsidRPr="005C71FB" w:rsidRDefault="00D75F7D" w:rsidP="00D75F7D"/>
        </w:tc>
        <w:tc>
          <w:tcPr>
            <w:tcW w:w="1410" w:type="dxa"/>
          </w:tcPr>
          <w:p w:rsidR="00D75F7D" w:rsidRPr="005C71FB" w:rsidRDefault="00D75F7D" w:rsidP="00D75F7D"/>
        </w:tc>
        <w:tc>
          <w:tcPr>
            <w:tcW w:w="1376" w:type="dxa"/>
          </w:tcPr>
          <w:p w:rsidR="00D75F7D" w:rsidRPr="005C71FB" w:rsidRDefault="00D75F7D" w:rsidP="00D75F7D"/>
        </w:tc>
      </w:tr>
      <w:tr w:rsidR="00D75F7D" w:rsidRPr="005C71FB" w:rsidTr="00D75F7D">
        <w:trPr>
          <w:trHeight w:val="1857"/>
        </w:trPr>
        <w:tc>
          <w:tcPr>
            <w:tcW w:w="1693" w:type="dxa"/>
          </w:tcPr>
          <w:p w:rsidR="00D75F7D" w:rsidRPr="005C71FB" w:rsidRDefault="00D75F7D" w:rsidP="00D75F7D">
            <w:pPr>
              <w:rPr>
                <w:sz w:val="24"/>
                <w:lang w:val="en-US" w:eastAsia="ar-SA"/>
              </w:rPr>
            </w:pPr>
            <w:r w:rsidRPr="005C71FB">
              <w:rPr>
                <w:sz w:val="24"/>
                <w:lang w:val="en-US" w:eastAsia="ar-SA"/>
              </w:rPr>
              <w:t>Öğr. Gör. Şeref DOĞAN</w:t>
            </w:r>
          </w:p>
          <w:p w:rsidR="00D75F7D" w:rsidRPr="005C71FB" w:rsidRDefault="00D75F7D" w:rsidP="00D75F7D">
            <w:pPr>
              <w:rPr>
                <w:sz w:val="24"/>
                <w:lang w:val="en-US" w:eastAsia="ar-SA"/>
              </w:rPr>
            </w:pPr>
          </w:p>
        </w:tc>
        <w:tc>
          <w:tcPr>
            <w:tcW w:w="1025" w:type="dxa"/>
          </w:tcPr>
          <w:p w:rsidR="00D75F7D" w:rsidRPr="005C71FB" w:rsidRDefault="00D75F7D" w:rsidP="00D75F7D">
            <w:pPr>
              <w:jc w:val="center"/>
              <w:rPr>
                <w:b/>
                <w:bCs/>
                <w:sz w:val="24"/>
                <w:lang w:val="en-US" w:eastAsia="ar-SA"/>
              </w:rPr>
            </w:pPr>
            <w:r w:rsidRPr="005C71FB">
              <w:rPr>
                <w:b/>
                <w:bCs/>
                <w:sz w:val="24"/>
                <w:lang w:val="en-US" w:eastAsia="ar-SA"/>
              </w:rPr>
              <w:t xml:space="preserve">Çomü </w:t>
            </w:r>
          </w:p>
          <w:p w:rsidR="00D75F7D" w:rsidRPr="005C71FB" w:rsidRDefault="00D75F7D" w:rsidP="00D75F7D">
            <w:pPr>
              <w:jc w:val="center"/>
              <w:rPr>
                <w:b/>
                <w:bCs/>
                <w:sz w:val="24"/>
                <w:lang w:eastAsia="ar-SA"/>
              </w:rPr>
            </w:pPr>
            <w:r w:rsidRPr="005C71FB">
              <w:rPr>
                <w:b/>
                <w:bCs/>
                <w:sz w:val="24"/>
                <w:lang w:eastAsia="ar-SA"/>
              </w:rPr>
              <w:t>Sosyal</w:t>
            </w:r>
          </w:p>
          <w:p w:rsidR="00D75F7D" w:rsidRPr="005C71FB" w:rsidRDefault="00D75F7D" w:rsidP="00D75F7D">
            <w:pPr>
              <w:jc w:val="center"/>
              <w:rPr>
                <w:b/>
                <w:bCs/>
                <w:sz w:val="24"/>
                <w:lang w:eastAsia="ar-SA"/>
              </w:rPr>
            </w:pPr>
            <w:r w:rsidRPr="005C71FB">
              <w:rPr>
                <w:b/>
                <w:bCs/>
                <w:sz w:val="24"/>
                <w:lang w:eastAsia="ar-SA"/>
              </w:rPr>
              <w:t>Bilimler</w:t>
            </w:r>
          </w:p>
          <w:p w:rsidR="00D75F7D" w:rsidRPr="005C71FB" w:rsidRDefault="00D75F7D" w:rsidP="00D75F7D">
            <w:pPr>
              <w:jc w:val="center"/>
              <w:rPr>
                <w:b/>
                <w:bCs/>
                <w:sz w:val="24"/>
                <w:lang w:eastAsia="ar-SA"/>
              </w:rPr>
            </w:pPr>
            <w:r w:rsidRPr="005C71FB">
              <w:rPr>
                <w:b/>
                <w:bCs/>
                <w:sz w:val="24"/>
                <w:lang w:eastAsia="ar-SA"/>
              </w:rPr>
              <w:t>Enstitüsü</w:t>
            </w:r>
          </w:p>
          <w:p w:rsidR="00D75F7D" w:rsidRPr="005C71FB" w:rsidRDefault="00D75F7D" w:rsidP="00D75F7D">
            <w:pPr>
              <w:jc w:val="center"/>
              <w:rPr>
                <w:b/>
                <w:bCs/>
                <w:sz w:val="24"/>
                <w:lang w:eastAsia="ar-SA"/>
              </w:rPr>
            </w:pPr>
            <w:r w:rsidRPr="005C71FB">
              <w:rPr>
                <w:b/>
                <w:bCs/>
                <w:sz w:val="24"/>
                <w:lang w:eastAsia="ar-SA"/>
              </w:rPr>
              <w:t>2016</w:t>
            </w:r>
          </w:p>
          <w:p w:rsidR="00D75F7D" w:rsidRPr="005C71FB" w:rsidRDefault="00D75F7D" w:rsidP="00D75F7D">
            <w:pPr>
              <w:jc w:val="center"/>
              <w:rPr>
                <w:b/>
                <w:bCs/>
                <w:sz w:val="24"/>
                <w:lang w:val="en-US" w:eastAsia="ar-SA"/>
              </w:rPr>
            </w:pPr>
          </w:p>
        </w:tc>
        <w:tc>
          <w:tcPr>
            <w:tcW w:w="1026" w:type="dxa"/>
          </w:tcPr>
          <w:p w:rsidR="00D75F7D" w:rsidRPr="005C71FB" w:rsidRDefault="00D75F7D" w:rsidP="00D75F7D">
            <w:pPr>
              <w:jc w:val="center"/>
              <w:rPr>
                <w:b/>
                <w:bCs/>
                <w:sz w:val="24"/>
                <w:lang w:val="en-US" w:eastAsia="ar-SA"/>
              </w:rPr>
            </w:pPr>
            <w:r w:rsidRPr="005C71FB">
              <w:rPr>
                <w:b/>
                <w:bCs/>
                <w:sz w:val="24"/>
                <w:lang w:val="en-US" w:eastAsia="ar-SA"/>
              </w:rPr>
              <w:t>-</w:t>
            </w:r>
          </w:p>
        </w:tc>
        <w:tc>
          <w:tcPr>
            <w:tcW w:w="1025" w:type="dxa"/>
          </w:tcPr>
          <w:p w:rsidR="00D75F7D" w:rsidRPr="005C71FB" w:rsidRDefault="00D75F7D" w:rsidP="00D75F7D">
            <w:pPr>
              <w:jc w:val="center"/>
              <w:rPr>
                <w:b/>
                <w:bCs/>
                <w:sz w:val="24"/>
                <w:lang w:val="en-US" w:eastAsia="ar-SA"/>
              </w:rPr>
            </w:pPr>
            <w:r w:rsidRPr="005C71FB">
              <w:rPr>
                <w:b/>
                <w:bCs/>
                <w:sz w:val="24"/>
                <w:lang w:val="en-US" w:eastAsia="ar-SA"/>
              </w:rPr>
              <w:t>18</w:t>
            </w:r>
          </w:p>
        </w:tc>
        <w:tc>
          <w:tcPr>
            <w:tcW w:w="1025" w:type="dxa"/>
          </w:tcPr>
          <w:p w:rsidR="00D75F7D" w:rsidRPr="005C71FB" w:rsidRDefault="00D75F7D" w:rsidP="00D75F7D">
            <w:pPr>
              <w:jc w:val="center"/>
              <w:rPr>
                <w:b/>
                <w:bCs/>
                <w:sz w:val="24"/>
                <w:lang w:val="en-US" w:eastAsia="ar-SA"/>
              </w:rPr>
            </w:pPr>
            <w:r w:rsidRPr="005C71FB">
              <w:rPr>
                <w:b/>
                <w:bCs/>
                <w:sz w:val="24"/>
                <w:lang w:val="en-US" w:eastAsia="ar-SA"/>
              </w:rPr>
              <w:t>18</w:t>
            </w:r>
          </w:p>
        </w:tc>
        <w:tc>
          <w:tcPr>
            <w:tcW w:w="770" w:type="dxa"/>
          </w:tcPr>
          <w:p w:rsidR="00D75F7D" w:rsidRPr="005C71FB" w:rsidRDefault="00D75F7D" w:rsidP="00D75F7D">
            <w:pPr>
              <w:jc w:val="center"/>
              <w:rPr>
                <w:b/>
                <w:bCs/>
                <w:sz w:val="24"/>
                <w:lang w:val="en-US" w:eastAsia="ar-SA"/>
              </w:rPr>
            </w:pPr>
            <w:r w:rsidRPr="005C71FB">
              <w:rPr>
                <w:b/>
                <w:bCs/>
                <w:sz w:val="24"/>
                <w:lang w:val="en-US" w:eastAsia="ar-SA"/>
              </w:rPr>
              <w:t>-</w:t>
            </w:r>
          </w:p>
        </w:tc>
        <w:tc>
          <w:tcPr>
            <w:tcW w:w="1282" w:type="dxa"/>
          </w:tcPr>
          <w:p w:rsidR="00D75F7D" w:rsidRPr="005C71FB" w:rsidRDefault="00D75F7D" w:rsidP="00D75F7D">
            <w:proofErr w:type="gramStart"/>
            <w:r w:rsidRPr="005C71FB">
              <w:t>orta</w:t>
            </w:r>
            <w:proofErr w:type="gramEnd"/>
          </w:p>
        </w:tc>
        <w:tc>
          <w:tcPr>
            <w:tcW w:w="1410" w:type="dxa"/>
          </w:tcPr>
          <w:p w:rsidR="00D75F7D" w:rsidRPr="005C71FB" w:rsidRDefault="00D75F7D" w:rsidP="00D75F7D">
            <w:proofErr w:type="gramStart"/>
            <w:r w:rsidRPr="005C71FB">
              <w:t>orta</w:t>
            </w:r>
            <w:proofErr w:type="gramEnd"/>
          </w:p>
        </w:tc>
        <w:tc>
          <w:tcPr>
            <w:tcW w:w="1376" w:type="dxa"/>
          </w:tcPr>
          <w:p w:rsidR="00D75F7D" w:rsidRPr="005C71FB" w:rsidRDefault="00D75F7D" w:rsidP="00D75F7D">
            <w:proofErr w:type="gramStart"/>
            <w:r w:rsidRPr="005C71FB">
              <w:t>orta</w:t>
            </w:r>
            <w:proofErr w:type="gramEnd"/>
          </w:p>
        </w:tc>
      </w:tr>
      <w:tr w:rsidR="00D75F7D" w:rsidRPr="005C71FB" w:rsidTr="00D75F7D">
        <w:trPr>
          <w:trHeight w:val="777"/>
        </w:trPr>
        <w:tc>
          <w:tcPr>
            <w:tcW w:w="1693" w:type="dxa"/>
          </w:tcPr>
          <w:p w:rsidR="00D75F7D" w:rsidRPr="005C71FB" w:rsidRDefault="00D75F7D" w:rsidP="00D75F7D">
            <w:pPr>
              <w:rPr>
                <w:sz w:val="24"/>
                <w:lang w:val="en-US" w:eastAsia="ar-SA"/>
              </w:rPr>
            </w:pPr>
            <w:r w:rsidRPr="005C71FB">
              <w:rPr>
                <w:sz w:val="24"/>
                <w:lang w:val="en-US" w:eastAsia="ar-SA"/>
              </w:rPr>
              <w:t>Arş. Gör. Dr. Savaş ELMAS</w:t>
            </w:r>
          </w:p>
          <w:p w:rsidR="00D75F7D" w:rsidRPr="005C71FB" w:rsidRDefault="00D75F7D" w:rsidP="00D75F7D">
            <w:pPr>
              <w:rPr>
                <w:sz w:val="24"/>
                <w:lang w:val="en-US" w:eastAsia="ar-SA"/>
              </w:rPr>
            </w:pPr>
          </w:p>
        </w:tc>
        <w:tc>
          <w:tcPr>
            <w:tcW w:w="1025" w:type="dxa"/>
          </w:tcPr>
          <w:p w:rsidR="00D75F7D" w:rsidRPr="005C71FB" w:rsidRDefault="00D75F7D" w:rsidP="00D75F7D">
            <w:pPr>
              <w:jc w:val="center"/>
              <w:rPr>
                <w:b/>
                <w:bCs/>
                <w:sz w:val="24"/>
                <w:lang w:val="en-US" w:eastAsia="ar-SA"/>
              </w:rPr>
            </w:pPr>
            <w:r w:rsidRPr="005C71FB">
              <w:rPr>
                <w:b/>
                <w:bCs/>
                <w:sz w:val="24"/>
                <w:highlight w:val="red"/>
                <w:lang w:val="en-US" w:eastAsia="ar-SA"/>
              </w:rPr>
              <w:t>?</w:t>
            </w:r>
          </w:p>
        </w:tc>
        <w:tc>
          <w:tcPr>
            <w:tcW w:w="1026" w:type="dxa"/>
          </w:tcPr>
          <w:p w:rsidR="00D75F7D" w:rsidRPr="005C71FB" w:rsidRDefault="00D75F7D" w:rsidP="00D75F7D">
            <w:pPr>
              <w:jc w:val="center"/>
              <w:rPr>
                <w:b/>
                <w:bCs/>
                <w:sz w:val="24"/>
                <w:lang w:val="en-US" w:eastAsia="ar-SA"/>
              </w:rPr>
            </w:pPr>
            <w:r w:rsidRPr="005C71FB">
              <w:rPr>
                <w:b/>
                <w:bCs/>
                <w:sz w:val="24"/>
                <w:highlight w:val="red"/>
                <w:lang w:val="en-US" w:eastAsia="ar-SA"/>
              </w:rPr>
              <w:t>?</w:t>
            </w:r>
          </w:p>
        </w:tc>
        <w:tc>
          <w:tcPr>
            <w:tcW w:w="1025" w:type="dxa"/>
          </w:tcPr>
          <w:p w:rsidR="00D75F7D" w:rsidRPr="005C71FB" w:rsidRDefault="00D75F7D" w:rsidP="00D75F7D">
            <w:pPr>
              <w:jc w:val="center"/>
              <w:rPr>
                <w:b/>
                <w:bCs/>
                <w:sz w:val="24"/>
                <w:lang w:val="en-US" w:eastAsia="ar-SA"/>
              </w:rPr>
            </w:pPr>
            <w:r w:rsidRPr="005C71FB">
              <w:rPr>
                <w:b/>
                <w:bCs/>
                <w:sz w:val="24"/>
                <w:highlight w:val="red"/>
                <w:lang w:val="en-US" w:eastAsia="ar-SA"/>
              </w:rPr>
              <w:t>?</w:t>
            </w:r>
          </w:p>
        </w:tc>
        <w:tc>
          <w:tcPr>
            <w:tcW w:w="1025" w:type="dxa"/>
          </w:tcPr>
          <w:p w:rsidR="00D75F7D" w:rsidRPr="005C71FB" w:rsidRDefault="00D75F7D" w:rsidP="00D75F7D">
            <w:pPr>
              <w:jc w:val="center"/>
              <w:rPr>
                <w:b/>
                <w:bCs/>
                <w:sz w:val="24"/>
                <w:lang w:val="en-US" w:eastAsia="ar-SA"/>
              </w:rPr>
            </w:pPr>
            <w:r w:rsidRPr="005C71FB">
              <w:rPr>
                <w:b/>
                <w:bCs/>
                <w:sz w:val="24"/>
                <w:highlight w:val="red"/>
                <w:lang w:val="en-US" w:eastAsia="ar-SA"/>
              </w:rPr>
              <w:t>?</w:t>
            </w:r>
          </w:p>
        </w:tc>
        <w:tc>
          <w:tcPr>
            <w:tcW w:w="770" w:type="dxa"/>
          </w:tcPr>
          <w:p w:rsidR="00D75F7D" w:rsidRPr="005C71FB" w:rsidRDefault="00D75F7D" w:rsidP="00D75F7D">
            <w:pPr>
              <w:jc w:val="center"/>
              <w:rPr>
                <w:b/>
                <w:bCs/>
                <w:sz w:val="24"/>
                <w:lang w:val="en-US" w:eastAsia="ar-SA"/>
              </w:rPr>
            </w:pPr>
            <w:r w:rsidRPr="005C71FB">
              <w:rPr>
                <w:b/>
                <w:bCs/>
                <w:sz w:val="24"/>
                <w:highlight w:val="red"/>
                <w:lang w:val="en-US" w:eastAsia="ar-SA"/>
              </w:rPr>
              <w:t>?</w:t>
            </w:r>
          </w:p>
        </w:tc>
        <w:tc>
          <w:tcPr>
            <w:tcW w:w="1282" w:type="dxa"/>
          </w:tcPr>
          <w:p w:rsidR="00D75F7D" w:rsidRPr="005C71FB" w:rsidRDefault="00D75F7D" w:rsidP="00D75F7D">
            <w:proofErr w:type="gramStart"/>
            <w:r>
              <w:t>orta</w:t>
            </w:r>
            <w:proofErr w:type="gramEnd"/>
          </w:p>
        </w:tc>
        <w:tc>
          <w:tcPr>
            <w:tcW w:w="1410" w:type="dxa"/>
          </w:tcPr>
          <w:p w:rsidR="00D75F7D" w:rsidRPr="005C71FB" w:rsidRDefault="00D75F7D" w:rsidP="00D75F7D">
            <w:proofErr w:type="gramStart"/>
            <w:r>
              <w:t>orta</w:t>
            </w:r>
            <w:proofErr w:type="gramEnd"/>
          </w:p>
        </w:tc>
        <w:tc>
          <w:tcPr>
            <w:tcW w:w="1376" w:type="dxa"/>
          </w:tcPr>
          <w:p w:rsidR="00D75F7D" w:rsidRPr="005C71FB" w:rsidRDefault="00D75F7D" w:rsidP="00D75F7D">
            <w:proofErr w:type="gramStart"/>
            <w:r>
              <w:t>orta</w:t>
            </w:r>
            <w:proofErr w:type="gramEnd"/>
          </w:p>
        </w:tc>
      </w:tr>
    </w:tbl>
    <w:p w:rsidR="00D75F7D" w:rsidRPr="005C71FB" w:rsidRDefault="00D75F7D" w:rsidP="00D75F7D">
      <w:pPr>
        <w:tabs>
          <w:tab w:val="left" w:pos="720"/>
        </w:tabs>
        <w:spacing w:after="0" w:line="360" w:lineRule="auto"/>
        <w:jc w:val="both"/>
        <w:rPr>
          <w:rFonts w:ascii="Times New Roman" w:eastAsia="Times New Roman" w:hAnsi="Times New Roman" w:cs="Times New Roman"/>
          <w:bCs/>
          <w:color w:val="FF0000"/>
          <w:sz w:val="24"/>
          <w:szCs w:val="24"/>
        </w:rPr>
      </w:pPr>
    </w:p>
    <w:p w:rsidR="00D75F7D" w:rsidRDefault="00D75F7D" w:rsidP="00D75F7D">
      <w:pPr>
        <w:tabs>
          <w:tab w:val="left" w:pos="720"/>
        </w:tabs>
        <w:spacing w:after="0" w:line="360" w:lineRule="auto"/>
        <w:jc w:val="both"/>
        <w:rPr>
          <w:rFonts w:ascii="Times New Roman" w:eastAsia="Times New Roman" w:hAnsi="Times New Roman" w:cs="Times New Roman"/>
          <w:b/>
          <w:bCs/>
          <w:color w:val="000000"/>
          <w:sz w:val="24"/>
          <w:szCs w:val="24"/>
        </w:rPr>
      </w:pPr>
    </w:p>
    <w:p w:rsidR="00D75F7D" w:rsidRDefault="00D75F7D" w:rsidP="00D75F7D">
      <w:pPr>
        <w:tabs>
          <w:tab w:val="left" w:pos="720"/>
        </w:tabs>
        <w:spacing w:after="0" w:line="360" w:lineRule="auto"/>
        <w:jc w:val="both"/>
        <w:rPr>
          <w:rFonts w:ascii="Times New Roman" w:eastAsia="Times New Roman" w:hAnsi="Times New Roman" w:cs="Times New Roman"/>
          <w:b/>
          <w:bCs/>
          <w:color w:val="000000"/>
          <w:sz w:val="24"/>
          <w:szCs w:val="24"/>
        </w:rPr>
      </w:pPr>
    </w:p>
    <w:p w:rsidR="00D75F7D" w:rsidRDefault="00D75F7D" w:rsidP="00D75F7D">
      <w:pPr>
        <w:tabs>
          <w:tab w:val="left" w:pos="720"/>
        </w:tabs>
        <w:spacing w:after="0" w:line="360" w:lineRule="auto"/>
        <w:jc w:val="both"/>
        <w:rPr>
          <w:rFonts w:ascii="Times New Roman" w:eastAsia="Times New Roman" w:hAnsi="Times New Roman" w:cs="Times New Roman"/>
          <w:b/>
          <w:bCs/>
          <w:color w:val="000000"/>
          <w:sz w:val="24"/>
          <w:szCs w:val="24"/>
        </w:rPr>
      </w:pPr>
    </w:p>
    <w:p w:rsidR="00D75F7D" w:rsidRDefault="00D75F7D" w:rsidP="00D75F7D">
      <w:pPr>
        <w:tabs>
          <w:tab w:val="left" w:pos="720"/>
        </w:tabs>
        <w:spacing w:after="0" w:line="360" w:lineRule="auto"/>
        <w:jc w:val="both"/>
        <w:rPr>
          <w:rFonts w:ascii="Times New Roman" w:eastAsia="Times New Roman" w:hAnsi="Times New Roman" w:cs="Times New Roman"/>
          <w:b/>
          <w:bCs/>
          <w:color w:val="000000"/>
          <w:sz w:val="24"/>
          <w:szCs w:val="24"/>
        </w:rPr>
      </w:pPr>
    </w:p>
    <w:p w:rsidR="00D75F7D" w:rsidRPr="00D75F7D" w:rsidRDefault="00D75F7D" w:rsidP="00D75F7D">
      <w:pPr>
        <w:tabs>
          <w:tab w:val="left" w:pos="720"/>
        </w:tabs>
        <w:spacing w:after="0" w:line="360" w:lineRule="auto"/>
        <w:jc w:val="both"/>
        <w:rPr>
          <w:rFonts w:ascii="Times New Roman" w:eastAsia="Times New Roman" w:hAnsi="Times New Roman" w:cs="Times New Roman"/>
          <w:b/>
          <w:bCs/>
          <w:color w:val="FF0000"/>
          <w:sz w:val="24"/>
          <w:szCs w:val="24"/>
        </w:rPr>
      </w:pPr>
      <w:r w:rsidRPr="00D75F7D">
        <w:rPr>
          <w:rFonts w:ascii="Times New Roman" w:eastAsia="Times New Roman" w:hAnsi="Times New Roman" w:cs="Times New Roman"/>
          <w:b/>
          <w:bCs/>
          <w:color w:val="000000"/>
          <w:sz w:val="24"/>
          <w:szCs w:val="24"/>
        </w:rPr>
        <w:lastRenderedPageBreak/>
        <w:t>Tablo 18. Öğretim Kadrosunun Tamamlanan veya Halen Devam Etmekle Olan Projeleri</w:t>
      </w:r>
    </w:p>
    <w:p w:rsidR="00D75F7D" w:rsidRPr="005C71FB" w:rsidRDefault="00D75F7D" w:rsidP="00D75F7D">
      <w:pPr>
        <w:tabs>
          <w:tab w:val="left" w:pos="720"/>
        </w:tabs>
        <w:spacing w:after="0" w:line="360" w:lineRule="auto"/>
        <w:jc w:val="both"/>
        <w:rPr>
          <w:rFonts w:ascii="Times New Roman" w:eastAsia="Times New Roman" w:hAnsi="Times New Roman" w:cs="Times New Roman"/>
          <w:bCs/>
          <w:color w:val="FF0000"/>
          <w:sz w:val="24"/>
          <w:szCs w:val="24"/>
        </w:rPr>
      </w:pPr>
    </w:p>
    <w:tbl>
      <w:tblPr>
        <w:tblStyle w:val="TabloKlavuzu2"/>
        <w:tblW w:w="0" w:type="auto"/>
        <w:tblLook w:val="04A0" w:firstRow="1" w:lastRow="0" w:firstColumn="1" w:lastColumn="0" w:noHBand="0" w:noVBand="1"/>
      </w:tblPr>
      <w:tblGrid>
        <w:gridCol w:w="3070"/>
        <w:gridCol w:w="3071"/>
        <w:gridCol w:w="3071"/>
      </w:tblGrid>
      <w:tr w:rsidR="00D75F7D" w:rsidRPr="005C71FB" w:rsidTr="00D75F7D">
        <w:tc>
          <w:tcPr>
            <w:tcW w:w="3070" w:type="dxa"/>
          </w:tcPr>
          <w:p w:rsidR="00D75F7D" w:rsidRPr="005C71FB" w:rsidRDefault="00D75F7D" w:rsidP="00D75F7D">
            <w:pPr>
              <w:rPr>
                <w:b/>
                <w:bCs/>
                <w:sz w:val="24"/>
                <w:lang w:val="en-US" w:eastAsia="ar-SA"/>
              </w:rPr>
            </w:pPr>
            <w:r w:rsidRPr="005C71FB">
              <w:rPr>
                <w:b/>
                <w:bCs/>
                <w:sz w:val="24"/>
                <w:lang w:val="en-US" w:eastAsia="ar-SA"/>
              </w:rPr>
              <w:t>Akademik Unvan, Ad-Soyad</w:t>
            </w:r>
          </w:p>
        </w:tc>
        <w:tc>
          <w:tcPr>
            <w:tcW w:w="3071" w:type="dxa"/>
          </w:tcPr>
          <w:p w:rsidR="00D75F7D" w:rsidRPr="005C71FB" w:rsidRDefault="00D75F7D" w:rsidP="00D75F7D">
            <w:pPr>
              <w:rPr>
                <w:b/>
                <w:bCs/>
                <w:sz w:val="24"/>
                <w:lang w:val="en-US" w:eastAsia="ar-SA"/>
              </w:rPr>
            </w:pPr>
            <w:r w:rsidRPr="005C71FB">
              <w:rPr>
                <w:b/>
                <w:bCs/>
                <w:sz w:val="24"/>
                <w:lang w:val="en-US" w:eastAsia="ar-SA"/>
              </w:rPr>
              <w:t>BAP, TÜBİTAK,</w:t>
            </w:r>
          </w:p>
          <w:p w:rsidR="00D75F7D" w:rsidRPr="005C71FB" w:rsidRDefault="00D75F7D" w:rsidP="00D75F7D">
            <w:pPr>
              <w:rPr>
                <w:b/>
                <w:bCs/>
                <w:sz w:val="24"/>
                <w:lang w:val="en-US" w:eastAsia="ar-SA"/>
              </w:rPr>
            </w:pPr>
            <w:r w:rsidRPr="005C71FB">
              <w:rPr>
                <w:b/>
                <w:bCs/>
                <w:sz w:val="24"/>
                <w:lang w:val="en-US" w:eastAsia="ar-SA"/>
              </w:rPr>
              <w:t>GMKA, AB, BM</w:t>
            </w:r>
          </w:p>
          <w:p w:rsidR="00D75F7D" w:rsidRPr="005C71FB" w:rsidRDefault="00D75F7D" w:rsidP="00D75F7D">
            <w:pPr>
              <w:rPr>
                <w:b/>
                <w:bCs/>
                <w:sz w:val="24"/>
                <w:lang w:val="en-US" w:eastAsia="ar-SA"/>
              </w:rPr>
            </w:pPr>
            <w:r w:rsidRPr="005C71FB">
              <w:rPr>
                <w:b/>
                <w:bCs/>
                <w:sz w:val="24"/>
                <w:lang w:val="en-US" w:eastAsia="ar-SA"/>
              </w:rPr>
              <w:t>vb. Proje Sayısı</w:t>
            </w:r>
          </w:p>
        </w:tc>
        <w:tc>
          <w:tcPr>
            <w:tcW w:w="3071" w:type="dxa"/>
          </w:tcPr>
          <w:p w:rsidR="00D75F7D" w:rsidRPr="005C71FB" w:rsidRDefault="00D75F7D" w:rsidP="00D75F7D">
            <w:pPr>
              <w:rPr>
                <w:b/>
                <w:bCs/>
                <w:sz w:val="24"/>
                <w:lang w:val="en-US" w:eastAsia="ar-SA"/>
              </w:rPr>
            </w:pPr>
            <w:r w:rsidRPr="005C71FB">
              <w:rPr>
                <w:b/>
                <w:bCs/>
                <w:sz w:val="24"/>
                <w:lang w:val="en-US" w:eastAsia="ar-SA"/>
              </w:rPr>
              <w:t>Proje Kapsamında Görevi</w:t>
            </w:r>
          </w:p>
        </w:tc>
      </w:tr>
      <w:tr w:rsidR="00D75F7D" w:rsidRPr="005C71FB" w:rsidTr="00D75F7D">
        <w:tc>
          <w:tcPr>
            <w:tcW w:w="3070" w:type="dxa"/>
          </w:tcPr>
          <w:p w:rsidR="00D75F7D" w:rsidRPr="005C71FB" w:rsidRDefault="00D75F7D" w:rsidP="00D75F7D">
            <w:pPr>
              <w:rPr>
                <w:bCs/>
                <w:sz w:val="24"/>
                <w:lang w:val="en-US" w:eastAsia="ar-SA"/>
              </w:rPr>
            </w:pPr>
            <w:r w:rsidRPr="005C71FB">
              <w:rPr>
                <w:bCs/>
                <w:sz w:val="24"/>
                <w:lang w:val="en-US" w:eastAsia="ar-SA"/>
              </w:rPr>
              <w:t>Prof. Ayşe GÜLER</w:t>
            </w:r>
          </w:p>
        </w:tc>
        <w:tc>
          <w:tcPr>
            <w:tcW w:w="3071" w:type="dxa"/>
          </w:tcPr>
          <w:p w:rsidR="00D75F7D" w:rsidRPr="005C71FB" w:rsidRDefault="00D75F7D" w:rsidP="00D75F7D">
            <w:pPr>
              <w:jc w:val="center"/>
              <w:rPr>
                <w:b/>
                <w:bCs/>
                <w:sz w:val="24"/>
                <w:lang w:val="en-US" w:eastAsia="ar-SA"/>
              </w:rPr>
            </w:pPr>
            <w:r w:rsidRPr="005C71FB">
              <w:rPr>
                <w:b/>
                <w:bCs/>
                <w:sz w:val="24"/>
                <w:lang w:val="en-US" w:eastAsia="ar-SA"/>
              </w:rPr>
              <w:t>8</w:t>
            </w:r>
          </w:p>
        </w:tc>
        <w:tc>
          <w:tcPr>
            <w:tcW w:w="3071" w:type="dxa"/>
          </w:tcPr>
          <w:p w:rsidR="00D75F7D" w:rsidRPr="005C71FB" w:rsidRDefault="00D75F7D" w:rsidP="00D75F7D">
            <w:pPr>
              <w:jc w:val="center"/>
              <w:rPr>
                <w:b/>
                <w:bCs/>
                <w:sz w:val="24"/>
                <w:lang w:val="en-US" w:eastAsia="ar-SA"/>
              </w:rPr>
            </w:pPr>
            <w:r w:rsidRPr="005C71FB">
              <w:rPr>
                <w:b/>
                <w:bCs/>
                <w:sz w:val="24"/>
                <w:lang w:val="en-US" w:eastAsia="ar-SA"/>
              </w:rPr>
              <w:t>Yürütücü (7 )  Araştırmacı (1)</w:t>
            </w:r>
          </w:p>
        </w:tc>
      </w:tr>
      <w:tr w:rsidR="00D75F7D" w:rsidRPr="005C71FB" w:rsidTr="00D75F7D">
        <w:tc>
          <w:tcPr>
            <w:tcW w:w="3070" w:type="dxa"/>
          </w:tcPr>
          <w:p w:rsidR="00D75F7D" w:rsidRPr="005C71FB" w:rsidRDefault="00D75F7D" w:rsidP="00D75F7D">
            <w:pPr>
              <w:rPr>
                <w:sz w:val="24"/>
                <w:lang w:val="en-US" w:eastAsia="ar-SA"/>
              </w:rPr>
            </w:pPr>
            <w:r w:rsidRPr="005C71FB">
              <w:rPr>
                <w:sz w:val="24"/>
                <w:lang w:val="en-US" w:eastAsia="ar-SA"/>
              </w:rPr>
              <w:t>Doç. Yeşim ZÜMRÜT</w:t>
            </w:r>
          </w:p>
        </w:tc>
        <w:tc>
          <w:tcPr>
            <w:tcW w:w="3071" w:type="dxa"/>
          </w:tcPr>
          <w:p w:rsidR="00D75F7D" w:rsidRPr="005C71FB" w:rsidRDefault="00D75F7D" w:rsidP="00D75F7D">
            <w:pPr>
              <w:jc w:val="center"/>
              <w:rPr>
                <w:b/>
                <w:bCs/>
                <w:sz w:val="24"/>
                <w:lang w:val="en-US" w:eastAsia="ar-SA"/>
              </w:rPr>
            </w:pPr>
            <w:r w:rsidRPr="005C71FB">
              <w:rPr>
                <w:b/>
                <w:bCs/>
                <w:sz w:val="24"/>
                <w:lang w:val="en-US" w:eastAsia="ar-SA"/>
              </w:rPr>
              <w:t>2</w:t>
            </w:r>
          </w:p>
        </w:tc>
        <w:tc>
          <w:tcPr>
            <w:tcW w:w="3071" w:type="dxa"/>
          </w:tcPr>
          <w:p w:rsidR="00D75F7D" w:rsidRPr="005C71FB" w:rsidRDefault="00D75F7D" w:rsidP="00D75F7D">
            <w:pPr>
              <w:jc w:val="center"/>
              <w:rPr>
                <w:b/>
                <w:bCs/>
                <w:sz w:val="24"/>
                <w:lang w:val="en-US" w:eastAsia="ar-SA"/>
              </w:rPr>
            </w:pPr>
            <w:r w:rsidRPr="005C71FB">
              <w:rPr>
                <w:b/>
                <w:bCs/>
                <w:sz w:val="24"/>
                <w:lang w:val="en-US" w:eastAsia="ar-SA"/>
              </w:rPr>
              <w:t>Araştırmacı</w:t>
            </w:r>
          </w:p>
        </w:tc>
      </w:tr>
      <w:tr w:rsidR="00D75F7D" w:rsidRPr="005C71FB" w:rsidTr="00D75F7D">
        <w:tc>
          <w:tcPr>
            <w:tcW w:w="3070" w:type="dxa"/>
          </w:tcPr>
          <w:p w:rsidR="00D75F7D" w:rsidRPr="005C71FB" w:rsidRDefault="00D75F7D" w:rsidP="00D75F7D">
            <w:pPr>
              <w:rPr>
                <w:sz w:val="24"/>
                <w:lang w:val="en-US" w:eastAsia="ar-SA"/>
              </w:rPr>
            </w:pPr>
            <w:r w:rsidRPr="005C71FB">
              <w:rPr>
                <w:sz w:val="24"/>
                <w:lang w:val="en-US" w:eastAsia="ar-SA"/>
              </w:rPr>
              <w:t>Doç. M. Fatih KARAGÜL</w:t>
            </w:r>
          </w:p>
        </w:tc>
        <w:tc>
          <w:tcPr>
            <w:tcW w:w="3071" w:type="dxa"/>
          </w:tcPr>
          <w:p w:rsidR="00D75F7D" w:rsidRPr="005C71FB" w:rsidRDefault="00D75F7D" w:rsidP="00D75F7D">
            <w:pPr>
              <w:jc w:val="center"/>
              <w:rPr>
                <w:b/>
                <w:bCs/>
                <w:sz w:val="24"/>
                <w:lang w:val="en-US" w:eastAsia="ar-SA"/>
              </w:rPr>
            </w:pPr>
            <w:r w:rsidRPr="005C71FB">
              <w:rPr>
                <w:b/>
                <w:bCs/>
                <w:sz w:val="24"/>
                <w:highlight w:val="red"/>
                <w:lang w:val="en-US" w:eastAsia="ar-SA"/>
              </w:rPr>
              <w:t>?</w:t>
            </w:r>
          </w:p>
        </w:tc>
        <w:tc>
          <w:tcPr>
            <w:tcW w:w="3071" w:type="dxa"/>
          </w:tcPr>
          <w:p w:rsidR="00D75F7D" w:rsidRPr="005C71FB" w:rsidRDefault="00D75F7D" w:rsidP="00D75F7D">
            <w:pPr>
              <w:jc w:val="center"/>
              <w:rPr>
                <w:b/>
                <w:bCs/>
                <w:sz w:val="24"/>
                <w:lang w:val="en-US" w:eastAsia="ar-SA"/>
              </w:rPr>
            </w:pPr>
            <w:r w:rsidRPr="005C71FB">
              <w:rPr>
                <w:b/>
                <w:bCs/>
                <w:sz w:val="24"/>
                <w:highlight w:val="red"/>
                <w:lang w:val="en-US" w:eastAsia="ar-SA"/>
              </w:rPr>
              <w:t>?</w:t>
            </w:r>
          </w:p>
        </w:tc>
      </w:tr>
      <w:tr w:rsidR="00D75F7D" w:rsidRPr="005C71FB" w:rsidTr="00D75F7D">
        <w:tc>
          <w:tcPr>
            <w:tcW w:w="3070" w:type="dxa"/>
          </w:tcPr>
          <w:p w:rsidR="00D75F7D" w:rsidRPr="005C71FB" w:rsidRDefault="00D75F7D" w:rsidP="00D75F7D">
            <w:pPr>
              <w:rPr>
                <w:sz w:val="24"/>
                <w:lang w:val="en-US" w:eastAsia="ar-SA"/>
              </w:rPr>
            </w:pPr>
            <w:r w:rsidRPr="005C71FB">
              <w:rPr>
                <w:sz w:val="24"/>
                <w:lang w:val="en-US" w:eastAsia="ar-SA"/>
              </w:rPr>
              <w:t>Doc. Halide Okumuş ŞEN</w:t>
            </w:r>
          </w:p>
        </w:tc>
        <w:tc>
          <w:tcPr>
            <w:tcW w:w="3071" w:type="dxa"/>
          </w:tcPr>
          <w:p w:rsidR="00D75F7D" w:rsidRPr="005C71FB" w:rsidRDefault="00D75F7D" w:rsidP="00D75F7D">
            <w:pPr>
              <w:jc w:val="center"/>
              <w:rPr>
                <w:b/>
                <w:bCs/>
                <w:sz w:val="24"/>
                <w:highlight w:val="red"/>
                <w:lang w:val="en-US" w:eastAsia="ar-SA"/>
              </w:rPr>
            </w:pPr>
            <w:r w:rsidRPr="005C71FB">
              <w:rPr>
                <w:b/>
                <w:bCs/>
                <w:sz w:val="24"/>
                <w:lang w:val="en-US" w:eastAsia="ar-SA"/>
              </w:rPr>
              <w:t>3</w:t>
            </w:r>
          </w:p>
        </w:tc>
        <w:tc>
          <w:tcPr>
            <w:tcW w:w="3071" w:type="dxa"/>
          </w:tcPr>
          <w:p w:rsidR="00D75F7D" w:rsidRPr="005C71FB" w:rsidRDefault="00D75F7D" w:rsidP="00D75F7D">
            <w:pPr>
              <w:jc w:val="center"/>
              <w:rPr>
                <w:b/>
                <w:bCs/>
                <w:sz w:val="24"/>
                <w:highlight w:val="red"/>
                <w:lang w:val="en-US" w:eastAsia="ar-SA"/>
              </w:rPr>
            </w:pPr>
            <w:r w:rsidRPr="005C71FB">
              <w:rPr>
                <w:b/>
                <w:bCs/>
                <w:sz w:val="24"/>
                <w:lang w:val="en-US" w:eastAsia="ar-SA"/>
              </w:rPr>
              <w:t>Yürütücü(1) Araştırmacı(2)</w:t>
            </w:r>
          </w:p>
        </w:tc>
      </w:tr>
      <w:tr w:rsidR="00D75F7D" w:rsidRPr="005C71FB" w:rsidTr="00D75F7D">
        <w:tc>
          <w:tcPr>
            <w:tcW w:w="3070" w:type="dxa"/>
          </w:tcPr>
          <w:p w:rsidR="00D75F7D" w:rsidRPr="005C71FB" w:rsidRDefault="00D75F7D" w:rsidP="00D75F7D">
            <w:pPr>
              <w:rPr>
                <w:sz w:val="24"/>
                <w:lang w:val="en-US" w:eastAsia="ar-SA"/>
              </w:rPr>
            </w:pPr>
            <w:r w:rsidRPr="005C71FB">
              <w:rPr>
                <w:sz w:val="24"/>
                <w:lang w:val="en-US" w:eastAsia="ar-SA"/>
              </w:rPr>
              <w:t>Dr. Öğr. Üyesi</w:t>
            </w:r>
          </w:p>
          <w:p w:rsidR="00D75F7D" w:rsidRPr="005C71FB" w:rsidRDefault="00D75F7D" w:rsidP="00D75F7D">
            <w:pPr>
              <w:rPr>
                <w:sz w:val="24"/>
                <w:lang w:val="en-US" w:eastAsia="ar-SA"/>
              </w:rPr>
            </w:pPr>
            <w:r w:rsidRPr="005C71FB">
              <w:rPr>
                <w:sz w:val="24"/>
                <w:lang w:val="en-US" w:eastAsia="ar-SA"/>
              </w:rPr>
              <w:t>Müjde Yücel COŞAR</w:t>
            </w:r>
          </w:p>
        </w:tc>
        <w:tc>
          <w:tcPr>
            <w:tcW w:w="3071" w:type="dxa"/>
          </w:tcPr>
          <w:p w:rsidR="00D75F7D" w:rsidRPr="005C71FB" w:rsidRDefault="00D75F7D" w:rsidP="00D75F7D">
            <w:pPr>
              <w:jc w:val="center"/>
              <w:rPr>
                <w:b/>
                <w:bCs/>
                <w:sz w:val="24"/>
                <w:lang w:val="en-US" w:eastAsia="ar-SA"/>
              </w:rPr>
            </w:pPr>
            <w:r w:rsidRPr="005C71FB">
              <w:rPr>
                <w:b/>
                <w:bCs/>
                <w:sz w:val="24"/>
                <w:lang w:val="en-US" w:eastAsia="ar-SA"/>
              </w:rPr>
              <w:t>2</w:t>
            </w:r>
          </w:p>
        </w:tc>
        <w:tc>
          <w:tcPr>
            <w:tcW w:w="3071" w:type="dxa"/>
          </w:tcPr>
          <w:p w:rsidR="00D75F7D" w:rsidRPr="005C71FB" w:rsidRDefault="00D75F7D" w:rsidP="00D75F7D">
            <w:pPr>
              <w:jc w:val="center"/>
              <w:rPr>
                <w:b/>
                <w:bCs/>
                <w:sz w:val="24"/>
                <w:lang w:val="en-US" w:eastAsia="ar-SA"/>
              </w:rPr>
            </w:pPr>
            <w:r w:rsidRPr="005C71FB">
              <w:rPr>
                <w:b/>
                <w:bCs/>
                <w:sz w:val="24"/>
                <w:lang w:val="en-US" w:eastAsia="ar-SA"/>
              </w:rPr>
              <w:t xml:space="preserve">Araştırmacı </w:t>
            </w:r>
          </w:p>
        </w:tc>
      </w:tr>
      <w:tr w:rsidR="00D75F7D" w:rsidRPr="005C71FB" w:rsidTr="00D75F7D">
        <w:tc>
          <w:tcPr>
            <w:tcW w:w="3070" w:type="dxa"/>
          </w:tcPr>
          <w:p w:rsidR="00D75F7D" w:rsidRPr="005C71FB" w:rsidRDefault="00D75F7D" w:rsidP="00D75F7D">
            <w:pPr>
              <w:rPr>
                <w:sz w:val="24"/>
                <w:lang w:val="en-US" w:eastAsia="ar-SA"/>
              </w:rPr>
            </w:pPr>
            <w:r w:rsidRPr="005C71FB">
              <w:rPr>
                <w:sz w:val="24"/>
                <w:lang w:val="en-US" w:eastAsia="ar-SA"/>
              </w:rPr>
              <w:t xml:space="preserve">Dr. Öğr. Üyesi </w:t>
            </w:r>
          </w:p>
          <w:p w:rsidR="00D75F7D" w:rsidRPr="005C71FB" w:rsidRDefault="00D75F7D" w:rsidP="00D75F7D">
            <w:pPr>
              <w:rPr>
                <w:bCs/>
                <w:sz w:val="24"/>
                <w:lang w:val="en-US" w:eastAsia="ar-SA"/>
              </w:rPr>
            </w:pPr>
            <w:r w:rsidRPr="005C71FB">
              <w:rPr>
                <w:bCs/>
                <w:sz w:val="24"/>
                <w:lang w:val="en-US" w:eastAsia="ar-SA"/>
              </w:rPr>
              <w:t>Ergün ARDA</w:t>
            </w:r>
          </w:p>
        </w:tc>
        <w:tc>
          <w:tcPr>
            <w:tcW w:w="3071" w:type="dxa"/>
          </w:tcPr>
          <w:p w:rsidR="00D75F7D" w:rsidRPr="005C71FB" w:rsidRDefault="00D75F7D" w:rsidP="00D75F7D">
            <w:pPr>
              <w:jc w:val="center"/>
              <w:rPr>
                <w:b/>
                <w:bCs/>
                <w:sz w:val="24"/>
                <w:lang w:val="en-US" w:eastAsia="ar-SA"/>
              </w:rPr>
            </w:pPr>
            <w:r w:rsidRPr="005C71FB">
              <w:rPr>
                <w:b/>
                <w:bCs/>
                <w:sz w:val="24"/>
                <w:highlight w:val="red"/>
                <w:lang w:val="en-US" w:eastAsia="ar-SA"/>
              </w:rPr>
              <w:t>?</w:t>
            </w:r>
          </w:p>
        </w:tc>
        <w:tc>
          <w:tcPr>
            <w:tcW w:w="3071" w:type="dxa"/>
          </w:tcPr>
          <w:p w:rsidR="00D75F7D" w:rsidRPr="005C71FB" w:rsidRDefault="00D75F7D" w:rsidP="00D75F7D">
            <w:pPr>
              <w:jc w:val="center"/>
              <w:rPr>
                <w:b/>
                <w:bCs/>
                <w:sz w:val="24"/>
                <w:lang w:val="en-US" w:eastAsia="ar-SA"/>
              </w:rPr>
            </w:pPr>
            <w:r w:rsidRPr="005C71FB">
              <w:rPr>
                <w:b/>
                <w:bCs/>
                <w:sz w:val="24"/>
                <w:highlight w:val="red"/>
                <w:lang w:val="en-US" w:eastAsia="ar-SA"/>
              </w:rPr>
              <w:t>?</w:t>
            </w:r>
          </w:p>
        </w:tc>
      </w:tr>
      <w:tr w:rsidR="00D75F7D" w:rsidRPr="005C71FB" w:rsidTr="00D75F7D">
        <w:tc>
          <w:tcPr>
            <w:tcW w:w="3070" w:type="dxa"/>
          </w:tcPr>
          <w:p w:rsidR="00D75F7D" w:rsidRPr="005C71FB" w:rsidRDefault="00D75F7D" w:rsidP="00D75F7D">
            <w:pPr>
              <w:rPr>
                <w:sz w:val="24"/>
                <w:lang w:val="en-US" w:eastAsia="ar-SA"/>
              </w:rPr>
            </w:pPr>
            <w:r w:rsidRPr="005C71FB">
              <w:rPr>
                <w:sz w:val="24"/>
                <w:lang w:val="en-US" w:eastAsia="ar-SA"/>
              </w:rPr>
              <w:t>Öğr. Gör. M. Berrin KAYMAN KARAGÜL</w:t>
            </w:r>
          </w:p>
        </w:tc>
        <w:tc>
          <w:tcPr>
            <w:tcW w:w="3071" w:type="dxa"/>
          </w:tcPr>
          <w:p w:rsidR="00D75F7D" w:rsidRPr="005C71FB" w:rsidRDefault="00D75F7D" w:rsidP="00D75F7D">
            <w:pPr>
              <w:jc w:val="center"/>
              <w:rPr>
                <w:b/>
                <w:bCs/>
                <w:sz w:val="24"/>
                <w:highlight w:val="red"/>
                <w:lang w:val="en-US" w:eastAsia="ar-SA"/>
              </w:rPr>
            </w:pPr>
            <w:r w:rsidRPr="005C71FB">
              <w:rPr>
                <w:b/>
                <w:bCs/>
                <w:sz w:val="24"/>
                <w:lang w:val="en-US" w:eastAsia="ar-SA"/>
              </w:rPr>
              <w:t>4</w:t>
            </w:r>
          </w:p>
        </w:tc>
        <w:tc>
          <w:tcPr>
            <w:tcW w:w="3071" w:type="dxa"/>
          </w:tcPr>
          <w:p w:rsidR="00D75F7D" w:rsidRPr="005C71FB" w:rsidRDefault="00D75F7D" w:rsidP="00D75F7D">
            <w:pPr>
              <w:jc w:val="center"/>
              <w:rPr>
                <w:b/>
                <w:bCs/>
                <w:sz w:val="24"/>
                <w:highlight w:val="red"/>
                <w:lang w:val="en-US" w:eastAsia="ar-SA"/>
              </w:rPr>
            </w:pPr>
            <w:r w:rsidRPr="005C71FB">
              <w:rPr>
                <w:b/>
                <w:bCs/>
                <w:sz w:val="24"/>
                <w:lang w:val="en-US" w:eastAsia="ar-SA"/>
              </w:rPr>
              <w:t>Araştırmacı</w:t>
            </w:r>
          </w:p>
        </w:tc>
      </w:tr>
      <w:tr w:rsidR="00D75F7D" w:rsidRPr="005C71FB" w:rsidTr="00D75F7D">
        <w:tc>
          <w:tcPr>
            <w:tcW w:w="3070" w:type="dxa"/>
          </w:tcPr>
          <w:p w:rsidR="00D75F7D" w:rsidRPr="005C71FB" w:rsidRDefault="00D75F7D" w:rsidP="00D75F7D">
            <w:pPr>
              <w:rPr>
                <w:sz w:val="24"/>
                <w:lang w:val="en-US" w:eastAsia="ar-SA"/>
              </w:rPr>
            </w:pPr>
            <w:r w:rsidRPr="005C71FB">
              <w:rPr>
                <w:sz w:val="24"/>
                <w:lang w:val="en-US" w:eastAsia="ar-SA"/>
              </w:rPr>
              <w:t>Öğr. Gör. Şeyma BİL</w:t>
            </w:r>
          </w:p>
        </w:tc>
        <w:tc>
          <w:tcPr>
            <w:tcW w:w="3071" w:type="dxa"/>
          </w:tcPr>
          <w:p w:rsidR="00D75F7D" w:rsidRPr="005C71FB" w:rsidRDefault="00D75F7D" w:rsidP="00D75F7D">
            <w:pPr>
              <w:jc w:val="center"/>
              <w:rPr>
                <w:b/>
                <w:bCs/>
                <w:sz w:val="24"/>
                <w:lang w:val="en-US" w:eastAsia="ar-SA"/>
              </w:rPr>
            </w:pPr>
            <w:r w:rsidRPr="005C71FB">
              <w:rPr>
                <w:b/>
                <w:bCs/>
                <w:sz w:val="24"/>
                <w:lang w:val="en-US" w:eastAsia="ar-SA"/>
              </w:rPr>
              <w:t>-</w:t>
            </w:r>
          </w:p>
        </w:tc>
        <w:tc>
          <w:tcPr>
            <w:tcW w:w="3071" w:type="dxa"/>
          </w:tcPr>
          <w:p w:rsidR="00D75F7D" w:rsidRPr="005C71FB" w:rsidRDefault="00D75F7D" w:rsidP="00D75F7D">
            <w:pPr>
              <w:jc w:val="center"/>
              <w:rPr>
                <w:b/>
                <w:bCs/>
                <w:sz w:val="24"/>
                <w:lang w:val="en-US" w:eastAsia="ar-SA"/>
              </w:rPr>
            </w:pPr>
            <w:r w:rsidRPr="005C71FB">
              <w:rPr>
                <w:b/>
                <w:bCs/>
                <w:sz w:val="24"/>
                <w:lang w:val="en-US" w:eastAsia="ar-SA"/>
              </w:rPr>
              <w:t>-</w:t>
            </w:r>
          </w:p>
        </w:tc>
      </w:tr>
      <w:tr w:rsidR="00D75F7D" w:rsidRPr="005C71FB" w:rsidTr="00D75F7D">
        <w:tc>
          <w:tcPr>
            <w:tcW w:w="3070" w:type="dxa"/>
          </w:tcPr>
          <w:p w:rsidR="00D75F7D" w:rsidRPr="005C71FB" w:rsidRDefault="00D75F7D" w:rsidP="00D75F7D">
            <w:pPr>
              <w:rPr>
                <w:sz w:val="24"/>
                <w:lang w:val="en-US" w:eastAsia="ar-SA"/>
              </w:rPr>
            </w:pPr>
            <w:r w:rsidRPr="005C71FB">
              <w:rPr>
                <w:sz w:val="24"/>
                <w:lang w:val="en-US" w:eastAsia="ar-SA"/>
              </w:rPr>
              <w:t xml:space="preserve"> Öğr. Gör. </w:t>
            </w:r>
          </w:p>
          <w:p w:rsidR="00D75F7D" w:rsidRPr="005C71FB" w:rsidRDefault="00D75F7D" w:rsidP="00D75F7D">
            <w:pPr>
              <w:rPr>
                <w:b/>
                <w:bCs/>
                <w:sz w:val="24"/>
                <w:lang w:val="en-US" w:eastAsia="ar-SA"/>
              </w:rPr>
            </w:pPr>
            <w:r w:rsidRPr="005C71FB">
              <w:rPr>
                <w:sz w:val="24"/>
                <w:lang w:val="en-US" w:eastAsia="ar-SA"/>
              </w:rPr>
              <w:t>D. Berna BATUR</w:t>
            </w:r>
          </w:p>
        </w:tc>
        <w:tc>
          <w:tcPr>
            <w:tcW w:w="3071" w:type="dxa"/>
          </w:tcPr>
          <w:p w:rsidR="00D75F7D" w:rsidRPr="005C71FB" w:rsidRDefault="00D75F7D" w:rsidP="00D75F7D">
            <w:pPr>
              <w:jc w:val="center"/>
              <w:rPr>
                <w:b/>
                <w:bCs/>
                <w:sz w:val="24"/>
                <w:lang w:val="en-US" w:eastAsia="ar-SA"/>
              </w:rPr>
            </w:pPr>
            <w:r w:rsidRPr="005C71FB">
              <w:rPr>
                <w:b/>
                <w:bCs/>
                <w:sz w:val="24"/>
                <w:lang w:val="en-US" w:eastAsia="ar-SA"/>
              </w:rPr>
              <w:t>-</w:t>
            </w:r>
          </w:p>
        </w:tc>
        <w:tc>
          <w:tcPr>
            <w:tcW w:w="3071" w:type="dxa"/>
          </w:tcPr>
          <w:p w:rsidR="00D75F7D" w:rsidRPr="005C71FB" w:rsidRDefault="00D75F7D" w:rsidP="00D75F7D">
            <w:pPr>
              <w:jc w:val="center"/>
              <w:rPr>
                <w:b/>
                <w:bCs/>
                <w:sz w:val="24"/>
                <w:lang w:val="en-US" w:eastAsia="ar-SA"/>
              </w:rPr>
            </w:pPr>
            <w:r w:rsidRPr="005C71FB">
              <w:rPr>
                <w:b/>
                <w:bCs/>
                <w:sz w:val="24"/>
                <w:lang w:val="en-US" w:eastAsia="ar-SA"/>
              </w:rPr>
              <w:t>-</w:t>
            </w:r>
          </w:p>
        </w:tc>
      </w:tr>
      <w:tr w:rsidR="00D75F7D" w:rsidRPr="005C71FB" w:rsidTr="00D75F7D">
        <w:tc>
          <w:tcPr>
            <w:tcW w:w="3070" w:type="dxa"/>
          </w:tcPr>
          <w:p w:rsidR="00D75F7D" w:rsidRPr="005C71FB" w:rsidRDefault="00D75F7D" w:rsidP="00D75F7D">
            <w:pPr>
              <w:rPr>
                <w:b/>
                <w:bCs/>
                <w:sz w:val="24"/>
                <w:lang w:val="en-US" w:eastAsia="ar-SA"/>
              </w:rPr>
            </w:pPr>
            <w:r w:rsidRPr="005C71FB">
              <w:rPr>
                <w:sz w:val="24"/>
                <w:lang w:val="en-US" w:eastAsia="ar-SA"/>
              </w:rPr>
              <w:t>Öğr. Gör. Mehmet COŞAR</w:t>
            </w:r>
          </w:p>
        </w:tc>
        <w:tc>
          <w:tcPr>
            <w:tcW w:w="3071" w:type="dxa"/>
          </w:tcPr>
          <w:p w:rsidR="00D75F7D" w:rsidRPr="005C71FB" w:rsidRDefault="00D75F7D" w:rsidP="00D75F7D">
            <w:pPr>
              <w:jc w:val="center"/>
              <w:rPr>
                <w:b/>
                <w:bCs/>
                <w:sz w:val="24"/>
                <w:highlight w:val="red"/>
                <w:lang w:val="en-US" w:eastAsia="ar-SA"/>
              </w:rPr>
            </w:pPr>
            <w:r w:rsidRPr="005C71FB">
              <w:rPr>
                <w:b/>
                <w:bCs/>
                <w:sz w:val="24"/>
                <w:lang w:val="en-US" w:eastAsia="ar-SA"/>
              </w:rPr>
              <w:t>1</w:t>
            </w:r>
          </w:p>
        </w:tc>
        <w:tc>
          <w:tcPr>
            <w:tcW w:w="3071" w:type="dxa"/>
          </w:tcPr>
          <w:p w:rsidR="00D75F7D" w:rsidRPr="005C71FB" w:rsidRDefault="00D75F7D" w:rsidP="00D75F7D">
            <w:pPr>
              <w:jc w:val="center"/>
              <w:rPr>
                <w:b/>
                <w:bCs/>
                <w:sz w:val="24"/>
                <w:highlight w:val="red"/>
                <w:lang w:val="en-US" w:eastAsia="ar-SA"/>
              </w:rPr>
            </w:pPr>
            <w:r w:rsidRPr="005C71FB">
              <w:rPr>
                <w:b/>
              </w:rPr>
              <w:t xml:space="preserve">Araştırmacı </w:t>
            </w:r>
          </w:p>
        </w:tc>
      </w:tr>
      <w:tr w:rsidR="00D75F7D" w:rsidRPr="005C71FB" w:rsidTr="00D75F7D">
        <w:tc>
          <w:tcPr>
            <w:tcW w:w="3070" w:type="dxa"/>
          </w:tcPr>
          <w:p w:rsidR="00D75F7D" w:rsidRPr="005C71FB" w:rsidRDefault="00D75F7D" w:rsidP="00D75F7D">
            <w:pPr>
              <w:rPr>
                <w:sz w:val="24"/>
                <w:lang w:val="en-US" w:eastAsia="ar-SA"/>
              </w:rPr>
            </w:pPr>
            <w:r w:rsidRPr="005C71FB">
              <w:rPr>
                <w:sz w:val="24"/>
                <w:lang w:val="en-US" w:eastAsia="ar-SA"/>
              </w:rPr>
              <w:t>Öğr. Gör. Şeref DOĞAN</w:t>
            </w:r>
          </w:p>
          <w:p w:rsidR="00D75F7D" w:rsidRPr="005C71FB" w:rsidRDefault="00D75F7D" w:rsidP="00D75F7D">
            <w:pPr>
              <w:rPr>
                <w:sz w:val="24"/>
                <w:lang w:val="en-US" w:eastAsia="ar-SA"/>
              </w:rPr>
            </w:pPr>
          </w:p>
        </w:tc>
        <w:tc>
          <w:tcPr>
            <w:tcW w:w="3071" w:type="dxa"/>
          </w:tcPr>
          <w:p w:rsidR="00D75F7D" w:rsidRPr="005C71FB" w:rsidRDefault="00D75F7D" w:rsidP="00D75F7D">
            <w:pPr>
              <w:jc w:val="center"/>
              <w:rPr>
                <w:b/>
                <w:bCs/>
                <w:sz w:val="24"/>
                <w:lang w:val="en-US" w:eastAsia="ar-SA"/>
              </w:rPr>
            </w:pPr>
            <w:r w:rsidRPr="005C71FB">
              <w:rPr>
                <w:b/>
                <w:bCs/>
                <w:sz w:val="24"/>
                <w:highlight w:val="red"/>
                <w:lang w:val="en-US" w:eastAsia="ar-SA"/>
              </w:rPr>
              <w:t>?</w:t>
            </w:r>
          </w:p>
        </w:tc>
        <w:tc>
          <w:tcPr>
            <w:tcW w:w="3071" w:type="dxa"/>
          </w:tcPr>
          <w:p w:rsidR="00D75F7D" w:rsidRPr="005C71FB" w:rsidRDefault="00D75F7D" w:rsidP="00D75F7D">
            <w:pPr>
              <w:jc w:val="center"/>
              <w:rPr>
                <w:b/>
                <w:bCs/>
                <w:sz w:val="24"/>
                <w:lang w:val="en-US" w:eastAsia="ar-SA"/>
              </w:rPr>
            </w:pPr>
            <w:r w:rsidRPr="005C71FB">
              <w:rPr>
                <w:b/>
                <w:bCs/>
                <w:sz w:val="24"/>
                <w:highlight w:val="red"/>
                <w:lang w:val="en-US" w:eastAsia="ar-SA"/>
              </w:rPr>
              <w:t>?</w:t>
            </w:r>
          </w:p>
        </w:tc>
      </w:tr>
      <w:tr w:rsidR="00D75F7D" w:rsidRPr="005C71FB" w:rsidTr="00D75F7D">
        <w:tc>
          <w:tcPr>
            <w:tcW w:w="3070" w:type="dxa"/>
          </w:tcPr>
          <w:p w:rsidR="00D75F7D" w:rsidRPr="005C71FB" w:rsidRDefault="00D75F7D" w:rsidP="00D75F7D">
            <w:pPr>
              <w:rPr>
                <w:sz w:val="24"/>
                <w:lang w:val="en-US" w:eastAsia="ar-SA"/>
              </w:rPr>
            </w:pPr>
            <w:r w:rsidRPr="005C71FB">
              <w:rPr>
                <w:sz w:val="24"/>
                <w:lang w:val="en-US" w:eastAsia="ar-SA"/>
              </w:rPr>
              <w:t>Arş. Gör. Dr. Savaş ELMAS</w:t>
            </w:r>
          </w:p>
          <w:p w:rsidR="00D75F7D" w:rsidRPr="005C71FB" w:rsidRDefault="00D75F7D" w:rsidP="00D75F7D">
            <w:pPr>
              <w:rPr>
                <w:sz w:val="24"/>
                <w:lang w:val="en-US" w:eastAsia="ar-SA"/>
              </w:rPr>
            </w:pPr>
          </w:p>
        </w:tc>
        <w:tc>
          <w:tcPr>
            <w:tcW w:w="3071" w:type="dxa"/>
          </w:tcPr>
          <w:p w:rsidR="00D75F7D" w:rsidRPr="005C71FB" w:rsidRDefault="00D75F7D" w:rsidP="00D75F7D">
            <w:pPr>
              <w:jc w:val="center"/>
              <w:rPr>
                <w:b/>
                <w:bCs/>
                <w:sz w:val="24"/>
                <w:lang w:val="en-US" w:eastAsia="ar-SA"/>
              </w:rPr>
            </w:pPr>
            <w:r>
              <w:rPr>
                <w:b/>
                <w:bCs/>
                <w:sz w:val="24"/>
                <w:lang w:val="en-US" w:eastAsia="ar-SA"/>
              </w:rPr>
              <w:t>2</w:t>
            </w:r>
          </w:p>
        </w:tc>
        <w:tc>
          <w:tcPr>
            <w:tcW w:w="3071" w:type="dxa"/>
          </w:tcPr>
          <w:p w:rsidR="00D75F7D" w:rsidRPr="005C71FB" w:rsidRDefault="00D75F7D" w:rsidP="00D75F7D">
            <w:pPr>
              <w:jc w:val="center"/>
              <w:rPr>
                <w:b/>
                <w:bCs/>
                <w:sz w:val="24"/>
                <w:lang w:val="en-US" w:eastAsia="ar-SA"/>
              </w:rPr>
            </w:pPr>
            <w:r w:rsidRPr="00A256FA">
              <w:rPr>
                <w:rFonts w:ascii="Calibri" w:eastAsia="Calibri" w:hAnsi="Calibri"/>
                <w:b/>
                <w:bCs/>
                <w:sz w:val="24"/>
                <w:szCs w:val="22"/>
                <w:lang w:val="en-US" w:eastAsia="ar-SA"/>
              </w:rPr>
              <w:t>Araştırmacı, yürütücü</w:t>
            </w:r>
          </w:p>
        </w:tc>
      </w:tr>
      <w:tr w:rsidR="00D75F7D" w:rsidRPr="005C71FB" w:rsidTr="00D75F7D">
        <w:tc>
          <w:tcPr>
            <w:tcW w:w="3070" w:type="dxa"/>
          </w:tcPr>
          <w:p w:rsidR="00D75F7D" w:rsidRPr="005C71FB" w:rsidRDefault="00D75F7D" w:rsidP="00D75F7D">
            <w:pPr>
              <w:rPr>
                <w:b/>
                <w:bCs/>
                <w:sz w:val="24"/>
                <w:lang w:val="en-US" w:eastAsia="ar-SA"/>
              </w:rPr>
            </w:pPr>
            <w:r w:rsidRPr="005C71FB">
              <w:rPr>
                <w:b/>
                <w:bCs/>
                <w:sz w:val="24"/>
                <w:lang w:val="en-US" w:eastAsia="ar-SA"/>
              </w:rPr>
              <w:t>Genel Toplam</w:t>
            </w:r>
          </w:p>
        </w:tc>
        <w:tc>
          <w:tcPr>
            <w:tcW w:w="3071" w:type="dxa"/>
          </w:tcPr>
          <w:p w:rsidR="00D75F7D" w:rsidRPr="005C71FB" w:rsidRDefault="00D75F7D" w:rsidP="00D75F7D">
            <w:pPr>
              <w:jc w:val="center"/>
              <w:rPr>
                <w:b/>
                <w:bCs/>
                <w:sz w:val="24"/>
                <w:lang w:val="en-US" w:eastAsia="ar-SA"/>
              </w:rPr>
            </w:pPr>
            <w:r w:rsidRPr="005C71FB">
              <w:rPr>
                <w:b/>
                <w:bCs/>
                <w:sz w:val="24"/>
                <w:highlight w:val="red"/>
                <w:lang w:val="en-US" w:eastAsia="ar-SA"/>
              </w:rPr>
              <w:t>?</w:t>
            </w:r>
          </w:p>
        </w:tc>
        <w:tc>
          <w:tcPr>
            <w:tcW w:w="3071" w:type="dxa"/>
          </w:tcPr>
          <w:p w:rsidR="00D75F7D" w:rsidRPr="005C71FB" w:rsidRDefault="00D75F7D" w:rsidP="00D75F7D">
            <w:pPr>
              <w:jc w:val="center"/>
              <w:rPr>
                <w:b/>
                <w:bCs/>
                <w:sz w:val="24"/>
                <w:lang w:val="en-US" w:eastAsia="ar-SA"/>
              </w:rPr>
            </w:pPr>
            <w:r w:rsidRPr="005C71FB">
              <w:rPr>
                <w:b/>
                <w:bCs/>
                <w:sz w:val="24"/>
                <w:highlight w:val="red"/>
                <w:lang w:val="en-US" w:eastAsia="ar-SA"/>
              </w:rPr>
              <w:t>?</w:t>
            </w:r>
          </w:p>
        </w:tc>
      </w:tr>
    </w:tbl>
    <w:p w:rsidR="00D75F7D" w:rsidRPr="005C71FB" w:rsidRDefault="00D75F7D" w:rsidP="00D75F7D">
      <w:pPr>
        <w:tabs>
          <w:tab w:val="left" w:pos="720"/>
        </w:tabs>
        <w:spacing w:after="0" w:line="360" w:lineRule="auto"/>
        <w:jc w:val="both"/>
        <w:rPr>
          <w:rFonts w:ascii="Times New Roman" w:eastAsia="Times New Roman" w:hAnsi="Times New Roman" w:cs="Times New Roman"/>
          <w:bCs/>
          <w:color w:val="FF0000"/>
          <w:sz w:val="24"/>
          <w:szCs w:val="24"/>
        </w:rPr>
      </w:pPr>
    </w:p>
    <w:p w:rsidR="00D75F7D" w:rsidRPr="00D75F7D" w:rsidRDefault="00D75F7D" w:rsidP="00D75F7D">
      <w:pPr>
        <w:tabs>
          <w:tab w:val="left" w:pos="720"/>
        </w:tabs>
        <w:spacing w:after="0" w:line="360" w:lineRule="auto"/>
        <w:jc w:val="both"/>
        <w:rPr>
          <w:rFonts w:ascii="Times New Roman" w:eastAsia="Times New Roman" w:hAnsi="Times New Roman" w:cs="Times New Roman"/>
          <w:b/>
          <w:bCs/>
          <w:color w:val="000000"/>
          <w:sz w:val="24"/>
          <w:szCs w:val="24"/>
        </w:rPr>
      </w:pPr>
      <w:r w:rsidRPr="00D75F7D">
        <w:rPr>
          <w:rFonts w:ascii="Times New Roman" w:eastAsia="Times New Roman" w:hAnsi="Times New Roman" w:cs="Times New Roman"/>
          <w:b/>
          <w:bCs/>
          <w:color w:val="000000"/>
          <w:sz w:val="24"/>
          <w:szCs w:val="24"/>
        </w:rPr>
        <w:t>Tablo 19. Öğretim Elemanlarının Aldığı Burs ve Ödüller</w:t>
      </w:r>
    </w:p>
    <w:p w:rsidR="00D75F7D" w:rsidRPr="00D75F7D" w:rsidRDefault="00D75F7D" w:rsidP="00D75F7D">
      <w:pPr>
        <w:tabs>
          <w:tab w:val="left" w:pos="720"/>
        </w:tabs>
        <w:spacing w:after="0" w:line="360" w:lineRule="auto"/>
        <w:jc w:val="both"/>
        <w:rPr>
          <w:rFonts w:ascii="Times New Roman" w:eastAsia="Times New Roman" w:hAnsi="Times New Roman" w:cs="Times New Roman"/>
          <w:b/>
          <w:bCs/>
          <w:color w:val="FF0000"/>
          <w:sz w:val="24"/>
          <w:szCs w:val="24"/>
        </w:rPr>
      </w:pPr>
    </w:p>
    <w:p w:rsidR="00D75F7D" w:rsidRPr="005C71FB" w:rsidRDefault="00D75F7D" w:rsidP="00D75F7D">
      <w:pPr>
        <w:tabs>
          <w:tab w:val="left" w:pos="720"/>
        </w:tabs>
        <w:spacing w:after="0" w:line="360" w:lineRule="auto"/>
        <w:jc w:val="both"/>
        <w:rPr>
          <w:rFonts w:ascii="Times New Roman" w:eastAsia="Times New Roman" w:hAnsi="Times New Roman" w:cs="Times New Roman"/>
          <w:bCs/>
          <w:color w:val="FF0000"/>
          <w:sz w:val="24"/>
          <w:szCs w:val="24"/>
        </w:rPr>
      </w:pPr>
    </w:p>
    <w:tbl>
      <w:tblPr>
        <w:tblStyle w:val="TabloKlavuzu2"/>
        <w:tblW w:w="0" w:type="auto"/>
        <w:tblLook w:val="04A0" w:firstRow="1" w:lastRow="0" w:firstColumn="1" w:lastColumn="0" w:noHBand="0" w:noVBand="1"/>
      </w:tblPr>
      <w:tblGrid>
        <w:gridCol w:w="4606"/>
        <w:gridCol w:w="4606"/>
      </w:tblGrid>
      <w:tr w:rsidR="00D75F7D" w:rsidRPr="005C71FB" w:rsidTr="00D75F7D">
        <w:tc>
          <w:tcPr>
            <w:tcW w:w="4606" w:type="dxa"/>
          </w:tcPr>
          <w:p w:rsidR="00D75F7D" w:rsidRPr="005C71FB" w:rsidRDefault="00D75F7D" w:rsidP="00D75F7D">
            <w:pPr>
              <w:rPr>
                <w:b/>
                <w:bCs/>
                <w:sz w:val="24"/>
                <w:lang w:val="en-US" w:eastAsia="ar-SA"/>
              </w:rPr>
            </w:pPr>
            <w:r w:rsidRPr="005C71FB">
              <w:rPr>
                <w:b/>
                <w:bCs/>
                <w:sz w:val="24"/>
                <w:lang w:val="en-US" w:eastAsia="ar-SA"/>
              </w:rPr>
              <w:t xml:space="preserve">Akademik Unvan Ad, Soyad </w:t>
            </w:r>
          </w:p>
        </w:tc>
        <w:tc>
          <w:tcPr>
            <w:tcW w:w="4606" w:type="dxa"/>
          </w:tcPr>
          <w:p w:rsidR="00D75F7D" w:rsidRPr="005C71FB" w:rsidRDefault="00D75F7D" w:rsidP="00D75F7D">
            <w:pPr>
              <w:rPr>
                <w:b/>
                <w:bCs/>
                <w:sz w:val="24"/>
                <w:lang w:val="en-US" w:eastAsia="ar-SA"/>
              </w:rPr>
            </w:pPr>
            <w:r w:rsidRPr="005C71FB">
              <w:rPr>
                <w:b/>
                <w:bCs/>
                <w:sz w:val="24"/>
                <w:lang w:val="en-US" w:eastAsia="ar-SA"/>
              </w:rPr>
              <w:t>Burs, Ödül, Destek Adı / Tarihi / Veren Kurum</w:t>
            </w:r>
          </w:p>
        </w:tc>
      </w:tr>
      <w:tr w:rsidR="00D75F7D" w:rsidRPr="005C71FB" w:rsidTr="00D75F7D">
        <w:tc>
          <w:tcPr>
            <w:tcW w:w="4606" w:type="dxa"/>
          </w:tcPr>
          <w:p w:rsidR="00D75F7D" w:rsidRPr="005C71FB" w:rsidRDefault="00D75F7D" w:rsidP="00D75F7D">
            <w:pPr>
              <w:rPr>
                <w:bCs/>
                <w:sz w:val="24"/>
                <w:lang w:val="en-US" w:eastAsia="ar-SA"/>
              </w:rPr>
            </w:pPr>
            <w:r w:rsidRPr="005C71FB">
              <w:rPr>
                <w:bCs/>
                <w:sz w:val="24"/>
                <w:lang w:val="en-US" w:eastAsia="ar-SA"/>
              </w:rPr>
              <w:t>Prof. Ayşe GÜLER</w:t>
            </w:r>
          </w:p>
        </w:tc>
        <w:tc>
          <w:tcPr>
            <w:tcW w:w="4606" w:type="dxa"/>
          </w:tcPr>
          <w:p w:rsidR="00D75F7D" w:rsidRPr="005C71FB" w:rsidRDefault="00D75F7D" w:rsidP="00D75F7D">
            <w:pPr>
              <w:tabs>
                <w:tab w:val="center" w:pos="2195"/>
                <w:tab w:val="left" w:pos="2820"/>
              </w:tabs>
              <w:rPr>
                <w:b/>
                <w:bCs/>
                <w:sz w:val="24"/>
                <w:highlight w:val="red"/>
                <w:lang w:val="en-US" w:eastAsia="ar-SA"/>
              </w:rPr>
            </w:pPr>
            <w:r w:rsidRPr="005C71FB">
              <w:rPr>
                <w:b/>
                <w:bCs/>
                <w:sz w:val="24"/>
                <w:lang w:val="en-US" w:eastAsia="ar-SA"/>
              </w:rPr>
              <w:t xml:space="preserve">1. YÖK   Öğretim   Üyesi   Yurt   Dışı   AraştırmaDestekleme </w:t>
            </w:r>
            <w:proofErr w:type="gramStart"/>
            <w:r w:rsidRPr="005C71FB">
              <w:rPr>
                <w:b/>
                <w:bCs/>
                <w:sz w:val="24"/>
                <w:lang w:val="en-US" w:eastAsia="ar-SA"/>
              </w:rPr>
              <w:t>Programı  /</w:t>
            </w:r>
            <w:proofErr w:type="gramEnd"/>
            <w:r w:rsidRPr="005C71FB">
              <w:rPr>
                <w:b/>
                <w:bCs/>
                <w:sz w:val="24"/>
                <w:lang w:val="en-US" w:eastAsia="ar-SA"/>
              </w:rPr>
              <w:t>2013/ YÖK2. Uluslararası   Araştırma   Programı/2009/TÜBİTAK-KRF-SNU3. Horizon   Proje   Pazarı   DesteklemeProgramı/2016/TÜBİTAK</w:t>
            </w:r>
          </w:p>
        </w:tc>
      </w:tr>
      <w:tr w:rsidR="00D75F7D" w:rsidRPr="005C71FB" w:rsidTr="00D75F7D">
        <w:tc>
          <w:tcPr>
            <w:tcW w:w="4606" w:type="dxa"/>
          </w:tcPr>
          <w:p w:rsidR="00D75F7D" w:rsidRPr="005C71FB" w:rsidRDefault="00D75F7D" w:rsidP="00D75F7D">
            <w:pPr>
              <w:rPr>
                <w:sz w:val="24"/>
                <w:lang w:val="en-US" w:eastAsia="ar-SA"/>
              </w:rPr>
            </w:pPr>
            <w:r w:rsidRPr="005C71FB">
              <w:rPr>
                <w:sz w:val="24"/>
                <w:lang w:val="en-US" w:eastAsia="ar-SA"/>
              </w:rPr>
              <w:t>Doç. Yeşim ZÜMRÜT</w:t>
            </w:r>
          </w:p>
        </w:tc>
        <w:tc>
          <w:tcPr>
            <w:tcW w:w="4606" w:type="dxa"/>
          </w:tcPr>
          <w:p w:rsidR="00D75F7D" w:rsidRPr="005C71FB" w:rsidRDefault="00D75F7D" w:rsidP="00D75F7D">
            <w:pPr>
              <w:jc w:val="both"/>
              <w:rPr>
                <w:b/>
                <w:bCs/>
                <w:sz w:val="24"/>
                <w:lang w:val="en-US" w:eastAsia="ar-SA"/>
              </w:rPr>
            </w:pPr>
            <w:r w:rsidRPr="005C71FB">
              <w:rPr>
                <w:b/>
                <w:bCs/>
                <w:sz w:val="24"/>
                <w:lang w:val="en-US" w:eastAsia="ar-SA"/>
              </w:rPr>
              <w:t>1. II. Uluslar   arası   Pişmiş   Toprak   SempozyumuHediyelik Eşya Yarışması</w:t>
            </w:r>
          </w:p>
          <w:p w:rsidR="00D75F7D" w:rsidRPr="005C71FB" w:rsidRDefault="00D75F7D" w:rsidP="00D75F7D">
            <w:pPr>
              <w:jc w:val="both"/>
              <w:rPr>
                <w:b/>
                <w:bCs/>
                <w:sz w:val="24"/>
                <w:lang w:val="en-US" w:eastAsia="ar-SA"/>
              </w:rPr>
            </w:pPr>
            <w:r w:rsidRPr="005C71FB">
              <w:rPr>
                <w:b/>
                <w:bCs/>
                <w:sz w:val="24"/>
                <w:lang w:val="en-US" w:eastAsia="ar-SA"/>
              </w:rPr>
              <w:t xml:space="preserve"> 2. </w:t>
            </w:r>
            <w:proofErr w:type="gramStart"/>
            <w:r w:rsidRPr="005C71FB">
              <w:rPr>
                <w:b/>
                <w:bCs/>
                <w:sz w:val="24"/>
                <w:lang w:val="en-US" w:eastAsia="ar-SA"/>
              </w:rPr>
              <w:t>lik</w:t>
            </w:r>
            <w:proofErr w:type="gramEnd"/>
            <w:r w:rsidRPr="005C71FB">
              <w:rPr>
                <w:b/>
                <w:bCs/>
                <w:sz w:val="24"/>
                <w:lang w:val="en-US" w:eastAsia="ar-SA"/>
              </w:rPr>
              <w:t xml:space="preserve"> Ödülü 20022. Geçmişten   Günümüze   Çanakkale   Seramikleri,Özel Ödülü 2005</w:t>
            </w:r>
          </w:p>
          <w:p w:rsidR="00D75F7D" w:rsidRPr="005C71FB" w:rsidRDefault="00D75F7D" w:rsidP="00D75F7D">
            <w:pPr>
              <w:jc w:val="both"/>
              <w:rPr>
                <w:b/>
                <w:bCs/>
                <w:sz w:val="24"/>
                <w:highlight w:val="red"/>
                <w:lang w:val="en-US" w:eastAsia="ar-SA"/>
              </w:rPr>
            </w:pPr>
            <w:r w:rsidRPr="005C71FB">
              <w:rPr>
                <w:b/>
                <w:bCs/>
                <w:sz w:val="24"/>
                <w:lang w:val="en-US" w:eastAsia="ar-SA"/>
              </w:rPr>
              <w:t>3. Hizmet   Ödülü-Bilim   Sanayi   ve   TeknolojiBakanlığı 2016</w:t>
            </w:r>
          </w:p>
        </w:tc>
      </w:tr>
      <w:tr w:rsidR="00D75F7D" w:rsidRPr="005C71FB" w:rsidTr="00D75F7D">
        <w:tc>
          <w:tcPr>
            <w:tcW w:w="4606" w:type="dxa"/>
          </w:tcPr>
          <w:p w:rsidR="00D75F7D" w:rsidRPr="005C71FB" w:rsidRDefault="00D75F7D" w:rsidP="00D75F7D">
            <w:pPr>
              <w:rPr>
                <w:sz w:val="24"/>
                <w:lang w:val="en-US" w:eastAsia="ar-SA"/>
              </w:rPr>
            </w:pPr>
            <w:r w:rsidRPr="005C71FB">
              <w:rPr>
                <w:sz w:val="24"/>
                <w:lang w:val="en-US" w:eastAsia="ar-SA"/>
              </w:rPr>
              <w:lastRenderedPageBreak/>
              <w:t>Doç. M. Fatih KARAGÜL</w:t>
            </w:r>
          </w:p>
        </w:tc>
        <w:tc>
          <w:tcPr>
            <w:tcW w:w="4606" w:type="dxa"/>
          </w:tcPr>
          <w:p w:rsidR="00D75F7D" w:rsidRPr="005C71FB" w:rsidRDefault="00D75F7D" w:rsidP="00D75F7D">
            <w:pPr>
              <w:jc w:val="center"/>
              <w:rPr>
                <w:b/>
                <w:bCs/>
                <w:sz w:val="24"/>
                <w:highlight w:val="red"/>
                <w:lang w:val="en-US" w:eastAsia="ar-SA"/>
              </w:rPr>
            </w:pPr>
            <w:r w:rsidRPr="005C71FB">
              <w:rPr>
                <w:b/>
                <w:bCs/>
                <w:sz w:val="24"/>
                <w:highlight w:val="red"/>
                <w:lang w:val="en-US" w:eastAsia="ar-SA"/>
              </w:rPr>
              <w:t>?</w:t>
            </w:r>
          </w:p>
        </w:tc>
      </w:tr>
      <w:tr w:rsidR="00D75F7D" w:rsidRPr="005C71FB" w:rsidTr="00D75F7D">
        <w:tc>
          <w:tcPr>
            <w:tcW w:w="4606" w:type="dxa"/>
          </w:tcPr>
          <w:p w:rsidR="00D75F7D" w:rsidRPr="005C71FB" w:rsidRDefault="00D75F7D" w:rsidP="00D75F7D">
            <w:pPr>
              <w:rPr>
                <w:sz w:val="24"/>
                <w:lang w:val="en-US" w:eastAsia="ar-SA"/>
              </w:rPr>
            </w:pPr>
            <w:r w:rsidRPr="005C71FB">
              <w:rPr>
                <w:sz w:val="24"/>
                <w:lang w:val="en-US" w:eastAsia="ar-SA"/>
              </w:rPr>
              <w:t>Doç. Halide Okumuş ŞEN</w:t>
            </w:r>
          </w:p>
        </w:tc>
        <w:tc>
          <w:tcPr>
            <w:tcW w:w="4606" w:type="dxa"/>
          </w:tcPr>
          <w:p w:rsidR="00D75F7D" w:rsidRPr="005C71FB" w:rsidRDefault="00D75F7D" w:rsidP="00D75F7D">
            <w:pPr>
              <w:jc w:val="center"/>
              <w:rPr>
                <w:b/>
                <w:bCs/>
                <w:sz w:val="24"/>
                <w:lang w:val="en-US" w:eastAsia="ar-SA"/>
              </w:rPr>
            </w:pPr>
            <w:r w:rsidRPr="005C71FB">
              <w:rPr>
                <w:b/>
                <w:bCs/>
                <w:sz w:val="24"/>
                <w:lang w:val="en-US" w:eastAsia="ar-SA"/>
              </w:rPr>
              <w:t xml:space="preserve">1) Akademik Teşvik Ödülü 2019 </w:t>
            </w:r>
          </w:p>
          <w:p w:rsidR="00D75F7D" w:rsidRPr="005C71FB" w:rsidRDefault="00D75F7D" w:rsidP="00D75F7D">
            <w:pPr>
              <w:jc w:val="center"/>
              <w:rPr>
                <w:b/>
                <w:bCs/>
                <w:sz w:val="24"/>
                <w:lang w:val="en-US" w:eastAsia="ar-SA"/>
              </w:rPr>
            </w:pPr>
            <w:r w:rsidRPr="005C71FB">
              <w:rPr>
                <w:b/>
                <w:bCs/>
                <w:sz w:val="24"/>
                <w:lang w:val="en-US" w:eastAsia="ar-SA"/>
              </w:rPr>
              <w:t>2) Akademik Teşvik Ödülü 2018</w:t>
            </w:r>
          </w:p>
          <w:p w:rsidR="00D75F7D" w:rsidRPr="005C71FB" w:rsidRDefault="00D75F7D" w:rsidP="00D75F7D">
            <w:pPr>
              <w:jc w:val="center"/>
              <w:rPr>
                <w:b/>
                <w:bCs/>
                <w:sz w:val="24"/>
                <w:lang w:val="en-US" w:eastAsia="ar-SA"/>
              </w:rPr>
            </w:pPr>
            <w:r w:rsidRPr="005C71FB">
              <w:rPr>
                <w:b/>
                <w:bCs/>
                <w:sz w:val="24"/>
                <w:lang w:val="en-US" w:eastAsia="ar-SA"/>
              </w:rPr>
              <w:t>3) Akademik Teşvik Ödülü 2017</w:t>
            </w:r>
          </w:p>
          <w:p w:rsidR="00D75F7D" w:rsidRPr="005C71FB" w:rsidRDefault="00D75F7D" w:rsidP="00D75F7D">
            <w:pPr>
              <w:jc w:val="center"/>
              <w:rPr>
                <w:b/>
                <w:bCs/>
                <w:sz w:val="24"/>
                <w:highlight w:val="red"/>
                <w:lang w:val="en-US" w:eastAsia="ar-SA"/>
              </w:rPr>
            </w:pPr>
            <w:r w:rsidRPr="005C71FB">
              <w:rPr>
                <w:b/>
                <w:bCs/>
                <w:sz w:val="24"/>
                <w:lang w:val="en-US" w:eastAsia="ar-SA"/>
              </w:rPr>
              <w:t>4) Akademik Teşvik Ödülü 2016</w:t>
            </w:r>
          </w:p>
        </w:tc>
      </w:tr>
      <w:tr w:rsidR="00D75F7D" w:rsidRPr="005C71FB" w:rsidTr="00D75F7D">
        <w:tc>
          <w:tcPr>
            <w:tcW w:w="4606" w:type="dxa"/>
          </w:tcPr>
          <w:p w:rsidR="00D75F7D" w:rsidRPr="005C71FB" w:rsidRDefault="00D75F7D" w:rsidP="00D75F7D">
            <w:pPr>
              <w:rPr>
                <w:sz w:val="24"/>
                <w:lang w:val="en-US" w:eastAsia="ar-SA"/>
              </w:rPr>
            </w:pPr>
            <w:r w:rsidRPr="005C71FB">
              <w:rPr>
                <w:sz w:val="24"/>
                <w:lang w:val="en-US" w:eastAsia="ar-SA"/>
              </w:rPr>
              <w:t>Dr. Öğr. Üyesi</w:t>
            </w:r>
          </w:p>
          <w:p w:rsidR="00D75F7D" w:rsidRPr="005C71FB" w:rsidRDefault="00D75F7D" w:rsidP="00D75F7D">
            <w:pPr>
              <w:rPr>
                <w:sz w:val="24"/>
                <w:lang w:val="en-US" w:eastAsia="ar-SA"/>
              </w:rPr>
            </w:pPr>
            <w:r w:rsidRPr="005C71FB">
              <w:rPr>
                <w:sz w:val="24"/>
                <w:lang w:val="en-US" w:eastAsia="ar-SA"/>
              </w:rPr>
              <w:t>Müjde Yücel COŞAR</w:t>
            </w:r>
          </w:p>
        </w:tc>
        <w:tc>
          <w:tcPr>
            <w:tcW w:w="4606" w:type="dxa"/>
          </w:tcPr>
          <w:p w:rsidR="00D75F7D" w:rsidRPr="005C71FB" w:rsidRDefault="00D75F7D" w:rsidP="00D75F7D">
            <w:pPr>
              <w:jc w:val="center"/>
              <w:rPr>
                <w:b/>
                <w:bCs/>
                <w:sz w:val="24"/>
                <w:lang w:val="en-US" w:eastAsia="ar-SA"/>
              </w:rPr>
            </w:pPr>
            <w:r w:rsidRPr="005C71FB">
              <w:rPr>
                <w:b/>
                <w:bCs/>
                <w:sz w:val="24"/>
                <w:lang w:val="en-US" w:eastAsia="ar-SA"/>
              </w:rPr>
              <w:t>-</w:t>
            </w:r>
          </w:p>
        </w:tc>
      </w:tr>
      <w:tr w:rsidR="00D75F7D" w:rsidRPr="005C71FB" w:rsidTr="00D75F7D">
        <w:tc>
          <w:tcPr>
            <w:tcW w:w="4606" w:type="dxa"/>
          </w:tcPr>
          <w:p w:rsidR="00D75F7D" w:rsidRPr="005C71FB" w:rsidRDefault="00D75F7D" w:rsidP="00D75F7D">
            <w:pPr>
              <w:rPr>
                <w:sz w:val="24"/>
                <w:lang w:val="en-US" w:eastAsia="ar-SA"/>
              </w:rPr>
            </w:pPr>
            <w:r w:rsidRPr="005C71FB">
              <w:rPr>
                <w:sz w:val="24"/>
                <w:lang w:val="en-US" w:eastAsia="ar-SA"/>
              </w:rPr>
              <w:t xml:space="preserve">Dr. Öğr. Üyesi </w:t>
            </w:r>
          </w:p>
          <w:p w:rsidR="00D75F7D" w:rsidRPr="005C71FB" w:rsidRDefault="00D75F7D" w:rsidP="00D75F7D">
            <w:pPr>
              <w:rPr>
                <w:bCs/>
                <w:sz w:val="24"/>
                <w:lang w:val="en-US" w:eastAsia="ar-SA"/>
              </w:rPr>
            </w:pPr>
            <w:r w:rsidRPr="005C71FB">
              <w:rPr>
                <w:bCs/>
                <w:sz w:val="24"/>
                <w:lang w:val="en-US" w:eastAsia="ar-SA"/>
              </w:rPr>
              <w:t>Ergün ARDA</w:t>
            </w:r>
          </w:p>
        </w:tc>
        <w:tc>
          <w:tcPr>
            <w:tcW w:w="4606" w:type="dxa"/>
          </w:tcPr>
          <w:p w:rsidR="00D75F7D" w:rsidRPr="005C71FB" w:rsidRDefault="00D75F7D" w:rsidP="00D75F7D">
            <w:pPr>
              <w:jc w:val="center"/>
              <w:rPr>
                <w:b/>
                <w:bCs/>
                <w:sz w:val="24"/>
                <w:lang w:val="en-US" w:eastAsia="ar-SA"/>
              </w:rPr>
            </w:pPr>
            <w:r w:rsidRPr="005C71FB">
              <w:rPr>
                <w:b/>
                <w:bCs/>
                <w:sz w:val="24"/>
                <w:highlight w:val="red"/>
                <w:lang w:val="en-US" w:eastAsia="ar-SA"/>
              </w:rPr>
              <w:t>?</w:t>
            </w:r>
          </w:p>
        </w:tc>
      </w:tr>
      <w:tr w:rsidR="00D75F7D" w:rsidRPr="005C71FB" w:rsidTr="00D75F7D">
        <w:tc>
          <w:tcPr>
            <w:tcW w:w="4606" w:type="dxa"/>
          </w:tcPr>
          <w:p w:rsidR="00D75F7D" w:rsidRPr="005C71FB" w:rsidRDefault="00D75F7D" w:rsidP="00D75F7D">
            <w:pPr>
              <w:rPr>
                <w:sz w:val="24"/>
                <w:lang w:val="en-US" w:eastAsia="ar-SA"/>
              </w:rPr>
            </w:pPr>
            <w:r w:rsidRPr="005C71FB">
              <w:rPr>
                <w:sz w:val="24"/>
                <w:lang w:val="en-US" w:eastAsia="ar-SA"/>
              </w:rPr>
              <w:t>Öğr. Gör. M. Berrin KAYMAN KARAGÜL</w:t>
            </w:r>
          </w:p>
        </w:tc>
        <w:tc>
          <w:tcPr>
            <w:tcW w:w="4606" w:type="dxa"/>
          </w:tcPr>
          <w:p w:rsidR="00D75F7D" w:rsidRPr="005C71FB" w:rsidRDefault="00D75F7D" w:rsidP="00D75F7D">
            <w:pPr>
              <w:jc w:val="both"/>
              <w:rPr>
                <w:b/>
                <w:bCs/>
                <w:sz w:val="24"/>
                <w:lang w:val="en-US" w:eastAsia="ar-SA"/>
              </w:rPr>
            </w:pPr>
            <w:r w:rsidRPr="005C71FB">
              <w:rPr>
                <w:b/>
                <w:bCs/>
                <w:sz w:val="24"/>
                <w:lang w:val="en-US" w:eastAsia="ar-SA"/>
              </w:rPr>
              <w:t>1) 2019 Akademik Teşvik Ödülü</w:t>
            </w:r>
          </w:p>
          <w:p w:rsidR="00D75F7D" w:rsidRPr="005C71FB" w:rsidRDefault="00D75F7D" w:rsidP="00D75F7D">
            <w:pPr>
              <w:jc w:val="both"/>
              <w:rPr>
                <w:b/>
                <w:bCs/>
                <w:sz w:val="24"/>
                <w:lang w:val="en-US" w:eastAsia="ar-SA"/>
              </w:rPr>
            </w:pPr>
            <w:r w:rsidRPr="005C71FB">
              <w:rPr>
                <w:b/>
                <w:bCs/>
                <w:sz w:val="24"/>
                <w:lang w:val="en-US" w:eastAsia="ar-SA"/>
              </w:rPr>
              <w:t>2) 2018 Akademik Teşvik Ödülü</w:t>
            </w:r>
          </w:p>
          <w:p w:rsidR="00D75F7D" w:rsidRPr="005C71FB" w:rsidRDefault="00D75F7D" w:rsidP="00D75F7D">
            <w:pPr>
              <w:jc w:val="both"/>
              <w:rPr>
                <w:b/>
                <w:bCs/>
                <w:sz w:val="24"/>
                <w:lang w:val="en-US" w:eastAsia="ar-SA"/>
              </w:rPr>
            </w:pPr>
            <w:r w:rsidRPr="005C71FB">
              <w:rPr>
                <w:b/>
                <w:bCs/>
                <w:sz w:val="24"/>
                <w:lang w:val="en-US" w:eastAsia="ar-SA"/>
              </w:rPr>
              <w:t xml:space="preserve">3) 2017 Akademik Teşvik Ödülü </w:t>
            </w:r>
          </w:p>
          <w:p w:rsidR="00D75F7D" w:rsidRPr="005C71FB" w:rsidRDefault="00D75F7D" w:rsidP="00D75F7D">
            <w:pPr>
              <w:jc w:val="both"/>
              <w:rPr>
                <w:b/>
                <w:bCs/>
                <w:sz w:val="24"/>
                <w:lang w:val="en-US" w:eastAsia="ar-SA"/>
              </w:rPr>
            </w:pPr>
            <w:r w:rsidRPr="005C71FB">
              <w:rPr>
                <w:b/>
                <w:bCs/>
                <w:sz w:val="24"/>
                <w:lang w:val="en-US" w:eastAsia="ar-SA"/>
              </w:rPr>
              <w:t xml:space="preserve">4) 2016 Akademik Teşvik Ödülü </w:t>
            </w:r>
          </w:p>
          <w:p w:rsidR="00D75F7D" w:rsidRPr="005C71FB" w:rsidRDefault="00D75F7D" w:rsidP="00D75F7D">
            <w:pPr>
              <w:jc w:val="both"/>
              <w:rPr>
                <w:b/>
                <w:bCs/>
                <w:sz w:val="24"/>
                <w:lang w:val="en-US" w:eastAsia="ar-SA"/>
              </w:rPr>
            </w:pPr>
            <w:r w:rsidRPr="005C71FB">
              <w:rPr>
                <w:b/>
                <w:bCs/>
                <w:sz w:val="24"/>
                <w:lang w:val="en-US" w:eastAsia="ar-SA"/>
              </w:rPr>
              <w:t>5) 2015 Akademik Teşvik Ödülü</w:t>
            </w:r>
          </w:p>
          <w:p w:rsidR="00D75F7D" w:rsidRPr="005C71FB" w:rsidRDefault="00D75F7D" w:rsidP="00D75F7D">
            <w:pPr>
              <w:jc w:val="both"/>
              <w:rPr>
                <w:b/>
                <w:bCs/>
                <w:sz w:val="24"/>
                <w:lang w:val="en-US" w:eastAsia="ar-SA"/>
              </w:rPr>
            </w:pPr>
            <w:r w:rsidRPr="005C71FB">
              <w:rPr>
                <w:b/>
                <w:bCs/>
                <w:sz w:val="24"/>
                <w:lang w:val="en-US" w:eastAsia="ar-SA"/>
              </w:rPr>
              <w:t xml:space="preserve">6) </w:t>
            </w:r>
            <w:proofErr w:type="gramStart"/>
            <w:r w:rsidRPr="005C71FB">
              <w:rPr>
                <w:b/>
                <w:bCs/>
                <w:sz w:val="24"/>
                <w:lang w:val="en-US" w:eastAsia="ar-SA"/>
              </w:rPr>
              <w:t>2015  "</w:t>
            </w:r>
            <w:proofErr w:type="gramEnd"/>
            <w:r w:rsidRPr="005C71FB">
              <w:rPr>
                <w:b/>
                <w:bCs/>
                <w:sz w:val="24"/>
                <w:lang w:val="en-US" w:eastAsia="ar-SA"/>
              </w:rPr>
              <w:t xml:space="preserve">30.  Chelsea   İnternational   Fine   Art   Competition,Artist in Canada, Agora Gallery,The Children's Heart Foundation” </w:t>
            </w:r>
          </w:p>
          <w:p w:rsidR="00D75F7D" w:rsidRPr="005C71FB" w:rsidRDefault="00D75F7D" w:rsidP="00D75F7D">
            <w:pPr>
              <w:jc w:val="both"/>
              <w:rPr>
                <w:b/>
                <w:bCs/>
                <w:sz w:val="24"/>
                <w:lang w:val="en-US" w:eastAsia="ar-SA"/>
              </w:rPr>
            </w:pPr>
            <w:r w:rsidRPr="005C71FB">
              <w:rPr>
                <w:b/>
                <w:bCs/>
                <w:sz w:val="24"/>
                <w:lang w:val="en-US" w:eastAsia="ar-SA"/>
              </w:rPr>
              <w:t xml:space="preserve">7) </w:t>
            </w:r>
            <w:proofErr w:type="gramStart"/>
            <w:r w:rsidRPr="005C71FB">
              <w:rPr>
                <w:b/>
                <w:bCs/>
                <w:sz w:val="24"/>
                <w:lang w:val="en-US" w:eastAsia="ar-SA"/>
              </w:rPr>
              <w:t>2000  "</w:t>
            </w:r>
            <w:proofErr w:type="gramEnd"/>
            <w:r w:rsidRPr="005C71FB">
              <w:rPr>
                <w:b/>
                <w:bCs/>
                <w:sz w:val="24"/>
                <w:lang w:val="en-US" w:eastAsia="ar-SA"/>
              </w:rPr>
              <w:t>61. Devlet  Resim Heykel  Seramik  Özgün BaskıYarışması, T.C. Kültür Bakanlığı</w:t>
            </w:r>
          </w:p>
          <w:p w:rsidR="00D75F7D" w:rsidRPr="005C71FB" w:rsidRDefault="00D75F7D" w:rsidP="00D75F7D">
            <w:pPr>
              <w:jc w:val="both"/>
              <w:rPr>
                <w:b/>
                <w:bCs/>
                <w:sz w:val="24"/>
                <w:highlight w:val="red"/>
                <w:lang w:val="en-US" w:eastAsia="ar-SA"/>
              </w:rPr>
            </w:pPr>
            <w:r w:rsidRPr="005C71FB">
              <w:rPr>
                <w:b/>
                <w:bCs/>
                <w:sz w:val="24"/>
                <w:lang w:val="en-US" w:eastAsia="ar-SA"/>
              </w:rPr>
              <w:t>8) 1998 "Altın  Testi Seramik Yarışması Özel Ödül, İzmirRotary Klüp”</w:t>
            </w:r>
          </w:p>
        </w:tc>
      </w:tr>
      <w:tr w:rsidR="00D75F7D" w:rsidRPr="005C71FB" w:rsidTr="00D75F7D">
        <w:tc>
          <w:tcPr>
            <w:tcW w:w="4606" w:type="dxa"/>
          </w:tcPr>
          <w:p w:rsidR="00D75F7D" w:rsidRPr="005C71FB" w:rsidRDefault="00D75F7D" w:rsidP="00D75F7D">
            <w:pPr>
              <w:rPr>
                <w:sz w:val="24"/>
                <w:lang w:val="en-US" w:eastAsia="ar-SA"/>
              </w:rPr>
            </w:pPr>
            <w:r w:rsidRPr="005C71FB">
              <w:rPr>
                <w:sz w:val="24"/>
                <w:lang w:val="en-US" w:eastAsia="ar-SA"/>
              </w:rPr>
              <w:t>Öğr. Gör. Şeyma BİL</w:t>
            </w:r>
          </w:p>
        </w:tc>
        <w:tc>
          <w:tcPr>
            <w:tcW w:w="4606" w:type="dxa"/>
          </w:tcPr>
          <w:p w:rsidR="00D75F7D" w:rsidRPr="005C71FB" w:rsidRDefault="00D75F7D" w:rsidP="00D75F7D">
            <w:pPr>
              <w:tabs>
                <w:tab w:val="left" w:pos="2115"/>
                <w:tab w:val="center" w:pos="2195"/>
              </w:tabs>
              <w:rPr>
                <w:b/>
                <w:bCs/>
                <w:sz w:val="24"/>
                <w:lang w:val="en-US" w:eastAsia="ar-SA"/>
              </w:rPr>
            </w:pPr>
            <w:r w:rsidRPr="005C71FB">
              <w:rPr>
                <w:b/>
                <w:bCs/>
                <w:sz w:val="24"/>
                <w:lang w:val="en-US" w:eastAsia="ar-SA"/>
              </w:rPr>
              <w:t xml:space="preserve">                                    -</w:t>
            </w:r>
          </w:p>
        </w:tc>
      </w:tr>
      <w:tr w:rsidR="00D75F7D" w:rsidRPr="005C71FB" w:rsidTr="00D75F7D">
        <w:tc>
          <w:tcPr>
            <w:tcW w:w="4606" w:type="dxa"/>
          </w:tcPr>
          <w:p w:rsidR="00D75F7D" w:rsidRPr="005C71FB" w:rsidRDefault="00D75F7D" w:rsidP="00D75F7D">
            <w:pPr>
              <w:rPr>
                <w:sz w:val="24"/>
                <w:lang w:val="en-US" w:eastAsia="ar-SA"/>
              </w:rPr>
            </w:pPr>
            <w:r w:rsidRPr="005C71FB">
              <w:rPr>
                <w:sz w:val="24"/>
                <w:lang w:val="en-US" w:eastAsia="ar-SA"/>
              </w:rPr>
              <w:t xml:space="preserve"> Öğr. Gör. </w:t>
            </w:r>
          </w:p>
          <w:p w:rsidR="00D75F7D" w:rsidRPr="005C71FB" w:rsidRDefault="00D75F7D" w:rsidP="00D75F7D">
            <w:pPr>
              <w:rPr>
                <w:b/>
                <w:bCs/>
                <w:sz w:val="24"/>
                <w:lang w:val="en-US" w:eastAsia="ar-SA"/>
              </w:rPr>
            </w:pPr>
            <w:r w:rsidRPr="005C71FB">
              <w:rPr>
                <w:sz w:val="24"/>
                <w:lang w:val="en-US" w:eastAsia="ar-SA"/>
              </w:rPr>
              <w:t>D. Berna BATUR</w:t>
            </w:r>
          </w:p>
        </w:tc>
        <w:tc>
          <w:tcPr>
            <w:tcW w:w="4606" w:type="dxa"/>
          </w:tcPr>
          <w:p w:rsidR="00D75F7D" w:rsidRPr="005C71FB" w:rsidRDefault="00D75F7D" w:rsidP="00D75F7D">
            <w:pPr>
              <w:jc w:val="center"/>
              <w:rPr>
                <w:b/>
                <w:bCs/>
                <w:sz w:val="24"/>
                <w:lang w:val="en-US" w:eastAsia="ar-SA"/>
              </w:rPr>
            </w:pPr>
            <w:r w:rsidRPr="005C71FB">
              <w:rPr>
                <w:b/>
                <w:bCs/>
                <w:sz w:val="24"/>
                <w:lang w:val="en-US" w:eastAsia="ar-SA"/>
              </w:rPr>
              <w:t xml:space="preserve">1) 2016 Akademik Teşvik Ödülü </w:t>
            </w:r>
          </w:p>
          <w:p w:rsidR="00D75F7D" w:rsidRPr="005C71FB" w:rsidRDefault="00D75F7D" w:rsidP="00D75F7D">
            <w:pPr>
              <w:jc w:val="center"/>
              <w:rPr>
                <w:b/>
                <w:bCs/>
                <w:sz w:val="24"/>
                <w:lang w:val="en-US" w:eastAsia="ar-SA"/>
              </w:rPr>
            </w:pPr>
            <w:r w:rsidRPr="005C71FB">
              <w:rPr>
                <w:b/>
                <w:bCs/>
                <w:sz w:val="24"/>
                <w:lang w:val="en-US" w:eastAsia="ar-SA"/>
              </w:rPr>
              <w:t>2) 2015 Akademik Teşvik Ödülü</w:t>
            </w:r>
          </w:p>
          <w:p w:rsidR="00D75F7D" w:rsidRPr="005C71FB" w:rsidRDefault="00D75F7D" w:rsidP="00D75F7D">
            <w:pPr>
              <w:rPr>
                <w:b/>
                <w:bCs/>
                <w:sz w:val="24"/>
                <w:lang w:val="en-US" w:eastAsia="ar-SA"/>
              </w:rPr>
            </w:pPr>
            <w:r w:rsidRPr="005C71FB">
              <w:rPr>
                <w:b/>
                <w:bCs/>
                <w:sz w:val="24"/>
                <w:lang w:val="en-US" w:eastAsia="ar-SA"/>
              </w:rPr>
              <w:t xml:space="preserve">         3)2017 Akademik Teşvik Ödülü </w:t>
            </w:r>
          </w:p>
          <w:p w:rsidR="00D75F7D" w:rsidRPr="005C71FB" w:rsidRDefault="00D75F7D" w:rsidP="00D75F7D">
            <w:pPr>
              <w:jc w:val="center"/>
              <w:rPr>
                <w:b/>
                <w:bCs/>
                <w:sz w:val="24"/>
                <w:lang w:val="en-US" w:eastAsia="ar-SA"/>
              </w:rPr>
            </w:pPr>
          </w:p>
        </w:tc>
      </w:tr>
      <w:tr w:rsidR="00D75F7D" w:rsidRPr="005C71FB" w:rsidTr="00D75F7D">
        <w:tc>
          <w:tcPr>
            <w:tcW w:w="4606" w:type="dxa"/>
          </w:tcPr>
          <w:p w:rsidR="00D75F7D" w:rsidRPr="005C71FB" w:rsidRDefault="00D75F7D" w:rsidP="00D75F7D">
            <w:pPr>
              <w:rPr>
                <w:b/>
                <w:bCs/>
                <w:sz w:val="24"/>
                <w:lang w:val="en-US" w:eastAsia="ar-SA"/>
              </w:rPr>
            </w:pPr>
            <w:r w:rsidRPr="005C71FB">
              <w:rPr>
                <w:sz w:val="24"/>
                <w:lang w:val="en-US" w:eastAsia="ar-SA"/>
              </w:rPr>
              <w:t>Öğr. Gör. Mehmet COŞAR</w:t>
            </w:r>
          </w:p>
        </w:tc>
        <w:tc>
          <w:tcPr>
            <w:tcW w:w="4606" w:type="dxa"/>
          </w:tcPr>
          <w:p w:rsidR="00D75F7D" w:rsidRPr="005C71FB" w:rsidRDefault="00D75F7D" w:rsidP="00D75F7D">
            <w:pPr>
              <w:jc w:val="center"/>
              <w:rPr>
                <w:b/>
                <w:bCs/>
                <w:sz w:val="24"/>
                <w:highlight w:val="red"/>
                <w:lang w:val="en-US" w:eastAsia="ar-SA"/>
              </w:rPr>
            </w:pPr>
            <w:r w:rsidRPr="005C71FB">
              <w:rPr>
                <w:b/>
                <w:bCs/>
                <w:sz w:val="24"/>
                <w:lang w:val="en-US" w:eastAsia="ar-SA"/>
              </w:rPr>
              <w:t>-</w:t>
            </w:r>
          </w:p>
        </w:tc>
      </w:tr>
      <w:tr w:rsidR="00D75F7D" w:rsidRPr="005C71FB" w:rsidTr="00D75F7D">
        <w:tc>
          <w:tcPr>
            <w:tcW w:w="4606" w:type="dxa"/>
          </w:tcPr>
          <w:p w:rsidR="00D75F7D" w:rsidRPr="005C71FB" w:rsidRDefault="00D75F7D" w:rsidP="00D75F7D">
            <w:pPr>
              <w:rPr>
                <w:sz w:val="24"/>
                <w:lang w:val="en-US" w:eastAsia="ar-SA"/>
              </w:rPr>
            </w:pPr>
            <w:r w:rsidRPr="005C71FB">
              <w:rPr>
                <w:sz w:val="24"/>
                <w:lang w:val="en-US" w:eastAsia="ar-SA"/>
              </w:rPr>
              <w:t>Öğr. Gör. Şeref DOĞAN</w:t>
            </w:r>
          </w:p>
          <w:p w:rsidR="00D75F7D" w:rsidRPr="005C71FB" w:rsidRDefault="00D75F7D" w:rsidP="00D75F7D">
            <w:pPr>
              <w:rPr>
                <w:sz w:val="24"/>
                <w:lang w:val="en-US" w:eastAsia="ar-SA"/>
              </w:rPr>
            </w:pPr>
          </w:p>
        </w:tc>
        <w:tc>
          <w:tcPr>
            <w:tcW w:w="4606" w:type="dxa"/>
          </w:tcPr>
          <w:p w:rsidR="00D75F7D" w:rsidRPr="005C71FB" w:rsidRDefault="00D75F7D" w:rsidP="00D75F7D">
            <w:pPr>
              <w:jc w:val="center"/>
              <w:rPr>
                <w:b/>
                <w:bCs/>
                <w:sz w:val="24"/>
                <w:lang w:val="en-US" w:eastAsia="ar-SA"/>
              </w:rPr>
            </w:pPr>
            <w:r w:rsidRPr="005C71FB">
              <w:rPr>
                <w:b/>
                <w:bCs/>
                <w:sz w:val="24"/>
                <w:lang w:val="en-US" w:eastAsia="ar-SA"/>
              </w:rPr>
              <w:t xml:space="preserve">1) 2016 Akademik Teşvik Ödülü </w:t>
            </w:r>
          </w:p>
          <w:p w:rsidR="00D75F7D" w:rsidRPr="005C71FB" w:rsidRDefault="00D75F7D" w:rsidP="00D75F7D">
            <w:pPr>
              <w:jc w:val="center"/>
              <w:rPr>
                <w:b/>
                <w:bCs/>
                <w:sz w:val="24"/>
                <w:lang w:val="en-US" w:eastAsia="ar-SA"/>
              </w:rPr>
            </w:pPr>
            <w:r w:rsidRPr="005C71FB">
              <w:rPr>
                <w:b/>
                <w:bCs/>
                <w:sz w:val="24"/>
                <w:lang w:val="en-US" w:eastAsia="ar-SA"/>
              </w:rPr>
              <w:t>2) 2015 Akademik Teşvik Ödülü</w:t>
            </w:r>
          </w:p>
          <w:p w:rsidR="00D75F7D" w:rsidRPr="005C71FB" w:rsidRDefault="00D75F7D" w:rsidP="00D75F7D">
            <w:pPr>
              <w:jc w:val="center"/>
              <w:rPr>
                <w:b/>
                <w:bCs/>
                <w:sz w:val="24"/>
                <w:lang w:val="en-US" w:eastAsia="ar-SA"/>
              </w:rPr>
            </w:pPr>
            <w:r w:rsidRPr="005C71FB">
              <w:rPr>
                <w:b/>
                <w:bCs/>
                <w:sz w:val="24"/>
                <w:lang w:val="en-US" w:eastAsia="ar-SA"/>
              </w:rPr>
              <w:t xml:space="preserve">         3)2017 Akademik Teşvik Ödülü </w:t>
            </w:r>
          </w:p>
          <w:p w:rsidR="00D75F7D" w:rsidRPr="005C71FB" w:rsidRDefault="00D75F7D" w:rsidP="00D75F7D">
            <w:pPr>
              <w:jc w:val="center"/>
              <w:rPr>
                <w:b/>
                <w:bCs/>
                <w:sz w:val="24"/>
                <w:lang w:val="en-US" w:eastAsia="ar-SA"/>
              </w:rPr>
            </w:pPr>
          </w:p>
        </w:tc>
      </w:tr>
      <w:tr w:rsidR="00D75F7D" w:rsidRPr="005C71FB" w:rsidTr="00D75F7D">
        <w:tc>
          <w:tcPr>
            <w:tcW w:w="4606" w:type="dxa"/>
          </w:tcPr>
          <w:p w:rsidR="00D75F7D" w:rsidRPr="005C71FB" w:rsidRDefault="00D75F7D" w:rsidP="00D75F7D">
            <w:pPr>
              <w:rPr>
                <w:sz w:val="24"/>
                <w:lang w:val="en-US" w:eastAsia="ar-SA"/>
              </w:rPr>
            </w:pPr>
            <w:r w:rsidRPr="005C71FB">
              <w:rPr>
                <w:sz w:val="24"/>
                <w:lang w:val="en-US" w:eastAsia="ar-SA"/>
              </w:rPr>
              <w:t>Arş. Gör. Dr. Savaş ELMAS</w:t>
            </w:r>
          </w:p>
          <w:p w:rsidR="00D75F7D" w:rsidRPr="005C71FB" w:rsidRDefault="00D75F7D" w:rsidP="00D75F7D">
            <w:pPr>
              <w:rPr>
                <w:sz w:val="24"/>
                <w:lang w:val="en-US" w:eastAsia="ar-SA"/>
              </w:rPr>
            </w:pPr>
          </w:p>
        </w:tc>
        <w:tc>
          <w:tcPr>
            <w:tcW w:w="4606" w:type="dxa"/>
          </w:tcPr>
          <w:p w:rsidR="00D75F7D" w:rsidRPr="005C71FB" w:rsidRDefault="00D75F7D" w:rsidP="00D75F7D">
            <w:pPr>
              <w:jc w:val="center"/>
              <w:rPr>
                <w:b/>
                <w:bCs/>
                <w:sz w:val="24"/>
                <w:lang w:val="en-US" w:eastAsia="ar-SA"/>
              </w:rPr>
            </w:pPr>
            <w:r w:rsidRPr="005C71FB">
              <w:rPr>
                <w:b/>
                <w:bCs/>
                <w:sz w:val="24"/>
                <w:highlight w:val="red"/>
                <w:lang w:val="en-US" w:eastAsia="ar-SA"/>
              </w:rPr>
              <w:t>?</w:t>
            </w:r>
          </w:p>
        </w:tc>
      </w:tr>
      <w:tr w:rsidR="00D75F7D" w:rsidRPr="005C71FB" w:rsidTr="00D75F7D">
        <w:tc>
          <w:tcPr>
            <w:tcW w:w="4606" w:type="dxa"/>
          </w:tcPr>
          <w:p w:rsidR="00D75F7D" w:rsidRPr="005C71FB" w:rsidRDefault="00D75F7D" w:rsidP="00D75F7D">
            <w:pPr>
              <w:rPr>
                <w:b/>
                <w:bCs/>
                <w:sz w:val="24"/>
                <w:lang w:val="en-US" w:eastAsia="ar-SA"/>
              </w:rPr>
            </w:pPr>
            <w:r w:rsidRPr="005C71FB">
              <w:rPr>
                <w:b/>
                <w:bCs/>
                <w:sz w:val="24"/>
                <w:lang w:val="en-US" w:eastAsia="ar-SA"/>
              </w:rPr>
              <w:t>Genel Toplam</w:t>
            </w:r>
          </w:p>
        </w:tc>
        <w:tc>
          <w:tcPr>
            <w:tcW w:w="4606" w:type="dxa"/>
          </w:tcPr>
          <w:p w:rsidR="00D75F7D" w:rsidRPr="005C71FB" w:rsidRDefault="00D75F7D" w:rsidP="00D75F7D">
            <w:pPr>
              <w:rPr>
                <w:b/>
                <w:bCs/>
                <w:sz w:val="24"/>
                <w:lang w:val="en-US" w:eastAsia="ar-SA"/>
              </w:rPr>
            </w:pPr>
          </w:p>
        </w:tc>
      </w:tr>
    </w:tbl>
    <w:p w:rsidR="00D75F7D" w:rsidRPr="005C71FB" w:rsidRDefault="00D75F7D" w:rsidP="00D75F7D">
      <w:pPr>
        <w:tabs>
          <w:tab w:val="left" w:pos="720"/>
        </w:tabs>
        <w:spacing w:after="0" w:line="360" w:lineRule="auto"/>
        <w:jc w:val="both"/>
        <w:rPr>
          <w:rFonts w:ascii="Times New Roman" w:eastAsia="Times New Roman" w:hAnsi="Times New Roman" w:cs="Times New Roman"/>
          <w:bCs/>
          <w:color w:val="FF0000"/>
          <w:sz w:val="24"/>
          <w:szCs w:val="24"/>
        </w:rPr>
      </w:pPr>
    </w:p>
    <w:p w:rsidR="00D75F7D" w:rsidRPr="00D75F7D" w:rsidRDefault="00D75F7D" w:rsidP="00D75F7D">
      <w:pPr>
        <w:tabs>
          <w:tab w:val="left" w:pos="720"/>
        </w:tabs>
        <w:spacing w:after="0" w:line="360" w:lineRule="auto"/>
        <w:jc w:val="both"/>
        <w:rPr>
          <w:rFonts w:ascii="Times New Roman" w:eastAsia="Times New Roman" w:hAnsi="Times New Roman" w:cs="Times New Roman"/>
          <w:b/>
          <w:bCs/>
          <w:color w:val="000000"/>
          <w:sz w:val="24"/>
          <w:szCs w:val="24"/>
        </w:rPr>
      </w:pPr>
      <w:r w:rsidRPr="00D75F7D">
        <w:rPr>
          <w:rFonts w:ascii="Times New Roman" w:eastAsia="Times New Roman" w:hAnsi="Times New Roman" w:cs="Times New Roman"/>
          <w:b/>
          <w:bCs/>
          <w:color w:val="000000"/>
          <w:sz w:val="24"/>
          <w:szCs w:val="24"/>
        </w:rPr>
        <w:t>Tablo 20. Öğretim Elemanlarının Marka, Tasarım, Patent Sayıları</w:t>
      </w:r>
    </w:p>
    <w:tbl>
      <w:tblPr>
        <w:tblStyle w:val="TabloKlavuzu2"/>
        <w:tblW w:w="0" w:type="auto"/>
        <w:tblLook w:val="04A0" w:firstRow="1" w:lastRow="0" w:firstColumn="1" w:lastColumn="0" w:noHBand="0" w:noVBand="1"/>
      </w:tblPr>
      <w:tblGrid>
        <w:gridCol w:w="4606"/>
        <w:gridCol w:w="4606"/>
      </w:tblGrid>
      <w:tr w:rsidR="00D75F7D" w:rsidRPr="005C71FB" w:rsidTr="00D75F7D">
        <w:tc>
          <w:tcPr>
            <w:tcW w:w="4606" w:type="dxa"/>
          </w:tcPr>
          <w:p w:rsidR="00D75F7D" w:rsidRPr="005C71FB" w:rsidRDefault="00D75F7D" w:rsidP="00D75F7D">
            <w:pPr>
              <w:rPr>
                <w:bCs/>
                <w:sz w:val="24"/>
                <w:lang w:val="en-US" w:eastAsia="ar-SA"/>
              </w:rPr>
            </w:pPr>
            <w:r w:rsidRPr="005C71FB">
              <w:rPr>
                <w:bCs/>
                <w:sz w:val="24"/>
                <w:lang w:val="en-US" w:eastAsia="ar-SA"/>
              </w:rPr>
              <w:t>Prof. Ayşe GÜLER</w:t>
            </w:r>
          </w:p>
        </w:tc>
        <w:tc>
          <w:tcPr>
            <w:tcW w:w="4606" w:type="dxa"/>
          </w:tcPr>
          <w:p w:rsidR="00D75F7D" w:rsidRPr="005C71FB" w:rsidRDefault="00D75F7D" w:rsidP="00D75F7D">
            <w:pPr>
              <w:jc w:val="center"/>
              <w:rPr>
                <w:b/>
                <w:bCs/>
                <w:sz w:val="24"/>
                <w:lang w:val="en-US" w:eastAsia="ar-SA"/>
              </w:rPr>
            </w:pPr>
            <w:r w:rsidRPr="005C71FB">
              <w:rPr>
                <w:b/>
                <w:bCs/>
                <w:sz w:val="24"/>
                <w:lang w:val="en-US" w:eastAsia="ar-SA"/>
              </w:rPr>
              <w:t>1</w:t>
            </w:r>
          </w:p>
        </w:tc>
      </w:tr>
      <w:tr w:rsidR="00D75F7D" w:rsidRPr="005C71FB" w:rsidTr="00D75F7D">
        <w:tc>
          <w:tcPr>
            <w:tcW w:w="4606" w:type="dxa"/>
          </w:tcPr>
          <w:p w:rsidR="00D75F7D" w:rsidRPr="005C71FB" w:rsidRDefault="00D75F7D" w:rsidP="00D75F7D">
            <w:pPr>
              <w:rPr>
                <w:sz w:val="24"/>
                <w:lang w:val="en-US" w:eastAsia="ar-SA"/>
              </w:rPr>
            </w:pPr>
            <w:r w:rsidRPr="005C71FB">
              <w:rPr>
                <w:sz w:val="24"/>
                <w:lang w:val="en-US" w:eastAsia="ar-SA"/>
              </w:rPr>
              <w:t>Doç. Yeşim ZÜMRÜT</w:t>
            </w:r>
          </w:p>
        </w:tc>
        <w:tc>
          <w:tcPr>
            <w:tcW w:w="4606" w:type="dxa"/>
          </w:tcPr>
          <w:p w:rsidR="00D75F7D" w:rsidRPr="005C71FB" w:rsidRDefault="00D75F7D" w:rsidP="00D75F7D">
            <w:pPr>
              <w:jc w:val="center"/>
              <w:rPr>
                <w:b/>
                <w:bCs/>
                <w:sz w:val="24"/>
                <w:highlight w:val="red"/>
                <w:lang w:val="en-US" w:eastAsia="ar-SA"/>
              </w:rPr>
            </w:pPr>
            <w:r w:rsidRPr="005C71FB">
              <w:rPr>
                <w:b/>
                <w:bCs/>
                <w:sz w:val="24"/>
                <w:lang w:val="en-US" w:eastAsia="ar-SA"/>
              </w:rPr>
              <w:t>-</w:t>
            </w:r>
          </w:p>
        </w:tc>
      </w:tr>
      <w:tr w:rsidR="00D75F7D" w:rsidRPr="005C71FB" w:rsidTr="00D75F7D">
        <w:tc>
          <w:tcPr>
            <w:tcW w:w="4606" w:type="dxa"/>
          </w:tcPr>
          <w:p w:rsidR="00D75F7D" w:rsidRPr="005C71FB" w:rsidRDefault="00D75F7D" w:rsidP="00D75F7D">
            <w:pPr>
              <w:rPr>
                <w:sz w:val="24"/>
                <w:lang w:val="en-US" w:eastAsia="ar-SA"/>
              </w:rPr>
            </w:pPr>
            <w:r w:rsidRPr="005C71FB">
              <w:rPr>
                <w:sz w:val="24"/>
                <w:lang w:val="en-US" w:eastAsia="ar-SA"/>
              </w:rPr>
              <w:t>Doç. M. Fatih KARAGÜL</w:t>
            </w:r>
          </w:p>
        </w:tc>
        <w:tc>
          <w:tcPr>
            <w:tcW w:w="4606" w:type="dxa"/>
          </w:tcPr>
          <w:p w:rsidR="00D75F7D" w:rsidRPr="005C71FB" w:rsidRDefault="00D75F7D" w:rsidP="00D75F7D">
            <w:pPr>
              <w:jc w:val="center"/>
              <w:rPr>
                <w:b/>
                <w:bCs/>
                <w:sz w:val="24"/>
                <w:highlight w:val="red"/>
                <w:lang w:val="en-US" w:eastAsia="ar-SA"/>
              </w:rPr>
            </w:pPr>
            <w:r w:rsidRPr="005C71FB">
              <w:rPr>
                <w:b/>
                <w:bCs/>
                <w:sz w:val="24"/>
                <w:highlight w:val="red"/>
                <w:lang w:val="en-US" w:eastAsia="ar-SA"/>
              </w:rPr>
              <w:t>?</w:t>
            </w:r>
          </w:p>
        </w:tc>
      </w:tr>
      <w:tr w:rsidR="00D75F7D" w:rsidRPr="005C71FB" w:rsidTr="00D75F7D">
        <w:tc>
          <w:tcPr>
            <w:tcW w:w="4606" w:type="dxa"/>
          </w:tcPr>
          <w:p w:rsidR="00D75F7D" w:rsidRPr="005C71FB" w:rsidRDefault="00D75F7D" w:rsidP="00D75F7D">
            <w:pPr>
              <w:rPr>
                <w:sz w:val="24"/>
                <w:lang w:val="en-US" w:eastAsia="ar-SA"/>
              </w:rPr>
            </w:pPr>
            <w:r w:rsidRPr="005C71FB">
              <w:rPr>
                <w:sz w:val="24"/>
                <w:lang w:val="en-US" w:eastAsia="ar-SA"/>
              </w:rPr>
              <w:t>Doç. Halide Okumuş ŞEN</w:t>
            </w:r>
          </w:p>
        </w:tc>
        <w:tc>
          <w:tcPr>
            <w:tcW w:w="4606" w:type="dxa"/>
          </w:tcPr>
          <w:p w:rsidR="00D75F7D" w:rsidRPr="005C71FB" w:rsidRDefault="00D75F7D" w:rsidP="00D75F7D">
            <w:pPr>
              <w:jc w:val="center"/>
              <w:rPr>
                <w:b/>
                <w:bCs/>
                <w:sz w:val="24"/>
                <w:highlight w:val="red"/>
                <w:lang w:val="en-US" w:eastAsia="ar-SA"/>
              </w:rPr>
            </w:pPr>
            <w:r w:rsidRPr="005C71FB">
              <w:rPr>
                <w:b/>
                <w:bCs/>
                <w:sz w:val="24"/>
                <w:lang w:val="en-US" w:eastAsia="ar-SA"/>
              </w:rPr>
              <w:t>-</w:t>
            </w:r>
          </w:p>
        </w:tc>
      </w:tr>
      <w:tr w:rsidR="00D75F7D" w:rsidRPr="005C71FB" w:rsidTr="00D75F7D">
        <w:tc>
          <w:tcPr>
            <w:tcW w:w="4606" w:type="dxa"/>
          </w:tcPr>
          <w:p w:rsidR="00D75F7D" w:rsidRPr="005C71FB" w:rsidRDefault="00D75F7D" w:rsidP="00D75F7D">
            <w:pPr>
              <w:rPr>
                <w:sz w:val="24"/>
                <w:lang w:val="en-US" w:eastAsia="ar-SA"/>
              </w:rPr>
            </w:pPr>
            <w:r w:rsidRPr="005C71FB">
              <w:rPr>
                <w:sz w:val="24"/>
                <w:lang w:val="en-US" w:eastAsia="ar-SA"/>
              </w:rPr>
              <w:t>Dr. Öğr. Üyesi</w:t>
            </w:r>
          </w:p>
          <w:p w:rsidR="00D75F7D" w:rsidRPr="005C71FB" w:rsidRDefault="00D75F7D" w:rsidP="00D75F7D">
            <w:pPr>
              <w:rPr>
                <w:sz w:val="24"/>
                <w:lang w:val="en-US" w:eastAsia="ar-SA"/>
              </w:rPr>
            </w:pPr>
            <w:r w:rsidRPr="005C71FB">
              <w:rPr>
                <w:sz w:val="24"/>
                <w:lang w:val="en-US" w:eastAsia="ar-SA"/>
              </w:rPr>
              <w:t>Müjde Yücel COŞAR</w:t>
            </w:r>
          </w:p>
        </w:tc>
        <w:tc>
          <w:tcPr>
            <w:tcW w:w="4606" w:type="dxa"/>
          </w:tcPr>
          <w:p w:rsidR="00D75F7D" w:rsidRPr="005C71FB" w:rsidRDefault="00D75F7D" w:rsidP="00D75F7D">
            <w:pPr>
              <w:jc w:val="center"/>
              <w:rPr>
                <w:b/>
                <w:bCs/>
                <w:sz w:val="24"/>
                <w:highlight w:val="red"/>
                <w:lang w:val="en-US" w:eastAsia="ar-SA"/>
              </w:rPr>
            </w:pPr>
            <w:r w:rsidRPr="005C71FB">
              <w:rPr>
                <w:b/>
                <w:bCs/>
                <w:sz w:val="24"/>
                <w:lang w:val="en-US" w:eastAsia="ar-SA"/>
              </w:rPr>
              <w:t>2</w:t>
            </w:r>
          </w:p>
        </w:tc>
      </w:tr>
      <w:tr w:rsidR="00D75F7D" w:rsidRPr="005C71FB" w:rsidTr="00D75F7D">
        <w:tc>
          <w:tcPr>
            <w:tcW w:w="4606" w:type="dxa"/>
          </w:tcPr>
          <w:p w:rsidR="00D75F7D" w:rsidRPr="005C71FB" w:rsidRDefault="00D75F7D" w:rsidP="00D75F7D">
            <w:pPr>
              <w:rPr>
                <w:sz w:val="24"/>
                <w:lang w:val="en-US" w:eastAsia="ar-SA"/>
              </w:rPr>
            </w:pPr>
            <w:r w:rsidRPr="005C71FB">
              <w:rPr>
                <w:sz w:val="24"/>
                <w:lang w:val="en-US" w:eastAsia="ar-SA"/>
              </w:rPr>
              <w:t xml:space="preserve">Dr. Öğr. Üyesi </w:t>
            </w:r>
          </w:p>
          <w:p w:rsidR="00D75F7D" w:rsidRPr="005C71FB" w:rsidRDefault="00D75F7D" w:rsidP="00D75F7D">
            <w:pPr>
              <w:rPr>
                <w:bCs/>
                <w:sz w:val="24"/>
                <w:lang w:val="en-US" w:eastAsia="ar-SA"/>
              </w:rPr>
            </w:pPr>
            <w:r w:rsidRPr="005C71FB">
              <w:rPr>
                <w:bCs/>
                <w:sz w:val="24"/>
                <w:lang w:val="en-US" w:eastAsia="ar-SA"/>
              </w:rPr>
              <w:t>Ergün ARDA</w:t>
            </w:r>
          </w:p>
        </w:tc>
        <w:tc>
          <w:tcPr>
            <w:tcW w:w="4606" w:type="dxa"/>
          </w:tcPr>
          <w:p w:rsidR="00D75F7D" w:rsidRPr="005C71FB" w:rsidRDefault="00D75F7D" w:rsidP="00D75F7D">
            <w:pPr>
              <w:jc w:val="center"/>
              <w:rPr>
                <w:b/>
                <w:bCs/>
                <w:sz w:val="24"/>
                <w:lang w:val="en-US" w:eastAsia="ar-SA"/>
              </w:rPr>
            </w:pPr>
            <w:r w:rsidRPr="005C71FB">
              <w:rPr>
                <w:b/>
                <w:bCs/>
                <w:sz w:val="24"/>
                <w:highlight w:val="red"/>
                <w:lang w:val="en-US" w:eastAsia="ar-SA"/>
              </w:rPr>
              <w:t>?</w:t>
            </w:r>
          </w:p>
        </w:tc>
      </w:tr>
      <w:tr w:rsidR="00D75F7D" w:rsidRPr="005C71FB" w:rsidTr="00D75F7D">
        <w:tc>
          <w:tcPr>
            <w:tcW w:w="4606" w:type="dxa"/>
          </w:tcPr>
          <w:p w:rsidR="00D75F7D" w:rsidRPr="005C71FB" w:rsidRDefault="00D75F7D" w:rsidP="00D75F7D">
            <w:pPr>
              <w:rPr>
                <w:sz w:val="24"/>
                <w:lang w:val="en-US" w:eastAsia="ar-SA"/>
              </w:rPr>
            </w:pPr>
            <w:r w:rsidRPr="005C71FB">
              <w:rPr>
                <w:sz w:val="24"/>
                <w:lang w:val="en-US" w:eastAsia="ar-SA"/>
              </w:rPr>
              <w:t>Öğr. Gör. Şeyma BİL</w:t>
            </w:r>
          </w:p>
        </w:tc>
        <w:tc>
          <w:tcPr>
            <w:tcW w:w="4606" w:type="dxa"/>
          </w:tcPr>
          <w:p w:rsidR="00D75F7D" w:rsidRPr="005C71FB" w:rsidRDefault="00D75F7D" w:rsidP="00D75F7D">
            <w:pPr>
              <w:jc w:val="center"/>
              <w:rPr>
                <w:b/>
                <w:bCs/>
                <w:sz w:val="24"/>
                <w:lang w:val="en-US" w:eastAsia="ar-SA"/>
              </w:rPr>
            </w:pPr>
            <w:r w:rsidRPr="005C71FB">
              <w:rPr>
                <w:b/>
                <w:bCs/>
                <w:sz w:val="24"/>
                <w:lang w:val="en-US" w:eastAsia="ar-SA"/>
              </w:rPr>
              <w:t>-</w:t>
            </w:r>
          </w:p>
        </w:tc>
      </w:tr>
      <w:tr w:rsidR="00D75F7D" w:rsidRPr="005C71FB" w:rsidTr="00D75F7D">
        <w:tc>
          <w:tcPr>
            <w:tcW w:w="4606" w:type="dxa"/>
          </w:tcPr>
          <w:p w:rsidR="00D75F7D" w:rsidRPr="005C71FB" w:rsidRDefault="00D75F7D" w:rsidP="00D75F7D">
            <w:pPr>
              <w:rPr>
                <w:sz w:val="24"/>
                <w:lang w:val="en-US" w:eastAsia="ar-SA"/>
              </w:rPr>
            </w:pPr>
            <w:r w:rsidRPr="005C71FB">
              <w:rPr>
                <w:sz w:val="24"/>
                <w:lang w:val="en-US" w:eastAsia="ar-SA"/>
              </w:rPr>
              <w:t>Öğr. Gör. M. Berrin KAYMAN KARAGÜL</w:t>
            </w:r>
          </w:p>
        </w:tc>
        <w:tc>
          <w:tcPr>
            <w:tcW w:w="4606" w:type="dxa"/>
          </w:tcPr>
          <w:p w:rsidR="00D75F7D" w:rsidRPr="005C71FB" w:rsidRDefault="00D75F7D" w:rsidP="00D75F7D">
            <w:pPr>
              <w:jc w:val="center"/>
              <w:rPr>
                <w:b/>
                <w:bCs/>
                <w:sz w:val="24"/>
                <w:highlight w:val="red"/>
                <w:lang w:val="en-US" w:eastAsia="ar-SA"/>
              </w:rPr>
            </w:pPr>
            <w:r w:rsidRPr="005C71FB">
              <w:rPr>
                <w:b/>
                <w:bCs/>
                <w:sz w:val="24"/>
                <w:lang w:val="en-US" w:eastAsia="ar-SA"/>
              </w:rPr>
              <w:t>-</w:t>
            </w:r>
          </w:p>
        </w:tc>
      </w:tr>
      <w:tr w:rsidR="00D75F7D" w:rsidRPr="005C71FB" w:rsidTr="00D75F7D">
        <w:tc>
          <w:tcPr>
            <w:tcW w:w="4606" w:type="dxa"/>
          </w:tcPr>
          <w:p w:rsidR="00D75F7D" w:rsidRPr="005C71FB" w:rsidRDefault="00D75F7D" w:rsidP="00D75F7D">
            <w:pPr>
              <w:rPr>
                <w:sz w:val="24"/>
                <w:lang w:val="en-US" w:eastAsia="ar-SA"/>
              </w:rPr>
            </w:pPr>
            <w:r w:rsidRPr="005C71FB">
              <w:rPr>
                <w:sz w:val="24"/>
                <w:lang w:val="en-US" w:eastAsia="ar-SA"/>
              </w:rPr>
              <w:lastRenderedPageBreak/>
              <w:t xml:space="preserve"> Öğr. Gör. </w:t>
            </w:r>
          </w:p>
          <w:p w:rsidR="00D75F7D" w:rsidRPr="005C71FB" w:rsidRDefault="00D75F7D" w:rsidP="00D75F7D">
            <w:pPr>
              <w:rPr>
                <w:b/>
                <w:bCs/>
                <w:sz w:val="24"/>
                <w:lang w:val="en-US" w:eastAsia="ar-SA"/>
              </w:rPr>
            </w:pPr>
            <w:r w:rsidRPr="005C71FB">
              <w:rPr>
                <w:sz w:val="24"/>
                <w:lang w:val="en-US" w:eastAsia="ar-SA"/>
              </w:rPr>
              <w:t>D. Berna BATUR</w:t>
            </w:r>
          </w:p>
        </w:tc>
        <w:tc>
          <w:tcPr>
            <w:tcW w:w="4606" w:type="dxa"/>
          </w:tcPr>
          <w:p w:rsidR="00D75F7D" w:rsidRPr="005C71FB" w:rsidRDefault="00D75F7D" w:rsidP="00D75F7D">
            <w:pPr>
              <w:jc w:val="center"/>
              <w:rPr>
                <w:b/>
                <w:bCs/>
                <w:sz w:val="24"/>
                <w:lang w:val="en-US" w:eastAsia="ar-SA"/>
              </w:rPr>
            </w:pPr>
            <w:r w:rsidRPr="005C71FB">
              <w:rPr>
                <w:b/>
                <w:bCs/>
                <w:sz w:val="24"/>
                <w:lang w:val="en-US" w:eastAsia="ar-SA"/>
              </w:rPr>
              <w:t>1</w:t>
            </w:r>
          </w:p>
        </w:tc>
      </w:tr>
      <w:tr w:rsidR="00D75F7D" w:rsidRPr="005C71FB" w:rsidTr="00D75F7D">
        <w:tc>
          <w:tcPr>
            <w:tcW w:w="4606" w:type="dxa"/>
          </w:tcPr>
          <w:p w:rsidR="00D75F7D" w:rsidRPr="005C71FB" w:rsidRDefault="00D75F7D" w:rsidP="00D75F7D">
            <w:pPr>
              <w:rPr>
                <w:b/>
                <w:bCs/>
                <w:sz w:val="24"/>
                <w:lang w:val="en-US" w:eastAsia="ar-SA"/>
              </w:rPr>
            </w:pPr>
            <w:r w:rsidRPr="005C71FB">
              <w:rPr>
                <w:sz w:val="24"/>
                <w:lang w:val="en-US" w:eastAsia="ar-SA"/>
              </w:rPr>
              <w:t>Öğr. Gör. Mehmet COŞAR</w:t>
            </w:r>
          </w:p>
        </w:tc>
        <w:tc>
          <w:tcPr>
            <w:tcW w:w="4606" w:type="dxa"/>
          </w:tcPr>
          <w:p w:rsidR="00D75F7D" w:rsidRPr="005C71FB" w:rsidRDefault="00D75F7D" w:rsidP="00D75F7D">
            <w:pPr>
              <w:tabs>
                <w:tab w:val="left" w:pos="2115"/>
                <w:tab w:val="center" w:pos="2195"/>
              </w:tabs>
              <w:rPr>
                <w:b/>
                <w:bCs/>
                <w:sz w:val="24"/>
                <w:highlight w:val="red"/>
                <w:lang w:val="en-US" w:eastAsia="ar-SA"/>
              </w:rPr>
            </w:pPr>
            <w:r w:rsidRPr="005C71FB">
              <w:rPr>
                <w:b/>
                <w:bCs/>
                <w:sz w:val="24"/>
                <w:lang w:val="en-US" w:eastAsia="ar-SA"/>
              </w:rPr>
              <w:tab/>
            </w:r>
            <w:r w:rsidRPr="005C71FB">
              <w:rPr>
                <w:b/>
                <w:bCs/>
                <w:sz w:val="24"/>
                <w:lang w:val="en-US" w:eastAsia="ar-SA"/>
              </w:rPr>
              <w:tab/>
              <w:t>7</w:t>
            </w:r>
          </w:p>
        </w:tc>
      </w:tr>
      <w:tr w:rsidR="00D75F7D" w:rsidRPr="005C71FB" w:rsidTr="00D75F7D">
        <w:tc>
          <w:tcPr>
            <w:tcW w:w="4606" w:type="dxa"/>
          </w:tcPr>
          <w:p w:rsidR="00D75F7D" w:rsidRPr="005C71FB" w:rsidRDefault="00D75F7D" w:rsidP="00D75F7D">
            <w:pPr>
              <w:rPr>
                <w:sz w:val="24"/>
                <w:lang w:val="en-US" w:eastAsia="ar-SA"/>
              </w:rPr>
            </w:pPr>
            <w:r w:rsidRPr="005C71FB">
              <w:rPr>
                <w:sz w:val="24"/>
                <w:lang w:val="en-US" w:eastAsia="ar-SA"/>
              </w:rPr>
              <w:t>Öğr. Gör. Şeref DOĞAN</w:t>
            </w:r>
          </w:p>
          <w:p w:rsidR="00D75F7D" w:rsidRPr="005C71FB" w:rsidRDefault="00D75F7D" w:rsidP="00D75F7D">
            <w:pPr>
              <w:rPr>
                <w:sz w:val="24"/>
                <w:lang w:val="en-US" w:eastAsia="ar-SA"/>
              </w:rPr>
            </w:pPr>
          </w:p>
        </w:tc>
        <w:tc>
          <w:tcPr>
            <w:tcW w:w="4606" w:type="dxa"/>
          </w:tcPr>
          <w:p w:rsidR="00D75F7D" w:rsidRPr="005C71FB" w:rsidRDefault="00D75F7D" w:rsidP="00D75F7D">
            <w:pPr>
              <w:jc w:val="center"/>
              <w:rPr>
                <w:b/>
                <w:bCs/>
                <w:sz w:val="24"/>
                <w:lang w:val="en-US" w:eastAsia="ar-SA"/>
              </w:rPr>
            </w:pPr>
            <w:r w:rsidRPr="005C71FB">
              <w:rPr>
                <w:b/>
                <w:bCs/>
                <w:sz w:val="24"/>
                <w:lang w:val="en-US" w:eastAsia="ar-SA"/>
              </w:rPr>
              <w:t>1</w:t>
            </w:r>
          </w:p>
        </w:tc>
      </w:tr>
      <w:tr w:rsidR="00D75F7D" w:rsidRPr="005C71FB" w:rsidTr="00D75F7D">
        <w:tc>
          <w:tcPr>
            <w:tcW w:w="4606" w:type="dxa"/>
          </w:tcPr>
          <w:p w:rsidR="00D75F7D" w:rsidRPr="005C71FB" w:rsidRDefault="00D75F7D" w:rsidP="00D75F7D">
            <w:pPr>
              <w:rPr>
                <w:sz w:val="24"/>
                <w:lang w:val="en-US" w:eastAsia="ar-SA"/>
              </w:rPr>
            </w:pPr>
            <w:r w:rsidRPr="005C71FB">
              <w:rPr>
                <w:sz w:val="24"/>
                <w:lang w:val="en-US" w:eastAsia="ar-SA"/>
              </w:rPr>
              <w:t>Arş. Gör. Dr. Savaş ELMAS</w:t>
            </w:r>
          </w:p>
          <w:p w:rsidR="00D75F7D" w:rsidRPr="005C71FB" w:rsidRDefault="00D75F7D" w:rsidP="00D75F7D">
            <w:pPr>
              <w:rPr>
                <w:sz w:val="24"/>
                <w:lang w:val="en-US" w:eastAsia="ar-SA"/>
              </w:rPr>
            </w:pPr>
          </w:p>
        </w:tc>
        <w:tc>
          <w:tcPr>
            <w:tcW w:w="4606" w:type="dxa"/>
          </w:tcPr>
          <w:p w:rsidR="00D75F7D" w:rsidRPr="005C71FB" w:rsidRDefault="00D75F7D" w:rsidP="00D75F7D">
            <w:pPr>
              <w:jc w:val="center"/>
              <w:rPr>
                <w:b/>
                <w:bCs/>
                <w:sz w:val="24"/>
                <w:lang w:val="en-US" w:eastAsia="ar-SA"/>
              </w:rPr>
            </w:pPr>
            <w:r>
              <w:rPr>
                <w:b/>
                <w:bCs/>
                <w:sz w:val="24"/>
                <w:lang w:val="en-US" w:eastAsia="ar-SA"/>
              </w:rPr>
              <w:t>-</w:t>
            </w:r>
          </w:p>
        </w:tc>
      </w:tr>
      <w:tr w:rsidR="00D75F7D" w:rsidRPr="005C71FB" w:rsidTr="00D75F7D">
        <w:tc>
          <w:tcPr>
            <w:tcW w:w="4606" w:type="dxa"/>
          </w:tcPr>
          <w:p w:rsidR="00D75F7D" w:rsidRPr="005C71FB" w:rsidRDefault="00D75F7D" w:rsidP="00D75F7D">
            <w:pPr>
              <w:rPr>
                <w:b/>
                <w:bCs/>
                <w:sz w:val="24"/>
                <w:lang w:val="en-US" w:eastAsia="ar-SA"/>
              </w:rPr>
            </w:pPr>
            <w:r w:rsidRPr="005C71FB">
              <w:rPr>
                <w:b/>
                <w:bCs/>
                <w:sz w:val="24"/>
                <w:lang w:val="en-US" w:eastAsia="ar-SA"/>
              </w:rPr>
              <w:t>Genel Toplam</w:t>
            </w:r>
          </w:p>
        </w:tc>
        <w:tc>
          <w:tcPr>
            <w:tcW w:w="4606" w:type="dxa"/>
          </w:tcPr>
          <w:p w:rsidR="00D75F7D" w:rsidRPr="005C71FB" w:rsidRDefault="00D75F7D" w:rsidP="00D75F7D">
            <w:pPr>
              <w:jc w:val="center"/>
              <w:rPr>
                <w:b/>
                <w:bCs/>
                <w:sz w:val="24"/>
                <w:lang w:val="en-US" w:eastAsia="ar-SA"/>
              </w:rPr>
            </w:pPr>
          </w:p>
        </w:tc>
      </w:tr>
    </w:tbl>
    <w:p w:rsidR="00D75F7D" w:rsidRPr="005C71FB" w:rsidRDefault="00D75F7D" w:rsidP="00D75F7D">
      <w:pPr>
        <w:tabs>
          <w:tab w:val="left" w:pos="720"/>
        </w:tabs>
        <w:spacing w:after="0" w:line="360" w:lineRule="auto"/>
        <w:jc w:val="both"/>
        <w:rPr>
          <w:rFonts w:ascii="Times New Roman" w:eastAsia="Times New Roman" w:hAnsi="Times New Roman" w:cs="Times New Roman"/>
          <w:bCs/>
          <w:color w:val="FF0000"/>
          <w:sz w:val="24"/>
          <w:szCs w:val="24"/>
        </w:rPr>
      </w:pPr>
    </w:p>
    <w:p w:rsidR="00D75F7D" w:rsidRPr="00D75F7D" w:rsidRDefault="00D75F7D" w:rsidP="00D75F7D">
      <w:pPr>
        <w:tabs>
          <w:tab w:val="left" w:pos="720"/>
        </w:tabs>
        <w:spacing w:after="0" w:line="360" w:lineRule="auto"/>
        <w:rPr>
          <w:rFonts w:ascii="Times New Roman" w:eastAsia="Times New Roman" w:hAnsi="Times New Roman" w:cs="Times New Roman"/>
          <w:b/>
          <w:bCs/>
          <w:color w:val="000000"/>
          <w:sz w:val="24"/>
          <w:szCs w:val="24"/>
        </w:rPr>
      </w:pPr>
    </w:p>
    <w:p w:rsidR="00D75F7D" w:rsidRPr="00D75F7D" w:rsidRDefault="00D75F7D" w:rsidP="00D75F7D">
      <w:pPr>
        <w:tabs>
          <w:tab w:val="left" w:pos="720"/>
        </w:tabs>
        <w:spacing w:after="0" w:line="360" w:lineRule="auto"/>
        <w:rPr>
          <w:rFonts w:ascii="Times New Roman" w:eastAsia="Times New Roman" w:hAnsi="Times New Roman" w:cs="Times New Roman"/>
          <w:b/>
          <w:bCs/>
          <w:color w:val="000000"/>
          <w:sz w:val="24"/>
          <w:szCs w:val="24"/>
        </w:rPr>
      </w:pPr>
      <w:r w:rsidRPr="00D75F7D">
        <w:rPr>
          <w:rFonts w:ascii="Times New Roman" w:eastAsia="Times New Roman" w:hAnsi="Times New Roman" w:cs="Times New Roman"/>
          <w:b/>
          <w:bCs/>
          <w:color w:val="000000"/>
          <w:sz w:val="24"/>
          <w:szCs w:val="24"/>
        </w:rPr>
        <w:t>Tablo 21. Öğretim Elemanlarının Sanatsal Faaliyetlerine Yönelik İstatistikler</w:t>
      </w:r>
      <w:r w:rsidRPr="00D75F7D">
        <w:rPr>
          <w:rFonts w:ascii="Times New Roman" w:eastAsia="Times New Roman" w:hAnsi="Times New Roman" w:cs="Times New Roman"/>
          <w:b/>
          <w:bCs/>
          <w:color w:val="000000"/>
          <w:sz w:val="24"/>
          <w:szCs w:val="24"/>
        </w:rPr>
        <w:br/>
      </w: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302"/>
        <w:gridCol w:w="1277"/>
        <w:gridCol w:w="1415"/>
        <w:gridCol w:w="1687"/>
        <w:gridCol w:w="2090"/>
      </w:tblGrid>
      <w:tr w:rsidR="00D75F7D" w:rsidRPr="005C71FB" w:rsidTr="00D75F7D">
        <w:trPr>
          <w:trHeight w:val="1525"/>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F7D" w:rsidRPr="00D75F7D" w:rsidRDefault="00D75F7D" w:rsidP="00D75F7D">
            <w:pPr>
              <w:tabs>
                <w:tab w:val="left" w:pos="720"/>
              </w:tabs>
              <w:spacing w:after="0" w:line="360" w:lineRule="auto"/>
              <w:jc w:val="center"/>
              <w:rPr>
                <w:rFonts w:ascii="Times New Roman" w:eastAsia="Times New Roman" w:hAnsi="Times New Roman" w:cs="Times New Roman"/>
                <w:b/>
                <w:bCs/>
                <w:color w:val="000000"/>
                <w:sz w:val="24"/>
                <w:szCs w:val="24"/>
              </w:rPr>
            </w:pPr>
            <w:r w:rsidRPr="00D75F7D">
              <w:rPr>
                <w:rFonts w:ascii="Times New Roman" w:eastAsia="Times New Roman" w:hAnsi="Times New Roman" w:cs="Times New Roman"/>
                <w:b/>
                <w:bCs/>
                <w:color w:val="000000"/>
                <w:sz w:val="24"/>
                <w:szCs w:val="24"/>
              </w:rPr>
              <w:t>Akademik</w:t>
            </w:r>
          </w:p>
          <w:p w:rsidR="00D75F7D" w:rsidRPr="00D75F7D" w:rsidRDefault="00D75F7D" w:rsidP="00D75F7D">
            <w:pPr>
              <w:tabs>
                <w:tab w:val="left" w:pos="720"/>
              </w:tabs>
              <w:spacing w:after="0" w:line="360" w:lineRule="auto"/>
              <w:jc w:val="center"/>
              <w:rPr>
                <w:rFonts w:ascii="Times New Roman" w:eastAsia="Times New Roman" w:hAnsi="Times New Roman" w:cs="Times New Roman"/>
                <w:b/>
                <w:bCs/>
                <w:color w:val="000000"/>
                <w:sz w:val="24"/>
                <w:szCs w:val="24"/>
              </w:rPr>
            </w:pPr>
            <w:r w:rsidRPr="00D75F7D">
              <w:rPr>
                <w:rFonts w:ascii="Times New Roman" w:eastAsia="Times New Roman" w:hAnsi="Times New Roman" w:cs="Times New Roman"/>
                <w:b/>
                <w:bCs/>
                <w:color w:val="000000"/>
                <w:sz w:val="24"/>
                <w:szCs w:val="24"/>
              </w:rPr>
              <w:t>Ünvan Ad, Soyad</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F7D" w:rsidRPr="00D75F7D" w:rsidRDefault="00D75F7D" w:rsidP="00D75F7D">
            <w:pPr>
              <w:tabs>
                <w:tab w:val="left" w:pos="720"/>
              </w:tabs>
              <w:spacing w:after="0" w:line="360" w:lineRule="auto"/>
              <w:jc w:val="center"/>
              <w:rPr>
                <w:rFonts w:ascii="Times New Roman" w:eastAsia="Times New Roman" w:hAnsi="Times New Roman" w:cs="Times New Roman"/>
                <w:b/>
                <w:bCs/>
                <w:color w:val="000000"/>
                <w:sz w:val="24"/>
                <w:szCs w:val="24"/>
              </w:rPr>
            </w:pPr>
            <w:r w:rsidRPr="00D75F7D">
              <w:rPr>
                <w:rFonts w:ascii="Times New Roman" w:eastAsia="Times New Roman" w:hAnsi="Times New Roman" w:cs="Times New Roman"/>
                <w:b/>
                <w:bCs/>
                <w:color w:val="000000"/>
                <w:sz w:val="24"/>
                <w:szCs w:val="24"/>
              </w:rPr>
              <w:t>Ulusal ve Uluslararası Sergiler (Sayı)</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F7D" w:rsidRPr="00D75F7D" w:rsidRDefault="00D75F7D" w:rsidP="00D75F7D">
            <w:pPr>
              <w:tabs>
                <w:tab w:val="left" w:pos="720"/>
              </w:tabs>
              <w:spacing w:after="0" w:line="360" w:lineRule="auto"/>
              <w:jc w:val="center"/>
              <w:rPr>
                <w:rFonts w:ascii="Times New Roman" w:eastAsia="Times New Roman" w:hAnsi="Times New Roman" w:cs="Times New Roman"/>
                <w:b/>
                <w:bCs/>
                <w:color w:val="000000"/>
                <w:sz w:val="24"/>
                <w:szCs w:val="24"/>
              </w:rPr>
            </w:pPr>
            <w:r w:rsidRPr="00D75F7D">
              <w:rPr>
                <w:rFonts w:ascii="Times New Roman" w:eastAsia="Times New Roman" w:hAnsi="Times New Roman" w:cs="Times New Roman"/>
                <w:b/>
                <w:bCs/>
                <w:color w:val="000000"/>
                <w:sz w:val="24"/>
                <w:szCs w:val="24"/>
              </w:rPr>
              <w:t>Ulusal ve Uluslararası Sanatsal Sempozyum/ Söyleşi/ Sunum vb. (Sayı)</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F7D" w:rsidRPr="00D75F7D" w:rsidRDefault="00D75F7D" w:rsidP="00D75F7D">
            <w:pPr>
              <w:tabs>
                <w:tab w:val="left" w:pos="720"/>
              </w:tabs>
              <w:spacing w:after="0" w:line="360" w:lineRule="auto"/>
              <w:jc w:val="center"/>
              <w:rPr>
                <w:rFonts w:ascii="Times New Roman" w:eastAsia="Times New Roman" w:hAnsi="Times New Roman" w:cs="Times New Roman"/>
                <w:b/>
                <w:bCs/>
                <w:color w:val="000000"/>
                <w:sz w:val="24"/>
                <w:szCs w:val="24"/>
              </w:rPr>
            </w:pPr>
            <w:r w:rsidRPr="00D75F7D">
              <w:rPr>
                <w:rFonts w:ascii="Times New Roman" w:eastAsia="Times New Roman" w:hAnsi="Times New Roman" w:cs="Times New Roman"/>
                <w:b/>
                <w:bCs/>
                <w:color w:val="000000"/>
                <w:sz w:val="24"/>
                <w:szCs w:val="24"/>
              </w:rPr>
              <w:t>Ulusal ve Uluslararası Çalıştay/ Workshop (Sayı)</w:t>
            </w: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F7D" w:rsidRPr="00D75F7D" w:rsidRDefault="00D75F7D" w:rsidP="00D75F7D">
            <w:pPr>
              <w:tabs>
                <w:tab w:val="left" w:pos="720"/>
              </w:tabs>
              <w:spacing w:after="0" w:line="360" w:lineRule="auto"/>
              <w:jc w:val="center"/>
              <w:rPr>
                <w:rFonts w:ascii="Times New Roman" w:eastAsia="Times New Roman" w:hAnsi="Times New Roman" w:cs="Times New Roman"/>
                <w:b/>
                <w:bCs/>
                <w:color w:val="000000"/>
                <w:sz w:val="24"/>
                <w:szCs w:val="24"/>
              </w:rPr>
            </w:pPr>
            <w:r w:rsidRPr="00D75F7D">
              <w:rPr>
                <w:rFonts w:ascii="Times New Roman" w:eastAsia="Times New Roman" w:hAnsi="Times New Roman" w:cs="Times New Roman"/>
                <w:b/>
                <w:bCs/>
                <w:color w:val="000000"/>
                <w:sz w:val="24"/>
                <w:szCs w:val="24"/>
              </w:rPr>
              <w:t xml:space="preserve">Ulusal ve Uluslararası </w:t>
            </w:r>
            <w:proofErr w:type="gramStart"/>
            <w:r w:rsidRPr="00D75F7D">
              <w:rPr>
                <w:rFonts w:ascii="Times New Roman" w:eastAsia="Times New Roman" w:hAnsi="Times New Roman" w:cs="Times New Roman"/>
                <w:b/>
                <w:bCs/>
                <w:color w:val="000000"/>
                <w:sz w:val="24"/>
                <w:szCs w:val="24"/>
              </w:rPr>
              <w:t>Eserler , Gösterimler</w:t>
            </w:r>
            <w:proofErr w:type="gramEnd"/>
            <w:r w:rsidRPr="00D75F7D">
              <w:rPr>
                <w:rFonts w:ascii="Times New Roman" w:eastAsia="Times New Roman" w:hAnsi="Times New Roman" w:cs="Times New Roman"/>
                <w:b/>
                <w:bCs/>
                <w:color w:val="000000"/>
                <w:sz w:val="24"/>
                <w:szCs w:val="24"/>
              </w:rPr>
              <w:t>, Ürünler, Tasarımlar, (Sayı)</w:t>
            </w:r>
          </w:p>
        </w:tc>
      </w:tr>
      <w:tr w:rsidR="00D75F7D" w:rsidRPr="005C71FB" w:rsidTr="00D75F7D">
        <w:trPr>
          <w:trHeight w:val="436"/>
        </w:trPr>
        <w:tc>
          <w:tcPr>
            <w:tcW w:w="3302" w:type="dxa"/>
          </w:tcPr>
          <w:p w:rsidR="00D75F7D" w:rsidRPr="00D75F7D" w:rsidRDefault="00D75F7D" w:rsidP="00D75F7D">
            <w:pPr>
              <w:rPr>
                <w:rFonts w:ascii="Times New Roman" w:eastAsia="Calibri" w:hAnsi="Times New Roman" w:cs="Times New Roman"/>
                <w:b/>
                <w:bCs/>
                <w:sz w:val="24"/>
                <w:lang w:val="en-US" w:eastAsia="ar-SA"/>
              </w:rPr>
            </w:pPr>
            <w:r w:rsidRPr="00D75F7D">
              <w:rPr>
                <w:rFonts w:ascii="Times New Roman" w:eastAsia="Calibri" w:hAnsi="Times New Roman" w:cs="Times New Roman"/>
                <w:b/>
                <w:bCs/>
                <w:sz w:val="24"/>
                <w:lang w:val="en-US" w:eastAsia="ar-SA"/>
              </w:rPr>
              <w:t>Prof. Ayşe GÜLER</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F7D" w:rsidRPr="005C71FB" w:rsidRDefault="00D75F7D" w:rsidP="00D75F7D">
            <w:pPr>
              <w:tabs>
                <w:tab w:val="left" w:pos="720"/>
              </w:tabs>
              <w:spacing w:after="0" w:line="360" w:lineRule="auto"/>
              <w:jc w:val="center"/>
              <w:rPr>
                <w:rFonts w:ascii="Times New Roman" w:eastAsia="Times New Roman" w:hAnsi="Times New Roman" w:cs="Times New Roman"/>
                <w:bCs/>
                <w:color w:val="000000"/>
                <w:sz w:val="24"/>
                <w:szCs w:val="24"/>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F7D" w:rsidRPr="005C71FB" w:rsidRDefault="00D75F7D" w:rsidP="00D75F7D">
            <w:pPr>
              <w:tabs>
                <w:tab w:val="left" w:pos="720"/>
              </w:tabs>
              <w:spacing w:after="0" w:line="360" w:lineRule="auto"/>
              <w:jc w:val="center"/>
              <w:rPr>
                <w:rFonts w:ascii="Times New Roman" w:eastAsia="Times New Roman" w:hAnsi="Times New Roman" w:cs="Times New Roman"/>
                <w:bCs/>
                <w:color w:val="000000"/>
                <w:sz w:val="24"/>
                <w:szCs w:val="24"/>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F7D" w:rsidRPr="005C71FB" w:rsidRDefault="00D75F7D" w:rsidP="00D75F7D">
            <w:pPr>
              <w:tabs>
                <w:tab w:val="left" w:pos="720"/>
              </w:tabs>
              <w:spacing w:after="0" w:line="360" w:lineRule="auto"/>
              <w:jc w:val="center"/>
              <w:rPr>
                <w:rFonts w:ascii="Times New Roman" w:eastAsia="Times New Roman" w:hAnsi="Times New Roman" w:cs="Times New Roman"/>
                <w:bCs/>
                <w:color w:val="000000"/>
                <w:sz w:val="24"/>
                <w:szCs w:val="24"/>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F7D" w:rsidRPr="005C71FB" w:rsidRDefault="00D75F7D" w:rsidP="00D75F7D">
            <w:pPr>
              <w:tabs>
                <w:tab w:val="left" w:pos="720"/>
              </w:tabs>
              <w:spacing w:after="0" w:line="360" w:lineRule="auto"/>
              <w:jc w:val="center"/>
              <w:rPr>
                <w:rFonts w:ascii="Times New Roman" w:eastAsia="Times New Roman" w:hAnsi="Times New Roman" w:cs="Times New Roman"/>
                <w:bCs/>
                <w:color w:val="000000"/>
                <w:sz w:val="24"/>
                <w:szCs w:val="24"/>
              </w:rPr>
            </w:pPr>
          </w:p>
        </w:tc>
      </w:tr>
      <w:tr w:rsidR="00D75F7D" w:rsidRPr="005C71FB" w:rsidTr="00D75F7D">
        <w:trPr>
          <w:trHeight w:val="436"/>
        </w:trPr>
        <w:tc>
          <w:tcPr>
            <w:tcW w:w="3302" w:type="dxa"/>
          </w:tcPr>
          <w:p w:rsidR="00D75F7D" w:rsidRPr="00D75F7D" w:rsidRDefault="00D75F7D" w:rsidP="00D75F7D">
            <w:pPr>
              <w:rPr>
                <w:rFonts w:ascii="Times New Roman" w:eastAsia="Calibri" w:hAnsi="Times New Roman" w:cs="Times New Roman"/>
                <w:b/>
                <w:sz w:val="24"/>
                <w:lang w:val="en-US" w:eastAsia="ar-SA"/>
              </w:rPr>
            </w:pPr>
            <w:r w:rsidRPr="00D75F7D">
              <w:rPr>
                <w:rFonts w:ascii="Times New Roman" w:eastAsia="Calibri" w:hAnsi="Times New Roman" w:cs="Times New Roman"/>
                <w:b/>
                <w:sz w:val="24"/>
                <w:lang w:val="en-US" w:eastAsia="ar-SA"/>
              </w:rPr>
              <w:t>Doç. Yeşim ZÜMRÜT</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F7D" w:rsidRPr="005C71FB" w:rsidRDefault="00D75F7D" w:rsidP="00D75F7D">
            <w:pPr>
              <w:tabs>
                <w:tab w:val="left" w:pos="720"/>
              </w:tabs>
              <w:spacing w:after="0" w:line="360" w:lineRule="auto"/>
              <w:jc w:val="center"/>
              <w:rPr>
                <w:rFonts w:ascii="Times New Roman" w:eastAsia="Times New Roman" w:hAnsi="Times New Roman" w:cs="Times New Roman"/>
                <w:bCs/>
                <w:color w:val="000000"/>
                <w:sz w:val="24"/>
                <w:szCs w:val="24"/>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F7D" w:rsidRPr="005C71FB" w:rsidRDefault="00D75F7D" w:rsidP="00D75F7D">
            <w:pPr>
              <w:tabs>
                <w:tab w:val="left" w:pos="720"/>
              </w:tabs>
              <w:spacing w:after="0" w:line="360" w:lineRule="auto"/>
              <w:jc w:val="center"/>
              <w:rPr>
                <w:rFonts w:ascii="Times New Roman" w:eastAsia="Times New Roman" w:hAnsi="Times New Roman" w:cs="Times New Roman"/>
                <w:bCs/>
                <w:color w:val="000000"/>
                <w:sz w:val="24"/>
                <w:szCs w:val="24"/>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F7D" w:rsidRPr="005C71FB" w:rsidRDefault="00D75F7D" w:rsidP="00D75F7D">
            <w:pPr>
              <w:tabs>
                <w:tab w:val="left" w:pos="720"/>
              </w:tabs>
              <w:spacing w:after="0" w:line="360" w:lineRule="auto"/>
              <w:jc w:val="center"/>
              <w:rPr>
                <w:rFonts w:ascii="Times New Roman" w:eastAsia="Times New Roman" w:hAnsi="Times New Roman" w:cs="Times New Roman"/>
                <w:bCs/>
                <w:color w:val="000000"/>
                <w:sz w:val="24"/>
                <w:szCs w:val="24"/>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F7D" w:rsidRPr="005C71FB" w:rsidRDefault="00D75F7D" w:rsidP="00D75F7D">
            <w:pPr>
              <w:tabs>
                <w:tab w:val="left" w:pos="720"/>
              </w:tabs>
              <w:spacing w:after="0" w:line="360" w:lineRule="auto"/>
              <w:jc w:val="center"/>
              <w:rPr>
                <w:rFonts w:ascii="Times New Roman" w:eastAsia="Times New Roman" w:hAnsi="Times New Roman" w:cs="Times New Roman"/>
                <w:bCs/>
                <w:color w:val="000000"/>
                <w:sz w:val="24"/>
                <w:szCs w:val="24"/>
              </w:rPr>
            </w:pPr>
          </w:p>
        </w:tc>
      </w:tr>
      <w:tr w:rsidR="00D75F7D" w:rsidRPr="005C71FB" w:rsidTr="00D75F7D">
        <w:trPr>
          <w:trHeight w:val="436"/>
        </w:trPr>
        <w:tc>
          <w:tcPr>
            <w:tcW w:w="3302" w:type="dxa"/>
          </w:tcPr>
          <w:p w:rsidR="00D75F7D" w:rsidRPr="00D75F7D" w:rsidRDefault="00D75F7D" w:rsidP="00D75F7D">
            <w:pPr>
              <w:rPr>
                <w:rFonts w:ascii="Times New Roman" w:eastAsia="Calibri" w:hAnsi="Times New Roman" w:cs="Times New Roman"/>
                <w:b/>
                <w:sz w:val="24"/>
                <w:lang w:val="en-US" w:eastAsia="ar-SA"/>
              </w:rPr>
            </w:pPr>
            <w:r w:rsidRPr="00D75F7D">
              <w:rPr>
                <w:rFonts w:ascii="Times New Roman" w:eastAsia="Calibri" w:hAnsi="Times New Roman" w:cs="Times New Roman"/>
                <w:b/>
                <w:sz w:val="24"/>
                <w:lang w:val="en-US" w:eastAsia="ar-SA"/>
              </w:rPr>
              <w:t>Doç. M. Fatih KARAGÜL</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F7D" w:rsidRPr="005C71FB" w:rsidRDefault="00D75F7D" w:rsidP="00D75F7D">
            <w:pPr>
              <w:tabs>
                <w:tab w:val="left" w:pos="720"/>
              </w:tabs>
              <w:spacing w:after="0" w:line="360" w:lineRule="auto"/>
              <w:jc w:val="center"/>
              <w:rPr>
                <w:rFonts w:ascii="Times New Roman" w:eastAsia="Times New Roman" w:hAnsi="Times New Roman" w:cs="Times New Roman"/>
                <w:bCs/>
                <w:color w:val="000000"/>
                <w:sz w:val="24"/>
                <w:szCs w:val="24"/>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F7D" w:rsidRPr="005C71FB" w:rsidRDefault="00D75F7D" w:rsidP="00D75F7D">
            <w:pPr>
              <w:tabs>
                <w:tab w:val="left" w:pos="720"/>
              </w:tabs>
              <w:spacing w:after="0" w:line="360" w:lineRule="auto"/>
              <w:jc w:val="center"/>
              <w:rPr>
                <w:rFonts w:ascii="Times New Roman" w:eastAsia="Times New Roman" w:hAnsi="Times New Roman" w:cs="Times New Roman"/>
                <w:bCs/>
                <w:color w:val="000000"/>
                <w:sz w:val="24"/>
                <w:szCs w:val="24"/>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F7D" w:rsidRPr="005C71FB" w:rsidRDefault="00D75F7D" w:rsidP="00D75F7D">
            <w:pPr>
              <w:tabs>
                <w:tab w:val="left" w:pos="720"/>
              </w:tabs>
              <w:spacing w:after="0" w:line="360" w:lineRule="auto"/>
              <w:jc w:val="center"/>
              <w:rPr>
                <w:rFonts w:ascii="Times New Roman" w:eastAsia="Times New Roman" w:hAnsi="Times New Roman" w:cs="Times New Roman"/>
                <w:bCs/>
                <w:color w:val="000000"/>
                <w:sz w:val="24"/>
                <w:szCs w:val="24"/>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F7D" w:rsidRPr="005C71FB" w:rsidRDefault="00D75F7D" w:rsidP="00D75F7D">
            <w:pPr>
              <w:tabs>
                <w:tab w:val="left" w:pos="720"/>
              </w:tabs>
              <w:spacing w:after="0" w:line="360" w:lineRule="auto"/>
              <w:jc w:val="center"/>
              <w:rPr>
                <w:rFonts w:ascii="Times New Roman" w:eastAsia="Times New Roman" w:hAnsi="Times New Roman" w:cs="Times New Roman"/>
                <w:bCs/>
                <w:color w:val="000000"/>
                <w:sz w:val="24"/>
                <w:szCs w:val="24"/>
              </w:rPr>
            </w:pPr>
          </w:p>
        </w:tc>
      </w:tr>
      <w:tr w:rsidR="00D75F7D" w:rsidRPr="005C71FB" w:rsidTr="00D75F7D">
        <w:trPr>
          <w:trHeight w:val="436"/>
        </w:trPr>
        <w:tc>
          <w:tcPr>
            <w:tcW w:w="3302" w:type="dxa"/>
          </w:tcPr>
          <w:p w:rsidR="00D75F7D" w:rsidRPr="00D75F7D" w:rsidRDefault="00D75F7D" w:rsidP="00D75F7D">
            <w:pPr>
              <w:rPr>
                <w:rFonts w:ascii="Times New Roman" w:eastAsia="Calibri" w:hAnsi="Times New Roman" w:cs="Times New Roman"/>
                <w:b/>
                <w:sz w:val="24"/>
                <w:lang w:val="en-US" w:eastAsia="ar-SA"/>
              </w:rPr>
            </w:pPr>
            <w:r w:rsidRPr="00D75F7D">
              <w:rPr>
                <w:rFonts w:ascii="Times New Roman" w:eastAsia="Calibri" w:hAnsi="Times New Roman" w:cs="Times New Roman"/>
                <w:b/>
                <w:sz w:val="24"/>
                <w:lang w:val="en-US" w:eastAsia="ar-SA"/>
              </w:rPr>
              <w:t>Doç. Halide Okumuş ŞEN</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F7D" w:rsidRPr="005C71FB" w:rsidRDefault="00D75F7D" w:rsidP="00D75F7D">
            <w:pPr>
              <w:tabs>
                <w:tab w:val="left" w:pos="720"/>
              </w:tabs>
              <w:spacing w:after="0" w:line="360" w:lineRule="auto"/>
              <w:jc w:val="center"/>
              <w:rPr>
                <w:rFonts w:ascii="Times New Roman" w:eastAsia="Times New Roman" w:hAnsi="Times New Roman" w:cs="Times New Roman"/>
                <w:bCs/>
                <w:color w:val="000000"/>
                <w:sz w:val="24"/>
                <w:szCs w:val="24"/>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F7D" w:rsidRPr="005C71FB" w:rsidRDefault="00D75F7D" w:rsidP="00D75F7D">
            <w:pPr>
              <w:tabs>
                <w:tab w:val="left" w:pos="720"/>
              </w:tabs>
              <w:spacing w:after="0" w:line="360" w:lineRule="auto"/>
              <w:jc w:val="center"/>
              <w:rPr>
                <w:rFonts w:ascii="Times New Roman" w:eastAsia="Times New Roman" w:hAnsi="Times New Roman" w:cs="Times New Roman"/>
                <w:bCs/>
                <w:color w:val="000000"/>
                <w:sz w:val="24"/>
                <w:szCs w:val="24"/>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F7D" w:rsidRPr="005C71FB" w:rsidRDefault="00D75F7D" w:rsidP="00D75F7D">
            <w:pPr>
              <w:tabs>
                <w:tab w:val="left" w:pos="720"/>
              </w:tabs>
              <w:spacing w:after="0" w:line="360" w:lineRule="auto"/>
              <w:jc w:val="center"/>
              <w:rPr>
                <w:rFonts w:ascii="Times New Roman" w:eastAsia="Times New Roman" w:hAnsi="Times New Roman" w:cs="Times New Roman"/>
                <w:bCs/>
                <w:color w:val="000000"/>
                <w:sz w:val="24"/>
                <w:szCs w:val="24"/>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F7D" w:rsidRPr="005C71FB" w:rsidRDefault="00D75F7D" w:rsidP="00D75F7D">
            <w:pPr>
              <w:tabs>
                <w:tab w:val="left" w:pos="720"/>
              </w:tabs>
              <w:spacing w:after="0" w:line="360" w:lineRule="auto"/>
              <w:jc w:val="center"/>
              <w:rPr>
                <w:rFonts w:ascii="Times New Roman" w:eastAsia="Times New Roman" w:hAnsi="Times New Roman" w:cs="Times New Roman"/>
                <w:bCs/>
                <w:color w:val="000000"/>
                <w:sz w:val="24"/>
                <w:szCs w:val="24"/>
              </w:rPr>
            </w:pPr>
          </w:p>
        </w:tc>
      </w:tr>
      <w:tr w:rsidR="00D75F7D" w:rsidRPr="005C71FB" w:rsidTr="00D75F7D">
        <w:trPr>
          <w:trHeight w:val="436"/>
        </w:trPr>
        <w:tc>
          <w:tcPr>
            <w:tcW w:w="3302" w:type="dxa"/>
          </w:tcPr>
          <w:p w:rsidR="00D75F7D" w:rsidRPr="00D75F7D" w:rsidRDefault="00D75F7D" w:rsidP="00D75F7D">
            <w:pPr>
              <w:rPr>
                <w:rFonts w:ascii="Times New Roman" w:eastAsia="Calibri" w:hAnsi="Times New Roman" w:cs="Times New Roman"/>
                <w:b/>
                <w:sz w:val="24"/>
                <w:lang w:val="en-US" w:eastAsia="ar-SA"/>
              </w:rPr>
            </w:pPr>
            <w:r w:rsidRPr="00D75F7D">
              <w:rPr>
                <w:rFonts w:ascii="Times New Roman" w:eastAsia="Calibri" w:hAnsi="Times New Roman" w:cs="Times New Roman"/>
                <w:b/>
                <w:sz w:val="24"/>
                <w:lang w:val="en-US" w:eastAsia="ar-SA"/>
              </w:rPr>
              <w:t>Dr. Öğr. Üyesi</w:t>
            </w:r>
          </w:p>
          <w:p w:rsidR="00D75F7D" w:rsidRPr="00D75F7D" w:rsidRDefault="00D75F7D" w:rsidP="00D75F7D">
            <w:pPr>
              <w:rPr>
                <w:rFonts w:ascii="Times New Roman" w:eastAsia="Calibri" w:hAnsi="Times New Roman" w:cs="Times New Roman"/>
                <w:b/>
                <w:sz w:val="24"/>
                <w:lang w:val="en-US" w:eastAsia="ar-SA"/>
              </w:rPr>
            </w:pPr>
            <w:r w:rsidRPr="00D75F7D">
              <w:rPr>
                <w:rFonts w:ascii="Times New Roman" w:eastAsia="Calibri" w:hAnsi="Times New Roman" w:cs="Times New Roman"/>
                <w:b/>
                <w:sz w:val="24"/>
                <w:lang w:val="en-US" w:eastAsia="ar-SA"/>
              </w:rPr>
              <w:t>Müjde Yücel COŞAR</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F7D" w:rsidRPr="005C71FB" w:rsidRDefault="00D75F7D" w:rsidP="00D75F7D">
            <w:pPr>
              <w:tabs>
                <w:tab w:val="left" w:pos="720"/>
              </w:tabs>
              <w:spacing w:after="0" w:line="360" w:lineRule="auto"/>
              <w:jc w:val="center"/>
              <w:rPr>
                <w:rFonts w:ascii="Times New Roman" w:eastAsia="Times New Roman" w:hAnsi="Times New Roman" w:cs="Times New Roman"/>
                <w:bCs/>
                <w:color w:val="000000"/>
                <w:sz w:val="24"/>
                <w:szCs w:val="24"/>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F7D" w:rsidRPr="005C71FB" w:rsidRDefault="00D75F7D" w:rsidP="00D75F7D">
            <w:pPr>
              <w:tabs>
                <w:tab w:val="left" w:pos="720"/>
              </w:tabs>
              <w:spacing w:after="0" w:line="360" w:lineRule="auto"/>
              <w:jc w:val="center"/>
              <w:rPr>
                <w:rFonts w:ascii="Times New Roman" w:eastAsia="Times New Roman" w:hAnsi="Times New Roman" w:cs="Times New Roman"/>
                <w:bCs/>
                <w:color w:val="000000"/>
                <w:sz w:val="24"/>
                <w:szCs w:val="24"/>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F7D" w:rsidRPr="005C71FB" w:rsidRDefault="00D75F7D" w:rsidP="00D75F7D">
            <w:pPr>
              <w:tabs>
                <w:tab w:val="left" w:pos="720"/>
              </w:tabs>
              <w:spacing w:after="0" w:line="360" w:lineRule="auto"/>
              <w:jc w:val="center"/>
              <w:rPr>
                <w:rFonts w:ascii="Times New Roman" w:eastAsia="Times New Roman" w:hAnsi="Times New Roman" w:cs="Times New Roman"/>
                <w:bCs/>
                <w:color w:val="000000"/>
                <w:sz w:val="24"/>
                <w:szCs w:val="24"/>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F7D" w:rsidRPr="005C71FB" w:rsidRDefault="00D75F7D" w:rsidP="00D75F7D">
            <w:pPr>
              <w:tabs>
                <w:tab w:val="left" w:pos="720"/>
              </w:tabs>
              <w:spacing w:after="0" w:line="360" w:lineRule="auto"/>
              <w:jc w:val="center"/>
              <w:rPr>
                <w:rFonts w:ascii="Times New Roman" w:eastAsia="Times New Roman" w:hAnsi="Times New Roman" w:cs="Times New Roman"/>
                <w:bCs/>
                <w:color w:val="000000"/>
                <w:sz w:val="24"/>
                <w:szCs w:val="24"/>
              </w:rPr>
            </w:pPr>
          </w:p>
        </w:tc>
      </w:tr>
      <w:tr w:rsidR="00D75F7D" w:rsidRPr="005C71FB" w:rsidTr="00D75F7D">
        <w:trPr>
          <w:trHeight w:val="436"/>
        </w:trPr>
        <w:tc>
          <w:tcPr>
            <w:tcW w:w="3302" w:type="dxa"/>
          </w:tcPr>
          <w:p w:rsidR="00D75F7D" w:rsidRPr="00D75F7D" w:rsidRDefault="00D75F7D" w:rsidP="00D75F7D">
            <w:pPr>
              <w:rPr>
                <w:rFonts w:ascii="Times New Roman" w:eastAsia="Calibri" w:hAnsi="Times New Roman" w:cs="Times New Roman"/>
                <w:b/>
                <w:sz w:val="24"/>
                <w:lang w:val="en-US" w:eastAsia="ar-SA"/>
              </w:rPr>
            </w:pPr>
            <w:r w:rsidRPr="00D75F7D">
              <w:rPr>
                <w:rFonts w:ascii="Times New Roman" w:eastAsia="Calibri" w:hAnsi="Times New Roman" w:cs="Times New Roman"/>
                <w:b/>
                <w:sz w:val="24"/>
                <w:lang w:val="en-US" w:eastAsia="ar-SA"/>
              </w:rPr>
              <w:t xml:space="preserve">Dr. Öğr. Üyesi </w:t>
            </w:r>
          </w:p>
          <w:p w:rsidR="00D75F7D" w:rsidRPr="00D75F7D" w:rsidRDefault="00D75F7D" w:rsidP="00D75F7D">
            <w:pPr>
              <w:rPr>
                <w:rFonts w:ascii="Times New Roman" w:eastAsia="Calibri" w:hAnsi="Times New Roman" w:cs="Times New Roman"/>
                <w:b/>
                <w:bCs/>
                <w:sz w:val="24"/>
                <w:lang w:val="en-US" w:eastAsia="ar-SA"/>
              </w:rPr>
            </w:pPr>
            <w:r w:rsidRPr="00D75F7D">
              <w:rPr>
                <w:rFonts w:ascii="Times New Roman" w:eastAsia="Calibri" w:hAnsi="Times New Roman" w:cs="Times New Roman"/>
                <w:b/>
                <w:bCs/>
                <w:sz w:val="24"/>
                <w:lang w:val="en-US" w:eastAsia="ar-SA"/>
              </w:rPr>
              <w:t>Ergün ARDA</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F7D" w:rsidRPr="005C71FB" w:rsidRDefault="00D75F7D" w:rsidP="00D75F7D">
            <w:pPr>
              <w:tabs>
                <w:tab w:val="left" w:pos="720"/>
              </w:tabs>
              <w:spacing w:after="0" w:line="360" w:lineRule="auto"/>
              <w:jc w:val="center"/>
              <w:rPr>
                <w:rFonts w:ascii="Times New Roman" w:eastAsia="Times New Roman" w:hAnsi="Times New Roman" w:cs="Times New Roman"/>
                <w:bCs/>
                <w:color w:val="000000"/>
                <w:sz w:val="24"/>
                <w:szCs w:val="24"/>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F7D" w:rsidRPr="005C71FB" w:rsidRDefault="00D75F7D" w:rsidP="00D75F7D">
            <w:pPr>
              <w:tabs>
                <w:tab w:val="left" w:pos="720"/>
              </w:tabs>
              <w:spacing w:after="0" w:line="360" w:lineRule="auto"/>
              <w:jc w:val="center"/>
              <w:rPr>
                <w:rFonts w:ascii="Times New Roman" w:eastAsia="Times New Roman" w:hAnsi="Times New Roman" w:cs="Times New Roman"/>
                <w:bCs/>
                <w:color w:val="000000"/>
                <w:sz w:val="24"/>
                <w:szCs w:val="24"/>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F7D" w:rsidRPr="005C71FB" w:rsidRDefault="00D75F7D" w:rsidP="00D75F7D">
            <w:pPr>
              <w:tabs>
                <w:tab w:val="left" w:pos="720"/>
              </w:tabs>
              <w:spacing w:after="0" w:line="360" w:lineRule="auto"/>
              <w:jc w:val="center"/>
              <w:rPr>
                <w:rFonts w:ascii="Times New Roman" w:eastAsia="Times New Roman" w:hAnsi="Times New Roman" w:cs="Times New Roman"/>
                <w:bCs/>
                <w:color w:val="000000"/>
                <w:sz w:val="24"/>
                <w:szCs w:val="24"/>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F7D" w:rsidRPr="005C71FB" w:rsidRDefault="00D75F7D" w:rsidP="00D75F7D">
            <w:pPr>
              <w:tabs>
                <w:tab w:val="left" w:pos="720"/>
              </w:tabs>
              <w:spacing w:after="0" w:line="360" w:lineRule="auto"/>
              <w:jc w:val="center"/>
              <w:rPr>
                <w:rFonts w:ascii="Times New Roman" w:eastAsia="Times New Roman" w:hAnsi="Times New Roman" w:cs="Times New Roman"/>
                <w:bCs/>
                <w:color w:val="000000"/>
                <w:sz w:val="24"/>
                <w:szCs w:val="24"/>
              </w:rPr>
            </w:pPr>
          </w:p>
        </w:tc>
      </w:tr>
      <w:tr w:rsidR="00D75F7D" w:rsidRPr="005C71FB" w:rsidTr="00D75F7D">
        <w:trPr>
          <w:trHeight w:val="436"/>
        </w:trPr>
        <w:tc>
          <w:tcPr>
            <w:tcW w:w="3302" w:type="dxa"/>
          </w:tcPr>
          <w:p w:rsidR="00D75F7D" w:rsidRPr="00D75F7D" w:rsidRDefault="00D75F7D" w:rsidP="00D75F7D">
            <w:pPr>
              <w:rPr>
                <w:rFonts w:ascii="Times New Roman" w:eastAsia="Calibri" w:hAnsi="Times New Roman" w:cs="Times New Roman"/>
                <w:b/>
                <w:sz w:val="24"/>
                <w:lang w:val="en-US" w:eastAsia="ar-SA"/>
              </w:rPr>
            </w:pPr>
            <w:r w:rsidRPr="00D75F7D">
              <w:rPr>
                <w:rFonts w:ascii="Times New Roman" w:eastAsia="Calibri" w:hAnsi="Times New Roman" w:cs="Times New Roman"/>
                <w:b/>
                <w:sz w:val="24"/>
                <w:lang w:val="en-US" w:eastAsia="ar-SA"/>
              </w:rPr>
              <w:t>Öğr. Gör. Şeyma BİL</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F7D" w:rsidRPr="005C71FB" w:rsidRDefault="00D75F7D" w:rsidP="00D75F7D">
            <w:pPr>
              <w:tabs>
                <w:tab w:val="left" w:pos="720"/>
              </w:tabs>
              <w:spacing w:after="0" w:line="36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12</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F7D" w:rsidRPr="005C71FB" w:rsidRDefault="00D75F7D" w:rsidP="00D75F7D">
            <w:pPr>
              <w:tabs>
                <w:tab w:val="left" w:pos="720"/>
              </w:tabs>
              <w:spacing w:after="0" w:line="360" w:lineRule="auto"/>
              <w:jc w:val="center"/>
              <w:rPr>
                <w:rFonts w:ascii="Times New Roman" w:eastAsia="Times New Roman" w:hAnsi="Times New Roman" w:cs="Times New Roman"/>
                <w:bCs/>
                <w:color w:val="000000"/>
                <w:sz w:val="24"/>
                <w:szCs w:val="24"/>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F7D" w:rsidRPr="005C71FB" w:rsidRDefault="00D75F7D" w:rsidP="00D75F7D">
            <w:pPr>
              <w:tabs>
                <w:tab w:val="left" w:pos="720"/>
              </w:tabs>
              <w:spacing w:after="0" w:line="360" w:lineRule="auto"/>
              <w:jc w:val="center"/>
              <w:rPr>
                <w:rFonts w:ascii="Times New Roman" w:eastAsia="Times New Roman" w:hAnsi="Times New Roman" w:cs="Times New Roman"/>
                <w:bCs/>
                <w:color w:val="000000"/>
                <w:sz w:val="24"/>
                <w:szCs w:val="24"/>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F7D" w:rsidRPr="005C71FB" w:rsidRDefault="00D75F7D" w:rsidP="00D75F7D">
            <w:pPr>
              <w:tabs>
                <w:tab w:val="left" w:pos="720"/>
              </w:tabs>
              <w:spacing w:after="0" w:line="36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r>
      <w:tr w:rsidR="00D75F7D" w:rsidRPr="005C71FB" w:rsidTr="00D75F7D">
        <w:trPr>
          <w:trHeight w:val="436"/>
        </w:trPr>
        <w:tc>
          <w:tcPr>
            <w:tcW w:w="3302" w:type="dxa"/>
          </w:tcPr>
          <w:p w:rsidR="00D75F7D" w:rsidRPr="00D75F7D" w:rsidRDefault="00D75F7D" w:rsidP="00D75F7D">
            <w:pPr>
              <w:rPr>
                <w:rFonts w:ascii="Times New Roman" w:eastAsia="Calibri" w:hAnsi="Times New Roman" w:cs="Times New Roman"/>
                <w:b/>
                <w:sz w:val="24"/>
                <w:lang w:val="en-US" w:eastAsia="ar-SA"/>
              </w:rPr>
            </w:pPr>
            <w:r w:rsidRPr="00D75F7D">
              <w:rPr>
                <w:rFonts w:ascii="Times New Roman" w:eastAsia="Calibri" w:hAnsi="Times New Roman" w:cs="Times New Roman"/>
                <w:b/>
                <w:sz w:val="24"/>
                <w:lang w:val="en-US" w:eastAsia="ar-SA"/>
              </w:rPr>
              <w:t>Öğr. Gör. M. Berrin KAYMAN KARAGÜL</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F7D" w:rsidRPr="005C71FB" w:rsidRDefault="00D75F7D" w:rsidP="00D75F7D">
            <w:pPr>
              <w:tabs>
                <w:tab w:val="left" w:pos="720"/>
              </w:tabs>
              <w:spacing w:after="0" w:line="360" w:lineRule="auto"/>
              <w:jc w:val="center"/>
              <w:rPr>
                <w:rFonts w:ascii="Times New Roman" w:eastAsia="Times New Roman" w:hAnsi="Times New Roman" w:cs="Times New Roman"/>
                <w:bCs/>
                <w:color w:val="000000"/>
                <w:sz w:val="24"/>
                <w:szCs w:val="24"/>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F7D" w:rsidRPr="005C71FB" w:rsidRDefault="00D75F7D" w:rsidP="00D75F7D">
            <w:pPr>
              <w:tabs>
                <w:tab w:val="left" w:pos="720"/>
              </w:tabs>
              <w:spacing w:after="0" w:line="360" w:lineRule="auto"/>
              <w:jc w:val="center"/>
              <w:rPr>
                <w:rFonts w:ascii="Times New Roman" w:eastAsia="Times New Roman" w:hAnsi="Times New Roman" w:cs="Times New Roman"/>
                <w:bCs/>
                <w:color w:val="000000"/>
                <w:sz w:val="24"/>
                <w:szCs w:val="24"/>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F7D" w:rsidRPr="005C71FB" w:rsidRDefault="00D75F7D" w:rsidP="00D75F7D">
            <w:pPr>
              <w:tabs>
                <w:tab w:val="left" w:pos="720"/>
              </w:tabs>
              <w:spacing w:after="0" w:line="360" w:lineRule="auto"/>
              <w:jc w:val="center"/>
              <w:rPr>
                <w:rFonts w:ascii="Times New Roman" w:eastAsia="Times New Roman" w:hAnsi="Times New Roman" w:cs="Times New Roman"/>
                <w:bCs/>
                <w:color w:val="000000"/>
                <w:sz w:val="24"/>
                <w:szCs w:val="24"/>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F7D" w:rsidRPr="005C71FB" w:rsidRDefault="00D75F7D" w:rsidP="00D75F7D">
            <w:pPr>
              <w:tabs>
                <w:tab w:val="left" w:pos="720"/>
              </w:tabs>
              <w:spacing w:after="0" w:line="360" w:lineRule="auto"/>
              <w:jc w:val="center"/>
              <w:rPr>
                <w:rFonts w:ascii="Times New Roman" w:eastAsia="Times New Roman" w:hAnsi="Times New Roman" w:cs="Times New Roman"/>
                <w:bCs/>
                <w:color w:val="000000"/>
                <w:sz w:val="24"/>
                <w:szCs w:val="24"/>
              </w:rPr>
            </w:pPr>
          </w:p>
        </w:tc>
      </w:tr>
      <w:tr w:rsidR="00D75F7D" w:rsidRPr="005C71FB" w:rsidTr="00D75F7D">
        <w:trPr>
          <w:trHeight w:val="436"/>
        </w:trPr>
        <w:tc>
          <w:tcPr>
            <w:tcW w:w="3302" w:type="dxa"/>
          </w:tcPr>
          <w:p w:rsidR="00D75F7D" w:rsidRPr="00D75F7D" w:rsidRDefault="00D75F7D" w:rsidP="00D75F7D">
            <w:pPr>
              <w:rPr>
                <w:rFonts w:ascii="Times New Roman" w:eastAsia="Calibri" w:hAnsi="Times New Roman" w:cs="Times New Roman"/>
                <w:b/>
                <w:sz w:val="24"/>
                <w:lang w:val="en-US" w:eastAsia="ar-SA"/>
              </w:rPr>
            </w:pPr>
            <w:r w:rsidRPr="00D75F7D">
              <w:rPr>
                <w:rFonts w:ascii="Times New Roman" w:eastAsia="Calibri" w:hAnsi="Times New Roman" w:cs="Times New Roman"/>
                <w:b/>
                <w:sz w:val="24"/>
                <w:lang w:val="en-US" w:eastAsia="ar-SA"/>
              </w:rPr>
              <w:t xml:space="preserve"> Öğr. Gör. </w:t>
            </w:r>
          </w:p>
          <w:p w:rsidR="00D75F7D" w:rsidRPr="00D75F7D" w:rsidRDefault="00D75F7D" w:rsidP="00D75F7D">
            <w:pPr>
              <w:rPr>
                <w:rFonts w:ascii="Times New Roman" w:eastAsia="Calibri" w:hAnsi="Times New Roman" w:cs="Times New Roman"/>
                <w:b/>
                <w:bCs/>
                <w:sz w:val="24"/>
                <w:lang w:val="en-US" w:eastAsia="ar-SA"/>
              </w:rPr>
            </w:pPr>
            <w:r w:rsidRPr="00D75F7D">
              <w:rPr>
                <w:rFonts w:ascii="Times New Roman" w:eastAsia="Calibri" w:hAnsi="Times New Roman" w:cs="Times New Roman"/>
                <w:b/>
                <w:sz w:val="24"/>
                <w:lang w:val="en-US" w:eastAsia="ar-SA"/>
              </w:rPr>
              <w:t>D. Berna BATUR</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F7D" w:rsidRPr="005C71FB" w:rsidRDefault="00D75F7D" w:rsidP="00D75F7D">
            <w:pPr>
              <w:tabs>
                <w:tab w:val="left" w:pos="720"/>
              </w:tabs>
              <w:spacing w:after="0" w:line="36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F7D" w:rsidRPr="005C71FB" w:rsidRDefault="00D75F7D" w:rsidP="00D75F7D">
            <w:pPr>
              <w:tabs>
                <w:tab w:val="left" w:pos="720"/>
              </w:tabs>
              <w:spacing w:after="0" w:line="360" w:lineRule="auto"/>
              <w:jc w:val="center"/>
              <w:rPr>
                <w:rFonts w:ascii="Times New Roman" w:eastAsia="Times New Roman" w:hAnsi="Times New Roman" w:cs="Times New Roman"/>
                <w:bCs/>
                <w:color w:val="000000"/>
                <w:sz w:val="24"/>
                <w:szCs w:val="24"/>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F7D" w:rsidRPr="005C71FB" w:rsidRDefault="00D75F7D" w:rsidP="00D75F7D">
            <w:pPr>
              <w:tabs>
                <w:tab w:val="left" w:pos="720"/>
              </w:tabs>
              <w:spacing w:after="0" w:line="360" w:lineRule="auto"/>
              <w:jc w:val="center"/>
              <w:rPr>
                <w:rFonts w:ascii="Times New Roman" w:eastAsia="Times New Roman" w:hAnsi="Times New Roman" w:cs="Times New Roman"/>
                <w:bCs/>
                <w:color w:val="000000"/>
                <w:sz w:val="24"/>
                <w:szCs w:val="24"/>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F7D" w:rsidRPr="005C71FB" w:rsidRDefault="00D75F7D" w:rsidP="00D75F7D">
            <w:pPr>
              <w:tabs>
                <w:tab w:val="left" w:pos="720"/>
              </w:tabs>
              <w:spacing w:after="0" w:line="36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r>
      <w:tr w:rsidR="00D75F7D" w:rsidRPr="005C71FB" w:rsidTr="00D75F7D">
        <w:trPr>
          <w:trHeight w:val="436"/>
        </w:trPr>
        <w:tc>
          <w:tcPr>
            <w:tcW w:w="3302" w:type="dxa"/>
          </w:tcPr>
          <w:p w:rsidR="00D75F7D" w:rsidRPr="00D75F7D" w:rsidRDefault="00D75F7D" w:rsidP="00D75F7D">
            <w:pPr>
              <w:rPr>
                <w:rFonts w:ascii="Times New Roman" w:eastAsia="Calibri" w:hAnsi="Times New Roman" w:cs="Times New Roman"/>
                <w:b/>
                <w:bCs/>
                <w:sz w:val="24"/>
                <w:lang w:val="en-US" w:eastAsia="ar-SA"/>
              </w:rPr>
            </w:pPr>
            <w:r w:rsidRPr="00D75F7D">
              <w:rPr>
                <w:rFonts w:ascii="Times New Roman" w:eastAsia="Calibri" w:hAnsi="Times New Roman" w:cs="Times New Roman"/>
                <w:b/>
                <w:sz w:val="24"/>
                <w:lang w:val="en-US" w:eastAsia="ar-SA"/>
              </w:rPr>
              <w:t>Öğr. Gör. Mehmet COŞAR</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F7D" w:rsidRPr="005C71FB" w:rsidRDefault="00D75F7D" w:rsidP="00D75F7D">
            <w:pPr>
              <w:tabs>
                <w:tab w:val="left" w:pos="720"/>
              </w:tabs>
              <w:spacing w:after="0" w:line="360" w:lineRule="auto"/>
              <w:jc w:val="center"/>
              <w:rPr>
                <w:rFonts w:ascii="Times New Roman" w:eastAsia="Times New Roman" w:hAnsi="Times New Roman" w:cs="Times New Roman"/>
                <w:bCs/>
                <w:color w:val="000000"/>
                <w:sz w:val="24"/>
                <w:szCs w:val="24"/>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F7D" w:rsidRPr="005C71FB" w:rsidRDefault="00D75F7D" w:rsidP="00D75F7D">
            <w:pPr>
              <w:tabs>
                <w:tab w:val="left" w:pos="720"/>
              </w:tabs>
              <w:spacing w:after="0" w:line="360" w:lineRule="auto"/>
              <w:jc w:val="center"/>
              <w:rPr>
                <w:rFonts w:ascii="Times New Roman" w:eastAsia="Times New Roman" w:hAnsi="Times New Roman" w:cs="Times New Roman"/>
                <w:bCs/>
                <w:color w:val="000000"/>
                <w:sz w:val="24"/>
                <w:szCs w:val="24"/>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F7D" w:rsidRPr="005C71FB" w:rsidRDefault="00D75F7D" w:rsidP="00D75F7D">
            <w:pPr>
              <w:tabs>
                <w:tab w:val="left" w:pos="720"/>
              </w:tabs>
              <w:spacing w:after="0" w:line="360" w:lineRule="auto"/>
              <w:jc w:val="center"/>
              <w:rPr>
                <w:rFonts w:ascii="Times New Roman" w:eastAsia="Times New Roman" w:hAnsi="Times New Roman" w:cs="Times New Roman"/>
                <w:bCs/>
                <w:color w:val="000000"/>
                <w:sz w:val="24"/>
                <w:szCs w:val="24"/>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F7D" w:rsidRPr="005C71FB" w:rsidRDefault="00D75F7D" w:rsidP="00D75F7D">
            <w:pPr>
              <w:tabs>
                <w:tab w:val="left" w:pos="720"/>
              </w:tabs>
              <w:spacing w:after="0" w:line="360" w:lineRule="auto"/>
              <w:jc w:val="center"/>
              <w:rPr>
                <w:rFonts w:ascii="Times New Roman" w:eastAsia="Times New Roman" w:hAnsi="Times New Roman" w:cs="Times New Roman"/>
                <w:bCs/>
                <w:color w:val="000000"/>
                <w:sz w:val="24"/>
                <w:szCs w:val="24"/>
              </w:rPr>
            </w:pPr>
          </w:p>
        </w:tc>
      </w:tr>
      <w:tr w:rsidR="00D75F7D" w:rsidRPr="005C71FB" w:rsidTr="00D75F7D">
        <w:trPr>
          <w:trHeight w:val="436"/>
        </w:trPr>
        <w:tc>
          <w:tcPr>
            <w:tcW w:w="3302" w:type="dxa"/>
          </w:tcPr>
          <w:p w:rsidR="00D75F7D" w:rsidRPr="00D75F7D" w:rsidRDefault="00D75F7D" w:rsidP="00D75F7D">
            <w:pPr>
              <w:rPr>
                <w:rFonts w:ascii="Times New Roman" w:eastAsia="Calibri" w:hAnsi="Times New Roman" w:cs="Times New Roman"/>
                <w:b/>
                <w:sz w:val="24"/>
                <w:lang w:val="en-US" w:eastAsia="ar-SA"/>
              </w:rPr>
            </w:pPr>
            <w:r w:rsidRPr="00D75F7D">
              <w:rPr>
                <w:rFonts w:ascii="Times New Roman" w:eastAsia="Calibri" w:hAnsi="Times New Roman" w:cs="Times New Roman"/>
                <w:b/>
                <w:sz w:val="24"/>
                <w:lang w:val="en-US" w:eastAsia="ar-SA"/>
              </w:rPr>
              <w:lastRenderedPageBreak/>
              <w:t>Öğr. Gör. Şeref DOĞAN</w:t>
            </w:r>
          </w:p>
          <w:p w:rsidR="00D75F7D" w:rsidRPr="00D75F7D" w:rsidRDefault="00D75F7D" w:rsidP="00D75F7D">
            <w:pPr>
              <w:rPr>
                <w:rFonts w:ascii="Times New Roman" w:eastAsia="Calibri" w:hAnsi="Times New Roman" w:cs="Times New Roman"/>
                <w:b/>
                <w:sz w:val="24"/>
                <w:lang w:val="en-US" w:eastAsia="ar-SA"/>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F7D" w:rsidRPr="005C71FB" w:rsidRDefault="00D75F7D" w:rsidP="00D75F7D">
            <w:pPr>
              <w:tabs>
                <w:tab w:val="left" w:pos="720"/>
              </w:tabs>
              <w:spacing w:after="0" w:line="36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F7D" w:rsidRPr="005C71FB" w:rsidRDefault="00D75F7D" w:rsidP="00D75F7D">
            <w:pPr>
              <w:tabs>
                <w:tab w:val="left" w:pos="720"/>
              </w:tabs>
              <w:spacing w:after="0" w:line="360" w:lineRule="auto"/>
              <w:jc w:val="center"/>
              <w:rPr>
                <w:rFonts w:ascii="Times New Roman" w:eastAsia="Times New Roman" w:hAnsi="Times New Roman" w:cs="Times New Roman"/>
                <w:bCs/>
                <w:color w:val="000000"/>
                <w:sz w:val="24"/>
                <w:szCs w:val="24"/>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F7D" w:rsidRPr="005C71FB" w:rsidRDefault="00D75F7D" w:rsidP="00D75F7D">
            <w:pPr>
              <w:tabs>
                <w:tab w:val="left" w:pos="720"/>
              </w:tabs>
              <w:spacing w:after="0" w:line="360" w:lineRule="auto"/>
              <w:jc w:val="center"/>
              <w:rPr>
                <w:rFonts w:ascii="Times New Roman" w:eastAsia="Times New Roman" w:hAnsi="Times New Roman" w:cs="Times New Roman"/>
                <w:bCs/>
                <w:color w:val="000000"/>
                <w:sz w:val="24"/>
                <w:szCs w:val="24"/>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F7D" w:rsidRPr="005C71FB" w:rsidRDefault="00D75F7D" w:rsidP="00D75F7D">
            <w:pPr>
              <w:tabs>
                <w:tab w:val="left" w:pos="720"/>
              </w:tabs>
              <w:spacing w:after="0" w:line="36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r>
      <w:tr w:rsidR="00D75F7D" w:rsidRPr="005C71FB" w:rsidTr="00D75F7D">
        <w:trPr>
          <w:trHeight w:val="436"/>
        </w:trPr>
        <w:tc>
          <w:tcPr>
            <w:tcW w:w="3302" w:type="dxa"/>
          </w:tcPr>
          <w:p w:rsidR="00D75F7D" w:rsidRPr="00D75F7D" w:rsidRDefault="00D75F7D" w:rsidP="00D75F7D">
            <w:pPr>
              <w:rPr>
                <w:rFonts w:ascii="Times New Roman" w:eastAsia="Calibri" w:hAnsi="Times New Roman" w:cs="Times New Roman"/>
                <w:b/>
                <w:sz w:val="24"/>
                <w:lang w:val="en-US" w:eastAsia="ar-SA"/>
              </w:rPr>
            </w:pPr>
            <w:r w:rsidRPr="00D75F7D">
              <w:rPr>
                <w:rFonts w:ascii="Times New Roman" w:eastAsia="Calibri" w:hAnsi="Times New Roman" w:cs="Times New Roman"/>
                <w:b/>
                <w:sz w:val="24"/>
                <w:lang w:val="en-US" w:eastAsia="ar-SA"/>
              </w:rPr>
              <w:t>Arş. Gör. Dr. Savaş ELMAS</w:t>
            </w:r>
          </w:p>
          <w:p w:rsidR="00D75F7D" w:rsidRPr="00D75F7D" w:rsidRDefault="00D75F7D" w:rsidP="00D75F7D">
            <w:pPr>
              <w:rPr>
                <w:rFonts w:ascii="Times New Roman" w:eastAsia="Calibri" w:hAnsi="Times New Roman" w:cs="Times New Roman"/>
                <w:b/>
                <w:sz w:val="24"/>
                <w:lang w:val="en-US" w:eastAsia="ar-SA"/>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F7D" w:rsidRPr="005C71FB" w:rsidRDefault="00D75F7D" w:rsidP="00D75F7D">
            <w:pPr>
              <w:tabs>
                <w:tab w:val="left" w:pos="720"/>
              </w:tabs>
              <w:spacing w:after="0" w:line="360" w:lineRule="auto"/>
              <w:jc w:val="center"/>
              <w:rPr>
                <w:rFonts w:ascii="Times New Roman" w:eastAsia="Times New Roman" w:hAnsi="Times New Roman" w:cs="Times New Roman"/>
                <w:bCs/>
                <w:color w:val="000000"/>
                <w:sz w:val="24"/>
                <w:szCs w:val="24"/>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F7D" w:rsidRPr="005C71FB" w:rsidRDefault="00D75F7D" w:rsidP="00D75F7D">
            <w:pPr>
              <w:tabs>
                <w:tab w:val="left" w:pos="720"/>
              </w:tabs>
              <w:spacing w:after="0" w:line="360" w:lineRule="auto"/>
              <w:jc w:val="center"/>
              <w:rPr>
                <w:rFonts w:ascii="Times New Roman" w:eastAsia="Times New Roman" w:hAnsi="Times New Roman" w:cs="Times New Roman"/>
                <w:bCs/>
                <w:color w:val="000000"/>
                <w:sz w:val="24"/>
                <w:szCs w:val="24"/>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F7D" w:rsidRPr="005C71FB" w:rsidRDefault="00D75F7D" w:rsidP="00D75F7D">
            <w:pPr>
              <w:tabs>
                <w:tab w:val="left" w:pos="720"/>
              </w:tabs>
              <w:spacing w:after="0" w:line="360" w:lineRule="auto"/>
              <w:jc w:val="center"/>
              <w:rPr>
                <w:rFonts w:ascii="Times New Roman" w:eastAsia="Times New Roman" w:hAnsi="Times New Roman" w:cs="Times New Roman"/>
                <w:bCs/>
                <w:color w:val="000000"/>
                <w:sz w:val="24"/>
                <w:szCs w:val="24"/>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F7D" w:rsidRPr="005C71FB" w:rsidRDefault="00D75F7D" w:rsidP="00D75F7D">
            <w:pPr>
              <w:tabs>
                <w:tab w:val="left" w:pos="720"/>
              </w:tabs>
              <w:spacing w:after="0" w:line="360" w:lineRule="auto"/>
              <w:jc w:val="center"/>
              <w:rPr>
                <w:rFonts w:ascii="Times New Roman" w:eastAsia="Times New Roman" w:hAnsi="Times New Roman" w:cs="Times New Roman"/>
                <w:bCs/>
                <w:color w:val="000000"/>
                <w:sz w:val="24"/>
                <w:szCs w:val="24"/>
              </w:rPr>
            </w:pPr>
          </w:p>
        </w:tc>
      </w:tr>
    </w:tbl>
    <w:p w:rsidR="00D75F7D" w:rsidRPr="005C71FB" w:rsidRDefault="00D75F7D" w:rsidP="00D75F7D">
      <w:pPr>
        <w:tabs>
          <w:tab w:val="left" w:pos="720"/>
        </w:tabs>
        <w:spacing w:after="0" w:line="360" w:lineRule="auto"/>
        <w:jc w:val="both"/>
        <w:rPr>
          <w:rFonts w:ascii="Times New Roman" w:eastAsia="Times New Roman" w:hAnsi="Times New Roman" w:cs="Times New Roman"/>
          <w:bCs/>
          <w:color w:val="FF0000"/>
          <w:sz w:val="24"/>
          <w:szCs w:val="24"/>
        </w:rPr>
      </w:pPr>
    </w:p>
    <w:p w:rsidR="00D75F7D" w:rsidRPr="00D75F7D" w:rsidRDefault="00D75F7D" w:rsidP="00D75F7D">
      <w:pPr>
        <w:tabs>
          <w:tab w:val="left" w:pos="720"/>
        </w:tabs>
        <w:spacing w:after="0" w:line="360" w:lineRule="auto"/>
        <w:jc w:val="both"/>
        <w:rPr>
          <w:rFonts w:ascii="Times New Roman" w:eastAsia="Times New Roman" w:hAnsi="Times New Roman" w:cs="Times New Roman"/>
          <w:b/>
          <w:bCs/>
          <w:sz w:val="24"/>
          <w:szCs w:val="24"/>
        </w:rPr>
      </w:pPr>
      <w:r w:rsidRPr="00D75F7D">
        <w:rPr>
          <w:rFonts w:ascii="Times New Roman" w:eastAsia="Times New Roman" w:hAnsi="Times New Roman" w:cs="Times New Roman"/>
          <w:b/>
          <w:bCs/>
          <w:sz w:val="24"/>
          <w:szCs w:val="24"/>
        </w:rPr>
        <w:t>KANITLAR</w:t>
      </w:r>
    </w:p>
    <w:p w:rsidR="00D75F7D" w:rsidRDefault="00F73D58" w:rsidP="00D75F7D">
      <w:pPr>
        <w:tabs>
          <w:tab w:val="left" w:pos="720"/>
        </w:tabs>
        <w:spacing w:after="0" w:line="360" w:lineRule="auto"/>
        <w:jc w:val="both"/>
        <w:rPr>
          <w:rFonts w:ascii="Times New Roman" w:eastAsia="Times New Roman" w:hAnsi="Times New Roman" w:cs="Times New Roman"/>
          <w:bCs/>
          <w:color w:val="FF0000"/>
          <w:sz w:val="24"/>
          <w:szCs w:val="24"/>
        </w:rPr>
      </w:pPr>
      <w:hyperlink r:id="rId153" w:history="1">
        <w:r w:rsidR="00D75F7D" w:rsidRPr="000A5C0C">
          <w:rPr>
            <w:rStyle w:val="Kpr"/>
            <w:rFonts w:ascii="Times New Roman" w:eastAsia="Times New Roman" w:hAnsi="Times New Roman" w:cs="Times New Roman"/>
            <w:bCs/>
            <w:sz w:val="24"/>
            <w:szCs w:val="24"/>
          </w:rPr>
          <w:t>http://gsf.comu.edu.tr/</w:t>
        </w:r>
      </w:hyperlink>
    </w:p>
    <w:p w:rsidR="00D75F7D" w:rsidRDefault="00D75F7D" w:rsidP="00D75F7D">
      <w:pPr>
        <w:tabs>
          <w:tab w:val="left" w:pos="720"/>
        </w:tabs>
        <w:spacing w:after="0" w:line="360" w:lineRule="auto"/>
        <w:jc w:val="both"/>
        <w:rPr>
          <w:rFonts w:ascii="Times New Roman" w:eastAsia="Times New Roman" w:hAnsi="Times New Roman" w:cs="Times New Roman"/>
          <w:bCs/>
          <w:color w:val="FF0000"/>
          <w:sz w:val="24"/>
          <w:szCs w:val="24"/>
        </w:rPr>
      </w:pPr>
      <w:r w:rsidRPr="00D75F7D">
        <w:rPr>
          <w:rFonts w:ascii="Times New Roman" w:eastAsia="Times New Roman" w:hAnsi="Times New Roman" w:cs="Times New Roman"/>
          <w:bCs/>
          <w:color w:val="FF0000"/>
          <w:sz w:val="24"/>
          <w:szCs w:val="24"/>
        </w:rPr>
        <w:t>http://gsf.comu.edu.tr/seramik-ve-cam-bolumu.html</w:t>
      </w:r>
    </w:p>
    <w:p w:rsidR="00D75F7D" w:rsidRPr="005C71FB" w:rsidRDefault="00D75F7D" w:rsidP="00D75F7D">
      <w:pPr>
        <w:tabs>
          <w:tab w:val="left" w:pos="720"/>
        </w:tabs>
        <w:spacing w:after="0" w:line="360" w:lineRule="auto"/>
        <w:jc w:val="both"/>
        <w:rPr>
          <w:rFonts w:ascii="Times New Roman" w:eastAsia="Times New Roman" w:hAnsi="Times New Roman" w:cs="Times New Roman"/>
          <w:bCs/>
          <w:color w:val="FF0000"/>
          <w:sz w:val="24"/>
          <w:szCs w:val="24"/>
        </w:rPr>
      </w:pPr>
    </w:p>
    <w:p w:rsidR="00D75F7D" w:rsidRPr="005C71FB" w:rsidRDefault="00D75F7D" w:rsidP="00D75F7D">
      <w:pPr>
        <w:tabs>
          <w:tab w:val="left" w:pos="720"/>
        </w:tabs>
        <w:spacing w:after="0" w:line="360" w:lineRule="auto"/>
        <w:jc w:val="both"/>
        <w:rPr>
          <w:rFonts w:ascii="Times New Roman" w:eastAsia="Times New Roman" w:hAnsi="Times New Roman" w:cs="Times New Roman"/>
          <w:bCs/>
          <w:color w:val="FF0000"/>
          <w:sz w:val="24"/>
          <w:szCs w:val="24"/>
        </w:rPr>
      </w:pPr>
    </w:p>
    <w:p w:rsidR="00986B86" w:rsidRPr="00E20550" w:rsidRDefault="00986B86" w:rsidP="00986B86">
      <w:pPr>
        <w:jc w:val="both"/>
        <w:rPr>
          <w:rFonts w:ascii="Times New Roman" w:hAnsi="Times New Roman" w:cs="Times New Roman"/>
          <w:sz w:val="24"/>
          <w:szCs w:val="24"/>
        </w:rPr>
      </w:pPr>
      <w:r w:rsidRPr="00E20550">
        <w:rPr>
          <w:rFonts w:ascii="Times New Roman" w:hAnsi="Times New Roman" w:cs="Times New Roman"/>
          <w:b/>
          <w:sz w:val="24"/>
          <w:szCs w:val="24"/>
        </w:rPr>
        <w:t>6.3. Atama ve Yükseltme</w:t>
      </w:r>
      <w:r w:rsidRPr="00E20550">
        <w:rPr>
          <w:rFonts w:ascii="Times New Roman" w:hAnsi="Times New Roman" w:cs="Times New Roman"/>
          <w:sz w:val="24"/>
          <w:szCs w:val="24"/>
        </w:rPr>
        <w:t xml:space="preserve"> </w:t>
      </w:r>
    </w:p>
    <w:p w:rsidR="00986B86" w:rsidRPr="00E20550" w:rsidRDefault="00986B86" w:rsidP="00986B86">
      <w:pPr>
        <w:jc w:val="center"/>
        <w:rPr>
          <w:rFonts w:ascii="Times New Roman" w:hAnsi="Times New Roman" w:cs="Times New Roman"/>
          <w:b/>
          <w:sz w:val="24"/>
          <w:szCs w:val="24"/>
        </w:rPr>
      </w:pPr>
    </w:p>
    <w:p w:rsidR="00986B86" w:rsidRPr="00E20550" w:rsidRDefault="00986B86" w:rsidP="00986B86">
      <w:pPr>
        <w:jc w:val="center"/>
        <w:rPr>
          <w:rFonts w:ascii="Times New Roman" w:hAnsi="Times New Roman" w:cs="Times New Roman"/>
          <w:sz w:val="24"/>
          <w:szCs w:val="24"/>
        </w:rPr>
      </w:pPr>
      <w:r w:rsidRPr="00E20550">
        <w:rPr>
          <w:rFonts w:ascii="Times New Roman" w:hAnsi="Times New Roman" w:cs="Times New Roman"/>
          <w:sz w:val="24"/>
          <w:szCs w:val="24"/>
        </w:rPr>
        <w:t>T.C.</w:t>
      </w:r>
    </w:p>
    <w:p w:rsidR="00986B86" w:rsidRPr="00E20550" w:rsidRDefault="00986B86" w:rsidP="00986B86">
      <w:pPr>
        <w:jc w:val="center"/>
        <w:rPr>
          <w:rFonts w:ascii="Times New Roman" w:hAnsi="Times New Roman" w:cs="Times New Roman"/>
          <w:b/>
          <w:bCs/>
          <w:sz w:val="24"/>
          <w:szCs w:val="24"/>
        </w:rPr>
      </w:pPr>
      <w:r w:rsidRPr="00E20550">
        <w:rPr>
          <w:rFonts w:ascii="Times New Roman" w:hAnsi="Times New Roman" w:cs="Times New Roman"/>
          <w:sz w:val="24"/>
          <w:szCs w:val="24"/>
        </w:rPr>
        <w:t>ÇANAKKALE ONSEKİZ MART ÜNİVERSİTESİ</w:t>
      </w:r>
      <w:r w:rsidRPr="00E20550">
        <w:rPr>
          <w:rFonts w:ascii="Times New Roman" w:hAnsi="Times New Roman" w:cs="Times New Roman"/>
          <w:b/>
          <w:bCs/>
          <w:sz w:val="24"/>
          <w:szCs w:val="24"/>
        </w:rPr>
        <w:br/>
      </w:r>
      <w:r w:rsidRPr="00E20550">
        <w:rPr>
          <w:rFonts w:ascii="Times New Roman" w:hAnsi="Times New Roman" w:cs="Times New Roman"/>
          <w:sz w:val="24"/>
          <w:szCs w:val="24"/>
        </w:rPr>
        <w:t>ÖĞRETİM ÜYESİ KADROLARINA BAŞVURU, GÖREV SÜRESİ UZATIMI, ATANMA VE YÜKSELTİLME KRİTERLERİ</w:t>
      </w:r>
    </w:p>
    <w:p w:rsidR="00986B86" w:rsidRPr="00E20550" w:rsidRDefault="00986B86" w:rsidP="00986B86">
      <w:pPr>
        <w:jc w:val="both"/>
        <w:rPr>
          <w:rFonts w:ascii="Times New Roman" w:hAnsi="Times New Roman" w:cs="Times New Roman"/>
          <w:b/>
          <w:sz w:val="24"/>
          <w:szCs w:val="24"/>
        </w:rPr>
      </w:pPr>
      <w:r w:rsidRPr="00E20550">
        <w:rPr>
          <w:rFonts w:ascii="Times New Roman" w:hAnsi="Times New Roman" w:cs="Times New Roman"/>
          <w:b/>
          <w:sz w:val="24"/>
          <w:szCs w:val="24"/>
        </w:rPr>
        <w:t> </w:t>
      </w:r>
    </w:p>
    <w:p w:rsidR="00986B86" w:rsidRPr="00E20550" w:rsidRDefault="00986B86" w:rsidP="003F7EEF">
      <w:pPr>
        <w:spacing w:line="360" w:lineRule="auto"/>
        <w:jc w:val="both"/>
        <w:rPr>
          <w:rFonts w:ascii="Times New Roman" w:hAnsi="Times New Roman" w:cs="Times New Roman"/>
          <w:b/>
          <w:sz w:val="24"/>
          <w:szCs w:val="24"/>
        </w:rPr>
      </w:pPr>
      <w:r w:rsidRPr="00E20550">
        <w:rPr>
          <w:rFonts w:ascii="Times New Roman" w:hAnsi="Times New Roman" w:cs="Times New Roman"/>
          <w:b/>
          <w:bCs/>
          <w:sz w:val="24"/>
          <w:szCs w:val="24"/>
        </w:rPr>
        <w:t>A- Profesör kadrolarına başvurmak için;</w:t>
      </w:r>
    </w:p>
    <w:p w:rsidR="00986B86" w:rsidRPr="00E20550" w:rsidRDefault="00986B86" w:rsidP="003F7EEF">
      <w:pPr>
        <w:spacing w:line="360" w:lineRule="auto"/>
        <w:jc w:val="both"/>
        <w:rPr>
          <w:rFonts w:ascii="Times New Roman" w:hAnsi="Times New Roman" w:cs="Times New Roman"/>
          <w:sz w:val="24"/>
          <w:szCs w:val="24"/>
        </w:rPr>
      </w:pPr>
      <w:r w:rsidRPr="00E20550">
        <w:rPr>
          <w:rFonts w:ascii="Times New Roman" w:hAnsi="Times New Roman" w:cs="Times New Roman"/>
          <w:sz w:val="24"/>
          <w:szCs w:val="24"/>
        </w:rPr>
        <w:t>Profesörlüğe yükseltilme ve atama işlemleri, 2547 sayılı Kanun’un 26. maddesinde tanımlanan koşullara göre yapılır. Bunlara ek olarak Üniversitenin belirlediği ilgili temel alan koşulları aranır.</w:t>
      </w:r>
    </w:p>
    <w:p w:rsidR="00986B86" w:rsidRPr="00E20550" w:rsidRDefault="00986B86" w:rsidP="003F7EEF">
      <w:pPr>
        <w:spacing w:line="360" w:lineRule="auto"/>
        <w:jc w:val="both"/>
        <w:rPr>
          <w:rFonts w:ascii="Times New Roman" w:hAnsi="Times New Roman" w:cs="Times New Roman"/>
          <w:sz w:val="24"/>
          <w:szCs w:val="24"/>
        </w:rPr>
      </w:pPr>
      <w:r w:rsidRPr="00E20550">
        <w:rPr>
          <w:rFonts w:ascii="Times New Roman" w:hAnsi="Times New Roman" w:cs="Times New Roman"/>
          <w:sz w:val="24"/>
          <w:szCs w:val="24"/>
        </w:rPr>
        <w:br/>
      </w:r>
      <w:r w:rsidRPr="00E20550">
        <w:rPr>
          <w:rFonts w:ascii="Times New Roman" w:hAnsi="Times New Roman" w:cs="Times New Roman"/>
          <w:b/>
          <w:bCs/>
          <w:sz w:val="24"/>
          <w:szCs w:val="24"/>
        </w:rPr>
        <w:t>B- Doçent kadrolarına başvurmak için;</w:t>
      </w:r>
    </w:p>
    <w:p w:rsidR="00986B86" w:rsidRPr="00E20550" w:rsidRDefault="00986B86" w:rsidP="003F7EEF">
      <w:pPr>
        <w:spacing w:line="360" w:lineRule="auto"/>
        <w:jc w:val="both"/>
        <w:rPr>
          <w:rFonts w:ascii="Times New Roman" w:hAnsi="Times New Roman" w:cs="Times New Roman"/>
          <w:sz w:val="24"/>
          <w:szCs w:val="24"/>
        </w:rPr>
      </w:pPr>
      <w:r w:rsidRPr="00E20550">
        <w:rPr>
          <w:rFonts w:ascii="Times New Roman" w:hAnsi="Times New Roman" w:cs="Times New Roman"/>
          <w:sz w:val="24"/>
          <w:szCs w:val="24"/>
        </w:rPr>
        <w:br/>
        <w:t>Doçentliğe yükseltilme ve atama işlemleri, 2547 sayılı Kanun’un 24. maddesinde tanımlanan koşullara göre yapılır. Bunlara ek olarak Üniversitenin belirlediği ilgili temel alan koşulları aranır.</w:t>
      </w:r>
    </w:p>
    <w:p w:rsidR="00986B86" w:rsidRPr="00E20550" w:rsidRDefault="00986B86" w:rsidP="003F7EEF">
      <w:pPr>
        <w:spacing w:line="360" w:lineRule="auto"/>
        <w:jc w:val="both"/>
        <w:rPr>
          <w:rFonts w:ascii="Times New Roman" w:hAnsi="Times New Roman" w:cs="Times New Roman"/>
          <w:sz w:val="24"/>
          <w:szCs w:val="24"/>
        </w:rPr>
      </w:pPr>
      <w:r w:rsidRPr="00E20550">
        <w:rPr>
          <w:rFonts w:ascii="Times New Roman" w:hAnsi="Times New Roman" w:cs="Times New Roman"/>
          <w:sz w:val="24"/>
          <w:szCs w:val="24"/>
        </w:rPr>
        <w:t> </w:t>
      </w:r>
    </w:p>
    <w:p w:rsidR="00986B86" w:rsidRPr="00E20550" w:rsidRDefault="00986B86" w:rsidP="003F7EEF">
      <w:pPr>
        <w:spacing w:line="360" w:lineRule="auto"/>
        <w:jc w:val="both"/>
        <w:rPr>
          <w:rFonts w:ascii="Times New Roman" w:hAnsi="Times New Roman" w:cs="Times New Roman"/>
          <w:b/>
          <w:bCs/>
          <w:sz w:val="24"/>
          <w:szCs w:val="24"/>
        </w:rPr>
      </w:pPr>
      <w:r w:rsidRPr="00E20550">
        <w:rPr>
          <w:rFonts w:ascii="Times New Roman" w:hAnsi="Times New Roman" w:cs="Times New Roman"/>
          <w:b/>
          <w:bCs/>
          <w:sz w:val="24"/>
          <w:szCs w:val="24"/>
        </w:rPr>
        <w:t>C- Doktor Öğretim Üyesi kadrolarına başvurmak için;</w:t>
      </w:r>
    </w:p>
    <w:p w:rsidR="00986B86" w:rsidRPr="00E20550" w:rsidRDefault="00986B86" w:rsidP="003F7EEF">
      <w:pPr>
        <w:spacing w:line="360" w:lineRule="auto"/>
        <w:jc w:val="both"/>
        <w:rPr>
          <w:rFonts w:ascii="Times New Roman" w:hAnsi="Times New Roman" w:cs="Times New Roman"/>
          <w:sz w:val="24"/>
          <w:szCs w:val="24"/>
        </w:rPr>
      </w:pPr>
    </w:p>
    <w:p w:rsidR="00986B86" w:rsidRPr="00E20550" w:rsidRDefault="00986B86" w:rsidP="003F7EEF">
      <w:pPr>
        <w:spacing w:line="360" w:lineRule="auto"/>
        <w:jc w:val="both"/>
        <w:rPr>
          <w:rFonts w:ascii="Times New Roman" w:hAnsi="Times New Roman" w:cs="Times New Roman"/>
          <w:sz w:val="24"/>
          <w:szCs w:val="24"/>
        </w:rPr>
      </w:pPr>
      <w:r w:rsidRPr="00E20550">
        <w:rPr>
          <w:rFonts w:ascii="Times New Roman" w:hAnsi="Times New Roman" w:cs="Times New Roman"/>
          <w:sz w:val="24"/>
          <w:szCs w:val="24"/>
        </w:rPr>
        <w:t>Doktor Öğretim Üyeliğine yükseltilme ve atama işlemleri 2547 sayılı Kanun’un 23. maddesinde ayrıntılı biçimde tanımlanmıştır. Bunlara ek olarak ilgili temel alan koşulları aranır.</w:t>
      </w:r>
    </w:p>
    <w:p w:rsidR="00986B86" w:rsidRPr="00E20550" w:rsidRDefault="00986B86" w:rsidP="003F7EEF">
      <w:pPr>
        <w:spacing w:line="360" w:lineRule="auto"/>
        <w:jc w:val="both"/>
        <w:rPr>
          <w:rFonts w:ascii="Times New Roman" w:hAnsi="Times New Roman" w:cs="Times New Roman"/>
          <w:sz w:val="24"/>
          <w:szCs w:val="24"/>
        </w:rPr>
      </w:pPr>
      <w:r w:rsidRPr="00E20550">
        <w:rPr>
          <w:rFonts w:ascii="Times New Roman" w:hAnsi="Times New Roman" w:cs="Times New Roman"/>
          <w:sz w:val="24"/>
          <w:szCs w:val="24"/>
        </w:rPr>
        <w:t> </w:t>
      </w:r>
    </w:p>
    <w:p w:rsidR="00986B86" w:rsidRPr="00E20550" w:rsidRDefault="00986B86" w:rsidP="003F7EEF">
      <w:pPr>
        <w:spacing w:line="360" w:lineRule="auto"/>
        <w:jc w:val="both"/>
        <w:rPr>
          <w:rFonts w:ascii="Times New Roman" w:hAnsi="Times New Roman" w:cs="Times New Roman"/>
          <w:b/>
          <w:bCs/>
          <w:sz w:val="24"/>
          <w:szCs w:val="24"/>
        </w:rPr>
      </w:pPr>
      <w:r w:rsidRPr="00E20550">
        <w:rPr>
          <w:rFonts w:ascii="Times New Roman" w:hAnsi="Times New Roman" w:cs="Times New Roman"/>
          <w:b/>
          <w:bCs/>
          <w:sz w:val="24"/>
          <w:szCs w:val="24"/>
        </w:rPr>
        <w:t>DOKTOR ÖĞRETİM ÜYESİ KADROSUNA İLK DEFA ATANMA İÇİN:</w:t>
      </w:r>
    </w:p>
    <w:p w:rsidR="00986B86" w:rsidRPr="00E20550" w:rsidRDefault="00986B86" w:rsidP="003F7EEF">
      <w:pPr>
        <w:spacing w:line="360" w:lineRule="auto"/>
        <w:jc w:val="both"/>
        <w:rPr>
          <w:rFonts w:ascii="Times New Roman" w:hAnsi="Times New Roman" w:cs="Times New Roman"/>
          <w:sz w:val="24"/>
          <w:szCs w:val="24"/>
        </w:rPr>
      </w:pPr>
    </w:p>
    <w:p w:rsidR="00986B86" w:rsidRPr="00E20550" w:rsidRDefault="00986B86" w:rsidP="003F7EEF">
      <w:pPr>
        <w:spacing w:line="360" w:lineRule="auto"/>
        <w:jc w:val="both"/>
        <w:rPr>
          <w:rFonts w:ascii="Times New Roman" w:hAnsi="Times New Roman" w:cs="Times New Roman"/>
          <w:sz w:val="24"/>
          <w:szCs w:val="24"/>
        </w:rPr>
      </w:pPr>
      <w:r w:rsidRPr="00E20550">
        <w:rPr>
          <w:rFonts w:ascii="Times New Roman" w:hAnsi="Times New Roman" w:cs="Times New Roman"/>
          <w:b/>
          <w:sz w:val="24"/>
          <w:szCs w:val="24"/>
        </w:rPr>
        <w:t>1)</w:t>
      </w:r>
      <w:r w:rsidRPr="00E20550">
        <w:rPr>
          <w:rFonts w:ascii="Times New Roman" w:hAnsi="Times New Roman" w:cs="Times New Roman"/>
          <w:sz w:val="24"/>
          <w:szCs w:val="24"/>
        </w:rPr>
        <w:t xml:space="preserve"> Doktora ya da sanatta yeterlik tezi kapsamında uluslararası indeksler tarafından taranan hakemli bir dergide en az 1 adet makale yapmış olmak, ayrıca doktora veya sanatta yeterlik sonrası lisansüstü tezlerden üretilmemiş olmak kaydıyla hakemli dergilerde bilimsel makale niteliğine sahip en az 1 adet yayın yapmış olmak,</w:t>
      </w:r>
    </w:p>
    <w:p w:rsidR="00986B86" w:rsidRPr="00E20550" w:rsidRDefault="00986B86" w:rsidP="003F7EEF">
      <w:pPr>
        <w:spacing w:line="360" w:lineRule="auto"/>
        <w:jc w:val="both"/>
        <w:rPr>
          <w:rFonts w:ascii="Times New Roman" w:hAnsi="Times New Roman" w:cs="Times New Roman"/>
          <w:sz w:val="24"/>
          <w:szCs w:val="24"/>
        </w:rPr>
      </w:pPr>
    </w:p>
    <w:p w:rsidR="00986B86" w:rsidRPr="00E20550" w:rsidRDefault="00986B86" w:rsidP="003F7EEF">
      <w:pPr>
        <w:spacing w:line="360" w:lineRule="auto"/>
        <w:jc w:val="both"/>
        <w:rPr>
          <w:rFonts w:ascii="Times New Roman" w:hAnsi="Times New Roman" w:cs="Times New Roman"/>
          <w:sz w:val="24"/>
          <w:szCs w:val="24"/>
        </w:rPr>
      </w:pPr>
      <w:r w:rsidRPr="00E20550">
        <w:rPr>
          <w:rFonts w:ascii="Times New Roman" w:hAnsi="Times New Roman" w:cs="Times New Roman"/>
          <w:b/>
          <w:sz w:val="24"/>
          <w:szCs w:val="24"/>
        </w:rPr>
        <w:t>2)</w:t>
      </w:r>
      <w:r w:rsidRPr="00E20550">
        <w:rPr>
          <w:rFonts w:ascii="Times New Roman" w:hAnsi="Times New Roman" w:cs="Times New Roman"/>
          <w:sz w:val="24"/>
          <w:szCs w:val="24"/>
        </w:rPr>
        <w:t xml:space="preserve"> Akademik etkinlik değerlendirmesinden en az 400 puan almış olmak ve bu puanın en az %50’sini akademik etkinlik değerlendirmesinin 1-12. arası maddelerinden almak,</w:t>
      </w:r>
    </w:p>
    <w:p w:rsidR="00986B86" w:rsidRPr="00E20550" w:rsidRDefault="00986B86" w:rsidP="003F7EEF">
      <w:pPr>
        <w:spacing w:line="360" w:lineRule="auto"/>
        <w:jc w:val="both"/>
        <w:rPr>
          <w:rFonts w:ascii="Times New Roman" w:hAnsi="Times New Roman" w:cs="Times New Roman"/>
          <w:sz w:val="24"/>
          <w:szCs w:val="24"/>
        </w:rPr>
      </w:pPr>
      <w:r w:rsidRPr="00E20550">
        <w:rPr>
          <w:rFonts w:ascii="Times New Roman" w:hAnsi="Times New Roman" w:cs="Times New Roman"/>
          <w:sz w:val="24"/>
          <w:szCs w:val="24"/>
        </w:rPr>
        <w:t>Yeniden atanma için: Tamamlanan atanma dönemi içerisinde gerçekleştirilmiş olan etkinlikler dikkate alınarak;</w:t>
      </w:r>
    </w:p>
    <w:p w:rsidR="00986B86" w:rsidRPr="00E20550" w:rsidRDefault="00986B86" w:rsidP="003F7EEF">
      <w:pPr>
        <w:spacing w:line="360" w:lineRule="auto"/>
        <w:jc w:val="both"/>
        <w:rPr>
          <w:rFonts w:ascii="Times New Roman" w:hAnsi="Times New Roman" w:cs="Times New Roman"/>
          <w:sz w:val="24"/>
          <w:szCs w:val="24"/>
        </w:rPr>
      </w:pPr>
    </w:p>
    <w:p w:rsidR="00986B86" w:rsidRPr="00E20550" w:rsidRDefault="00986B86" w:rsidP="003F7EEF">
      <w:pPr>
        <w:spacing w:line="360" w:lineRule="auto"/>
        <w:jc w:val="both"/>
        <w:rPr>
          <w:rFonts w:ascii="Times New Roman" w:hAnsi="Times New Roman" w:cs="Times New Roman"/>
          <w:sz w:val="24"/>
          <w:szCs w:val="24"/>
        </w:rPr>
      </w:pPr>
      <w:proofErr w:type="gramStart"/>
      <w:r w:rsidRPr="00E20550">
        <w:rPr>
          <w:rFonts w:ascii="Times New Roman" w:hAnsi="Times New Roman" w:cs="Times New Roman"/>
          <w:b/>
          <w:sz w:val="24"/>
          <w:szCs w:val="24"/>
        </w:rPr>
        <w:t>1)</w:t>
      </w:r>
      <w:r w:rsidRPr="00E20550">
        <w:rPr>
          <w:rFonts w:ascii="Times New Roman" w:hAnsi="Times New Roman" w:cs="Times New Roman"/>
          <w:sz w:val="24"/>
          <w:szCs w:val="24"/>
        </w:rPr>
        <w:t xml:space="preserve"> Akademik etkinlik değerlendirmesinden 2 yıllık görev süresi uzatımı için toplam en az 150 puan, 3 yıllık görev süresi uzatımı için toplam en az 225 puan veya 4 yıl için 300 puan almak, bu puanın en az %65’ini akademik etkinlik değerlendirmesinin 1-12. arası maddelerinden, en az %15’ini de 20-23. arası maddelerinden almış olmak.</w:t>
      </w:r>
      <w:proofErr w:type="gramEnd"/>
    </w:p>
    <w:p w:rsidR="00986B86" w:rsidRPr="00E20550" w:rsidRDefault="00986B86" w:rsidP="003F7EEF">
      <w:pPr>
        <w:spacing w:line="360" w:lineRule="auto"/>
        <w:jc w:val="both"/>
        <w:rPr>
          <w:rFonts w:ascii="Times New Roman" w:hAnsi="Times New Roman" w:cs="Times New Roman"/>
          <w:sz w:val="24"/>
          <w:szCs w:val="24"/>
        </w:rPr>
      </w:pPr>
    </w:p>
    <w:p w:rsidR="00986B86" w:rsidRPr="00E20550" w:rsidRDefault="00986B86" w:rsidP="003F7EEF">
      <w:pPr>
        <w:spacing w:line="360" w:lineRule="auto"/>
        <w:jc w:val="both"/>
        <w:rPr>
          <w:rFonts w:ascii="Times New Roman" w:hAnsi="Times New Roman" w:cs="Times New Roman"/>
          <w:sz w:val="24"/>
          <w:szCs w:val="24"/>
        </w:rPr>
      </w:pPr>
      <w:r w:rsidRPr="00E20550">
        <w:rPr>
          <w:rFonts w:ascii="Times New Roman" w:hAnsi="Times New Roman" w:cs="Times New Roman"/>
          <w:b/>
          <w:sz w:val="24"/>
          <w:szCs w:val="24"/>
        </w:rPr>
        <w:t>2)</w:t>
      </w:r>
      <w:r w:rsidRPr="00E20550">
        <w:rPr>
          <w:rFonts w:ascii="Times New Roman" w:hAnsi="Times New Roman" w:cs="Times New Roman"/>
          <w:sz w:val="24"/>
          <w:szCs w:val="24"/>
        </w:rPr>
        <w:t xml:space="preserve"> Uluslararası indeksler tarafından taranan hakemli bir dergide en az 1 adet makale yapmış olmak</w:t>
      </w:r>
    </w:p>
    <w:p w:rsidR="00986B86" w:rsidRPr="00E20550" w:rsidRDefault="00986B86" w:rsidP="003F7EEF">
      <w:pPr>
        <w:spacing w:line="360" w:lineRule="auto"/>
        <w:jc w:val="both"/>
        <w:rPr>
          <w:rFonts w:ascii="Times New Roman" w:hAnsi="Times New Roman" w:cs="Times New Roman"/>
          <w:sz w:val="24"/>
          <w:szCs w:val="24"/>
        </w:rPr>
      </w:pPr>
      <w:r w:rsidRPr="00E20550">
        <w:rPr>
          <w:rFonts w:ascii="Times New Roman" w:hAnsi="Times New Roman" w:cs="Times New Roman"/>
          <w:b/>
          <w:bCs/>
          <w:sz w:val="24"/>
          <w:szCs w:val="24"/>
        </w:rPr>
        <w:t>-</w:t>
      </w:r>
      <w:r w:rsidRPr="00E20550">
        <w:rPr>
          <w:rFonts w:ascii="Times New Roman" w:hAnsi="Times New Roman" w:cs="Times New Roman"/>
          <w:b/>
          <w:bCs/>
          <w:sz w:val="24"/>
          <w:szCs w:val="24"/>
          <w:u w:val="single"/>
        </w:rPr>
        <w:t>Güzel Sanatlar alanında başvuran adayların yeniden atanması için</w:t>
      </w:r>
      <w:r w:rsidRPr="00E20550">
        <w:rPr>
          <w:rFonts w:ascii="Times New Roman" w:hAnsi="Times New Roman" w:cs="Times New Roman"/>
          <w:b/>
          <w:bCs/>
          <w:sz w:val="24"/>
          <w:szCs w:val="24"/>
        </w:rPr>
        <w:t>:</w:t>
      </w:r>
    </w:p>
    <w:p w:rsidR="00986B86" w:rsidRPr="00E20550" w:rsidRDefault="00986B86" w:rsidP="003F7EEF">
      <w:pPr>
        <w:spacing w:line="360" w:lineRule="auto"/>
        <w:jc w:val="both"/>
        <w:rPr>
          <w:rFonts w:ascii="Times New Roman" w:hAnsi="Times New Roman" w:cs="Times New Roman"/>
          <w:sz w:val="24"/>
          <w:szCs w:val="24"/>
        </w:rPr>
      </w:pPr>
      <w:r w:rsidRPr="00E20550">
        <w:rPr>
          <w:rFonts w:ascii="Times New Roman" w:hAnsi="Times New Roman" w:cs="Times New Roman"/>
          <w:sz w:val="24"/>
          <w:szCs w:val="24"/>
        </w:rPr>
        <w:t>-En az 2 adet sergiye eseri ile katılmış olmak,</w:t>
      </w:r>
    </w:p>
    <w:p w:rsidR="00986B86" w:rsidRPr="00E20550" w:rsidRDefault="00986B86" w:rsidP="003F7EEF">
      <w:pPr>
        <w:spacing w:line="360" w:lineRule="auto"/>
        <w:jc w:val="both"/>
        <w:rPr>
          <w:rFonts w:ascii="Times New Roman" w:hAnsi="Times New Roman" w:cs="Times New Roman"/>
          <w:sz w:val="24"/>
          <w:szCs w:val="24"/>
        </w:rPr>
      </w:pPr>
      <w:r w:rsidRPr="00E20550">
        <w:rPr>
          <w:rFonts w:ascii="Times New Roman" w:hAnsi="Times New Roman" w:cs="Times New Roman"/>
          <w:sz w:val="24"/>
          <w:szCs w:val="24"/>
        </w:rPr>
        <w:lastRenderedPageBreak/>
        <w:t>-En az 1 kişisel sanatsal etkinliği bulunmak,</w:t>
      </w:r>
    </w:p>
    <w:p w:rsidR="00986B86" w:rsidRPr="00E20550" w:rsidRDefault="00986B86" w:rsidP="003F7EEF">
      <w:pPr>
        <w:spacing w:line="360" w:lineRule="auto"/>
        <w:jc w:val="both"/>
        <w:rPr>
          <w:rFonts w:ascii="Times New Roman" w:hAnsi="Times New Roman" w:cs="Times New Roman"/>
          <w:sz w:val="24"/>
          <w:szCs w:val="24"/>
        </w:rPr>
      </w:pPr>
      <w:r w:rsidRPr="00E20550">
        <w:rPr>
          <w:rFonts w:ascii="Times New Roman" w:hAnsi="Times New Roman" w:cs="Times New Roman"/>
          <w:sz w:val="24"/>
          <w:szCs w:val="24"/>
        </w:rPr>
        <w:t>-En az 1 özgün bilimsel yayın yapmış olmak,</w:t>
      </w:r>
    </w:p>
    <w:p w:rsidR="00986B86" w:rsidRPr="00E20550" w:rsidRDefault="00986B86" w:rsidP="003F7EEF">
      <w:pPr>
        <w:spacing w:line="360" w:lineRule="auto"/>
        <w:jc w:val="both"/>
        <w:rPr>
          <w:rFonts w:ascii="Times New Roman" w:hAnsi="Times New Roman" w:cs="Times New Roman"/>
          <w:sz w:val="24"/>
          <w:szCs w:val="24"/>
        </w:rPr>
      </w:pPr>
      <w:r w:rsidRPr="00E20550">
        <w:rPr>
          <w:rFonts w:ascii="Times New Roman" w:hAnsi="Times New Roman" w:cs="Times New Roman"/>
          <w:sz w:val="24"/>
          <w:szCs w:val="24"/>
        </w:rPr>
        <w:t>-Akademik etkinlik değerlendirmesinden 2 yıllık görev süresi uzatımı için toplam en az 100, 3 yıllık görev süresi uzatımı için toplam en az 150, 4 yıl için en az 200 puan almış olmak.</w:t>
      </w:r>
    </w:p>
    <w:p w:rsidR="00986B86" w:rsidRPr="00E20550" w:rsidRDefault="00986B86" w:rsidP="003F7EEF">
      <w:pPr>
        <w:spacing w:line="360" w:lineRule="auto"/>
        <w:jc w:val="both"/>
        <w:rPr>
          <w:rFonts w:ascii="Times New Roman" w:hAnsi="Times New Roman" w:cs="Times New Roman"/>
          <w:sz w:val="24"/>
          <w:szCs w:val="24"/>
        </w:rPr>
      </w:pPr>
      <w:r w:rsidRPr="00E20550">
        <w:rPr>
          <w:rFonts w:ascii="Times New Roman" w:hAnsi="Times New Roman" w:cs="Times New Roman"/>
          <w:sz w:val="24"/>
          <w:szCs w:val="24"/>
        </w:rPr>
        <w:t> </w:t>
      </w:r>
    </w:p>
    <w:p w:rsidR="00986B86" w:rsidRPr="00E20550" w:rsidRDefault="00986B86" w:rsidP="003F7EEF">
      <w:pPr>
        <w:spacing w:line="360" w:lineRule="auto"/>
        <w:jc w:val="both"/>
        <w:rPr>
          <w:rFonts w:ascii="Times New Roman" w:hAnsi="Times New Roman" w:cs="Times New Roman"/>
          <w:b/>
          <w:bCs/>
          <w:sz w:val="24"/>
          <w:szCs w:val="24"/>
        </w:rPr>
      </w:pPr>
      <w:r w:rsidRPr="00E20550">
        <w:rPr>
          <w:rFonts w:ascii="Times New Roman" w:hAnsi="Times New Roman" w:cs="Times New Roman"/>
          <w:b/>
          <w:bCs/>
          <w:sz w:val="24"/>
          <w:szCs w:val="24"/>
        </w:rPr>
        <w:t>DOÇENT KADROSUNA ATANMA İÇİN:</w:t>
      </w:r>
    </w:p>
    <w:p w:rsidR="00986B86" w:rsidRPr="00E20550" w:rsidRDefault="00986B86" w:rsidP="003F7EEF">
      <w:pPr>
        <w:spacing w:line="360" w:lineRule="auto"/>
        <w:jc w:val="both"/>
        <w:rPr>
          <w:rFonts w:ascii="Times New Roman" w:hAnsi="Times New Roman" w:cs="Times New Roman"/>
          <w:sz w:val="24"/>
          <w:szCs w:val="24"/>
        </w:rPr>
      </w:pPr>
    </w:p>
    <w:p w:rsidR="00986B86" w:rsidRPr="00E20550" w:rsidRDefault="00986B86" w:rsidP="003F7EEF">
      <w:pPr>
        <w:spacing w:line="360" w:lineRule="auto"/>
        <w:jc w:val="both"/>
        <w:rPr>
          <w:rFonts w:ascii="Times New Roman" w:hAnsi="Times New Roman" w:cs="Times New Roman"/>
          <w:sz w:val="24"/>
          <w:szCs w:val="24"/>
        </w:rPr>
      </w:pPr>
      <w:proofErr w:type="gramStart"/>
      <w:r w:rsidRPr="00E20550">
        <w:rPr>
          <w:rFonts w:ascii="Times New Roman" w:hAnsi="Times New Roman" w:cs="Times New Roman"/>
          <w:b/>
          <w:sz w:val="24"/>
          <w:szCs w:val="24"/>
        </w:rPr>
        <w:t>1)</w:t>
      </w:r>
      <w:r w:rsidRPr="00E20550">
        <w:rPr>
          <w:rFonts w:ascii="Times New Roman" w:hAnsi="Times New Roman" w:cs="Times New Roman"/>
          <w:sz w:val="24"/>
          <w:szCs w:val="24"/>
        </w:rPr>
        <w:t xml:space="preserve"> Yükseköğretim Kurulu tarafından belirlenen merkezî bir yabancı dil sınavından en az elli beş (55) puan veya uluslararası geçerliliği Yükseköğretim Kurulu tarafından kabul edilen bir yabancı dil sınavından buna denk bir puan almış olmak, doçentlik bilim alanının belli bir yabancı dille ilgili olması halinde ise (örneğin: İngiliz Dili Eğitimi, İngiliz Dili Edebiyatı, Fransız Dili Edebiyatı gibi) bu sınavı başka bir yabancı dilde vermek ve en az elli beş (55) puan veya uluslararası geçerliliği Yükseköğretim Kurulu tarafından kabul edilen bir yabancı dil sınavından buna denk bir puan almış olmak (YÖK tarafından kabul edilen güncel yabancı dil sınavı eşdeğerlik tablosu geçerli kabul edilecektir).</w:t>
      </w:r>
      <w:proofErr w:type="gramEnd"/>
    </w:p>
    <w:p w:rsidR="00986B86" w:rsidRPr="00E20550" w:rsidRDefault="00986B86" w:rsidP="003F7EEF">
      <w:pPr>
        <w:spacing w:line="360" w:lineRule="auto"/>
        <w:jc w:val="both"/>
        <w:rPr>
          <w:rFonts w:ascii="Times New Roman" w:hAnsi="Times New Roman" w:cs="Times New Roman"/>
          <w:sz w:val="24"/>
          <w:szCs w:val="24"/>
        </w:rPr>
      </w:pPr>
    </w:p>
    <w:p w:rsidR="00986B86" w:rsidRPr="00E20550" w:rsidRDefault="00986B86" w:rsidP="003F7EEF">
      <w:pPr>
        <w:spacing w:line="360" w:lineRule="auto"/>
        <w:jc w:val="both"/>
        <w:rPr>
          <w:rFonts w:ascii="Times New Roman" w:hAnsi="Times New Roman" w:cs="Times New Roman"/>
          <w:sz w:val="24"/>
          <w:szCs w:val="24"/>
        </w:rPr>
      </w:pPr>
      <w:r w:rsidRPr="00E20550">
        <w:rPr>
          <w:rFonts w:ascii="Times New Roman" w:hAnsi="Times New Roman" w:cs="Times New Roman"/>
          <w:b/>
          <w:sz w:val="24"/>
          <w:szCs w:val="24"/>
        </w:rPr>
        <w:t>2)</w:t>
      </w:r>
      <w:r w:rsidRPr="00E20550">
        <w:rPr>
          <w:rFonts w:ascii="Times New Roman" w:hAnsi="Times New Roman" w:cs="Times New Roman"/>
          <w:sz w:val="24"/>
          <w:szCs w:val="24"/>
        </w:rPr>
        <w:t xml:space="preserve"> Doktora sonrasında akademik etkinlik değerlendirmesinin 1-12. maddelerinden 500 puan almış olmak ve bu puanın en az %50’sini akademik etkinlik değerlendirmesinin 1-5. maddelerinden almak (Güzel Sanatlar temel alanı için 1-7. maddeler arası),</w:t>
      </w:r>
    </w:p>
    <w:p w:rsidR="00986B86" w:rsidRPr="00E20550" w:rsidRDefault="00986B86" w:rsidP="003F7EEF">
      <w:pPr>
        <w:spacing w:line="360" w:lineRule="auto"/>
        <w:jc w:val="both"/>
        <w:rPr>
          <w:rFonts w:ascii="Times New Roman" w:hAnsi="Times New Roman" w:cs="Times New Roman"/>
          <w:sz w:val="24"/>
          <w:szCs w:val="24"/>
        </w:rPr>
      </w:pPr>
    </w:p>
    <w:p w:rsidR="00986B86" w:rsidRPr="00E20550" w:rsidRDefault="00986B86" w:rsidP="003F7EEF">
      <w:pPr>
        <w:spacing w:line="360" w:lineRule="auto"/>
        <w:jc w:val="both"/>
        <w:rPr>
          <w:rFonts w:ascii="Times New Roman" w:hAnsi="Times New Roman" w:cs="Times New Roman"/>
          <w:sz w:val="24"/>
          <w:szCs w:val="24"/>
        </w:rPr>
      </w:pPr>
      <w:r w:rsidRPr="00E20550">
        <w:rPr>
          <w:rFonts w:ascii="Times New Roman" w:hAnsi="Times New Roman" w:cs="Times New Roman"/>
          <w:b/>
          <w:sz w:val="24"/>
          <w:szCs w:val="24"/>
        </w:rPr>
        <w:t>3)</w:t>
      </w:r>
      <w:r w:rsidRPr="00E20550">
        <w:rPr>
          <w:rFonts w:ascii="Times New Roman" w:hAnsi="Times New Roman" w:cs="Times New Roman"/>
          <w:sz w:val="24"/>
          <w:szCs w:val="24"/>
        </w:rPr>
        <w:t xml:space="preserve"> Bir bilimsel projede* görev almış ya da görev alıyor olmak,</w:t>
      </w:r>
    </w:p>
    <w:p w:rsidR="00986B86" w:rsidRPr="00E20550" w:rsidRDefault="00986B86" w:rsidP="003F7EEF">
      <w:pPr>
        <w:spacing w:line="360" w:lineRule="auto"/>
        <w:jc w:val="both"/>
        <w:rPr>
          <w:rFonts w:ascii="Times New Roman" w:hAnsi="Times New Roman" w:cs="Times New Roman"/>
          <w:sz w:val="24"/>
          <w:szCs w:val="24"/>
        </w:rPr>
      </w:pPr>
    </w:p>
    <w:p w:rsidR="00986B86" w:rsidRPr="00E20550" w:rsidRDefault="00986B86" w:rsidP="003F7EEF">
      <w:pPr>
        <w:spacing w:line="360" w:lineRule="auto"/>
        <w:jc w:val="both"/>
        <w:rPr>
          <w:rFonts w:ascii="Times New Roman" w:hAnsi="Times New Roman" w:cs="Times New Roman"/>
          <w:sz w:val="24"/>
          <w:szCs w:val="24"/>
        </w:rPr>
      </w:pPr>
      <w:r w:rsidRPr="00E20550">
        <w:rPr>
          <w:rFonts w:ascii="Times New Roman" w:hAnsi="Times New Roman" w:cs="Times New Roman"/>
          <w:sz w:val="24"/>
          <w:szCs w:val="24"/>
        </w:rPr>
        <w:t>4) Toplam en az 1000 puan almış olmak,</w:t>
      </w:r>
    </w:p>
    <w:p w:rsidR="00986B86" w:rsidRPr="00E20550" w:rsidRDefault="00986B86" w:rsidP="003F7EEF">
      <w:pPr>
        <w:spacing w:line="360" w:lineRule="auto"/>
        <w:jc w:val="both"/>
        <w:rPr>
          <w:rFonts w:ascii="Times New Roman" w:hAnsi="Times New Roman" w:cs="Times New Roman"/>
          <w:sz w:val="24"/>
          <w:szCs w:val="24"/>
        </w:rPr>
      </w:pPr>
      <w:r w:rsidRPr="00E20550">
        <w:rPr>
          <w:rFonts w:ascii="Times New Roman" w:hAnsi="Times New Roman" w:cs="Times New Roman"/>
          <w:sz w:val="24"/>
          <w:szCs w:val="24"/>
        </w:rPr>
        <w:t> </w:t>
      </w:r>
    </w:p>
    <w:p w:rsidR="00986B86" w:rsidRPr="00E20550" w:rsidRDefault="00986B86" w:rsidP="003F7EEF">
      <w:pPr>
        <w:spacing w:line="360" w:lineRule="auto"/>
        <w:jc w:val="both"/>
        <w:rPr>
          <w:rFonts w:ascii="Times New Roman" w:hAnsi="Times New Roman" w:cs="Times New Roman"/>
          <w:b/>
          <w:bCs/>
          <w:sz w:val="24"/>
          <w:szCs w:val="24"/>
        </w:rPr>
      </w:pPr>
      <w:r w:rsidRPr="00E20550">
        <w:rPr>
          <w:rFonts w:ascii="Times New Roman" w:hAnsi="Times New Roman" w:cs="Times New Roman"/>
          <w:b/>
          <w:bCs/>
          <w:sz w:val="24"/>
          <w:szCs w:val="24"/>
        </w:rPr>
        <w:t>PROFESÖR KADROSUNA ATANMA İÇİN:</w:t>
      </w:r>
    </w:p>
    <w:p w:rsidR="00986B86" w:rsidRPr="00E20550" w:rsidRDefault="00986B86" w:rsidP="003F7EEF">
      <w:pPr>
        <w:spacing w:line="360" w:lineRule="auto"/>
        <w:jc w:val="both"/>
        <w:rPr>
          <w:rFonts w:ascii="Times New Roman" w:hAnsi="Times New Roman" w:cs="Times New Roman"/>
          <w:b/>
          <w:sz w:val="24"/>
          <w:szCs w:val="24"/>
        </w:rPr>
      </w:pPr>
    </w:p>
    <w:p w:rsidR="00986B86" w:rsidRPr="00E20550" w:rsidRDefault="00986B86" w:rsidP="003F7EEF">
      <w:pPr>
        <w:spacing w:line="360" w:lineRule="auto"/>
        <w:jc w:val="both"/>
        <w:rPr>
          <w:rFonts w:ascii="Times New Roman" w:hAnsi="Times New Roman" w:cs="Times New Roman"/>
          <w:sz w:val="24"/>
          <w:szCs w:val="24"/>
        </w:rPr>
      </w:pPr>
      <w:r w:rsidRPr="00E20550">
        <w:rPr>
          <w:rFonts w:ascii="Times New Roman" w:hAnsi="Times New Roman" w:cs="Times New Roman"/>
          <w:b/>
          <w:sz w:val="24"/>
          <w:szCs w:val="24"/>
        </w:rPr>
        <w:lastRenderedPageBreak/>
        <w:t>1)</w:t>
      </w:r>
      <w:r w:rsidRPr="00E20550">
        <w:rPr>
          <w:rFonts w:ascii="Times New Roman" w:hAnsi="Times New Roman" w:cs="Times New Roman"/>
          <w:sz w:val="24"/>
          <w:szCs w:val="24"/>
        </w:rPr>
        <w:t xml:space="preserve"> Profesörlük başlıca eseri olarak doçent unvanını aldıktan sonra ilgili bilim alanında uygulamaya yönelik çalışmalar veya uluslararası düzeyde araştırmaya dayalı özgün bir eser yayınlamak, başlıca eserin makale olması halinde eserin SCI, SCI-Expanded, SSCI, ESCI veya AHCI kapsamında yer alan dergilerde yayımlanması,</w:t>
      </w:r>
    </w:p>
    <w:p w:rsidR="00986B86" w:rsidRPr="00E20550" w:rsidRDefault="00986B86" w:rsidP="003F7EEF">
      <w:pPr>
        <w:spacing w:line="360" w:lineRule="auto"/>
        <w:jc w:val="both"/>
        <w:rPr>
          <w:rFonts w:ascii="Times New Roman" w:hAnsi="Times New Roman" w:cs="Times New Roman"/>
          <w:sz w:val="24"/>
          <w:szCs w:val="24"/>
        </w:rPr>
      </w:pPr>
    </w:p>
    <w:p w:rsidR="00986B86" w:rsidRPr="00E20550" w:rsidRDefault="00986B86" w:rsidP="003F7EEF">
      <w:pPr>
        <w:spacing w:line="360" w:lineRule="auto"/>
        <w:jc w:val="both"/>
        <w:rPr>
          <w:rFonts w:ascii="Times New Roman" w:hAnsi="Times New Roman" w:cs="Times New Roman"/>
          <w:sz w:val="24"/>
          <w:szCs w:val="24"/>
        </w:rPr>
      </w:pPr>
      <w:r w:rsidRPr="00E20550">
        <w:rPr>
          <w:rFonts w:ascii="Times New Roman" w:hAnsi="Times New Roman" w:cs="Times New Roman"/>
          <w:b/>
          <w:sz w:val="24"/>
          <w:szCs w:val="24"/>
        </w:rPr>
        <w:t>2)</w:t>
      </w:r>
      <w:r w:rsidRPr="00E20550">
        <w:rPr>
          <w:rFonts w:ascii="Times New Roman" w:hAnsi="Times New Roman" w:cs="Times New Roman"/>
          <w:sz w:val="24"/>
          <w:szCs w:val="24"/>
        </w:rPr>
        <w:t xml:space="preserve"> Doçentlik sonrası için akademik etkinlik değerlendirmesinin 1-12. arası maddelerinden en az 700 puan almış olmak ve bu puanın en az %50’sini akademik etkinlik değerlendirmesinin 1-5. maddelerinden almış olmak (Güzel Sanatlar temel alanı için 1-7. maddeler arası),</w:t>
      </w:r>
    </w:p>
    <w:p w:rsidR="00986B86" w:rsidRPr="00E20550" w:rsidRDefault="00986B86" w:rsidP="003F7EEF">
      <w:pPr>
        <w:spacing w:line="360" w:lineRule="auto"/>
        <w:jc w:val="both"/>
        <w:rPr>
          <w:rFonts w:ascii="Times New Roman" w:hAnsi="Times New Roman" w:cs="Times New Roman"/>
          <w:sz w:val="24"/>
          <w:szCs w:val="24"/>
        </w:rPr>
      </w:pPr>
    </w:p>
    <w:p w:rsidR="00986B86" w:rsidRPr="00E20550" w:rsidRDefault="00986B86" w:rsidP="003F7EEF">
      <w:pPr>
        <w:spacing w:line="360" w:lineRule="auto"/>
        <w:jc w:val="both"/>
        <w:rPr>
          <w:rFonts w:ascii="Times New Roman" w:hAnsi="Times New Roman" w:cs="Times New Roman"/>
          <w:sz w:val="24"/>
          <w:szCs w:val="24"/>
        </w:rPr>
      </w:pPr>
      <w:r w:rsidRPr="00E20550">
        <w:rPr>
          <w:rFonts w:ascii="Times New Roman" w:hAnsi="Times New Roman" w:cs="Times New Roman"/>
          <w:b/>
          <w:sz w:val="24"/>
          <w:szCs w:val="24"/>
        </w:rPr>
        <w:t>3)</w:t>
      </w:r>
      <w:r w:rsidRPr="00E20550">
        <w:rPr>
          <w:rFonts w:ascii="Times New Roman" w:hAnsi="Times New Roman" w:cs="Times New Roman"/>
          <w:sz w:val="24"/>
          <w:szCs w:val="24"/>
        </w:rPr>
        <w:t xml:space="preserve"> Bir bilimsel projede* görev almış ya da görev alıyor olmak,</w:t>
      </w:r>
    </w:p>
    <w:p w:rsidR="00986B86" w:rsidRPr="00E20550" w:rsidRDefault="00986B86" w:rsidP="003F7EEF">
      <w:pPr>
        <w:spacing w:line="360" w:lineRule="auto"/>
        <w:jc w:val="both"/>
        <w:rPr>
          <w:rFonts w:ascii="Times New Roman" w:hAnsi="Times New Roman" w:cs="Times New Roman"/>
          <w:sz w:val="24"/>
          <w:szCs w:val="24"/>
        </w:rPr>
      </w:pPr>
    </w:p>
    <w:p w:rsidR="00986B86" w:rsidRPr="00E20550" w:rsidRDefault="00986B86" w:rsidP="003F7EEF">
      <w:pPr>
        <w:spacing w:line="360" w:lineRule="auto"/>
        <w:jc w:val="both"/>
        <w:rPr>
          <w:rFonts w:ascii="Times New Roman" w:hAnsi="Times New Roman" w:cs="Times New Roman"/>
          <w:sz w:val="24"/>
          <w:szCs w:val="24"/>
        </w:rPr>
      </w:pPr>
      <w:r w:rsidRPr="00E20550">
        <w:rPr>
          <w:rFonts w:ascii="Times New Roman" w:hAnsi="Times New Roman" w:cs="Times New Roman"/>
          <w:b/>
          <w:sz w:val="24"/>
          <w:szCs w:val="24"/>
        </w:rPr>
        <w:t>4)</w:t>
      </w:r>
      <w:r w:rsidRPr="00E20550">
        <w:rPr>
          <w:rFonts w:ascii="Times New Roman" w:hAnsi="Times New Roman" w:cs="Times New Roman"/>
          <w:sz w:val="24"/>
          <w:szCs w:val="24"/>
        </w:rPr>
        <w:t xml:space="preserve"> Doçentlik sonrası kendi bilim alanında en az 2 bilimsel toplantıya/gösteriye katılmak ve sunum yapmış olmak.</w:t>
      </w:r>
    </w:p>
    <w:p w:rsidR="00986B86" w:rsidRPr="00E20550" w:rsidRDefault="00986B86" w:rsidP="003F7EEF">
      <w:pPr>
        <w:spacing w:line="360" w:lineRule="auto"/>
        <w:jc w:val="both"/>
        <w:rPr>
          <w:rFonts w:ascii="Times New Roman" w:hAnsi="Times New Roman" w:cs="Times New Roman"/>
          <w:sz w:val="24"/>
          <w:szCs w:val="24"/>
        </w:rPr>
      </w:pPr>
    </w:p>
    <w:p w:rsidR="00986B86" w:rsidRPr="00E20550" w:rsidRDefault="00986B86" w:rsidP="003F7EEF">
      <w:pPr>
        <w:spacing w:line="360" w:lineRule="auto"/>
        <w:jc w:val="both"/>
        <w:rPr>
          <w:rFonts w:ascii="Times New Roman" w:hAnsi="Times New Roman" w:cs="Times New Roman"/>
          <w:sz w:val="24"/>
          <w:szCs w:val="24"/>
        </w:rPr>
      </w:pPr>
      <w:r w:rsidRPr="00E20550">
        <w:rPr>
          <w:rFonts w:ascii="Times New Roman" w:hAnsi="Times New Roman" w:cs="Times New Roman"/>
          <w:b/>
          <w:sz w:val="24"/>
          <w:szCs w:val="24"/>
        </w:rPr>
        <w:t>5)</w:t>
      </w:r>
      <w:r w:rsidRPr="00E20550">
        <w:rPr>
          <w:rFonts w:ascii="Times New Roman" w:hAnsi="Times New Roman" w:cs="Times New Roman"/>
          <w:sz w:val="24"/>
          <w:szCs w:val="24"/>
        </w:rPr>
        <w:t xml:space="preserve"> Toplam en az 1500 puan almış olmak,</w:t>
      </w:r>
    </w:p>
    <w:p w:rsidR="00986B86" w:rsidRPr="00E20550" w:rsidRDefault="00986B86" w:rsidP="00986B86">
      <w:pPr>
        <w:jc w:val="both"/>
        <w:rPr>
          <w:rFonts w:ascii="Times New Roman" w:hAnsi="Times New Roman" w:cs="Times New Roman"/>
          <w:sz w:val="24"/>
          <w:szCs w:val="24"/>
        </w:rPr>
      </w:pPr>
    </w:p>
    <w:p w:rsidR="00986B86" w:rsidRDefault="00986B86" w:rsidP="00986B86">
      <w:pPr>
        <w:jc w:val="both"/>
        <w:rPr>
          <w:rFonts w:ascii="Times New Roman" w:hAnsi="Times New Roman" w:cs="Times New Roman"/>
          <w:sz w:val="24"/>
          <w:szCs w:val="24"/>
        </w:rPr>
      </w:pPr>
    </w:p>
    <w:p w:rsidR="00986B86" w:rsidRDefault="00986B86" w:rsidP="00986B86">
      <w:pPr>
        <w:jc w:val="both"/>
        <w:rPr>
          <w:rFonts w:ascii="Times New Roman" w:hAnsi="Times New Roman" w:cs="Times New Roman"/>
          <w:sz w:val="24"/>
          <w:szCs w:val="24"/>
        </w:rPr>
      </w:pPr>
    </w:p>
    <w:p w:rsidR="00986B86" w:rsidRDefault="00986B86" w:rsidP="00986B86">
      <w:pPr>
        <w:jc w:val="both"/>
        <w:rPr>
          <w:rFonts w:ascii="Times New Roman" w:hAnsi="Times New Roman" w:cs="Times New Roman"/>
          <w:sz w:val="24"/>
          <w:szCs w:val="24"/>
        </w:rPr>
      </w:pPr>
    </w:p>
    <w:p w:rsidR="00986B86" w:rsidRDefault="00986B86" w:rsidP="00986B86">
      <w:pPr>
        <w:jc w:val="both"/>
        <w:rPr>
          <w:rFonts w:ascii="Times New Roman" w:hAnsi="Times New Roman" w:cs="Times New Roman"/>
          <w:sz w:val="24"/>
          <w:szCs w:val="24"/>
        </w:rPr>
      </w:pPr>
    </w:p>
    <w:p w:rsidR="00986B86" w:rsidRDefault="00986B86" w:rsidP="00986B86">
      <w:pPr>
        <w:jc w:val="both"/>
        <w:rPr>
          <w:rFonts w:ascii="Times New Roman" w:hAnsi="Times New Roman" w:cs="Times New Roman"/>
          <w:sz w:val="24"/>
          <w:szCs w:val="24"/>
        </w:rPr>
      </w:pPr>
    </w:p>
    <w:p w:rsidR="00986B86" w:rsidRPr="00E20550" w:rsidRDefault="00986B86" w:rsidP="00986B86">
      <w:pPr>
        <w:jc w:val="both"/>
        <w:rPr>
          <w:rFonts w:ascii="Times New Roman" w:hAnsi="Times New Roman" w:cs="Times New Roman"/>
          <w:sz w:val="24"/>
          <w:szCs w:val="24"/>
        </w:rPr>
      </w:pPr>
    </w:p>
    <w:p w:rsidR="00986B86" w:rsidRPr="00E20550" w:rsidRDefault="00986B86" w:rsidP="00986B86">
      <w:pPr>
        <w:jc w:val="both"/>
        <w:rPr>
          <w:rFonts w:ascii="Times New Roman" w:hAnsi="Times New Roman" w:cs="Times New Roman"/>
          <w:sz w:val="24"/>
          <w:szCs w:val="24"/>
        </w:rPr>
      </w:pPr>
    </w:p>
    <w:p w:rsidR="00986B86" w:rsidRPr="00E20550" w:rsidRDefault="00986B86" w:rsidP="00986B86">
      <w:pPr>
        <w:jc w:val="both"/>
        <w:rPr>
          <w:rFonts w:ascii="Times New Roman" w:hAnsi="Times New Roman" w:cs="Times New Roman"/>
          <w:sz w:val="24"/>
          <w:szCs w:val="24"/>
        </w:rPr>
      </w:pPr>
      <w:r w:rsidRPr="00E20550">
        <w:rPr>
          <w:rFonts w:ascii="Times New Roman" w:hAnsi="Times New Roman" w:cs="Times New Roman"/>
          <w:b/>
          <w:bCs/>
          <w:sz w:val="24"/>
          <w:szCs w:val="24"/>
        </w:rPr>
        <w:t>AKADEMİK ETKİNLİK DEĞERLENDİRME TABLOSU</w:t>
      </w:r>
    </w:p>
    <w:tbl>
      <w:tblPr>
        <w:tblW w:w="8994"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80"/>
        <w:gridCol w:w="7914"/>
        <w:gridCol w:w="600"/>
      </w:tblGrid>
      <w:tr w:rsidR="00986B86" w:rsidRPr="00E20550" w:rsidTr="00842A8C">
        <w:trPr>
          <w:trHeight w:val="726"/>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 </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b/>
                <w:bCs/>
                <w:i/>
                <w:iCs/>
                <w:sz w:val="24"/>
                <w:szCs w:val="24"/>
              </w:rPr>
              <w:t>I. YAYIN ve SUNUM ETKİNLİKLERİ</w:t>
            </w:r>
          </w:p>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b/>
                <w:bCs/>
                <w:sz w:val="24"/>
                <w:szCs w:val="24"/>
              </w:rPr>
              <w:t>A. MAKALELER</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 </w:t>
            </w:r>
          </w:p>
        </w:tc>
      </w:tr>
      <w:tr w:rsidR="00986B86" w:rsidRPr="00E20550" w:rsidTr="00842A8C">
        <w:trPr>
          <w:trHeight w:val="800"/>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lastRenderedPageBreak/>
              <w:t>1</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SCI, SCI-Expanded SSCI, ESCI veya AHCI kapsamında yer alan dergilerde yayımlanan;</w:t>
            </w:r>
          </w:p>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Özgün araştırma, makale, derleme</w:t>
            </w:r>
          </w:p>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Editöre mektup, teknik not, tartışma, vaka takdimi ve özet türünden yayınlar</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 </w:t>
            </w:r>
          </w:p>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100</w:t>
            </w:r>
            <w:r w:rsidRPr="00E20550">
              <w:rPr>
                <w:rFonts w:ascii="Times New Roman" w:hAnsi="Times New Roman" w:cs="Times New Roman"/>
                <w:sz w:val="24"/>
                <w:szCs w:val="24"/>
              </w:rPr>
              <w:br/>
              <w:t>65</w:t>
            </w:r>
          </w:p>
        </w:tc>
      </w:tr>
      <w:tr w:rsidR="00986B86" w:rsidRPr="00E20550" w:rsidTr="00842A8C">
        <w:trPr>
          <w:trHeight w:val="1185"/>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2</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SCI, SCI-Expanded, SSCI, ESCI veya AHCI dışındaki uluslararası indeksler tarafından taranan hakemli dergilerde yayımlanan;</w:t>
            </w:r>
          </w:p>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Özgün araştırma, makale, derleme</w:t>
            </w:r>
          </w:p>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Editöre mektup, teknik not, tartışma, vaka takdimi ve özet türünden yayınlar</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 </w:t>
            </w:r>
          </w:p>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 </w:t>
            </w:r>
          </w:p>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80</w:t>
            </w:r>
          </w:p>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45</w:t>
            </w:r>
          </w:p>
        </w:tc>
      </w:tr>
      <w:tr w:rsidR="00986B86" w:rsidRPr="00E20550" w:rsidTr="00842A8C">
        <w:trPr>
          <w:trHeight w:val="963"/>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3</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Diğer Uluslararası hakemli dergilerde yayımlanan:</w:t>
            </w:r>
          </w:p>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Özgün araştırma, makale, derleme</w:t>
            </w:r>
          </w:p>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Teknik not, editöre mektup, tartışma, vaka takdimi ve özet türünden yayınlar</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 </w:t>
            </w:r>
          </w:p>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70</w:t>
            </w:r>
          </w:p>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40</w:t>
            </w:r>
          </w:p>
        </w:tc>
      </w:tr>
      <w:tr w:rsidR="00986B86" w:rsidRPr="00E20550" w:rsidTr="00842A8C">
        <w:trPr>
          <w:trHeight w:val="978"/>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4</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Ulusal hakemli bilimsel dergilerde yayımlanan;</w:t>
            </w:r>
          </w:p>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Özgün araştırma, makale ve derleme</w:t>
            </w:r>
          </w:p>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Teknik not, editöre mektup, tartışma, vaka takdimi ve özet türünden yayınlar</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 </w:t>
            </w:r>
          </w:p>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65</w:t>
            </w:r>
          </w:p>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35</w:t>
            </w:r>
          </w:p>
        </w:tc>
      </w:tr>
      <w:tr w:rsidR="00986B86" w:rsidRPr="00E20550" w:rsidTr="00842A8C">
        <w:trPr>
          <w:trHeight w:val="444"/>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5</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Ulusal diğer bilimsel dergilerde, gazete ve dergilerde yayımlanan her türlü özgün araştırma, makale, derleme ve teknik not gibi çalışmalar (En çok iki çalışma)</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20</w:t>
            </w:r>
          </w:p>
        </w:tc>
      </w:tr>
      <w:tr w:rsidR="00986B86" w:rsidRPr="00E20550" w:rsidTr="00842A8C">
        <w:trPr>
          <w:trHeight w:val="666"/>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 </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b/>
                <w:bCs/>
                <w:sz w:val="24"/>
                <w:szCs w:val="24"/>
              </w:rPr>
              <w:t>B. SANAT DALLARINDAKİ ETKİNLİKLER</w:t>
            </w:r>
            <w:r w:rsidRPr="00E20550">
              <w:rPr>
                <w:rFonts w:ascii="Times New Roman" w:hAnsi="Times New Roman" w:cs="Times New Roman"/>
                <w:sz w:val="24"/>
                <w:szCs w:val="24"/>
              </w:rPr>
              <w:t> </w:t>
            </w:r>
            <w:r w:rsidRPr="00E20550">
              <w:rPr>
                <w:rFonts w:ascii="Times New Roman" w:hAnsi="Times New Roman" w:cs="Times New Roman"/>
                <w:sz w:val="24"/>
                <w:szCs w:val="24"/>
              </w:rPr>
              <w:br/>
              <w:t>Özgün Sanat Yapıtı'nın tanımı; resim, grafik, seramik, heykel, geleneksel el sanatları, müzik yapıtları, mimari projeler, tekstil, tiyatro, sinema ve benzeri sanat üretimlerini ifade eder.</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 </w:t>
            </w:r>
          </w:p>
        </w:tc>
      </w:tr>
      <w:tr w:rsidR="00986B86" w:rsidRPr="00E20550" w:rsidTr="00842A8C">
        <w:trPr>
          <w:trHeight w:val="59"/>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6</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rPr>
                <w:rFonts w:ascii="Times New Roman" w:hAnsi="Times New Roman" w:cs="Times New Roman"/>
                <w:sz w:val="24"/>
                <w:szCs w:val="24"/>
              </w:rPr>
            </w:pPr>
            <w:proofErr w:type="gramStart"/>
            <w:r w:rsidRPr="00E20550">
              <w:rPr>
                <w:rFonts w:ascii="Times New Roman" w:hAnsi="Times New Roman" w:cs="Times New Roman"/>
                <w:sz w:val="24"/>
                <w:szCs w:val="24"/>
              </w:rPr>
              <w:t>Uluslararası alanda; özgün sanat yapıtlarının, tasarımların ya da yorum çalışmalarının yurt dışındaki eğitim ve kültür kurumlarınca satın alınması; Proje bedeli ve telif hakkı ödenmiş veya sanat yapıtının alımı yapılmış olması koşuluyla sinema televizyon, radyo gibi yayın organlarında yer alması veya gösterime, dinletime girmesi ve tasarım projelerinin dış ülkelerde uygulanmış olması</w:t>
            </w:r>
            <w:proofErr w:type="gramEnd"/>
          </w:p>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 xml:space="preserve">Özgün sanat yapıtlarını tasarlayan, yaratan ve yorumlayanların, (sanatçı, </w:t>
            </w:r>
            <w:r w:rsidRPr="00E20550">
              <w:rPr>
                <w:rFonts w:ascii="Times New Roman" w:hAnsi="Times New Roman" w:cs="Times New Roman"/>
                <w:sz w:val="24"/>
                <w:szCs w:val="24"/>
              </w:rPr>
              <w:lastRenderedPageBreak/>
              <w:t>oyuncu, tasarımcı, yönetmen, koro -orkestra şefi ve benzeri icracılar), yurt dışında, kişisel sanat/tasarım etkinlikleriyle, gösterim, dinletim ya da yarışmaya girmesi</w:t>
            </w:r>
          </w:p>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 </w:t>
            </w:r>
          </w:p>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 xml:space="preserve">Özgün sanat eserleri, tasarımlar ya da yorum çalışmaları ile yurt dışında </w:t>
            </w:r>
            <w:proofErr w:type="gramStart"/>
            <w:r w:rsidRPr="00E20550">
              <w:rPr>
                <w:rFonts w:ascii="Times New Roman" w:hAnsi="Times New Roman" w:cs="Times New Roman"/>
                <w:sz w:val="24"/>
                <w:szCs w:val="24"/>
              </w:rPr>
              <w:t>sempozyum</w:t>
            </w:r>
            <w:proofErr w:type="gramEnd"/>
            <w:r w:rsidRPr="00E20550">
              <w:rPr>
                <w:rFonts w:ascii="Times New Roman" w:hAnsi="Times New Roman" w:cs="Times New Roman"/>
                <w:sz w:val="24"/>
                <w:szCs w:val="24"/>
              </w:rPr>
              <w:t>, festival, workshop, bienal, trienal gibi jürili karma sanat/tasarım etkinliklerine kabul edilmesi</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lastRenderedPageBreak/>
              <w:t> </w:t>
            </w:r>
          </w:p>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150</w:t>
            </w:r>
          </w:p>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br/>
              <w:t> </w:t>
            </w:r>
          </w:p>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br/>
            </w:r>
            <w:r w:rsidRPr="00E20550">
              <w:rPr>
                <w:rFonts w:ascii="Times New Roman" w:hAnsi="Times New Roman" w:cs="Times New Roman"/>
                <w:sz w:val="24"/>
                <w:szCs w:val="24"/>
              </w:rPr>
              <w:lastRenderedPageBreak/>
              <w:t> </w:t>
            </w:r>
          </w:p>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 </w:t>
            </w:r>
          </w:p>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100</w:t>
            </w:r>
          </w:p>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br/>
              <w:t> </w:t>
            </w:r>
          </w:p>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 </w:t>
            </w:r>
          </w:p>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50</w:t>
            </w:r>
          </w:p>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 </w:t>
            </w:r>
          </w:p>
        </w:tc>
      </w:tr>
      <w:tr w:rsidR="00986B86" w:rsidRPr="00E20550" w:rsidTr="00842A8C">
        <w:trPr>
          <w:trHeight w:val="5053"/>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lastRenderedPageBreak/>
              <w:t>7</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Ulusal alanda;</w:t>
            </w:r>
          </w:p>
          <w:p w:rsidR="00986B86" w:rsidRPr="00E20550" w:rsidRDefault="00986B86" w:rsidP="00842A8C">
            <w:pPr>
              <w:rPr>
                <w:rFonts w:ascii="Times New Roman" w:hAnsi="Times New Roman" w:cs="Times New Roman"/>
                <w:sz w:val="24"/>
                <w:szCs w:val="24"/>
              </w:rPr>
            </w:pPr>
            <w:proofErr w:type="gramStart"/>
            <w:r w:rsidRPr="00E20550">
              <w:rPr>
                <w:rFonts w:ascii="Times New Roman" w:hAnsi="Times New Roman" w:cs="Times New Roman"/>
                <w:sz w:val="24"/>
                <w:szCs w:val="24"/>
              </w:rPr>
              <w:t>Özgün sanat yapıtlarının, tasarımların ya da yorum çalışmalarının yurt içindeki eğitim ve kültür kurumlarınca satın alınması; Proje bedeli ve telif hakkı ödenmiş veya sanat yapıtının alımı yapılmış olması koşuluyla, ulusal sinema, televizyon, radyo gibi yayın organlarında yer alması veya gösterime, dinletime girmesi ve tasarım projelerinin yurt içinde ulusal düzeyde uygulanmış olması</w:t>
            </w:r>
            <w:proofErr w:type="gramEnd"/>
          </w:p>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 </w:t>
            </w:r>
          </w:p>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Özgün sanat yapıtlarını tasarlayan, yaratan ve yorumlayanların, (sanatçı, oyuncu, tasarımcı, yönetmen, koro -orkestra şefi ve benzeri icracılar), ulusal düzeyde kişisel sanat/tasarım etkinlikleriyle, gösterim, dinletim ya da yarışmaya girmesi</w:t>
            </w:r>
          </w:p>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 </w:t>
            </w:r>
          </w:p>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 xml:space="preserve">Özgün sanat eserleri, tasarımlar ya da yorum çalışmaları ile ulusal düzeyde </w:t>
            </w:r>
            <w:proofErr w:type="gramStart"/>
            <w:r w:rsidRPr="00E20550">
              <w:rPr>
                <w:rFonts w:ascii="Times New Roman" w:hAnsi="Times New Roman" w:cs="Times New Roman"/>
                <w:sz w:val="24"/>
                <w:szCs w:val="24"/>
              </w:rPr>
              <w:t>sempozyum</w:t>
            </w:r>
            <w:proofErr w:type="gramEnd"/>
            <w:r w:rsidRPr="00E20550">
              <w:rPr>
                <w:rFonts w:ascii="Times New Roman" w:hAnsi="Times New Roman" w:cs="Times New Roman"/>
                <w:sz w:val="24"/>
                <w:szCs w:val="24"/>
              </w:rPr>
              <w:t>, festival, workshop, bienal, trienal gibi jürili karma sanat/tasarım etkinliklerine kabul edilmesi</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 </w:t>
            </w:r>
          </w:p>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100</w:t>
            </w:r>
          </w:p>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 </w:t>
            </w:r>
          </w:p>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 </w:t>
            </w:r>
          </w:p>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50</w:t>
            </w:r>
          </w:p>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 </w:t>
            </w:r>
          </w:p>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25</w:t>
            </w:r>
          </w:p>
        </w:tc>
      </w:tr>
      <w:tr w:rsidR="00986B86" w:rsidRPr="00E20550" w:rsidTr="00842A8C">
        <w:trPr>
          <w:trHeight w:val="222"/>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 </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b/>
                <w:bCs/>
                <w:sz w:val="24"/>
                <w:szCs w:val="24"/>
              </w:rPr>
              <w:t>C. KONGRE SUNULARI</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 </w:t>
            </w:r>
          </w:p>
        </w:tc>
      </w:tr>
      <w:tr w:rsidR="00986B86" w:rsidRPr="00E20550" w:rsidTr="00842A8C">
        <w:trPr>
          <w:trHeight w:val="1393"/>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8</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 xml:space="preserve">Uluslararası kongre, </w:t>
            </w:r>
            <w:proofErr w:type="gramStart"/>
            <w:r w:rsidRPr="00E20550">
              <w:rPr>
                <w:rFonts w:ascii="Times New Roman" w:hAnsi="Times New Roman" w:cs="Times New Roman"/>
                <w:sz w:val="24"/>
                <w:szCs w:val="24"/>
              </w:rPr>
              <w:t>sempozyum</w:t>
            </w:r>
            <w:proofErr w:type="gramEnd"/>
            <w:r w:rsidRPr="00E20550">
              <w:rPr>
                <w:rFonts w:ascii="Times New Roman" w:hAnsi="Times New Roman" w:cs="Times New Roman"/>
                <w:sz w:val="24"/>
                <w:szCs w:val="24"/>
              </w:rPr>
              <w:t>, çalıştay, konferans, panel gibi bilimsel toplantılarda sunularak, programda yer alan;</w:t>
            </w:r>
            <w:r w:rsidRPr="00E20550">
              <w:rPr>
                <w:rFonts w:ascii="Times New Roman" w:hAnsi="Times New Roman" w:cs="Times New Roman"/>
                <w:sz w:val="24"/>
                <w:szCs w:val="24"/>
              </w:rPr>
              <w:br/>
              <w:t>a) SCI, SCI-Expanded, SSCI, ESCI veya AHCI kapsamındaki dergi özel sayılarında veya aynı kapsamdaki kongre kitaplarında özet metin olarak yayınlanan bildiri, poster veya gösteri</w:t>
            </w:r>
            <w:r w:rsidRPr="00E20550">
              <w:rPr>
                <w:rFonts w:ascii="Times New Roman" w:hAnsi="Times New Roman" w:cs="Times New Roman"/>
                <w:sz w:val="24"/>
                <w:szCs w:val="24"/>
              </w:rPr>
              <w:br/>
              <w:t>b) Kongre kitapçığında tam metin olarak yayınlanan bildiri</w:t>
            </w:r>
            <w:r w:rsidRPr="00E20550">
              <w:rPr>
                <w:rFonts w:ascii="Times New Roman" w:hAnsi="Times New Roman" w:cs="Times New Roman"/>
                <w:sz w:val="24"/>
                <w:szCs w:val="24"/>
              </w:rPr>
              <w:br/>
              <w:t>c) özet metin olarak yayınlanan bildiri ya da poster veya gösteri</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 </w:t>
            </w:r>
          </w:p>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60</w:t>
            </w:r>
            <w:r w:rsidRPr="00E20550">
              <w:rPr>
                <w:rFonts w:ascii="Times New Roman" w:hAnsi="Times New Roman" w:cs="Times New Roman"/>
                <w:sz w:val="24"/>
                <w:szCs w:val="24"/>
              </w:rPr>
              <w:br/>
              <w:t>55</w:t>
            </w:r>
          </w:p>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35</w:t>
            </w:r>
          </w:p>
        </w:tc>
      </w:tr>
      <w:tr w:rsidR="00986B86" w:rsidRPr="00E20550" w:rsidTr="00842A8C">
        <w:trPr>
          <w:trHeight w:val="666"/>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lastRenderedPageBreak/>
              <w:t>9</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 xml:space="preserve">Ulusal kongre, </w:t>
            </w:r>
            <w:proofErr w:type="gramStart"/>
            <w:r w:rsidRPr="00E20550">
              <w:rPr>
                <w:rFonts w:ascii="Times New Roman" w:hAnsi="Times New Roman" w:cs="Times New Roman"/>
                <w:sz w:val="24"/>
                <w:szCs w:val="24"/>
              </w:rPr>
              <w:t>sempozyum</w:t>
            </w:r>
            <w:proofErr w:type="gramEnd"/>
            <w:r w:rsidRPr="00E20550">
              <w:rPr>
                <w:rFonts w:ascii="Times New Roman" w:hAnsi="Times New Roman" w:cs="Times New Roman"/>
                <w:sz w:val="24"/>
                <w:szCs w:val="24"/>
              </w:rPr>
              <w:t>, panel gibi bilimsel toplantılarda sunularak, programda yer alan;</w:t>
            </w:r>
            <w:r w:rsidRPr="00E20550">
              <w:rPr>
                <w:rFonts w:ascii="Times New Roman" w:hAnsi="Times New Roman" w:cs="Times New Roman"/>
                <w:sz w:val="24"/>
                <w:szCs w:val="24"/>
              </w:rPr>
              <w:br/>
              <w:t>a) Tam metin olarak yayımlanan bildiri</w:t>
            </w:r>
            <w:r w:rsidRPr="00E20550">
              <w:rPr>
                <w:rFonts w:ascii="Times New Roman" w:hAnsi="Times New Roman" w:cs="Times New Roman"/>
                <w:sz w:val="24"/>
                <w:szCs w:val="24"/>
              </w:rPr>
              <w:br/>
              <w:t>b) özet metin olarak yayımlanan bildiri yada poster veya gösteri</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br/>
              <w:t>50</w:t>
            </w:r>
            <w:r w:rsidRPr="00E20550">
              <w:rPr>
                <w:rFonts w:ascii="Times New Roman" w:hAnsi="Times New Roman" w:cs="Times New Roman"/>
                <w:sz w:val="24"/>
                <w:szCs w:val="24"/>
              </w:rPr>
              <w:br/>
              <w:t>30</w:t>
            </w:r>
          </w:p>
        </w:tc>
      </w:tr>
      <w:tr w:rsidR="00986B86" w:rsidRPr="00E20550" w:rsidTr="00842A8C">
        <w:trPr>
          <w:trHeight w:val="222"/>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 </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b/>
                <w:bCs/>
                <w:sz w:val="24"/>
                <w:szCs w:val="24"/>
              </w:rPr>
              <w:t>D. ALANINDA KİTAP YAZARLIĞI</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 </w:t>
            </w:r>
          </w:p>
        </w:tc>
      </w:tr>
      <w:tr w:rsidR="00986B86" w:rsidRPr="00E20550" w:rsidTr="00842A8C">
        <w:trPr>
          <w:trHeight w:val="874"/>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10</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Yurtdışında uluslararası yayınevlerinde basılı olması şartıyla;</w:t>
            </w:r>
          </w:p>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Alanında kitap yazarlığı</w:t>
            </w:r>
          </w:p>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Alanında yazılmış bir bölüm yazarlığı (Aynı kitapta sadece 2 bölüm dikkate alınır)</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 </w:t>
            </w:r>
          </w:p>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150</w:t>
            </w:r>
            <w:r w:rsidRPr="00E20550">
              <w:rPr>
                <w:rFonts w:ascii="Times New Roman" w:hAnsi="Times New Roman" w:cs="Times New Roman"/>
                <w:sz w:val="24"/>
                <w:szCs w:val="24"/>
              </w:rPr>
              <w:br/>
              <w:t>100</w:t>
            </w:r>
          </w:p>
        </w:tc>
      </w:tr>
      <w:tr w:rsidR="00986B86" w:rsidRPr="00E20550" w:rsidTr="00842A8C">
        <w:trPr>
          <w:trHeight w:val="666"/>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11</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Basılı olması şartıyla;</w:t>
            </w:r>
            <w:r w:rsidRPr="00E20550">
              <w:rPr>
                <w:rFonts w:ascii="Times New Roman" w:hAnsi="Times New Roman" w:cs="Times New Roman"/>
                <w:sz w:val="24"/>
                <w:szCs w:val="24"/>
              </w:rPr>
              <w:br/>
              <w:t>a</w:t>
            </w:r>
            <w:proofErr w:type="gramStart"/>
            <w:r w:rsidRPr="00E20550">
              <w:rPr>
                <w:rFonts w:ascii="Times New Roman" w:hAnsi="Times New Roman" w:cs="Times New Roman"/>
                <w:sz w:val="24"/>
                <w:szCs w:val="24"/>
              </w:rPr>
              <w:t>)</w:t>
            </w:r>
            <w:proofErr w:type="gramEnd"/>
            <w:r w:rsidRPr="00E20550">
              <w:rPr>
                <w:rFonts w:ascii="Times New Roman" w:hAnsi="Times New Roman" w:cs="Times New Roman"/>
                <w:sz w:val="24"/>
                <w:szCs w:val="24"/>
              </w:rPr>
              <w:t xml:space="preserve"> Alanıyla ilgili ulusal nitelikte bir kitap yazması</w:t>
            </w:r>
            <w:r w:rsidRPr="00E20550">
              <w:rPr>
                <w:rFonts w:ascii="Times New Roman" w:hAnsi="Times New Roman" w:cs="Times New Roman"/>
                <w:sz w:val="24"/>
                <w:szCs w:val="24"/>
              </w:rPr>
              <w:br/>
              <w:t>b) Alanıyla ilgili olarak Türkçe yazılan bir kitapta bir bölümün yazarlığını yapmak (Aynı kitapta sadece 2 bölüm dikkate alınır)</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100</w:t>
            </w:r>
            <w:r w:rsidRPr="00E20550">
              <w:rPr>
                <w:rFonts w:ascii="Times New Roman" w:hAnsi="Times New Roman" w:cs="Times New Roman"/>
                <w:sz w:val="24"/>
                <w:szCs w:val="24"/>
              </w:rPr>
              <w:br/>
              <w:t>25</w:t>
            </w:r>
          </w:p>
        </w:tc>
      </w:tr>
      <w:tr w:rsidR="00986B86" w:rsidRPr="00E20550" w:rsidTr="00842A8C">
        <w:trPr>
          <w:trHeight w:val="666"/>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12</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Basılı olması şartıyla alanıyla ilgili;</w:t>
            </w:r>
            <w:r w:rsidRPr="00E20550">
              <w:rPr>
                <w:rFonts w:ascii="Times New Roman" w:hAnsi="Times New Roman" w:cs="Times New Roman"/>
                <w:sz w:val="24"/>
                <w:szCs w:val="24"/>
              </w:rPr>
              <w:br/>
              <w:t>a</w:t>
            </w:r>
            <w:proofErr w:type="gramStart"/>
            <w:r w:rsidRPr="00E20550">
              <w:rPr>
                <w:rFonts w:ascii="Times New Roman" w:hAnsi="Times New Roman" w:cs="Times New Roman"/>
                <w:sz w:val="24"/>
                <w:szCs w:val="24"/>
              </w:rPr>
              <w:t>)</w:t>
            </w:r>
            <w:proofErr w:type="gramEnd"/>
            <w:r w:rsidRPr="00E20550">
              <w:rPr>
                <w:rFonts w:ascii="Times New Roman" w:hAnsi="Times New Roman" w:cs="Times New Roman"/>
                <w:sz w:val="24"/>
                <w:szCs w:val="24"/>
              </w:rPr>
              <w:t xml:space="preserve"> Referans kitaplarından birinin çevirisini yapmak</w:t>
            </w:r>
            <w:r w:rsidRPr="00E20550">
              <w:rPr>
                <w:rFonts w:ascii="Times New Roman" w:hAnsi="Times New Roman" w:cs="Times New Roman"/>
                <w:sz w:val="24"/>
                <w:szCs w:val="24"/>
              </w:rPr>
              <w:br/>
              <w:t>b) çevirisi yapılan bir kitabın bölümlerinden birisinin çevirisini yüklenmek (Aynı kitapta en en fazla 2 bölüm dikkate alınır)</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50</w:t>
            </w:r>
            <w:r w:rsidRPr="00E20550">
              <w:rPr>
                <w:rFonts w:ascii="Times New Roman" w:hAnsi="Times New Roman" w:cs="Times New Roman"/>
                <w:sz w:val="24"/>
                <w:szCs w:val="24"/>
              </w:rPr>
              <w:br/>
              <w:t>15</w:t>
            </w:r>
          </w:p>
        </w:tc>
      </w:tr>
      <w:tr w:rsidR="00986B86" w:rsidRPr="00E20550" w:rsidTr="00842A8C">
        <w:trPr>
          <w:trHeight w:val="222"/>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 </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b/>
                <w:bCs/>
                <w:sz w:val="24"/>
                <w:szCs w:val="24"/>
              </w:rPr>
              <w:t>E. EDİTÖRLÜK ve HAKEMLİKLER</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 </w:t>
            </w:r>
          </w:p>
        </w:tc>
      </w:tr>
      <w:tr w:rsidR="00986B86" w:rsidRPr="00E20550" w:rsidTr="00842A8C">
        <w:trPr>
          <w:trHeight w:val="1185"/>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13</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SCI, SCI-Expanded, SSCI, ESCI veya AHCI kapsamındaki dergilerde (her yıl için);</w:t>
            </w:r>
          </w:p>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Editör olmak</w:t>
            </w:r>
          </w:p>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Yayın/Bilimsel Kurulu listesinde yer almak</w:t>
            </w:r>
          </w:p>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Hakemlik yapmak</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 </w:t>
            </w:r>
          </w:p>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150</w:t>
            </w:r>
            <w:r w:rsidRPr="00E20550">
              <w:rPr>
                <w:rFonts w:ascii="Times New Roman" w:hAnsi="Times New Roman" w:cs="Times New Roman"/>
                <w:sz w:val="24"/>
                <w:szCs w:val="24"/>
              </w:rPr>
              <w:br/>
              <w:t>50</w:t>
            </w:r>
            <w:r w:rsidRPr="00E20550">
              <w:rPr>
                <w:rFonts w:ascii="Times New Roman" w:hAnsi="Times New Roman" w:cs="Times New Roman"/>
                <w:sz w:val="24"/>
                <w:szCs w:val="24"/>
              </w:rPr>
              <w:br/>
              <w:t>25</w:t>
            </w:r>
          </w:p>
        </w:tc>
      </w:tr>
      <w:tr w:rsidR="00986B86" w:rsidRPr="00E20550" w:rsidTr="00842A8C">
        <w:trPr>
          <w:trHeight w:val="1437"/>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14</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SCI, SCI-Expanded, SSCI, ESCI veya AHCI dışındaki uluslararası indeksler tarafından taranan ve TUBİTAK yayın teşvik programı içinde tanımlanan hakemli dergilerde (her yıl için);</w:t>
            </w:r>
          </w:p>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Editörlük yapmak</w:t>
            </w:r>
          </w:p>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Yayın/Bilimsel kurulunda yer almak</w:t>
            </w:r>
          </w:p>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lastRenderedPageBreak/>
              <w:t>Hakemlik yapmak</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lastRenderedPageBreak/>
              <w:t> </w:t>
            </w:r>
          </w:p>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 </w:t>
            </w:r>
          </w:p>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100</w:t>
            </w:r>
            <w:r w:rsidRPr="00E20550">
              <w:rPr>
                <w:rFonts w:ascii="Times New Roman" w:hAnsi="Times New Roman" w:cs="Times New Roman"/>
                <w:sz w:val="24"/>
                <w:szCs w:val="24"/>
              </w:rPr>
              <w:br/>
              <w:t>40</w:t>
            </w:r>
            <w:r w:rsidRPr="00E20550">
              <w:rPr>
                <w:rFonts w:ascii="Times New Roman" w:hAnsi="Times New Roman" w:cs="Times New Roman"/>
                <w:sz w:val="24"/>
                <w:szCs w:val="24"/>
              </w:rPr>
              <w:br/>
              <w:t>20</w:t>
            </w:r>
          </w:p>
        </w:tc>
      </w:tr>
      <w:tr w:rsidR="00986B86" w:rsidRPr="00E20550" w:rsidTr="00842A8C">
        <w:trPr>
          <w:trHeight w:val="1126"/>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lastRenderedPageBreak/>
              <w:t>15</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Diğer uluslararası hakemli dergilerde (her yıl için);</w:t>
            </w:r>
          </w:p>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Editörlük yapmak</w:t>
            </w:r>
          </w:p>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Yayın/Bilimsel kurulunda yer almak</w:t>
            </w:r>
          </w:p>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Hakemlik yapmak</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br/>
              <w:t> </w:t>
            </w:r>
          </w:p>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80</w:t>
            </w:r>
            <w:r w:rsidRPr="00E20550">
              <w:rPr>
                <w:rFonts w:ascii="Times New Roman" w:hAnsi="Times New Roman" w:cs="Times New Roman"/>
                <w:sz w:val="24"/>
                <w:szCs w:val="24"/>
              </w:rPr>
              <w:br/>
              <w:t>30</w:t>
            </w:r>
            <w:r w:rsidRPr="00E20550">
              <w:rPr>
                <w:rFonts w:ascii="Times New Roman" w:hAnsi="Times New Roman" w:cs="Times New Roman"/>
                <w:sz w:val="24"/>
                <w:szCs w:val="24"/>
              </w:rPr>
              <w:br/>
              <w:t>15</w:t>
            </w:r>
          </w:p>
        </w:tc>
      </w:tr>
      <w:tr w:rsidR="00986B86" w:rsidRPr="00E20550" w:rsidTr="00842A8C">
        <w:trPr>
          <w:trHeight w:val="14"/>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16</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Alanıyla ilgili Ulusal hakemli bilimsel dergilerde (her yıl için);</w:t>
            </w:r>
          </w:p>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Editörlük yapmak</w:t>
            </w:r>
          </w:p>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Yayın/Bilimsel kurulunda yer almak</w:t>
            </w:r>
          </w:p>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Hakemlik yapmak</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br/>
              <w:t> </w:t>
            </w:r>
          </w:p>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50</w:t>
            </w:r>
            <w:r w:rsidRPr="00E20550">
              <w:rPr>
                <w:rFonts w:ascii="Times New Roman" w:hAnsi="Times New Roman" w:cs="Times New Roman"/>
                <w:sz w:val="24"/>
                <w:szCs w:val="24"/>
              </w:rPr>
              <w:br/>
              <w:t>25</w:t>
            </w:r>
            <w:r w:rsidRPr="00E20550">
              <w:rPr>
                <w:rFonts w:ascii="Times New Roman" w:hAnsi="Times New Roman" w:cs="Times New Roman"/>
                <w:sz w:val="24"/>
                <w:szCs w:val="24"/>
              </w:rPr>
              <w:br/>
              <w:t>10</w:t>
            </w:r>
          </w:p>
        </w:tc>
      </w:tr>
      <w:tr w:rsidR="00986B86" w:rsidRPr="00E20550" w:rsidTr="00842A8C">
        <w:trPr>
          <w:trHeight w:val="666"/>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17</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Kitap editörlüğü;</w:t>
            </w:r>
            <w:r w:rsidRPr="00E20550">
              <w:rPr>
                <w:rFonts w:ascii="Times New Roman" w:hAnsi="Times New Roman" w:cs="Times New Roman"/>
                <w:sz w:val="24"/>
                <w:szCs w:val="24"/>
              </w:rPr>
              <w:br/>
              <w:t>a</w:t>
            </w:r>
            <w:proofErr w:type="gramStart"/>
            <w:r w:rsidRPr="00E20550">
              <w:rPr>
                <w:rFonts w:ascii="Times New Roman" w:hAnsi="Times New Roman" w:cs="Times New Roman"/>
                <w:sz w:val="24"/>
                <w:szCs w:val="24"/>
              </w:rPr>
              <w:t>)</w:t>
            </w:r>
            <w:proofErr w:type="gramEnd"/>
            <w:r w:rsidRPr="00E20550">
              <w:rPr>
                <w:rFonts w:ascii="Times New Roman" w:hAnsi="Times New Roman" w:cs="Times New Roman"/>
                <w:sz w:val="24"/>
                <w:szCs w:val="24"/>
              </w:rPr>
              <w:t xml:space="preserve"> Alanında Yurtdışında yayımlanan kitap editörlüğü</w:t>
            </w:r>
            <w:r w:rsidRPr="00E20550">
              <w:rPr>
                <w:rFonts w:ascii="Times New Roman" w:hAnsi="Times New Roman" w:cs="Times New Roman"/>
                <w:sz w:val="24"/>
                <w:szCs w:val="24"/>
              </w:rPr>
              <w:br/>
              <w:t>b) Alanında Yurtiçinde yayımlanan kitap editörlüğü</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br/>
              <w:t>150</w:t>
            </w:r>
            <w:r w:rsidRPr="00E20550">
              <w:rPr>
                <w:rFonts w:ascii="Times New Roman" w:hAnsi="Times New Roman" w:cs="Times New Roman"/>
                <w:sz w:val="24"/>
                <w:szCs w:val="24"/>
              </w:rPr>
              <w:br/>
              <w:t>100</w:t>
            </w:r>
          </w:p>
        </w:tc>
      </w:tr>
      <w:tr w:rsidR="00986B86" w:rsidRPr="00E20550" w:rsidTr="00842A8C">
        <w:trPr>
          <w:trHeight w:val="326"/>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 </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b/>
                <w:bCs/>
                <w:sz w:val="24"/>
                <w:szCs w:val="24"/>
              </w:rPr>
              <w:t>F. ATIFLAR</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 </w:t>
            </w:r>
          </w:p>
        </w:tc>
      </w:tr>
      <w:tr w:rsidR="00986B86" w:rsidRPr="00E20550" w:rsidTr="00842A8C">
        <w:trPr>
          <w:trHeight w:val="1230"/>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18</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Uluslararası atıflar (kendisinin yazar olarak yer almadığı yayınlarda olmak kaydıyla);</w:t>
            </w:r>
          </w:p>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Uluslararası kaynak kitaplardaki atıflar</w:t>
            </w:r>
          </w:p>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SCI, SCI-Expanded, SSCI, ESCI veya AHCI tarafından taranan dergilerdeki atıflar</w:t>
            </w:r>
          </w:p>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Diğer uluslararası dergilerde yayınlanan makalelerdeki atıflar</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br/>
              <w:t> </w:t>
            </w:r>
          </w:p>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20</w:t>
            </w:r>
            <w:r w:rsidRPr="00E20550">
              <w:rPr>
                <w:rFonts w:ascii="Times New Roman" w:hAnsi="Times New Roman" w:cs="Times New Roman"/>
                <w:sz w:val="24"/>
                <w:szCs w:val="24"/>
              </w:rPr>
              <w:br/>
              <w:t>10</w:t>
            </w:r>
            <w:r w:rsidRPr="00E20550">
              <w:rPr>
                <w:rFonts w:ascii="Times New Roman" w:hAnsi="Times New Roman" w:cs="Times New Roman"/>
                <w:sz w:val="24"/>
                <w:szCs w:val="24"/>
              </w:rPr>
              <w:br/>
              <w:t>5</w:t>
            </w:r>
          </w:p>
        </w:tc>
      </w:tr>
      <w:tr w:rsidR="00986B86" w:rsidRPr="00E20550" w:rsidTr="00842A8C">
        <w:trPr>
          <w:trHeight w:val="14"/>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19</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Ulusal atıflar (kendisinin yazar olarak yer almadığı yayınlarda olmak kaydıyla);</w:t>
            </w:r>
          </w:p>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Ulusal referans kitaplarındaki atıflar</w:t>
            </w:r>
          </w:p>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Ulusal hakemli bilimsel dergilerdeki atıflar</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br/>
              <w:t> </w:t>
            </w:r>
          </w:p>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10</w:t>
            </w:r>
            <w:r w:rsidRPr="00E20550">
              <w:rPr>
                <w:rFonts w:ascii="Times New Roman" w:hAnsi="Times New Roman" w:cs="Times New Roman"/>
                <w:sz w:val="24"/>
                <w:szCs w:val="24"/>
              </w:rPr>
              <w:br/>
              <w:t>3</w:t>
            </w:r>
          </w:p>
        </w:tc>
      </w:tr>
      <w:tr w:rsidR="00986B86" w:rsidRPr="00E20550" w:rsidTr="00842A8C">
        <w:trPr>
          <w:trHeight w:val="444"/>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lastRenderedPageBreak/>
              <w:t> </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b/>
                <w:bCs/>
                <w:i/>
                <w:iCs/>
                <w:sz w:val="24"/>
                <w:szCs w:val="24"/>
              </w:rPr>
              <w:t>II- EĞİTİM- ÖĞRETİM VE ARAŞTIRMA ETKİNLİKLERİ</w:t>
            </w:r>
            <w:r w:rsidRPr="00E20550">
              <w:rPr>
                <w:rFonts w:ascii="Times New Roman" w:hAnsi="Times New Roman" w:cs="Times New Roman"/>
                <w:sz w:val="24"/>
                <w:szCs w:val="24"/>
              </w:rPr>
              <w:br/>
            </w:r>
            <w:r w:rsidRPr="00E20550">
              <w:rPr>
                <w:rFonts w:ascii="Times New Roman" w:hAnsi="Times New Roman" w:cs="Times New Roman"/>
                <w:b/>
                <w:bCs/>
                <w:sz w:val="24"/>
                <w:szCs w:val="24"/>
              </w:rPr>
              <w:t>G. ÖĞRETİM ETKİNLİKLERİ</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 </w:t>
            </w:r>
          </w:p>
        </w:tc>
      </w:tr>
      <w:tr w:rsidR="00986B86" w:rsidRPr="00E20550" w:rsidTr="00842A8C">
        <w:trPr>
          <w:trHeight w:val="963"/>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20</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Son beş yılda verilmiş dersler; her yarıyılda verilen en fazla dört ders için;</w:t>
            </w:r>
            <w:r w:rsidRPr="00E20550">
              <w:rPr>
                <w:rFonts w:ascii="Times New Roman" w:hAnsi="Times New Roman" w:cs="Times New Roman"/>
                <w:sz w:val="24"/>
                <w:szCs w:val="24"/>
              </w:rPr>
              <w:br/>
              <w:t>a</w:t>
            </w:r>
            <w:proofErr w:type="gramStart"/>
            <w:r w:rsidRPr="00E20550">
              <w:rPr>
                <w:rFonts w:ascii="Times New Roman" w:hAnsi="Times New Roman" w:cs="Times New Roman"/>
                <w:sz w:val="24"/>
                <w:szCs w:val="24"/>
              </w:rPr>
              <w:t>)</w:t>
            </w:r>
            <w:proofErr w:type="gramEnd"/>
            <w:r w:rsidRPr="00E20550">
              <w:rPr>
                <w:rFonts w:ascii="Times New Roman" w:hAnsi="Times New Roman" w:cs="Times New Roman"/>
                <w:sz w:val="24"/>
                <w:szCs w:val="24"/>
              </w:rPr>
              <w:t xml:space="preserve"> Lisansüstü</w:t>
            </w:r>
            <w:r w:rsidRPr="00E20550">
              <w:rPr>
                <w:rFonts w:ascii="Times New Roman" w:hAnsi="Times New Roman" w:cs="Times New Roman"/>
                <w:sz w:val="24"/>
                <w:szCs w:val="24"/>
              </w:rPr>
              <w:br/>
              <w:t>b) Ön Lisans – Lisans</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br/>
              <w:t>5</w:t>
            </w:r>
            <w:r w:rsidRPr="00E20550">
              <w:rPr>
                <w:rFonts w:ascii="Times New Roman" w:hAnsi="Times New Roman" w:cs="Times New Roman"/>
                <w:sz w:val="24"/>
                <w:szCs w:val="24"/>
              </w:rPr>
              <w:br/>
              <w:t>3</w:t>
            </w:r>
          </w:p>
        </w:tc>
      </w:tr>
      <w:tr w:rsidR="00986B86" w:rsidRPr="00E20550" w:rsidTr="00842A8C">
        <w:trPr>
          <w:trHeight w:val="281"/>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21</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Yönetiminde tamamlanan her tez için; </w:t>
            </w:r>
            <w:r w:rsidRPr="00E20550">
              <w:rPr>
                <w:rFonts w:ascii="Times New Roman" w:hAnsi="Times New Roman" w:cs="Times New Roman"/>
                <w:sz w:val="24"/>
                <w:szCs w:val="24"/>
              </w:rPr>
              <w:br/>
              <w:t>a</w:t>
            </w:r>
            <w:proofErr w:type="gramStart"/>
            <w:r w:rsidRPr="00E20550">
              <w:rPr>
                <w:rFonts w:ascii="Times New Roman" w:hAnsi="Times New Roman" w:cs="Times New Roman"/>
                <w:sz w:val="24"/>
                <w:szCs w:val="24"/>
              </w:rPr>
              <w:t>)</w:t>
            </w:r>
            <w:proofErr w:type="gramEnd"/>
            <w:r w:rsidRPr="00E20550">
              <w:rPr>
                <w:rFonts w:ascii="Times New Roman" w:hAnsi="Times New Roman" w:cs="Times New Roman"/>
                <w:sz w:val="24"/>
                <w:szCs w:val="24"/>
              </w:rPr>
              <w:t xml:space="preserve"> Doktora (Tıpta uzmanlık) </w:t>
            </w:r>
            <w:r w:rsidRPr="00E20550">
              <w:rPr>
                <w:rFonts w:ascii="Times New Roman" w:hAnsi="Times New Roman" w:cs="Times New Roman"/>
                <w:sz w:val="24"/>
                <w:szCs w:val="24"/>
              </w:rPr>
              <w:br/>
              <w:t>b) Yüksek lisans</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br/>
              <w:t>20</w:t>
            </w:r>
            <w:r w:rsidRPr="00E20550">
              <w:rPr>
                <w:rFonts w:ascii="Times New Roman" w:hAnsi="Times New Roman" w:cs="Times New Roman"/>
                <w:sz w:val="24"/>
                <w:szCs w:val="24"/>
              </w:rPr>
              <w:br/>
              <w:t>10</w:t>
            </w:r>
          </w:p>
        </w:tc>
      </w:tr>
      <w:tr w:rsidR="00986B86" w:rsidRPr="00E20550" w:rsidTr="00842A8C">
        <w:trPr>
          <w:trHeight w:val="222"/>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 </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b/>
                <w:bCs/>
                <w:sz w:val="24"/>
                <w:szCs w:val="24"/>
              </w:rPr>
              <w:t>H. BİLİMSEL ARAŞTIRMA ETKİNLİKLERİ</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 </w:t>
            </w:r>
          </w:p>
        </w:tc>
      </w:tr>
      <w:tr w:rsidR="00986B86" w:rsidRPr="00E20550" w:rsidTr="00842A8C">
        <w:trPr>
          <w:trHeight w:val="1096"/>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22</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Üniversitenin altyapısına destek veren tamamlanmış projeleri (Raporu verilmeli) yürütme;</w:t>
            </w:r>
          </w:p>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Yurtdışı kaynaklı Uluslararası Projeler (Eğitim projeleri hariç)</w:t>
            </w:r>
          </w:p>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Ulusal Kuruluşlarca (TÜBİTAK, TÜBA vb.) desteklenenler</w:t>
            </w:r>
          </w:p>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Üniversite tarafından desteklenen projeler ve uluslararası destekli eğitim projeleri</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 </w:t>
            </w:r>
          </w:p>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250</w:t>
            </w:r>
            <w:r w:rsidRPr="00E20550">
              <w:rPr>
                <w:rFonts w:ascii="Times New Roman" w:hAnsi="Times New Roman" w:cs="Times New Roman"/>
                <w:sz w:val="24"/>
                <w:szCs w:val="24"/>
              </w:rPr>
              <w:br/>
              <w:t>100</w:t>
            </w:r>
            <w:r w:rsidRPr="00E20550">
              <w:rPr>
                <w:rFonts w:ascii="Times New Roman" w:hAnsi="Times New Roman" w:cs="Times New Roman"/>
                <w:sz w:val="24"/>
                <w:szCs w:val="24"/>
              </w:rPr>
              <w:br/>
              <w:t>50</w:t>
            </w:r>
          </w:p>
        </w:tc>
      </w:tr>
      <w:tr w:rsidR="00986B86" w:rsidRPr="00E20550" w:rsidTr="00842A8C">
        <w:trPr>
          <w:trHeight w:val="1200"/>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23</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Üniversitenin altyapısına destek veren tamamlanmış projelerde görev alma;</w:t>
            </w:r>
          </w:p>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Yurt dışı kaynaklı Uluslararası Projeler (Eğitim projeleri hariç)</w:t>
            </w:r>
          </w:p>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Ulusal Kuruluşlarca (TÜBİTAK, TÜBA vb.) desteklenenler</w:t>
            </w:r>
          </w:p>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Üniversite tarafından desteklenen projeler ve uluslararası destekli eğitim projeleri</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 </w:t>
            </w:r>
          </w:p>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125</w:t>
            </w:r>
            <w:r w:rsidRPr="00E20550">
              <w:rPr>
                <w:rFonts w:ascii="Times New Roman" w:hAnsi="Times New Roman" w:cs="Times New Roman"/>
                <w:sz w:val="24"/>
                <w:szCs w:val="24"/>
              </w:rPr>
              <w:br/>
              <w:t>75</w:t>
            </w:r>
            <w:r w:rsidRPr="00E20550">
              <w:rPr>
                <w:rFonts w:ascii="Times New Roman" w:hAnsi="Times New Roman" w:cs="Times New Roman"/>
                <w:sz w:val="24"/>
                <w:szCs w:val="24"/>
              </w:rPr>
              <w:br/>
              <w:t>30</w:t>
            </w:r>
          </w:p>
        </w:tc>
      </w:tr>
      <w:tr w:rsidR="00986B86" w:rsidRPr="00E20550" w:rsidTr="00842A8C">
        <w:trPr>
          <w:trHeight w:val="222"/>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 </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b/>
                <w:bCs/>
                <w:sz w:val="24"/>
                <w:szCs w:val="24"/>
              </w:rPr>
              <w:t>I. DİĞER BİLİMSEL VE SANATSAL ETKİNLİKLER</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 </w:t>
            </w:r>
          </w:p>
        </w:tc>
      </w:tr>
      <w:tr w:rsidR="00986B86" w:rsidRPr="00E20550" w:rsidTr="00842A8C">
        <w:trPr>
          <w:trHeight w:val="1111"/>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24</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 xml:space="preserve">Uluslararası </w:t>
            </w:r>
            <w:proofErr w:type="gramStart"/>
            <w:r w:rsidRPr="00E20550">
              <w:rPr>
                <w:rFonts w:ascii="Times New Roman" w:hAnsi="Times New Roman" w:cs="Times New Roman"/>
                <w:sz w:val="24"/>
                <w:szCs w:val="24"/>
              </w:rPr>
              <w:t>sempozyum</w:t>
            </w:r>
            <w:proofErr w:type="gramEnd"/>
            <w:r w:rsidRPr="00E20550">
              <w:rPr>
                <w:rFonts w:ascii="Times New Roman" w:hAnsi="Times New Roman" w:cs="Times New Roman"/>
                <w:sz w:val="24"/>
                <w:szCs w:val="24"/>
              </w:rPr>
              <w:t xml:space="preserve"> (Uluslararası katılımlı değil), kongre, çalıştay (workshop), yaz okulu, sanat sergisi, festival düzenlenmesi gibi etkinliklerde;</w:t>
            </w:r>
            <w:r w:rsidRPr="00E20550">
              <w:rPr>
                <w:rFonts w:ascii="Times New Roman" w:hAnsi="Times New Roman" w:cs="Times New Roman"/>
                <w:sz w:val="24"/>
                <w:szCs w:val="24"/>
              </w:rPr>
              <w:br/>
              <w:t>a) Başkanlık yapmak</w:t>
            </w:r>
            <w:r w:rsidRPr="00E20550">
              <w:rPr>
                <w:rFonts w:ascii="Times New Roman" w:hAnsi="Times New Roman" w:cs="Times New Roman"/>
                <w:sz w:val="24"/>
                <w:szCs w:val="24"/>
              </w:rPr>
              <w:br/>
              <w:t>b) Görev almak (Bilimsel komite ya da organizasyon kurulu üyesi, konuşmacı ya da panelist olarak görev yapmak)</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100</w:t>
            </w:r>
            <w:r w:rsidRPr="00E20550">
              <w:rPr>
                <w:rFonts w:ascii="Times New Roman" w:hAnsi="Times New Roman" w:cs="Times New Roman"/>
                <w:sz w:val="24"/>
                <w:szCs w:val="24"/>
              </w:rPr>
              <w:br/>
              <w:t>50</w:t>
            </w:r>
          </w:p>
        </w:tc>
      </w:tr>
      <w:tr w:rsidR="00986B86" w:rsidRPr="00E20550" w:rsidTr="00842A8C">
        <w:trPr>
          <w:trHeight w:val="1111"/>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lastRenderedPageBreak/>
              <w:t>25</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 xml:space="preserve">Ulusal </w:t>
            </w:r>
            <w:proofErr w:type="gramStart"/>
            <w:r w:rsidRPr="00E20550">
              <w:rPr>
                <w:rFonts w:ascii="Times New Roman" w:hAnsi="Times New Roman" w:cs="Times New Roman"/>
                <w:sz w:val="24"/>
                <w:szCs w:val="24"/>
              </w:rPr>
              <w:t>sempozyum</w:t>
            </w:r>
            <w:proofErr w:type="gramEnd"/>
            <w:r w:rsidRPr="00E20550">
              <w:rPr>
                <w:rFonts w:ascii="Times New Roman" w:hAnsi="Times New Roman" w:cs="Times New Roman"/>
                <w:sz w:val="24"/>
                <w:szCs w:val="24"/>
              </w:rPr>
              <w:t>, kongre, çalıştay (workshop), yaz okulu, sanat sergisi, festival düzenlenmesi gibi etkinliklerde;</w:t>
            </w:r>
            <w:r w:rsidRPr="00E20550">
              <w:rPr>
                <w:rFonts w:ascii="Times New Roman" w:hAnsi="Times New Roman" w:cs="Times New Roman"/>
                <w:sz w:val="24"/>
                <w:szCs w:val="24"/>
              </w:rPr>
              <w:br/>
              <w:t>a) Başkanlık yapmak</w:t>
            </w:r>
            <w:r w:rsidRPr="00E20550">
              <w:rPr>
                <w:rFonts w:ascii="Times New Roman" w:hAnsi="Times New Roman" w:cs="Times New Roman"/>
                <w:sz w:val="24"/>
                <w:szCs w:val="24"/>
              </w:rPr>
              <w:br/>
              <w:t>b) Görev almak (Bilimsel komite ya da organizasyon kurulu üyesi, konuşmacı ya da panelist olarak görev yapmak)</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50</w:t>
            </w:r>
            <w:r w:rsidRPr="00E20550">
              <w:rPr>
                <w:rFonts w:ascii="Times New Roman" w:hAnsi="Times New Roman" w:cs="Times New Roman"/>
                <w:sz w:val="24"/>
                <w:szCs w:val="24"/>
              </w:rPr>
              <w:br/>
              <w:t>25</w:t>
            </w:r>
          </w:p>
        </w:tc>
      </w:tr>
      <w:tr w:rsidR="00986B86" w:rsidRPr="00E20550" w:rsidTr="00842A8C">
        <w:trPr>
          <w:trHeight w:val="222"/>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 </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b/>
                <w:bCs/>
                <w:sz w:val="24"/>
                <w:szCs w:val="24"/>
              </w:rPr>
              <w:t>J. ÖDÜLLER ve BURSLAR</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 </w:t>
            </w:r>
          </w:p>
        </w:tc>
      </w:tr>
      <w:tr w:rsidR="00986B86" w:rsidRPr="00E20550" w:rsidTr="00842A8C">
        <w:trPr>
          <w:trHeight w:val="844"/>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26</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Alanında;</w:t>
            </w:r>
          </w:p>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Jürili Uluslararası bilim ve/veya sanat ödülü veya patent almak</w:t>
            </w:r>
          </w:p>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Alanında Ulusal bilim (TÜBİTAK/TÜBA vb.), sanat ödülü veya patent almak</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 </w:t>
            </w:r>
          </w:p>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350</w:t>
            </w:r>
            <w:r w:rsidRPr="00E20550">
              <w:rPr>
                <w:rFonts w:ascii="Times New Roman" w:hAnsi="Times New Roman" w:cs="Times New Roman"/>
                <w:sz w:val="24"/>
                <w:szCs w:val="24"/>
              </w:rPr>
              <w:br/>
              <w:t>250</w:t>
            </w:r>
          </w:p>
        </w:tc>
      </w:tr>
      <w:tr w:rsidR="00986B86" w:rsidRPr="00E20550" w:rsidTr="00842A8C">
        <w:trPr>
          <w:trHeight w:val="502"/>
        </w:trPr>
        <w:tc>
          <w:tcPr>
            <w:tcW w:w="46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27</w:t>
            </w:r>
          </w:p>
        </w:tc>
        <w:tc>
          <w:tcPr>
            <w:tcW w:w="795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Alanında bilimsel/sanatsal çalışma ve araştırmalar için;</w:t>
            </w:r>
          </w:p>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Uluslararası burs almak</w:t>
            </w:r>
          </w:p>
          <w:p w:rsidR="00986B86" w:rsidRPr="00E20550" w:rsidRDefault="00986B86" w:rsidP="00842A8C">
            <w:pPr>
              <w:rPr>
                <w:rFonts w:ascii="Times New Roman" w:hAnsi="Times New Roman" w:cs="Times New Roman"/>
                <w:sz w:val="24"/>
                <w:szCs w:val="24"/>
              </w:rPr>
            </w:pPr>
            <w:r w:rsidRPr="00E20550">
              <w:rPr>
                <w:rFonts w:ascii="Times New Roman" w:hAnsi="Times New Roman" w:cs="Times New Roman"/>
                <w:sz w:val="24"/>
                <w:szCs w:val="24"/>
              </w:rPr>
              <w:t>Kamu kuruluşlarınca verilen burs almak</w:t>
            </w:r>
          </w:p>
        </w:tc>
        <w:tc>
          <w:tcPr>
            <w:tcW w:w="5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 </w:t>
            </w:r>
          </w:p>
          <w:p w:rsidR="00986B86" w:rsidRPr="00E20550" w:rsidRDefault="00986B86" w:rsidP="00842A8C">
            <w:pPr>
              <w:jc w:val="both"/>
              <w:rPr>
                <w:rFonts w:ascii="Times New Roman" w:hAnsi="Times New Roman" w:cs="Times New Roman"/>
                <w:sz w:val="24"/>
                <w:szCs w:val="24"/>
              </w:rPr>
            </w:pPr>
            <w:r w:rsidRPr="00E20550">
              <w:rPr>
                <w:rFonts w:ascii="Times New Roman" w:hAnsi="Times New Roman" w:cs="Times New Roman"/>
                <w:sz w:val="24"/>
                <w:szCs w:val="24"/>
              </w:rPr>
              <w:t>150</w:t>
            </w:r>
            <w:r w:rsidRPr="00E20550">
              <w:rPr>
                <w:rFonts w:ascii="Times New Roman" w:hAnsi="Times New Roman" w:cs="Times New Roman"/>
                <w:sz w:val="24"/>
                <w:szCs w:val="24"/>
              </w:rPr>
              <w:br/>
              <w:t>100</w:t>
            </w:r>
          </w:p>
        </w:tc>
      </w:tr>
    </w:tbl>
    <w:p w:rsidR="00986B86" w:rsidRPr="00E20550" w:rsidRDefault="00986B86" w:rsidP="00986B86">
      <w:pPr>
        <w:jc w:val="both"/>
        <w:rPr>
          <w:rFonts w:ascii="Times New Roman" w:hAnsi="Times New Roman" w:cs="Times New Roman"/>
          <w:sz w:val="24"/>
          <w:szCs w:val="24"/>
        </w:rPr>
      </w:pPr>
      <w:r w:rsidRPr="00E20550">
        <w:rPr>
          <w:rFonts w:ascii="Times New Roman" w:hAnsi="Times New Roman" w:cs="Times New Roman"/>
          <w:sz w:val="24"/>
          <w:szCs w:val="24"/>
        </w:rPr>
        <w:t> </w:t>
      </w:r>
    </w:p>
    <w:p w:rsidR="00693287" w:rsidRPr="00693287" w:rsidRDefault="00693287" w:rsidP="00986B86">
      <w:pPr>
        <w:jc w:val="both"/>
        <w:rPr>
          <w:rFonts w:ascii="Times New Roman" w:hAnsi="Times New Roman" w:cs="Times New Roman"/>
          <w:b/>
        </w:rPr>
      </w:pPr>
      <w:r w:rsidRPr="00693287">
        <w:rPr>
          <w:rFonts w:ascii="Times New Roman" w:hAnsi="Times New Roman" w:cs="Times New Roman"/>
          <w:b/>
        </w:rPr>
        <w:t>KANITLAR</w:t>
      </w:r>
    </w:p>
    <w:p w:rsidR="00986B86" w:rsidRDefault="00F73D58" w:rsidP="00986B86">
      <w:pPr>
        <w:jc w:val="both"/>
        <w:rPr>
          <w:rStyle w:val="Kpr"/>
        </w:rPr>
      </w:pPr>
      <w:hyperlink r:id="rId154" w:history="1">
        <w:r w:rsidR="00986B86" w:rsidRPr="005F6A9D">
          <w:rPr>
            <w:rStyle w:val="Kpr"/>
          </w:rPr>
          <w:t>http://personel.comu.edu.tr/akademik-kadro-atama-kriterleri.html</w:t>
        </w:r>
      </w:hyperlink>
    </w:p>
    <w:p w:rsidR="00986B86" w:rsidRPr="00C1474D" w:rsidRDefault="00F73D58" w:rsidP="00986B86">
      <w:pPr>
        <w:jc w:val="both"/>
        <w:rPr>
          <w:color w:val="0000FF" w:themeColor="hyperlink"/>
          <w:u w:val="single"/>
          <w:lang w:val="en-US"/>
        </w:rPr>
      </w:pPr>
      <w:hyperlink r:id="rId155" w:history="1">
        <w:r w:rsidR="00986B86" w:rsidRPr="00C1474D">
          <w:rPr>
            <w:rStyle w:val="Kpr"/>
            <w:lang w:val="en-US"/>
          </w:rPr>
          <w:t>https://cdn.comu.edu.tr/cms/gsf/files/394-gsf_akademik_kurul_2019_web.pdf</w:t>
        </w:r>
      </w:hyperlink>
    </w:p>
    <w:p w:rsidR="00986B86" w:rsidRPr="00C1474D" w:rsidRDefault="00F73D58" w:rsidP="00986B86">
      <w:pPr>
        <w:jc w:val="both"/>
        <w:rPr>
          <w:color w:val="0000FF" w:themeColor="hyperlink"/>
          <w:u w:val="single"/>
          <w:lang w:val="en-US"/>
        </w:rPr>
      </w:pPr>
      <w:hyperlink r:id="rId156" w:history="1">
        <w:r w:rsidR="00986B86" w:rsidRPr="00C1474D">
          <w:rPr>
            <w:rStyle w:val="Kpr"/>
            <w:lang w:val="en-US"/>
          </w:rPr>
          <w:t>http://gsf.comu.edu.tr/</w:t>
        </w:r>
      </w:hyperlink>
      <w:r w:rsidR="00986B86" w:rsidRPr="00C1474D">
        <w:rPr>
          <w:color w:val="0000FF" w:themeColor="hyperlink"/>
          <w:u w:val="single"/>
          <w:lang w:val="en-US"/>
        </w:rPr>
        <w:t xml:space="preserve"> </w:t>
      </w:r>
    </w:p>
    <w:p w:rsidR="00986B86" w:rsidRPr="00C1474D" w:rsidRDefault="00F73D58" w:rsidP="00986B86">
      <w:pPr>
        <w:jc w:val="both"/>
        <w:rPr>
          <w:color w:val="0000FF" w:themeColor="hyperlink"/>
          <w:u w:val="single"/>
          <w:lang w:val="en-US"/>
        </w:rPr>
      </w:pPr>
      <w:hyperlink r:id="rId157" w:history="1">
        <w:r w:rsidR="00986B86" w:rsidRPr="00C1474D">
          <w:rPr>
            <w:rStyle w:val="Kpr"/>
            <w:lang w:val="en-US"/>
          </w:rPr>
          <w:t>http://gsf.comu.edu.tr/personel/akademik-kadro.html</w:t>
        </w:r>
      </w:hyperlink>
    </w:p>
    <w:p w:rsidR="00986B86" w:rsidRPr="005F6A9D" w:rsidRDefault="00986B86" w:rsidP="00986B86">
      <w:pPr>
        <w:jc w:val="both"/>
        <w:rPr>
          <w:b/>
        </w:rPr>
      </w:pPr>
    </w:p>
    <w:p w:rsidR="00F73D58" w:rsidRPr="00F73D58" w:rsidRDefault="00F73D58" w:rsidP="00F73D58">
      <w:pPr>
        <w:spacing w:after="0" w:line="360" w:lineRule="auto"/>
        <w:ind w:firstLine="567"/>
        <w:outlineLvl w:val="0"/>
        <w:rPr>
          <w:rFonts w:ascii="Times New Roman" w:eastAsia="Times New Roman" w:hAnsi="Times New Roman" w:cs="Times New Roman"/>
          <w:b/>
          <w:bCs/>
          <w:color w:val="000000"/>
          <w:sz w:val="24"/>
          <w:szCs w:val="24"/>
          <w:lang w:eastAsia="ar-SA"/>
        </w:rPr>
      </w:pPr>
      <w:r w:rsidRPr="00F73D58">
        <w:rPr>
          <w:rFonts w:ascii="Times New Roman" w:eastAsia="Times New Roman" w:hAnsi="Times New Roman" w:cs="Times New Roman"/>
          <w:b/>
          <w:bCs/>
          <w:color w:val="000000"/>
          <w:sz w:val="24"/>
          <w:szCs w:val="24"/>
          <w:lang w:eastAsia="ar-SA"/>
        </w:rPr>
        <w:t xml:space="preserve">7. ALT YAPI </w:t>
      </w:r>
    </w:p>
    <w:p w:rsidR="00F73D58" w:rsidRPr="00F73D58" w:rsidRDefault="00F73D58" w:rsidP="00F73D58">
      <w:pPr>
        <w:autoSpaceDE w:val="0"/>
        <w:autoSpaceDN w:val="0"/>
        <w:adjustRightInd w:val="0"/>
        <w:spacing w:after="0" w:line="360" w:lineRule="auto"/>
        <w:ind w:left="567"/>
        <w:jc w:val="both"/>
        <w:outlineLvl w:val="1"/>
        <w:rPr>
          <w:rFonts w:ascii="Times New Roman" w:eastAsia="Times New Roman" w:hAnsi="Times New Roman" w:cs="Times New Roman"/>
          <w:b/>
          <w:color w:val="000000"/>
          <w:sz w:val="24"/>
          <w:szCs w:val="24"/>
          <w:lang w:eastAsia="tr-TR"/>
        </w:rPr>
      </w:pPr>
      <w:bookmarkStart w:id="17" w:name="_Toc51160365"/>
      <w:r w:rsidRPr="00F73D58">
        <w:rPr>
          <w:rFonts w:ascii="Times New Roman" w:eastAsia="Times New Roman" w:hAnsi="Times New Roman" w:cs="Times New Roman"/>
          <w:b/>
          <w:color w:val="000000"/>
          <w:sz w:val="24"/>
          <w:szCs w:val="24"/>
          <w:lang w:eastAsia="tr-TR"/>
        </w:rPr>
        <w:t>7.1. EĞİTİM ÖĞRETİM İÇİN KULLANILAN TÜM ALANLAR</w:t>
      </w:r>
      <w:bookmarkEnd w:id="17"/>
    </w:p>
    <w:p w:rsidR="00F73D58" w:rsidRPr="00F73D58" w:rsidRDefault="00F73D58" w:rsidP="00F73D58">
      <w:pPr>
        <w:widowControl w:val="0"/>
        <w:suppressAutoHyphens/>
        <w:spacing w:after="0" w:line="360" w:lineRule="auto"/>
        <w:ind w:firstLine="708"/>
        <w:jc w:val="center"/>
        <w:rPr>
          <w:rFonts w:ascii="Times New Roman" w:eastAsia="Times New Roman" w:hAnsi="Times New Roman" w:cs="Times New Roman"/>
          <w:sz w:val="24"/>
          <w:szCs w:val="24"/>
          <w:lang w:eastAsia="ar-SA"/>
        </w:rPr>
      </w:pPr>
    </w:p>
    <w:p w:rsidR="00F73D58" w:rsidRPr="00F73D58" w:rsidRDefault="00F73D58" w:rsidP="00F73D58">
      <w:pPr>
        <w:widowControl w:val="0"/>
        <w:suppressAutoHyphens/>
        <w:autoSpaceDE w:val="0"/>
        <w:autoSpaceDN w:val="0"/>
        <w:adjustRightInd w:val="0"/>
        <w:spacing w:after="0" w:line="360" w:lineRule="auto"/>
        <w:ind w:firstLine="567"/>
        <w:jc w:val="both"/>
        <w:rPr>
          <w:rFonts w:ascii="Times New Roman" w:eastAsia="Times New Roman" w:hAnsi="Times New Roman" w:cs="Times New Roman"/>
          <w:sz w:val="24"/>
          <w:szCs w:val="24"/>
          <w:lang w:eastAsia="ar-SA"/>
        </w:rPr>
      </w:pPr>
      <w:r w:rsidRPr="00F73D58">
        <w:rPr>
          <w:rFonts w:ascii="Times New Roman" w:eastAsia="Times New Roman" w:hAnsi="Times New Roman" w:cs="Times New Roman"/>
          <w:sz w:val="24"/>
          <w:szCs w:val="24"/>
          <w:lang w:eastAsia="ar-SA"/>
        </w:rPr>
        <w:t xml:space="preserve">Kayıtlı öğrencilerin atölye dersleri için Güzel Sanatlar Fakültesi binasında yer alan </w:t>
      </w:r>
      <w:r>
        <w:rPr>
          <w:rFonts w:ascii="Times New Roman" w:eastAsia="Times New Roman" w:hAnsi="Times New Roman" w:cs="Times New Roman"/>
          <w:sz w:val="24"/>
          <w:szCs w:val="24"/>
          <w:lang w:eastAsia="ar-SA"/>
        </w:rPr>
        <w:t>a</w:t>
      </w:r>
      <w:r w:rsidRPr="00F73D58">
        <w:rPr>
          <w:rFonts w:ascii="Times New Roman" w:eastAsia="Times New Roman" w:hAnsi="Times New Roman" w:cs="Times New Roman"/>
          <w:sz w:val="24"/>
          <w:szCs w:val="24"/>
          <w:lang w:eastAsia="ar-SA"/>
        </w:rPr>
        <w:t>tölye</w:t>
      </w:r>
      <w:r>
        <w:rPr>
          <w:rFonts w:ascii="Times New Roman" w:eastAsia="Times New Roman" w:hAnsi="Times New Roman" w:cs="Times New Roman"/>
          <w:sz w:val="24"/>
          <w:szCs w:val="24"/>
          <w:lang w:eastAsia="ar-SA"/>
        </w:rPr>
        <w:t xml:space="preserve"> ve derslikler</w:t>
      </w:r>
      <w:r w:rsidRPr="00F73D58">
        <w:rPr>
          <w:rFonts w:ascii="Times New Roman" w:eastAsia="Times New Roman" w:hAnsi="Times New Roman" w:cs="Times New Roman"/>
          <w:sz w:val="24"/>
          <w:szCs w:val="24"/>
          <w:lang w:eastAsia="ar-SA"/>
        </w:rPr>
        <w:t xml:space="preserve"> kullanılmaktadır. Öğrencilerin teorik derslerinin tümü ve bazı uygulama dersleri ortak dersliklerde yürütülmektedir. </w:t>
      </w:r>
      <w:r>
        <w:rPr>
          <w:rFonts w:ascii="Times New Roman" w:eastAsia="Times New Roman" w:hAnsi="Times New Roman" w:cs="Times New Roman"/>
          <w:sz w:val="24"/>
          <w:szCs w:val="24"/>
          <w:lang w:eastAsia="ar-SA"/>
        </w:rPr>
        <w:t>Atölyeler</w:t>
      </w:r>
      <w:r w:rsidRPr="00F73D58">
        <w:rPr>
          <w:rFonts w:ascii="Times New Roman" w:eastAsia="Times New Roman" w:hAnsi="Times New Roman" w:cs="Times New Roman"/>
          <w:sz w:val="24"/>
          <w:szCs w:val="24"/>
          <w:lang w:eastAsia="ar-SA"/>
        </w:rPr>
        <w:t xml:space="preserve">, her dönem artan öğrenci sayımızdan dolayı, gerek metrekare gerekse donanım olarak ihtiyacı karşılayamamaktadır. Daha geniş ve tam teçhizatlı </w:t>
      </w:r>
      <w:r>
        <w:rPr>
          <w:rFonts w:ascii="Times New Roman" w:eastAsia="Times New Roman" w:hAnsi="Times New Roman" w:cs="Times New Roman"/>
          <w:sz w:val="24"/>
          <w:szCs w:val="24"/>
          <w:lang w:eastAsia="ar-SA"/>
        </w:rPr>
        <w:t>atölyelere</w:t>
      </w:r>
      <w:r w:rsidRPr="00F73D58">
        <w:rPr>
          <w:rFonts w:ascii="Times New Roman" w:eastAsia="Times New Roman" w:hAnsi="Times New Roman" w:cs="Times New Roman"/>
          <w:sz w:val="24"/>
          <w:szCs w:val="24"/>
          <w:lang w:eastAsia="ar-SA"/>
        </w:rPr>
        <w:t xml:space="preserve"> ihtiyaç duyulmaktadır. Seramik</w:t>
      </w:r>
      <w:r>
        <w:rPr>
          <w:rFonts w:ascii="Times New Roman" w:eastAsia="Times New Roman" w:hAnsi="Times New Roman" w:cs="Times New Roman"/>
          <w:sz w:val="24"/>
          <w:szCs w:val="24"/>
          <w:lang w:eastAsia="ar-SA"/>
        </w:rPr>
        <w:t xml:space="preserve"> ve </w:t>
      </w:r>
      <w:proofErr w:type="gramStart"/>
      <w:r>
        <w:rPr>
          <w:rFonts w:ascii="Times New Roman" w:eastAsia="Times New Roman" w:hAnsi="Times New Roman" w:cs="Times New Roman"/>
          <w:sz w:val="24"/>
          <w:szCs w:val="24"/>
          <w:lang w:eastAsia="ar-SA"/>
        </w:rPr>
        <w:t xml:space="preserve">Cam </w:t>
      </w:r>
      <w:r w:rsidRPr="00F73D5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Bölümü</w:t>
      </w:r>
      <w:proofErr w:type="gramEnd"/>
      <w:r w:rsidRPr="00F73D58">
        <w:rPr>
          <w:rFonts w:ascii="Times New Roman" w:eastAsia="Times New Roman" w:hAnsi="Times New Roman" w:cs="Times New Roman"/>
          <w:sz w:val="24"/>
          <w:szCs w:val="24"/>
          <w:lang w:eastAsia="ar-SA"/>
        </w:rPr>
        <w:t xml:space="preserve"> sergi etkinlikleri Güzel Sanatlar Fakültesi binasında yer alan fuaye alanında düzenlenmektedir. Ancak bu alan öğrenci ve öğretim elemanlarının sergi vb. etkinlikleri için yeterli değildir, fakülte ve/veya </w:t>
      </w:r>
      <w:r w:rsidRPr="00F73D58">
        <w:rPr>
          <w:rFonts w:ascii="Times New Roman" w:eastAsia="Times New Roman" w:hAnsi="Times New Roman" w:cs="Times New Roman"/>
          <w:sz w:val="24"/>
          <w:szCs w:val="24"/>
          <w:lang w:eastAsia="ar-SA"/>
        </w:rPr>
        <w:lastRenderedPageBreak/>
        <w:t xml:space="preserve">enstitü binası içerisinde profesyonel bir galeri </w:t>
      </w:r>
      <w:proofErr w:type="gramStart"/>
      <w:r w:rsidRPr="00F73D58">
        <w:rPr>
          <w:rFonts w:ascii="Times New Roman" w:eastAsia="Times New Roman" w:hAnsi="Times New Roman" w:cs="Times New Roman"/>
          <w:sz w:val="24"/>
          <w:szCs w:val="24"/>
          <w:lang w:eastAsia="ar-SA"/>
        </w:rPr>
        <w:t>mekanına</w:t>
      </w:r>
      <w:proofErr w:type="gramEnd"/>
      <w:r w:rsidRPr="00F73D58">
        <w:rPr>
          <w:rFonts w:ascii="Times New Roman" w:eastAsia="Times New Roman" w:hAnsi="Times New Roman" w:cs="Times New Roman"/>
          <w:sz w:val="24"/>
          <w:szCs w:val="24"/>
          <w:lang w:eastAsia="ar-SA"/>
        </w:rPr>
        <w:t xml:space="preserve"> ihtiyaç duyulmaktadır.</w:t>
      </w:r>
    </w:p>
    <w:p w:rsidR="00F73D58" w:rsidRPr="00F73D58" w:rsidRDefault="00F73D58" w:rsidP="00F73D58">
      <w:pPr>
        <w:widowControl w:val="0"/>
        <w:suppressAutoHyphens/>
        <w:autoSpaceDE w:val="0"/>
        <w:autoSpaceDN w:val="0"/>
        <w:adjustRightInd w:val="0"/>
        <w:spacing w:after="0" w:line="360" w:lineRule="auto"/>
        <w:ind w:firstLine="567"/>
        <w:jc w:val="both"/>
        <w:rPr>
          <w:rFonts w:ascii="Times New Roman" w:eastAsia="Times New Roman" w:hAnsi="Times New Roman" w:cs="Times New Roman"/>
          <w:sz w:val="24"/>
          <w:szCs w:val="24"/>
          <w:lang w:eastAsia="ar-SA"/>
        </w:rPr>
      </w:pPr>
      <w:r w:rsidRPr="00F73D58">
        <w:rPr>
          <w:rFonts w:ascii="Times New Roman" w:eastAsia="Times New Roman" w:hAnsi="Times New Roman" w:cs="Times New Roman"/>
          <w:sz w:val="24"/>
          <w:szCs w:val="24"/>
          <w:lang w:eastAsia="ar-SA"/>
        </w:rPr>
        <w:t>Terzioğlu yerleşkesinde öğretim elemanları ve öğrencilerin yararlanabileceği bir adet yemekhane ve Güzel Sanatlar Fakültesi bina</w:t>
      </w:r>
      <w:r>
        <w:rPr>
          <w:rFonts w:ascii="Times New Roman" w:eastAsia="Times New Roman" w:hAnsi="Times New Roman" w:cs="Times New Roman"/>
          <w:sz w:val="24"/>
          <w:szCs w:val="24"/>
          <w:lang w:eastAsia="ar-SA"/>
        </w:rPr>
        <w:t>sın</w:t>
      </w:r>
      <w:r w:rsidRPr="00F73D58">
        <w:rPr>
          <w:rFonts w:ascii="Times New Roman" w:eastAsia="Times New Roman" w:hAnsi="Times New Roman" w:cs="Times New Roman"/>
          <w:sz w:val="24"/>
          <w:szCs w:val="24"/>
          <w:lang w:eastAsia="ar-SA"/>
        </w:rPr>
        <w:t>da bir adet kantin mevcuttur.</w:t>
      </w:r>
    </w:p>
    <w:p w:rsidR="00F73D58" w:rsidRPr="00F73D58" w:rsidRDefault="00F73D58" w:rsidP="00F73D58">
      <w:pPr>
        <w:widowControl w:val="0"/>
        <w:suppressAutoHyphens/>
        <w:autoSpaceDE w:val="0"/>
        <w:autoSpaceDN w:val="0"/>
        <w:adjustRightInd w:val="0"/>
        <w:spacing w:after="0" w:line="360" w:lineRule="auto"/>
        <w:ind w:firstLine="567"/>
        <w:jc w:val="both"/>
        <w:rPr>
          <w:rFonts w:ascii="Times New Roman" w:eastAsia="Times New Roman" w:hAnsi="Times New Roman" w:cs="Times New Roman"/>
          <w:sz w:val="24"/>
          <w:szCs w:val="24"/>
          <w:lang w:eastAsia="ar-SA"/>
        </w:rPr>
      </w:pPr>
      <w:r w:rsidRPr="00F73D58">
        <w:rPr>
          <w:rFonts w:ascii="Times New Roman" w:eastAsia="Times New Roman" w:hAnsi="Times New Roman" w:cs="Times New Roman"/>
          <w:sz w:val="24"/>
          <w:szCs w:val="24"/>
          <w:lang w:eastAsia="ar-SA"/>
        </w:rPr>
        <w:t xml:space="preserve">Öğrencilerimiz Terzioğlu yerleşkesinde bulunan kütüphane </w:t>
      </w:r>
      <w:proofErr w:type="gramStart"/>
      <w:r w:rsidRPr="00F73D58">
        <w:rPr>
          <w:rFonts w:ascii="Times New Roman" w:eastAsia="Times New Roman" w:hAnsi="Times New Roman" w:cs="Times New Roman"/>
          <w:sz w:val="24"/>
          <w:szCs w:val="24"/>
          <w:lang w:eastAsia="ar-SA"/>
        </w:rPr>
        <w:t>imkanlarından</w:t>
      </w:r>
      <w:proofErr w:type="gramEnd"/>
      <w:r w:rsidRPr="00F73D58">
        <w:rPr>
          <w:rFonts w:ascii="Times New Roman" w:eastAsia="Times New Roman" w:hAnsi="Times New Roman" w:cs="Times New Roman"/>
          <w:sz w:val="24"/>
          <w:szCs w:val="24"/>
          <w:lang w:eastAsia="ar-SA"/>
        </w:rPr>
        <w:t xml:space="preserve"> faydalanabilmektedir. Ancak burada güzel sanatlar alanındaki yayınların yeterli olmaması sebebiyle Fakülte/Enstitü bünyesinde bir kütüphaneye ihtiyaç duyulmaktadır.</w:t>
      </w:r>
    </w:p>
    <w:p w:rsidR="00F73D58" w:rsidRPr="00F73D58" w:rsidRDefault="00F73D58" w:rsidP="00F73D58">
      <w:pPr>
        <w:widowControl w:val="0"/>
        <w:tabs>
          <w:tab w:val="left" w:pos="7815"/>
        </w:tabs>
        <w:suppressAutoHyphens/>
        <w:spacing w:after="0" w:line="240" w:lineRule="auto"/>
        <w:jc w:val="both"/>
        <w:rPr>
          <w:rFonts w:ascii="Times New Roman" w:eastAsia="Times New Roman" w:hAnsi="Times New Roman" w:cs="Times New Roman"/>
          <w:b/>
          <w:sz w:val="24"/>
          <w:szCs w:val="24"/>
          <w:lang w:eastAsia="ar-SA"/>
        </w:rPr>
      </w:pPr>
      <w:r w:rsidRPr="00F73D58">
        <w:rPr>
          <w:rFonts w:ascii="Times New Roman" w:eastAsia="Times New Roman" w:hAnsi="Times New Roman" w:cs="Times New Roman"/>
          <w:b/>
          <w:sz w:val="24"/>
          <w:szCs w:val="24"/>
          <w:lang w:eastAsia="ar-SA"/>
        </w:rPr>
        <w:t xml:space="preserve">     SONUÇ</w:t>
      </w:r>
    </w:p>
    <w:p w:rsidR="00F73D58" w:rsidRPr="00F73D58" w:rsidRDefault="00F73D58" w:rsidP="00F73D58">
      <w:pPr>
        <w:widowControl w:val="0"/>
        <w:tabs>
          <w:tab w:val="left" w:pos="7815"/>
        </w:tabs>
        <w:suppressAutoHyphens/>
        <w:spacing w:after="0" w:line="240" w:lineRule="auto"/>
        <w:jc w:val="both"/>
        <w:rPr>
          <w:rFonts w:ascii="Times New Roman" w:eastAsia="Times New Roman" w:hAnsi="Times New Roman" w:cs="Times New Roman"/>
          <w:sz w:val="24"/>
          <w:szCs w:val="24"/>
          <w:lang w:eastAsia="ar-SA"/>
        </w:rPr>
      </w:pPr>
    </w:p>
    <w:p w:rsidR="00F73D58" w:rsidRPr="00F73D58" w:rsidRDefault="00F73D58" w:rsidP="00F73D58">
      <w:pPr>
        <w:spacing w:after="242" w:line="222" w:lineRule="auto"/>
        <w:ind w:left="246" w:hanging="6"/>
        <w:jc w:val="both"/>
        <w:rPr>
          <w:rFonts w:ascii="Times New Roman" w:eastAsia="Times New Roman" w:hAnsi="Times New Roman" w:cs="Times New Roman"/>
          <w:b/>
          <w:bCs/>
          <w:color w:val="000000"/>
          <w:sz w:val="24"/>
          <w:szCs w:val="24"/>
          <w:lang w:eastAsia="tr-TR"/>
        </w:rPr>
      </w:pPr>
      <w:r w:rsidRPr="00F73D58">
        <w:rPr>
          <w:rFonts w:ascii="Times New Roman" w:eastAsia="Times New Roman" w:hAnsi="Times New Roman" w:cs="Times New Roman"/>
          <w:b/>
          <w:bCs/>
          <w:color w:val="000000"/>
          <w:sz w:val="24"/>
          <w:szCs w:val="24"/>
          <w:lang w:eastAsia="tr-TR"/>
        </w:rPr>
        <w:t>ÖRNEK UYGULAMA</w:t>
      </w:r>
    </w:p>
    <w:p w:rsidR="00F73D58" w:rsidRPr="00F73D58" w:rsidRDefault="00F73D58" w:rsidP="00F73D58">
      <w:pPr>
        <w:widowControl w:val="0"/>
        <w:suppressAutoHyphens/>
        <w:autoSpaceDE w:val="0"/>
        <w:autoSpaceDN w:val="0"/>
        <w:adjustRightInd w:val="0"/>
        <w:spacing w:after="0" w:line="360" w:lineRule="auto"/>
        <w:jc w:val="both"/>
        <w:rPr>
          <w:rFonts w:ascii="Times New Roman" w:eastAsia="Times New Roman" w:hAnsi="Times New Roman" w:cs="Times New Roman"/>
          <w:sz w:val="24"/>
          <w:szCs w:val="24"/>
          <w:lang w:eastAsia="ar-SA"/>
        </w:rPr>
      </w:pPr>
      <w:r w:rsidRPr="00F73D58">
        <w:rPr>
          <w:rFonts w:ascii="Times New Roman" w:eastAsia="Times New Roman" w:hAnsi="Times New Roman" w:cs="Times New Roman"/>
          <w:b/>
          <w:bCs/>
          <w:color w:val="000000"/>
          <w:sz w:val="24"/>
          <w:szCs w:val="24"/>
          <w:lang w:eastAsia="ar-SA"/>
        </w:rPr>
        <w:t>Kanıt Linkleri:</w:t>
      </w:r>
    </w:p>
    <w:p w:rsidR="00F73D58" w:rsidRPr="00F73D58" w:rsidRDefault="00F73D58" w:rsidP="00F73D5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hyperlink r:id="rId158" w:history="1">
        <w:r w:rsidRPr="00F73D58">
          <w:rPr>
            <w:rFonts w:ascii="Times New Roman" w:eastAsia="Times New Roman" w:hAnsi="Times New Roman" w:cs="Times New Roman"/>
            <w:color w:val="0000FF"/>
            <w:sz w:val="24"/>
            <w:szCs w:val="24"/>
            <w:u w:val="single"/>
            <w:lang w:eastAsia="ar-SA"/>
          </w:rPr>
          <w:t>http://lee.comu.edu.tr/</w:t>
        </w:r>
      </w:hyperlink>
    </w:p>
    <w:p w:rsidR="00F73D58" w:rsidRPr="00F73D58" w:rsidRDefault="00F73D58" w:rsidP="00F73D5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hyperlink r:id="rId159" w:history="1">
        <w:r w:rsidRPr="00F73D58">
          <w:rPr>
            <w:rFonts w:ascii="Times New Roman" w:eastAsia="Times New Roman" w:hAnsi="Times New Roman" w:cs="Times New Roman"/>
            <w:color w:val="0000FF"/>
            <w:sz w:val="24"/>
            <w:szCs w:val="24"/>
            <w:u w:val="single"/>
            <w:lang w:eastAsia="ar-SA"/>
          </w:rPr>
          <w:t>http://lee.comu.edu.tr/anabilim-ana sanat-dallari.html</w:t>
        </w:r>
      </w:hyperlink>
    </w:p>
    <w:p w:rsidR="00F73D58" w:rsidRPr="00F73D58" w:rsidRDefault="00F73D58" w:rsidP="00F73D5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hyperlink r:id="rId160" w:history="1">
        <w:r w:rsidRPr="00F73D58">
          <w:rPr>
            <w:rFonts w:ascii="Times New Roman" w:eastAsia="Times New Roman" w:hAnsi="Times New Roman" w:cs="Times New Roman"/>
            <w:color w:val="0000FF"/>
            <w:sz w:val="24"/>
            <w:szCs w:val="24"/>
            <w:u w:val="single"/>
            <w:lang w:eastAsia="ar-SA"/>
          </w:rPr>
          <w:t>http://lib.comu.edu.tr/</w:t>
        </w:r>
      </w:hyperlink>
    </w:p>
    <w:p w:rsidR="00F73D58" w:rsidRPr="00F73D58" w:rsidRDefault="00F73D58" w:rsidP="00F73D58">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hyperlink r:id="rId161" w:history="1">
        <w:r w:rsidRPr="00F73D58">
          <w:rPr>
            <w:rFonts w:ascii="Times New Roman" w:eastAsia="Times New Roman" w:hAnsi="Times New Roman" w:cs="Times New Roman"/>
            <w:color w:val="0000FF"/>
            <w:sz w:val="24"/>
            <w:szCs w:val="24"/>
            <w:u w:val="single"/>
            <w:lang w:eastAsia="ar-SA"/>
          </w:rPr>
          <w:t>http://gsf.comu.edu.tr/</w:t>
        </w:r>
      </w:hyperlink>
    </w:p>
    <w:p w:rsidR="00F73D58" w:rsidRPr="00F73D58" w:rsidRDefault="00F73D58" w:rsidP="00F73D58">
      <w:pPr>
        <w:widowControl w:val="0"/>
        <w:suppressAutoHyphens/>
        <w:autoSpaceDE w:val="0"/>
        <w:autoSpaceDN w:val="0"/>
        <w:adjustRightInd w:val="0"/>
        <w:spacing w:after="0" w:line="240" w:lineRule="auto"/>
        <w:jc w:val="both"/>
        <w:rPr>
          <w:rFonts w:ascii="Times New Roman" w:eastAsia="Times New Roman" w:hAnsi="Times New Roman" w:cs="Times New Roman"/>
          <w:color w:val="0000FF"/>
          <w:sz w:val="24"/>
          <w:szCs w:val="24"/>
          <w:u w:val="single"/>
          <w:lang w:eastAsia="ar-SA"/>
        </w:rPr>
      </w:pPr>
      <w:hyperlink r:id="rId162" w:history="1">
        <w:r w:rsidRPr="00F73D58">
          <w:rPr>
            <w:rFonts w:ascii="Times New Roman" w:eastAsia="Times New Roman" w:hAnsi="Times New Roman" w:cs="Times New Roman"/>
            <w:color w:val="0000FF"/>
            <w:sz w:val="24"/>
            <w:szCs w:val="24"/>
            <w:u w:val="single"/>
            <w:lang w:eastAsia="ar-SA"/>
          </w:rPr>
          <w:t>http://gsf.comu.edu.tr/guzel-sanatlar-fakultesi-kalite-guvencesi-kurulu.html</w:t>
        </w:r>
      </w:hyperlink>
    </w:p>
    <w:p w:rsidR="00F73D58" w:rsidRPr="00F73D58" w:rsidRDefault="00F73D58" w:rsidP="00F73D58">
      <w:pPr>
        <w:widowControl w:val="0"/>
        <w:suppressAutoHyphens/>
        <w:autoSpaceDE w:val="0"/>
        <w:autoSpaceDN w:val="0"/>
        <w:adjustRightInd w:val="0"/>
        <w:spacing w:after="0" w:line="240" w:lineRule="auto"/>
        <w:jc w:val="both"/>
        <w:rPr>
          <w:rFonts w:ascii="Times New Roman" w:eastAsia="Times New Roman" w:hAnsi="Times New Roman" w:cs="Times New Roman"/>
          <w:color w:val="0000FF"/>
          <w:sz w:val="24"/>
          <w:szCs w:val="24"/>
          <w:u w:val="single"/>
          <w:lang w:eastAsia="ar-SA"/>
        </w:rPr>
      </w:pPr>
    </w:p>
    <w:p w:rsidR="00F73D58" w:rsidRPr="00F73D58" w:rsidRDefault="00F73D58" w:rsidP="00F73D58">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ar-SA"/>
        </w:rPr>
      </w:pPr>
    </w:p>
    <w:p w:rsidR="00F73D58" w:rsidRPr="00F73D58" w:rsidRDefault="00F73D58" w:rsidP="00F73D58">
      <w:pPr>
        <w:autoSpaceDE w:val="0"/>
        <w:autoSpaceDN w:val="0"/>
        <w:adjustRightInd w:val="0"/>
        <w:spacing w:after="0" w:line="360" w:lineRule="auto"/>
        <w:ind w:left="567"/>
        <w:jc w:val="both"/>
        <w:outlineLvl w:val="1"/>
        <w:rPr>
          <w:rFonts w:ascii="Times New Roman" w:eastAsia="Times New Roman" w:hAnsi="Times New Roman" w:cs="Times New Roman"/>
          <w:b/>
          <w:color w:val="000000"/>
          <w:sz w:val="24"/>
          <w:szCs w:val="24"/>
          <w:lang w:eastAsia="tr-TR"/>
        </w:rPr>
      </w:pPr>
      <w:bookmarkStart w:id="18" w:name="_Toc51160366"/>
      <w:r w:rsidRPr="00F73D58">
        <w:rPr>
          <w:rFonts w:ascii="Times New Roman" w:eastAsia="Times New Roman" w:hAnsi="Times New Roman" w:cs="Times New Roman"/>
          <w:b/>
          <w:color w:val="000000"/>
          <w:sz w:val="24"/>
          <w:szCs w:val="24"/>
          <w:lang w:eastAsia="tr-TR"/>
        </w:rPr>
        <w:t>7.2. DİĞER ALANLAR VE ALT YAPI</w:t>
      </w:r>
      <w:bookmarkEnd w:id="18"/>
      <w:r w:rsidRPr="00F73D58">
        <w:rPr>
          <w:rFonts w:ascii="Times New Roman" w:eastAsia="Times New Roman" w:hAnsi="Times New Roman" w:cs="Times New Roman"/>
          <w:b/>
          <w:color w:val="000000"/>
          <w:sz w:val="24"/>
          <w:szCs w:val="24"/>
          <w:lang w:eastAsia="tr-TR"/>
        </w:rPr>
        <w:t xml:space="preserve"> </w:t>
      </w:r>
    </w:p>
    <w:p w:rsidR="00F73D58" w:rsidRPr="00F73D58" w:rsidRDefault="00F73D58" w:rsidP="00F73D58">
      <w:pPr>
        <w:widowControl w:val="0"/>
        <w:suppressAutoHyphens/>
        <w:spacing w:after="0" w:line="240" w:lineRule="auto"/>
        <w:ind w:firstLine="708"/>
        <w:jc w:val="both"/>
        <w:rPr>
          <w:rFonts w:ascii="Times New Roman" w:eastAsia="Times New Roman" w:hAnsi="Times New Roman" w:cs="Times New Roman"/>
          <w:b/>
          <w:bCs/>
          <w:sz w:val="24"/>
          <w:szCs w:val="24"/>
          <w:lang w:eastAsia="ar-SA"/>
        </w:rPr>
      </w:pPr>
    </w:p>
    <w:p w:rsidR="00F73D58" w:rsidRPr="00F73D58" w:rsidRDefault="00F73D58" w:rsidP="00F73D58">
      <w:pPr>
        <w:widowControl w:val="0"/>
        <w:suppressAutoHyphens/>
        <w:spacing w:after="0" w:line="360" w:lineRule="auto"/>
        <w:ind w:firstLine="567"/>
        <w:jc w:val="both"/>
        <w:rPr>
          <w:rFonts w:ascii="Times New Roman" w:eastAsia="Times New Roman" w:hAnsi="Times New Roman" w:cs="Times New Roman"/>
          <w:sz w:val="24"/>
          <w:szCs w:val="24"/>
          <w:lang w:eastAsia="ar-SA"/>
        </w:rPr>
      </w:pPr>
      <w:r w:rsidRPr="00F73D58">
        <w:rPr>
          <w:rFonts w:ascii="Times New Roman" w:eastAsia="Times New Roman" w:hAnsi="Times New Roman" w:cs="Times New Roman"/>
          <w:sz w:val="24"/>
          <w:szCs w:val="24"/>
          <w:lang w:eastAsia="ar-SA"/>
        </w:rPr>
        <w:t xml:space="preserve">Öğrencilerimizin belirli tarihlerde ve yılsonunda, eğitimleri süresince ortaya çıkardıkları eserleri sergilemeleri amacıyla sergiler düzenlenmektedir. Ayrıca tez savunma sınavlarında tez sergileri yapılmaktadır. Bu sergiler </w:t>
      </w:r>
      <w:r>
        <w:rPr>
          <w:rFonts w:ascii="Times New Roman" w:eastAsia="Times New Roman" w:hAnsi="Times New Roman" w:cs="Times New Roman"/>
          <w:sz w:val="24"/>
          <w:szCs w:val="24"/>
          <w:lang w:eastAsia="ar-SA"/>
        </w:rPr>
        <w:t>Bölüm</w:t>
      </w:r>
      <w:r w:rsidRPr="00F73D58">
        <w:rPr>
          <w:rFonts w:ascii="Times New Roman" w:eastAsia="Times New Roman" w:hAnsi="Times New Roman" w:cs="Times New Roman"/>
          <w:sz w:val="24"/>
          <w:szCs w:val="24"/>
          <w:lang w:eastAsia="ar-SA"/>
        </w:rPr>
        <w:t xml:space="preserve"> Başkanlığımızın yer aldığı Güzel Sanatlar Fakültesi binasında “Fuaye” olarak adlandırılan alanda yapılmaktadır. Ancak bu alan, öğrencilerimizin sergileri için yeterli değildir. Öğrencilerimizin öğrendiklerini pekiştirerek üretime dökmeleri ve bunu diğer öğrenciler, öğretim elemanları ve toplumdaki herkesle paylaşabilmeleri; gerek meslek hayatlarında gerekse bireysel olarak özgüven ve yetkinlik kazanmalarında son derece önemlidir. Bu nedenle Enstitümüzün ve Fakültemizin profesyonel bir galeri alanına ihtiyacı bulunmaktadır.</w:t>
      </w:r>
    </w:p>
    <w:p w:rsidR="00F73D58" w:rsidRPr="00F73D58" w:rsidRDefault="00F73D58" w:rsidP="00F73D58">
      <w:pPr>
        <w:widowControl w:val="0"/>
        <w:suppressAutoHyphens/>
        <w:spacing w:after="0" w:line="360" w:lineRule="auto"/>
        <w:ind w:firstLine="567"/>
        <w:jc w:val="both"/>
        <w:rPr>
          <w:rFonts w:ascii="Times New Roman" w:eastAsia="Times New Roman" w:hAnsi="Times New Roman" w:cs="Times New Roman"/>
          <w:sz w:val="24"/>
          <w:szCs w:val="24"/>
          <w:lang w:eastAsia="ar-SA"/>
        </w:rPr>
      </w:pPr>
      <w:r w:rsidRPr="00F73D58">
        <w:rPr>
          <w:rFonts w:ascii="Times New Roman" w:eastAsia="Times New Roman" w:hAnsi="Times New Roman" w:cs="Times New Roman"/>
          <w:sz w:val="24"/>
          <w:szCs w:val="24"/>
          <w:lang w:eastAsia="ar-SA"/>
        </w:rPr>
        <w:t xml:space="preserve">Terzioğlu Kampüsü içerisinde bir adet yemekhane, Fakültemizde ise birer adet kantin mevcuttur. Öğrencilerimiz, sağlıkla ilgili sorunlarında Çanakkale Onsekiz Mart Üniversitesi Eğitim ve Araştırma Hastanesi’ne başvurabilmektedir. </w:t>
      </w:r>
    </w:p>
    <w:p w:rsidR="00F73D58" w:rsidRPr="00F73D58" w:rsidRDefault="00F73D58" w:rsidP="00F73D58">
      <w:pPr>
        <w:spacing w:after="242" w:line="360" w:lineRule="auto"/>
        <w:ind w:left="246" w:hanging="6"/>
        <w:jc w:val="both"/>
        <w:rPr>
          <w:rFonts w:ascii="Times New Roman" w:eastAsia="Times New Roman" w:hAnsi="Times New Roman" w:cs="Times New Roman"/>
          <w:sz w:val="24"/>
          <w:szCs w:val="24"/>
          <w:lang w:eastAsia="ar-SA"/>
        </w:rPr>
      </w:pPr>
      <w:r w:rsidRPr="00F73D58">
        <w:rPr>
          <w:rFonts w:ascii="Times New Roman" w:eastAsia="Times New Roman" w:hAnsi="Times New Roman" w:cs="Times New Roman"/>
          <w:sz w:val="24"/>
          <w:szCs w:val="24"/>
          <w:lang w:eastAsia="ar-SA"/>
        </w:rPr>
        <w:t xml:space="preserve">     Üniversitemiz bünyesinde her yıl bahar şenlikleri yapılmaktadır. Bahar şenlikleri boyunca çok sayıda konser, yarışma ve sosyal faaliyet gerçekleşmektedir.</w:t>
      </w:r>
    </w:p>
    <w:p w:rsidR="00F73D58" w:rsidRPr="00F73D58" w:rsidRDefault="00F73D58" w:rsidP="00F73D58">
      <w:pPr>
        <w:widowControl w:val="0"/>
        <w:tabs>
          <w:tab w:val="left" w:pos="7815"/>
        </w:tabs>
        <w:suppressAutoHyphens/>
        <w:spacing w:after="0" w:line="240" w:lineRule="auto"/>
        <w:jc w:val="both"/>
        <w:rPr>
          <w:rFonts w:ascii="Times New Roman" w:eastAsia="Times New Roman" w:hAnsi="Times New Roman" w:cs="Times New Roman"/>
          <w:b/>
          <w:sz w:val="24"/>
          <w:szCs w:val="24"/>
          <w:lang w:eastAsia="ar-SA"/>
        </w:rPr>
      </w:pPr>
      <w:r w:rsidRPr="00F73D58">
        <w:rPr>
          <w:rFonts w:ascii="Times New Roman" w:eastAsia="Times New Roman" w:hAnsi="Times New Roman" w:cs="Times New Roman"/>
          <w:b/>
          <w:sz w:val="24"/>
          <w:szCs w:val="24"/>
          <w:lang w:eastAsia="ar-SA"/>
        </w:rPr>
        <w:t xml:space="preserve"> SONUÇ</w:t>
      </w:r>
    </w:p>
    <w:p w:rsidR="00F73D58" w:rsidRPr="00F73D58" w:rsidRDefault="00F73D58" w:rsidP="00F73D58">
      <w:pPr>
        <w:widowControl w:val="0"/>
        <w:tabs>
          <w:tab w:val="left" w:pos="7815"/>
        </w:tabs>
        <w:suppressAutoHyphens/>
        <w:spacing w:after="0" w:line="240" w:lineRule="auto"/>
        <w:jc w:val="both"/>
        <w:rPr>
          <w:rFonts w:ascii="Times New Roman" w:eastAsia="Times New Roman" w:hAnsi="Times New Roman" w:cs="Times New Roman"/>
          <w:sz w:val="24"/>
          <w:szCs w:val="24"/>
          <w:lang w:eastAsia="ar-SA"/>
        </w:rPr>
      </w:pPr>
    </w:p>
    <w:p w:rsidR="00F73D58" w:rsidRPr="00F73D58" w:rsidRDefault="00F73D58" w:rsidP="00F73D58">
      <w:pPr>
        <w:spacing w:after="242" w:line="222" w:lineRule="auto"/>
        <w:jc w:val="both"/>
        <w:rPr>
          <w:rFonts w:ascii="Times New Roman" w:eastAsia="Times New Roman" w:hAnsi="Times New Roman" w:cs="Times New Roman"/>
          <w:b/>
          <w:bCs/>
          <w:color w:val="000000"/>
          <w:sz w:val="24"/>
          <w:szCs w:val="24"/>
          <w:lang w:eastAsia="tr-TR"/>
        </w:rPr>
      </w:pPr>
      <w:r w:rsidRPr="00F73D58">
        <w:rPr>
          <w:rFonts w:ascii="Times New Roman" w:eastAsia="Times New Roman" w:hAnsi="Times New Roman" w:cs="Times New Roman"/>
          <w:b/>
          <w:bCs/>
          <w:color w:val="000000"/>
          <w:sz w:val="24"/>
          <w:szCs w:val="24"/>
          <w:lang w:eastAsia="tr-TR"/>
        </w:rPr>
        <w:t>ÖRNEK UYGULAMA</w:t>
      </w:r>
    </w:p>
    <w:p w:rsidR="00F73D58" w:rsidRPr="00F73D58" w:rsidRDefault="00F73D58" w:rsidP="00F73D58">
      <w:pPr>
        <w:widowControl w:val="0"/>
        <w:suppressAutoHyphens/>
        <w:spacing w:after="0" w:line="240" w:lineRule="auto"/>
        <w:jc w:val="both"/>
        <w:rPr>
          <w:rFonts w:ascii="Times New Roman" w:eastAsia="Times New Roman" w:hAnsi="Times New Roman" w:cs="Times New Roman"/>
          <w:b/>
          <w:bCs/>
          <w:sz w:val="24"/>
          <w:szCs w:val="24"/>
          <w:lang w:eastAsia="ar-SA"/>
        </w:rPr>
      </w:pPr>
      <w:r w:rsidRPr="00F73D58">
        <w:rPr>
          <w:rFonts w:ascii="Times New Roman" w:eastAsia="Times New Roman" w:hAnsi="Times New Roman" w:cs="Times New Roman"/>
          <w:b/>
          <w:bCs/>
          <w:sz w:val="24"/>
          <w:szCs w:val="24"/>
          <w:lang w:eastAsia="ar-SA"/>
        </w:rPr>
        <w:t>Kanıt Linkleri:</w:t>
      </w:r>
    </w:p>
    <w:p w:rsidR="00F73D58" w:rsidRPr="00F73D58" w:rsidRDefault="00F73D58" w:rsidP="00F73D58">
      <w:pPr>
        <w:spacing w:after="242" w:line="222" w:lineRule="auto"/>
        <w:ind w:left="246" w:hanging="6"/>
        <w:jc w:val="both"/>
        <w:rPr>
          <w:rFonts w:ascii="Times New Roman" w:eastAsia="Times New Roman" w:hAnsi="Times New Roman" w:cs="Times New Roman"/>
          <w:sz w:val="24"/>
          <w:szCs w:val="24"/>
          <w:lang w:eastAsia="ar-SA"/>
        </w:rPr>
      </w:pPr>
    </w:p>
    <w:p w:rsidR="00F73D58" w:rsidRPr="00F73D58" w:rsidRDefault="00F73D58" w:rsidP="00F73D58">
      <w:pPr>
        <w:widowControl w:val="0"/>
        <w:suppressAutoHyphens/>
        <w:spacing w:after="0" w:line="240" w:lineRule="auto"/>
        <w:jc w:val="both"/>
        <w:rPr>
          <w:rFonts w:ascii="Times New Roman" w:eastAsia="Times New Roman" w:hAnsi="Times New Roman" w:cs="Times New Roman"/>
          <w:sz w:val="24"/>
          <w:szCs w:val="24"/>
          <w:lang w:eastAsia="ar-SA"/>
        </w:rPr>
      </w:pPr>
      <w:hyperlink r:id="rId163" w:history="1">
        <w:r w:rsidRPr="00F73D58">
          <w:rPr>
            <w:rFonts w:ascii="Times New Roman" w:eastAsia="Times New Roman" w:hAnsi="Times New Roman" w:cs="Times New Roman"/>
            <w:color w:val="0000FF"/>
            <w:sz w:val="24"/>
            <w:szCs w:val="24"/>
            <w:u w:val="single"/>
            <w:lang w:eastAsia="ar-SA"/>
          </w:rPr>
          <w:t>http://sks.comu.edu.tr/arsiv/duyurular/universitemizde-genclik-festivali-ve-kariyer-fuari-r6.html</w:t>
        </w:r>
      </w:hyperlink>
    </w:p>
    <w:p w:rsidR="00F73D58" w:rsidRPr="00F73D58" w:rsidRDefault="00F73D58" w:rsidP="00F73D58">
      <w:pPr>
        <w:widowControl w:val="0"/>
        <w:tabs>
          <w:tab w:val="left" w:pos="7815"/>
        </w:tabs>
        <w:suppressAutoHyphens/>
        <w:spacing w:after="0" w:line="240" w:lineRule="auto"/>
        <w:jc w:val="both"/>
        <w:rPr>
          <w:rFonts w:ascii="Times New Roman" w:eastAsia="Times New Roman" w:hAnsi="Times New Roman" w:cs="Times New Roman"/>
          <w:sz w:val="24"/>
          <w:szCs w:val="24"/>
          <w:lang w:eastAsia="ar-SA"/>
        </w:rPr>
      </w:pPr>
      <w:r w:rsidRPr="00F73D58">
        <w:rPr>
          <w:rFonts w:ascii="Times New Roman" w:eastAsia="Times New Roman" w:hAnsi="Times New Roman" w:cs="Times New Roman"/>
          <w:sz w:val="24"/>
          <w:szCs w:val="24"/>
          <w:lang w:eastAsia="ar-SA"/>
        </w:rPr>
        <w:tab/>
      </w:r>
    </w:p>
    <w:p w:rsidR="00F73D58" w:rsidRPr="00F73D58" w:rsidRDefault="00F73D58" w:rsidP="00F73D58">
      <w:pPr>
        <w:widowControl w:val="0"/>
        <w:tabs>
          <w:tab w:val="left" w:pos="7815"/>
        </w:tabs>
        <w:suppressAutoHyphens/>
        <w:spacing w:after="0" w:line="240" w:lineRule="auto"/>
        <w:jc w:val="both"/>
        <w:rPr>
          <w:rFonts w:ascii="Times New Roman" w:eastAsia="Times New Roman" w:hAnsi="Times New Roman" w:cs="Times New Roman"/>
          <w:sz w:val="24"/>
          <w:szCs w:val="24"/>
          <w:lang w:eastAsia="ar-SA"/>
        </w:rPr>
      </w:pPr>
    </w:p>
    <w:p w:rsidR="00F73D58" w:rsidRPr="00F73D58" w:rsidRDefault="00F73D58" w:rsidP="00F73D58">
      <w:pPr>
        <w:widowControl w:val="0"/>
        <w:tabs>
          <w:tab w:val="left" w:pos="7815"/>
        </w:tabs>
        <w:suppressAutoHyphens/>
        <w:spacing w:after="0" w:line="240" w:lineRule="auto"/>
        <w:jc w:val="both"/>
        <w:rPr>
          <w:rFonts w:ascii="Times New Roman" w:eastAsia="Times New Roman" w:hAnsi="Times New Roman" w:cs="Times New Roman"/>
          <w:sz w:val="24"/>
          <w:szCs w:val="24"/>
          <w:lang w:eastAsia="ar-SA"/>
        </w:rPr>
      </w:pPr>
    </w:p>
    <w:p w:rsidR="00F73D58" w:rsidRPr="00F73D58" w:rsidRDefault="00F73D58" w:rsidP="00F73D58">
      <w:pPr>
        <w:keepNext/>
        <w:keepLines/>
        <w:spacing w:before="40" w:after="0" w:line="222" w:lineRule="auto"/>
        <w:ind w:left="246" w:hanging="6"/>
        <w:jc w:val="both"/>
        <w:outlineLvl w:val="1"/>
        <w:rPr>
          <w:rFonts w:ascii="Times New Roman" w:eastAsia="Times New Roman" w:hAnsi="Times New Roman" w:cs="Times New Roman"/>
          <w:b/>
          <w:color w:val="000000"/>
          <w:sz w:val="24"/>
          <w:szCs w:val="24"/>
          <w:lang w:eastAsia="tr-TR"/>
        </w:rPr>
      </w:pPr>
      <w:bookmarkStart w:id="19" w:name="_Toc51160367"/>
    </w:p>
    <w:p w:rsidR="00F73D58" w:rsidRPr="00F73D58" w:rsidRDefault="00F73D58" w:rsidP="00F73D58">
      <w:pPr>
        <w:keepNext/>
        <w:keepLines/>
        <w:spacing w:before="40" w:after="0" w:line="222" w:lineRule="auto"/>
        <w:ind w:left="246" w:hanging="6"/>
        <w:jc w:val="both"/>
        <w:outlineLvl w:val="1"/>
        <w:rPr>
          <w:rFonts w:ascii="Times New Roman" w:eastAsia="Times New Roman" w:hAnsi="Times New Roman" w:cs="Times New Roman"/>
          <w:b/>
          <w:color w:val="000000"/>
          <w:sz w:val="24"/>
          <w:szCs w:val="24"/>
          <w:lang w:eastAsia="tr-TR"/>
        </w:rPr>
      </w:pPr>
      <w:r w:rsidRPr="00F73D58">
        <w:rPr>
          <w:rFonts w:ascii="Times New Roman" w:eastAsia="Times New Roman" w:hAnsi="Times New Roman" w:cs="Times New Roman"/>
          <w:b/>
          <w:color w:val="000000"/>
          <w:sz w:val="24"/>
          <w:szCs w:val="24"/>
          <w:lang w:eastAsia="tr-TR"/>
        </w:rPr>
        <w:t xml:space="preserve">7.3. </w:t>
      </w:r>
      <w:bookmarkEnd w:id="19"/>
      <w:r w:rsidRPr="00F73D58">
        <w:rPr>
          <w:rFonts w:ascii="Times New Roman" w:eastAsia="Times New Roman" w:hAnsi="Times New Roman" w:cs="Times New Roman"/>
          <w:b/>
          <w:color w:val="000000"/>
          <w:sz w:val="24"/>
          <w:szCs w:val="24"/>
          <w:lang w:eastAsia="tr-TR"/>
        </w:rPr>
        <w:t>Teknik Alt Yapı</w:t>
      </w:r>
    </w:p>
    <w:p w:rsidR="00F73D58" w:rsidRPr="00F73D58" w:rsidRDefault="00F73D58" w:rsidP="00F73D58">
      <w:pPr>
        <w:spacing w:after="242" w:line="360" w:lineRule="auto"/>
        <w:ind w:left="246" w:firstLine="567"/>
        <w:jc w:val="both"/>
        <w:rPr>
          <w:rFonts w:ascii="Times New Roman" w:eastAsia="Times New Roman" w:hAnsi="Times New Roman" w:cs="Times New Roman"/>
          <w:color w:val="000000"/>
          <w:sz w:val="24"/>
          <w:szCs w:val="24"/>
          <w:lang w:eastAsia="tr-TR"/>
        </w:rPr>
      </w:pPr>
    </w:p>
    <w:p w:rsidR="00F73D58" w:rsidRPr="00F73D58" w:rsidRDefault="00F73D58" w:rsidP="00F73D58">
      <w:pPr>
        <w:spacing w:after="242" w:line="360" w:lineRule="auto"/>
        <w:ind w:left="246"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Seramik ve Cam Bölümünde, </w:t>
      </w:r>
      <w:r w:rsidRPr="00F73D58">
        <w:rPr>
          <w:rFonts w:ascii="Times New Roman" w:eastAsia="Times New Roman" w:hAnsi="Times New Roman" w:cs="Times New Roman"/>
          <w:color w:val="000000"/>
          <w:sz w:val="24"/>
          <w:szCs w:val="24"/>
          <w:lang w:eastAsia="tr-TR"/>
        </w:rPr>
        <w:t xml:space="preserve">lisans öğrencilerinin uygulamalarını gerçekleştirebilmeleri için oluşturulmuş </w:t>
      </w:r>
      <w:proofErr w:type="gramStart"/>
      <w:r>
        <w:rPr>
          <w:rFonts w:ascii="Times New Roman" w:eastAsia="Times New Roman" w:hAnsi="Times New Roman" w:cs="Times New Roman"/>
          <w:color w:val="000000"/>
          <w:sz w:val="24"/>
          <w:szCs w:val="24"/>
          <w:lang w:eastAsia="tr-TR"/>
        </w:rPr>
        <w:t xml:space="preserve">birkaç </w:t>
      </w:r>
      <w:r w:rsidRPr="00F73D58">
        <w:rPr>
          <w:rFonts w:ascii="Times New Roman" w:eastAsia="Times New Roman" w:hAnsi="Times New Roman" w:cs="Times New Roman"/>
          <w:color w:val="000000"/>
          <w:sz w:val="24"/>
          <w:szCs w:val="24"/>
          <w:lang w:eastAsia="tr-TR"/>
        </w:rPr>
        <w:t xml:space="preserve"> atölye</w:t>
      </w:r>
      <w:proofErr w:type="gramEnd"/>
      <w:r w:rsidRPr="00F73D58">
        <w:rPr>
          <w:rFonts w:ascii="Times New Roman" w:eastAsia="Times New Roman" w:hAnsi="Times New Roman" w:cs="Times New Roman"/>
          <w:color w:val="000000"/>
          <w:sz w:val="24"/>
          <w:szCs w:val="24"/>
          <w:lang w:eastAsia="tr-TR"/>
        </w:rPr>
        <w:t xml:space="preserve"> bulunmaktadır. </w:t>
      </w:r>
      <w:r>
        <w:rPr>
          <w:rFonts w:ascii="Times New Roman" w:eastAsia="Times New Roman" w:hAnsi="Times New Roman" w:cs="Times New Roman"/>
          <w:color w:val="000000"/>
          <w:sz w:val="24"/>
          <w:szCs w:val="24"/>
          <w:lang w:eastAsia="tr-TR"/>
        </w:rPr>
        <w:t>Ancak a</w:t>
      </w:r>
      <w:r w:rsidRPr="00F73D58">
        <w:rPr>
          <w:rFonts w:ascii="Times New Roman" w:eastAsia="Times New Roman" w:hAnsi="Times New Roman" w:cs="Times New Roman"/>
          <w:color w:val="000000"/>
          <w:sz w:val="24"/>
          <w:szCs w:val="24"/>
          <w:lang w:eastAsia="tr-TR"/>
        </w:rPr>
        <w:t xml:space="preserve">rtan öğrenci sayısıyla var olan atölye, ihtiyacı karşılayamamakta, daha fazla sayıda ve daha büyük kapasiteli uygulama atölyelerine gereksinim duyulmaktadır. </w:t>
      </w:r>
    </w:p>
    <w:p w:rsidR="00F73D58" w:rsidRPr="00F73D58" w:rsidRDefault="00F73D58" w:rsidP="00F73D58">
      <w:pPr>
        <w:spacing w:after="242" w:line="360" w:lineRule="auto"/>
        <w:ind w:left="246" w:firstLine="567"/>
        <w:jc w:val="both"/>
        <w:rPr>
          <w:rFonts w:ascii="Times New Roman" w:eastAsia="Times New Roman" w:hAnsi="Times New Roman" w:cs="Times New Roman"/>
          <w:color w:val="000000"/>
          <w:sz w:val="24"/>
          <w:szCs w:val="24"/>
          <w:lang w:eastAsia="tr-TR"/>
        </w:rPr>
      </w:pPr>
      <w:r w:rsidRPr="00F73D58">
        <w:rPr>
          <w:rFonts w:ascii="Times New Roman" w:eastAsia="Times New Roman" w:hAnsi="Times New Roman" w:cs="Times New Roman"/>
          <w:color w:val="000000"/>
          <w:sz w:val="24"/>
          <w:szCs w:val="24"/>
          <w:lang w:eastAsia="tr-TR"/>
        </w:rPr>
        <w:t xml:space="preserve">Teorik dersler -ders programının müsaitliğine göre- ortak derslikler veya dersi veren öğretim üyesinin odalarında işlenmektedir. </w:t>
      </w:r>
    </w:p>
    <w:p w:rsidR="00F73D58" w:rsidRPr="00F73D58" w:rsidRDefault="00F73D58" w:rsidP="00F73D58">
      <w:pPr>
        <w:spacing w:after="242" w:line="360" w:lineRule="auto"/>
        <w:ind w:left="246" w:firstLine="567"/>
        <w:jc w:val="both"/>
        <w:rPr>
          <w:rFonts w:ascii="Times New Roman" w:eastAsia="Times New Roman" w:hAnsi="Times New Roman" w:cs="Times New Roman"/>
          <w:color w:val="000000"/>
          <w:sz w:val="24"/>
          <w:szCs w:val="24"/>
          <w:lang w:eastAsia="tr-TR"/>
        </w:rPr>
      </w:pPr>
      <w:r w:rsidRPr="00F73D58">
        <w:rPr>
          <w:rFonts w:ascii="Times New Roman" w:eastAsia="Times New Roman" w:hAnsi="Times New Roman" w:cs="Times New Roman"/>
          <w:color w:val="000000"/>
          <w:sz w:val="24"/>
          <w:szCs w:val="24"/>
          <w:lang w:eastAsia="tr-TR"/>
        </w:rPr>
        <w:t xml:space="preserve">Seramik </w:t>
      </w:r>
      <w:r>
        <w:rPr>
          <w:rFonts w:ascii="Times New Roman" w:eastAsia="Times New Roman" w:hAnsi="Times New Roman" w:cs="Times New Roman"/>
          <w:color w:val="000000"/>
          <w:sz w:val="24"/>
          <w:szCs w:val="24"/>
          <w:lang w:eastAsia="tr-TR"/>
        </w:rPr>
        <w:t>ve Cam Bölümü</w:t>
      </w:r>
      <w:r w:rsidRPr="00F73D58">
        <w:rPr>
          <w:rFonts w:ascii="Times New Roman" w:eastAsia="Times New Roman" w:hAnsi="Times New Roman" w:cs="Times New Roman"/>
          <w:color w:val="000000"/>
          <w:sz w:val="24"/>
          <w:szCs w:val="24"/>
          <w:lang w:eastAsia="tr-TR"/>
        </w:rPr>
        <w:t xml:space="preserve"> öğrencileri teknoloji laboratuvarını, bilgisayar laboratuvarını, çömlekçi çarklarının bulunduğu torna atölyesini, alçı tornaları, sırlama kabinini ve fırınlar gibi birçok techizatı </w:t>
      </w:r>
      <w:r>
        <w:rPr>
          <w:rFonts w:ascii="Times New Roman" w:eastAsia="Times New Roman" w:hAnsi="Times New Roman" w:cs="Times New Roman"/>
          <w:color w:val="000000"/>
          <w:sz w:val="24"/>
          <w:szCs w:val="24"/>
          <w:lang w:eastAsia="tr-TR"/>
        </w:rPr>
        <w:t>diğer bölümümüz</w:t>
      </w:r>
      <w:r w:rsidRPr="00F73D58">
        <w:rPr>
          <w:rFonts w:ascii="Times New Roman" w:eastAsia="Times New Roman" w:hAnsi="Times New Roman" w:cs="Times New Roman"/>
          <w:color w:val="000000"/>
          <w:sz w:val="24"/>
          <w:szCs w:val="24"/>
          <w:lang w:eastAsia="tr-TR"/>
        </w:rPr>
        <w:t xml:space="preserve"> lisans öğrencileri ile ortaklaşa kullan</w:t>
      </w:r>
      <w:r>
        <w:rPr>
          <w:rFonts w:ascii="Times New Roman" w:eastAsia="Times New Roman" w:hAnsi="Times New Roman" w:cs="Times New Roman"/>
          <w:color w:val="000000"/>
          <w:sz w:val="24"/>
          <w:szCs w:val="24"/>
          <w:lang w:eastAsia="tr-TR"/>
        </w:rPr>
        <w:t>ıl</w:t>
      </w:r>
      <w:r w:rsidRPr="00F73D58">
        <w:rPr>
          <w:rFonts w:ascii="Times New Roman" w:eastAsia="Times New Roman" w:hAnsi="Times New Roman" w:cs="Times New Roman"/>
          <w:color w:val="000000"/>
          <w:sz w:val="24"/>
          <w:szCs w:val="24"/>
          <w:lang w:eastAsia="tr-TR"/>
        </w:rPr>
        <w:t>maktadır. Bu durum zaman zaman ders programlarında çakışmalara sebep olmaktadır.</w:t>
      </w:r>
    </w:p>
    <w:p w:rsidR="00F73D58" w:rsidRPr="00F73D58" w:rsidRDefault="00F73D58" w:rsidP="00F73D58">
      <w:pPr>
        <w:spacing w:after="242" w:line="222" w:lineRule="auto"/>
        <w:ind w:left="246" w:firstLine="708"/>
        <w:jc w:val="center"/>
        <w:rPr>
          <w:rFonts w:ascii="Times New Roman" w:eastAsia="Times New Roman" w:hAnsi="Times New Roman" w:cs="Times New Roman"/>
          <w:b/>
          <w:bCs/>
          <w:color w:val="000000"/>
          <w:sz w:val="28"/>
          <w:szCs w:val="24"/>
          <w:highlight w:val="yellow"/>
          <w:lang w:eastAsia="tr-TR"/>
        </w:rPr>
      </w:pPr>
    </w:p>
    <w:p w:rsidR="00F73D58" w:rsidRPr="00F73D58" w:rsidRDefault="00F73D58" w:rsidP="00F73D58">
      <w:pPr>
        <w:widowControl w:val="0"/>
        <w:tabs>
          <w:tab w:val="left" w:pos="7815"/>
        </w:tabs>
        <w:suppressAutoHyphens/>
        <w:spacing w:after="0" w:line="240" w:lineRule="auto"/>
        <w:jc w:val="both"/>
        <w:rPr>
          <w:rFonts w:ascii="Times New Roman" w:eastAsia="Times New Roman" w:hAnsi="Times New Roman" w:cs="Times New Roman"/>
          <w:b/>
          <w:sz w:val="24"/>
          <w:szCs w:val="24"/>
          <w:lang w:eastAsia="ar-SA"/>
        </w:rPr>
      </w:pPr>
      <w:r w:rsidRPr="00F73D58">
        <w:rPr>
          <w:rFonts w:ascii="Times New Roman" w:eastAsia="Times New Roman" w:hAnsi="Times New Roman" w:cs="Times New Roman"/>
          <w:b/>
          <w:sz w:val="24"/>
          <w:szCs w:val="24"/>
          <w:lang w:eastAsia="ar-SA"/>
        </w:rPr>
        <w:t xml:space="preserve">     SONUÇ</w:t>
      </w:r>
    </w:p>
    <w:p w:rsidR="00F73D58" w:rsidRPr="00F73D58" w:rsidRDefault="00F73D58" w:rsidP="00F73D58">
      <w:pPr>
        <w:widowControl w:val="0"/>
        <w:tabs>
          <w:tab w:val="left" w:pos="7815"/>
        </w:tabs>
        <w:suppressAutoHyphens/>
        <w:spacing w:after="0" w:line="240" w:lineRule="auto"/>
        <w:jc w:val="both"/>
        <w:rPr>
          <w:rFonts w:ascii="Times New Roman" w:eastAsia="Times New Roman" w:hAnsi="Times New Roman" w:cs="Times New Roman"/>
          <w:sz w:val="24"/>
          <w:szCs w:val="24"/>
          <w:lang w:eastAsia="ar-SA"/>
        </w:rPr>
      </w:pPr>
    </w:p>
    <w:p w:rsidR="00F73D58" w:rsidRPr="00F73D58" w:rsidRDefault="00F73D58" w:rsidP="00F73D58">
      <w:pPr>
        <w:spacing w:after="242" w:line="222" w:lineRule="auto"/>
        <w:ind w:left="246" w:hanging="6"/>
        <w:jc w:val="both"/>
        <w:rPr>
          <w:rFonts w:ascii="Times New Roman" w:eastAsia="Times New Roman" w:hAnsi="Times New Roman" w:cs="Times New Roman"/>
          <w:b/>
          <w:bCs/>
          <w:color w:val="000000"/>
          <w:sz w:val="24"/>
          <w:szCs w:val="24"/>
          <w:lang w:eastAsia="tr-TR"/>
        </w:rPr>
      </w:pPr>
      <w:r w:rsidRPr="00F73D58">
        <w:rPr>
          <w:rFonts w:ascii="Times New Roman" w:eastAsia="Times New Roman" w:hAnsi="Times New Roman" w:cs="Times New Roman"/>
          <w:b/>
          <w:bCs/>
          <w:color w:val="000000"/>
          <w:sz w:val="24"/>
          <w:szCs w:val="24"/>
          <w:lang w:eastAsia="tr-TR"/>
        </w:rPr>
        <w:t>ÖRNEK UYGULAMA</w:t>
      </w:r>
    </w:p>
    <w:p w:rsidR="00F73D58" w:rsidRPr="00F73D58" w:rsidRDefault="00F73D58" w:rsidP="00F73D58">
      <w:pPr>
        <w:spacing w:after="242" w:line="222" w:lineRule="auto"/>
        <w:ind w:left="246" w:hanging="6"/>
        <w:jc w:val="both"/>
        <w:rPr>
          <w:rFonts w:ascii="Times New Roman" w:eastAsia="Times New Roman" w:hAnsi="Times New Roman" w:cs="Times New Roman"/>
          <w:b/>
          <w:bCs/>
          <w:color w:val="000000"/>
          <w:sz w:val="24"/>
          <w:szCs w:val="24"/>
          <w:lang w:eastAsia="tr-TR"/>
        </w:rPr>
      </w:pPr>
      <w:r w:rsidRPr="00F73D58">
        <w:rPr>
          <w:rFonts w:ascii="Times New Roman" w:eastAsia="Times New Roman" w:hAnsi="Times New Roman" w:cs="Times New Roman"/>
          <w:b/>
          <w:bCs/>
          <w:color w:val="000000"/>
          <w:sz w:val="24"/>
          <w:szCs w:val="24"/>
          <w:lang w:eastAsia="tr-TR"/>
        </w:rPr>
        <w:t>Kanıt Linkleri</w:t>
      </w:r>
    </w:p>
    <w:p w:rsidR="00F73D58" w:rsidRPr="00F73D58" w:rsidRDefault="00F73D58" w:rsidP="00F73D58">
      <w:pPr>
        <w:widowControl w:val="0"/>
        <w:suppressAutoHyphens/>
        <w:spacing w:after="0" w:line="240" w:lineRule="auto"/>
        <w:jc w:val="both"/>
        <w:rPr>
          <w:rFonts w:ascii="Times New Roman" w:eastAsia="Times New Roman" w:hAnsi="Times New Roman" w:cs="Times New Roman"/>
          <w:sz w:val="24"/>
          <w:szCs w:val="24"/>
          <w:lang w:eastAsia="ar-SA"/>
        </w:rPr>
      </w:pPr>
      <w:hyperlink r:id="rId164" w:history="1">
        <w:r w:rsidRPr="00F73D58">
          <w:rPr>
            <w:rFonts w:ascii="Times New Roman" w:eastAsia="Times New Roman" w:hAnsi="Times New Roman" w:cs="Times New Roman"/>
            <w:color w:val="0000FF"/>
            <w:sz w:val="24"/>
            <w:szCs w:val="24"/>
            <w:u w:val="single"/>
            <w:lang w:eastAsia="ar-SA"/>
          </w:rPr>
          <w:t>https://www.comu.edu.tr/</w:t>
        </w:r>
      </w:hyperlink>
    </w:p>
    <w:p w:rsidR="00F73D58" w:rsidRPr="00F73D58" w:rsidRDefault="00F73D58" w:rsidP="00F73D58">
      <w:pPr>
        <w:widowControl w:val="0"/>
        <w:suppressAutoHyphens/>
        <w:spacing w:after="0" w:line="240" w:lineRule="auto"/>
        <w:jc w:val="both"/>
        <w:rPr>
          <w:rFonts w:ascii="Times New Roman" w:eastAsia="Times New Roman" w:hAnsi="Times New Roman" w:cs="Times New Roman"/>
          <w:sz w:val="24"/>
          <w:szCs w:val="24"/>
          <w:lang w:eastAsia="ar-SA"/>
        </w:rPr>
      </w:pPr>
      <w:hyperlink r:id="rId165" w:history="1">
        <w:r w:rsidRPr="00F73D58">
          <w:rPr>
            <w:rFonts w:ascii="Times New Roman" w:eastAsia="Times New Roman" w:hAnsi="Times New Roman" w:cs="Times New Roman"/>
            <w:color w:val="0000FF"/>
            <w:sz w:val="24"/>
            <w:szCs w:val="24"/>
            <w:u w:val="single"/>
            <w:lang w:eastAsia="ar-SA"/>
          </w:rPr>
          <w:t>http://lib.comu.edu.tr/</w:t>
        </w:r>
      </w:hyperlink>
    </w:p>
    <w:p w:rsidR="00F73D58" w:rsidRPr="00F73D58" w:rsidRDefault="00F73D58" w:rsidP="00F73D58">
      <w:pPr>
        <w:widowControl w:val="0"/>
        <w:suppressAutoHyphens/>
        <w:spacing w:after="0" w:line="240" w:lineRule="auto"/>
        <w:jc w:val="both"/>
        <w:rPr>
          <w:rFonts w:ascii="Times New Roman" w:eastAsia="Times New Roman" w:hAnsi="Times New Roman" w:cs="Times New Roman"/>
          <w:b/>
          <w:bCs/>
          <w:sz w:val="24"/>
          <w:szCs w:val="24"/>
          <w:lang w:eastAsia="ar-SA"/>
        </w:rPr>
      </w:pPr>
      <w:hyperlink r:id="rId166" w:history="1">
        <w:r w:rsidRPr="00F73D58">
          <w:rPr>
            <w:rFonts w:ascii="Times New Roman" w:eastAsia="Times New Roman" w:hAnsi="Times New Roman" w:cs="Times New Roman"/>
            <w:color w:val="0000FF"/>
            <w:sz w:val="24"/>
            <w:szCs w:val="24"/>
            <w:u w:val="single"/>
            <w:lang w:eastAsia="ar-SA"/>
          </w:rPr>
          <w:t>https://cdn.comu.edu.tr/cms/gsf/files/394-gsf_akademik_kurul_2019_web.pdf</w:t>
        </w:r>
      </w:hyperlink>
    </w:p>
    <w:p w:rsidR="00F73D58" w:rsidRPr="00F73D58" w:rsidRDefault="00F73D58" w:rsidP="00F73D58">
      <w:pPr>
        <w:widowControl w:val="0"/>
        <w:suppressAutoHyphens/>
        <w:spacing w:after="0" w:line="240" w:lineRule="auto"/>
        <w:rPr>
          <w:rFonts w:ascii="Times New Roman" w:eastAsia="Times New Roman" w:hAnsi="Times New Roman" w:cs="Times New Roman"/>
          <w:color w:val="0000FF"/>
          <w:sz w:val="24"/>
          <w:szCs w:val="24"/>
          <w:u w:val="single"/>
          <w:lang w:eastAsia="ar-SA"/>
        </w:rPr>
      </w:pPr>
      <w:hyperlink r:id="rId167" w:history="1">
        <w:r w:rsidRPr="00F73D58">
          <w:rPr>
            <w:rFonts w:ascii="Times New Roman" w:eastAsia="Times New Roman" w:hAnsi="Times New Roman" w:cs="Times New Roman"/>
            <w:color w:val="0000FF"/>
            <w:sz w:val="24"/>
            <w:szCs w:val="24"/>
            <w:u w:val="single"/>
            <w:lang w:eastAsia="ar-SA"/>
          </w:rPr>
          <w:t>http://gsf.comu.edu.tr/</w:t>
        </w:r>
      </w:hyperlink>
    </w:p>
    <w:p w:rsidR="00F73D58" w:rsidRPr="00F73D58" w:rsidRDefault="00F73D58" w:rsidP="00F73D58">
      <w:pPr>
        <w:widowControl w:val="0"/>
        <w:suppressAutoHyphens/>
        <w:spacing w:after="0" w:line="240" w:lineRule="auto"/>
        <w:rPr>
          <w:rFonts w:ascii="Times New Roman" w:eastAsia="Times New Roman" w:hAnsi="Times New Roman" w:cs="Times New Roman"/>
          <w:color w:val="0000FF"/>
          <w:sz w:val="24"/>
          <w:szCs w:val="24"/>
          <w:u w:val="single"/>
          <w:lang w:eastAsia="ar-SA"/>
        </w:rPr>
      </w:pPr>
    </w:p>
    <w:p w:rsidR="00F73D58" w:rsidRPr="00F73D58" w:rsidRDefault="00F73D58" w:rsidP="00F73D58">
      <w:pPr>
        <w:widowControl w:val="0"/>
        <w:suppressAutoHyphens/>
        <w:spacing w:after="0" w:line="240" w:lineRule="auto"/>
        <w:rPr>
          <w:rFonts w:ascii="Times New Roman" w:eastAsia="Times New Roman" w:hAnsi="Times New Roman" w:cs="Times New Roman"/>
          <w:sz w:val="24"/>
          <w:szCs w:val="20"/>
          <w:lang w:eastAsia="ar-SA"/>
        </w:rPr>
      </w:pPr>
    </w:p>
    <w:p w:rsidR="00F73D58" w:rsidRPr="00F73D58" w:rsidRDefault="00F73D58" w:rsidP="00F73D58">
      <w:pPr>
        <w:widowControl w:val="0"/>
        <w:suppressAutoHyphens/>
        <w:spacing w:after="0" w:line="240" w:lineRule="auto"/>
        <w:rPr>
          <w:rFonts w:ascii="Times New Roman" w:eastAsia="Times New Roman" w:hAnsi="Times New Roman" w:cs="Times New Roman"/>
          <w:sz w:val="24"/>
          <w:szCs w:val="20"/>
          <w:lang w:eastAsia="ar-SA"/>
        </w:rPr>
      </w:pPr>
    </w:p>
    <w:p w:rsidR="00F73D58" w:rsidRPr="00F73D58" w:rsidRDefault="00F73D58" w:rsidP="00F73D58">
      <w:pPr>
        <w:spacing w:after="242" w:line="222" w:lineRule="auto"/>
        <w:ind w:left="246" w:hanging="6"/>
        <w:jc w:val="both"/>
        <w:rPr>
          <w:rFonts w:ascii="Times New Roman" w:eastAsia="Times New Roman" w:hAnsi="Times New Roman" w:cs="Times New Roman"/>
          <w:b/>
          <w:bCs/>
          <w:color w:val="000000"/>
          <w:sz w:val="24"/>
          <w:szCs w:val="24"/>
          <w:lang w:eastAsia="tr-TR"/>
        </w:rPr>
      </w:pPr>
    </w:p>
    <w:p w:rsidR="00F73D58" w:rsidRPr="00F73D58" w:rsidRDefault="00F73D58" w:rsidP="00F73D58">
      <w:pPr>
        <w:keepNext/>
        <w:keepLines/>
        <w:spacing w:before="40" w:after="0" w:line="222" w:lineRule="auto"/>
        <w:ind w:left="246" w:hanging="6"/>
        <w:jc w:val="both"/>
        <w:outlineLvl w:val="1"/>
        <w:rPr>
          <w:rFonts w:ascii="Times New Roman" w:eastAsia="Times New Roman" w:hAnsi="Times New Roman" w:cs="Times New Roman"/>
          <w:b/>
          <w:color w:val="000000"/>
          <w:sz w:val="24"/>
          <w:szCs w:val="24"/>
          <w:lang w:eastAsia="tr-TR"/>
        </w:rPr>
      </w:pPr>
      <w:bookmarkStart w:id="20" w:name="_Toc51160368"/>
    </w:p>
    <w:p w:rsidR="00F73D58" w:rsidRPr="00F73D58" w:rsidRDefault="00F73D58" w:rsidP="00F73D58">
      <w:pPr>
        <w:keepNext/>
        <w:keepLines/>
        <w:spacing w:before="40" w:after="0" w:line="222" w:lineRule="auto"/>
        <w:ind w:left="246" w:hanging="6"/>
        <w:jc w:val="both"/>
        <w:outlineLvl w:val="1"/>
        <w:rPr>
          <w:rFonts w:ascii="Times New Roman" w:eastAsia="Times New Roman" w:hAnsi="Times New Roman" w:cs="Times New Roman"/>
          <w:b/>
          <w:color w:val="000000"/>
          <w:sz w:val="24"/>
          <w:szCs w:val="24"/>
          <w:lang w:eastAsia="tr-TR"/>
        </w:rPr>
      </w:pPr>
    </w:p>
    <w:p w:rsidR="00F73D58" w:rsidRPr="00F73D58" w:rsidRDefault="00F73D58" w:rsidP="00F73D58">
      <w:pPr>
        <w:keepNext/>
        <w:keepLines/>
        <w:spacing w:before="40" w:after="0" w:line="222" w:lineRule="auto"/>
        <w:ind w:left="246" w:hanging="6"/>
        <w:jc w:val="both"/>
        <w:outlineLvl w:val="1"/>
        <w:rPr>
          <w:rFonts w:ascii="Times New Roman" w:eastAsia="Times New Roman" w:hAnsi="Times New Roman" w:cs="Times New Roman"/>
          <w:b/>
          <w:color w:val="000000"/>
          <w:sz w:val="24"/>
          <w:szCs w:val="24"/>
          <w:lang w:eastAsia="tr-TR"/>
        </w:rPr>
      </w:pPr>
    </w:p>
    <w:p w:rsidR="00F73D58" w:rsidRPr="00F73D58" w:rsidRDefault="00F73D58" w:rsidP="00F73D58">
      <w:pPr>
        <w:keepNext/>
        <w:keepLines/>
        <w:spacing w:before="40" w:after="0" w:line="222" w:lineRule="auto"/>
        <w:ind w:left="246" w:hanging="6"/>
        <w:jc w:val="both"/>
        <w:outlineLvl w:val="1"/>
        <w:rPr>
          <w:rFonts w:ascii="Times New Roman" w:eastAsia="Times New Roman" w:hAnsi="Times New Roman" w:cs="Times New Roman"/>
          <w:b/>
          <w:color w:val="000000"/>
          <w:sz w:val="24"/>
          <w:szCs w:val="24"/>
          <w:lang w:eastAsia="tr-TR"/>
        </w:rPr>
      </w:pPr>
    </w:p>
    <w:p w:rsidR="00F73D58" w:rsidRPr="00F73D58" w:rsidRDefault="00F73D58" w:rsidP="00F73D58">
      <w:pPr>
        <w:keepNext/>
        <w:keepLines/>
        <w:spacing w:before="40" w:after="0" w:line="222" w:lineRule="auto"/>
        <w:ind w:left="246" w:hanging="6"/>
        <w:jc w:val="both"/>
        <w:outlineLvl w:val="1"/>
        <w:rPr>
          <w:rFonts w:ascii="Times New Roman" w:eastAsia="Times New Roman" w:hAnsi="Times New Roman" w:cs="Times New Roman"/>
          <w:b/>
          <w:color w:val="000000"/>
          <w:sz w:val="24"/>
          <w:szCs w:val="24"/>
          <w:lang w:eastAsia="tr-TR"/>
        </w:rPr>
      </w:pPr>
      <w:r w:rsidRPr="00F73D58">
        <w:rPr>
          <w:rFonts w:ascii="Times New Roman" w:eastAsia="Times New Roman" w:hAnsi="Times New Roman" w:cs="Times New Roman"/>
          <w:b/>
          <w:color w:val="000000"/>
          <w:sz w:val="24"/>
          <w:szCs w:val="24"/>
          <w:lang w:eastAsia="tr-TR"/>
        </w:rPr>
        <w:t>7.4. K</w:t>
      </w:r>
      <w:bookmarkEnd w:id="20"/>
      <w:r w:rsidRPr="00F73D58">
        <w:rPr>
          <w:rFonts w:ascii="Times New Roman" w:eastAsia="Times New Roman" w:hAnsi="Times New Roman" w:cs="Times New Roman"/>
          <w:b/>
          <w:color w:val="000000"/>
          <w:sz w:val="24"/>
          <w:szCs w:val="24"/>
          <w:lang w:eastAsia="tr-TR"/>
        </w:rPr>
        <w:t>ütüphane</w:t>
      </w:r>
    </w:p>
    <w:p w:rsidR="00F73D58" w:rsidRPr="00F73D58" w:rsidRDefault="00F73D58" w:rsidP="00F73D58">
      <w:pPr>
        <w:spacing w:after="242" w:line="360" w:lineRule="auto"/>
        <w:ind w:left="246" w:firstLine="708"/>
        <w:jc w:val="both"/>
        <w:rPr>
          <w:rFonts w:ascii="Times New Roman" w:eastAsia="Times New Roman" w:hAnsi="Times New Roman" w:cs="Times New Roman"/>
          <w:color w:val="000000"/>
          <w:sz w:val="28"/>
          <w:szCs w:val="24"/>
          <w:lang w:eastAsia="tr-TR"/>
        </w:rPr>
      </w:pPr>
    </w:p>
    <w:p w:rsidR="00F73D58" w:rsidRPr="00F73D58" w:rsidRDefault="00F73D58" w:rsidP="00F73D58">
      <w:pPr>
        <w:spacing w:after="242" w:line="360" w:lineRule="auto"/>
        <w:ind w:left="246" w:firstLine="567"/>
        <w:jc w:val="both"/>
        <w:rPr>
          <w:rFonts w:ascii="Times New Roman" w:eastAsia="Times New Roman" w:hAnsi="Times New Roman" w:cs="Times New Roman"/>
          <w:color w:val="FF0000"/>
          <w:sz w:val="24"/>
          <w:szCs w:val="24"/>
          <w:lang w:eastAsia="tr-TR"/>
        </w:rPr>
      </w:pPr>
      <w:r w:rsidRPr="00F73D58">
        <w:rPr>
          <w:rFonts w:ascii="Times New Roman" w:eastAsia="Times New Roman" w:hAnsi="Times New Roman" w:cs="Times New Roman"/>
          <w:color w:val="000000"/>
          <w:sz w:val="24"/>
          <w:szCs w:val="24"/>
          <w:lang w:eastAsia="tr-TR"/>
        </w:rPr>
        <w:t>Öğrencilerimiz Terzioğlu yerleşkesinde yer alan, resmi tatil günleri de dahil olmak üzere</w:t>
      </w:r>
      <w:r w:rsidRPr="00F73D58">
        <w:rPr>
          <w:rFonts w:ascii="Times New Roman" w:eastAsia="Times New Roman" w:hAnsi="Times New Roman" w:cs="Times New Roman"/>
          <w:color w:val="FF0000"/>
          <w:sz w:val="24"/>
          <w:szCs w:val="24"/>
          <w:lang w:eastAsia="tr-TR"/>
        </w:rPr>
        <w:t xml:space="preserve"> </w:t>
      </w:r>
      <w:r w:rsidRPr="00F73D58">
        <w:rPr>
          <w:rFonts w:ascii="Times New Roman" w:eastAsia="Times New Roman" w:hAnsi="Times New Roman" w:cs="Times New Roman"/>
          <w:color w:val="000000"/>
          <w:sz w:val="24"/>
          <w:szCs w:val="24"/>
          <w:lang w:eastAsia="tr-TR"/>
        </w:rPr>
        <w:t xml:space="preserve">7 gün 24 saat hizmet veren ÇOMÜ Merkez Kütüphaneye üye olarak kütüphanenin </w:t>
      </w:r>
      <w:proofErr w:type="gramStart"/>
      <w:r w:rsidRPr="00F73D58">
        <w:rPr>
          <w:rFonts w:ascii="Times New Roman" w:eastAsia="Times New Roman" w:hAnsi="Times New Roman" w:cs="Times New Roman"/>
          <w:color w:val="000000"/>
          <w:sz w:val="24"/>
          <w:szCs w:val="24"/>
          <w:lang w:eastAsia="tr-TR"/>
        </w:rPr>
        <w:t>tüm   imkânlarından</w:t>
      </w:r>
      <w:proofErr w:type="gramEnd"/>
      <w:r w:rsidRPr="00F73D58">
        <w:rPr>
          <w:rFonts w:ascii="Times New Roman" w:eastAsia="Times New Roman" w:hAnsi="Times New Roman" w:cs="Times New Roman"/>
          <w:color w:val="000000"/>
          <w:sz w:val="24"/>
          <w:szCs w:val="24"/>
          <w:lang w:eastAsia="tr-TR"/>
        </w:rPr>
        <w:t xml:space="preserve"> yararlanabilmektedir. Kütüphanenin çalışma salonlarında çalışmalarını sürdürebilmekte, kütüphanede bulunan kaynakları ödünç alabilmekte, kütüphane aracılığıyla e-kitap, e-dergi, e-</w:t>
      </w:r>
      <w:proofErr w:type="gramStart"/>
      <w:r w:rsidRPr="00F73D58">
        <w:rPr>
          <w:rFonts w:ascii="Times New Roman" w:eastAsia="Times New Roman" w:hAnsi="Times New Roman" w:cs="Times New Roman"/>
          <w:color w:val="000000"/>
          <w:sz w:val="24"/>
          <w:szCs w:val="24"/>
          <w:lang w:eastAsia="tr-TR"/>
        </w:rPr>
        <w:t>tez,</w:t>
      </w:r>
      <w:proofErr w:type="gramEnd"/>
      <w:r w:rsidRPr="00F73D58">
        <w:rPr>
          <w:rFonts w:ascii="Times New Roman" w:eastAsia="Times New Roman" w:hAnsi="Times New Roman" w:cs="Times New Roman"/>
          <w:color w:val="000000"/>
          <w:sz w:val="24"/>
          <w:szCs w:val="24"/>
          <w:lang w:eastAsia="tr-TR"/>
        </w:rPr>
        <w:t xml:space="preserve"> ve e-gazetelerin veri tabanlarına ulaşabilmektedir.</w:t>
      </w:r>
      <w:r w:rsidRPr="00F73D58">
        <w:rPr>
          <w:rFonts w:ascii="Times New Roman" w:eastAsia="Times New Roman" w:hAnsi="Times New Roman" w:cs="Times New Roman"/>
          <w:color w:val="FF0000"/>
          <w:sz w:val="24"/>
          <w:szCs w:val="24"/>
          <w:lang w:eastAsia="tr-TR"/>
        </w:rPr>
        <w:t xml:space="preserve"> </w:t>
      </w:r>
    </w:p>
    <w:p w:rsidR="00F73D58" w:rsidRPr="00F73D58" w:rsidRDefault="00F73D58" w:rsidP="00F73D58">
      <w:pPr>
        <w:spacing w:after="242" w:line="360" w:lineRule="auto"/>
        <w:ind w:left="246" w:firstLine="567"/>
        <w:jc w:val="both"/>
        <w:rPr>
          <w:rFonts w:ascii="Times New Roman" w:eastAsia="Times New Roman" w:hAnsi="Times New Roman" w:cs="Times New Roman"/>
          <w:color w:val="000000"/>
          <w:sz w:val="24"/>
          <w:szCs w:val="24"/>
          <w:lang w:eastAsia="tr-TR"/>
        </w:rPr>
      </w:pPr>
      <w:r w:rsidRPr="00F73D58">
        <w:rPr>
          <w:rFonts w:ascii="Times New Roman" w:eastAsia="Times New Roman" w:hAnsi="Times New Roman" w:cs="Times New Roman"/>
          <w:color w:val="000000"/>
          <w:sz w:val="24"/>
          <w:szCs w:val="24"/>
          <w:lang w:eastAsia="tr-TR"/>
        </w:rPr>
        <w:t xml:space="preserve">Şehrimizde bulunan ÇOMÜ, Eğitim Fakültesi Kütüphanesi, Çanakkale İl Halk Kütüphanesi ve Manfred Osman Korfman Kütüphaneleri de öğrencilerimizin faydalanabildiği </w:t>
      </w:r>
      <w:proofErr w:type="gramStart"/>
      <w:r w:rsidRPr="00F73D58">
        <w:rPr>
          <w:rFonts w:ascii="Times New Roman" w:eastAsia="Times New Roman" w:hAnsi="Times New Roman" w:cs="Times New Roman"/>
          <w:color w:val="000000"/>
          <w:sz w:val="24"/>
          <w:szCs w:val="24"/>
          <w:lang w:eastAsia="tr-TR"/>
        </w:rPr>
        <w:t>mekanlar</w:t>
      </w:r>
      <w:proofErr w:type="gramEnd"/>
      <w:r w:rsidRPr="00F73D58">
        <w:rPr>
          <w:rFonts w:ascii="Times New Roman" w:eastAsia="Times New Roman" w:hAnsi="Times New Roman" w:cs="Times New Roman"/>
          <w:color w:val="000000"/>
          <w:sz w:val="24"/>
          <w:szCs w:val="24"/>
          <w:lang w:eastAsia="tr-TR"/>
        </w:rPr>
        <w:t xml:space="preserve"> arasındadır. Ancak Fakülte/Enstitü bünyesinde bir kütüphane oluşturulabilmesi öğrencilerin güzel sanatlar alanında daha fazla yayına, daha kolay ulaşmasına </w:t>
      </w:r>
      <w:proofErr w:type="gramStart"/>
      <w:r w:rsidRPr="00F73D58">
        <w:rPr>
          <w:rFonts w:ascii="Times New Roman" w:eastAsia="Times New Roman" w:hAnsi="Times New Roman" w:cs="Times New Roman"/>
          <w:color w:val="000000"/>
          <w:sz w:val="24"/>
          <w:szCs w:val="24"/>
          <w:lang w:eastAsia="tr-TR"/>
        </w:rPr>
        <w:t>imkan</w:t>
      </w:r>
      <w:proofErr w:type="gramEnd"/>
      <w:r w:rsidRPr="00F73D58">
        <w:rPr>
          <w:rFonts w:ascii="Times New Roman" w:eastAsia="Times New Roman" w:hAnsi="Times New Roman" w:cs="Times New Roman"/>
          <w:color w:val="000000"/>
          <w:sz w:val="24"/>
          <w:szCs w:val="24"/>
          <w:lang w:eastAsia="tr-TR"/>
        </w:rPr>
        <w:t xml:space="preserve"> tanıyacaktır.</w:t>
      </w:r>
    </w:p>
    <w:p w:rsidR="00F73D58" w:rsidRPr="00F73D58" w:rsidRDefault="00F73D58" w:rsidP="00F73D58">
      <w:pPr>
        <w:spacing w:after="242" w:line="360" w:lineRule="auto"/>
        <w:ind w:left="246" w:hanging="6"/>
        <w:jc w:val="both"/>
        <w:rPr>
          <w:rFonts w:ascii="Times New Roman" w:eastAsia="Times New Roman" w:hAnsi="Times New Roman" w:cs="Times New Roman"/>
          <w:b/>
          <w:bCs/>
          <w:color w:val="000000"/>
          <w:sz w:val="24"/>
          <w:szCs w:val="24"/>
          <w:lang w:eastAsia="tr-TR"/>
        </w:rPr>
      </w:pPr>
      <w:r w:rsidRPr="00F73D58">
        <w:rPr>
          <w:rFonts w:ascii="Times New Roman" w:eastAsia="Times New Roman" w:hAnsi="Times New Roman" w:cs="Times New Roman"/>
          <w:b/>
          <w:bCs/>
          <w:color w:val="000000"/>
          <w:sz w:val="24"/>
          <w:szCs w:val="24"/>
          <w:lang w:eastAsia="tr-TR"/>
        </w:rPr>
        <w:t>SONUÇ</w:t>
      </w:r>
    </w:p>
    <w:p w:rsidR="00F73D58" w:rsidRPr="00F73D58" w:rsidRDefault="00F73D58" w:rsidP="00F73D58">
      <w:pPr>
        <w:spacing w:after="242" w:line="360" w:lineRule="auto"/>
        <w:ind w:left="246" w:hanging="6"/>
        <w:jc w:val="both"/>
        <w:rPr>
          <w:rFonts w:ascii="Times New Roman" w:eastAsia="Times New Roman" w:hAnsi="Times New Roman" w:cs="Times New Roman"/>
          <w:color w:val="000000"/>
          <w:sz w:val="24"/>
          <w:szCs w:val="24"/>
          <w:lang w:eastAsia="tr-TR"/>
        </w:rPr>
      </w:pPr>
      <w:r w:rsidRPr="00F73D58">
        <w:rPr>
          <w:rFonts w:ascii="Times New Roman" w:eastAsia="Times New Roman" w:hAnsi="Times New Roman" w:cs="Times New Roman"/>
          <w:b/>
          <w:bCs/>
          <w:color w:val="000000"/>
          <w:sz w:val="24"/>
          <w:szCs w:val="24"/>
          <w:lang w:eastAsia="tr-TR"/>
        </w:rPr>
        <w:t>ÖRNEK UYGULAMA</w:t>
      </w:r>
    </w:p>
    <w:p w:rsidR="00F73D58" w:rsidRPr="00F73D58" w:rsidRDefault="00F73D58" w:rsidP="00F73D58">
      <w:pPr>
        <w:spacing w:after="242" w:line="222" w:lineRule="auto"/>
        <w:jc w:val="both"/>
        <w:rPr>
          <w:rFonts w:ascii="Times New Roman" w:eastAsia="Times New Roman" w:hAnsi="Times New Roman" w:cs="Times New Roman"/>
          <w:b/>
          <w:bCs/>
          <w:color w:val="000000"/>
          <w:sz w:val="24"/>
          <w:szCs w:val="24"/>
          <w:lang w:eastAsia="tr-TR"/>
        </w:rPr>
      </w:pPr>
      <w:r w:rsidRPr="00F73D58">
        <w:rPr>
          <w:rFonts w:ascii="Times New Roman" w:eastAsia="Times New Roman" w:hAnsi="Times New Roman" w:cs="Times New Roman"/>
          <w:b/>
          <w:bCs/>
          <w:color w:val="000000"/>
          <w:sz w:val="24"/>
          <w:szCs w:val="24"/>
          <w:lang w:eastAsia="tr-TR"/>
        </w:rPr>
        <w:t xml:space="preserve">    Kanıt Linkleri</w:t>
      </w:r>
    </w:p>
    <w:p w:rsidR="00F73D58" w:rsidRPr="00F73D58" w:rsidRDefault="00F73D58" w:rsidP="00F73D58">
      <w:pPr>
        <w:widowControl w:val="0"/>
        <w:suppressAutoHyphens/>
        <w:spacing w:after="0" w:line="240" w:lineRule="auto"/>
        <w:ind w:left="246" w:hanging="6"/>
        <w:jc w:val="both"/>
        <w:rPr>
          <w:rFonts w:ascii="Times New Roman" w:eastAsia="Times New Roman" w:hAnsi="Times New Roman" w:cs="Times New Roman"/>
          <w:color w:val="000000"/>
          <w:sz w:val="24"/>
          <w:szCs w:val="24"/>
          <w:lang w:eastAsia="ar-SA"/>
        </w:rPr>
      </w:pPr>
      <w:hyperlink r:id="rId168" w:history="1">
        <w:r w:rsidRPr="00F73D58">
          <w:rPr>
            <w:rFonts w:ascii="Times New Roman" w:eastAsia="Times New Roman" w:hAnsi="Times New Roman" w:cs="Times New Roman"/>
            <w:color w:val="0000FF"/>
            <w:sz w:val="24"/>
            <w:szCs w:val="24"/>
            <w:u w:val="single"/>
            <w:lang w:eastAsia="ar-SA"/>
          </w:rPr>
          <w:t>http://lee.comu.edu.tr/</w:t>
        </w:r>
      </w:hyperlink>
    </w:p>
    <w:p w:rsidR="00F73D58" w:rsidRPr="00F73D58" w:rsidRDefault="00F73D58" w:rsidP="00F73D58">
      <w:pPr>
        <w:widowControl w:val="0"/>
        <w:suppressAutoHyphens/>
        <w:spacing w:after="0" w:line="240" w:lineRule="auto"/>
        <w:ind w:left="246" w:hanging="6"/>
        <w:jc w:val="both"/>
        <w:rPr>
          <w:rFonts w:ascii="Times New Roman" w:eastAsia="Times New Roman" w:hAnsi="Times New Roman" w:cs="Times New Roman"/>
          <w:color w:val="000000"/>
          <w:sz w:val="24"/>
          <w:szCs w:val="24"/>
          <w:lang w:eastAsia="ar-SA"/>
        </w:rPr>
      </w:pPr>
      <w:hyperlink r:id="rId169" w:history="1">
        <w:r w:rsidRPr="00F73D58">
          <w:rPr>
            <w:rFonts w:ascii="Times New Roman" w:eastAsia="Times New Roman" w:hAnsi="Times New Roman" w:cs="Times New Roman"/>
            <w:color w:val="0000FF"/>
            <w:sz w:val="24"/>
            <w:szCs w:val="24"/>
            <w:u w:val="single"/>
            <w:lang w:eastAsia="ar-SA"/>
          </w:rPr>
          <w:t>http://gsf.comu.edu.tr/</w:t>
        </w:r>
      </w:hyperlink>
    </w:p>
    <w:p w:rsidR="00F73D58" w:rsidRPr="00F73D58" w:rsidRDefault="00F73D58" w:rsidP="00F73D58">
      <w:pPr>
        <w:widowControl w:val="0"/>
        <w:suppressAutoHyphens/>
        <w:spacing w:after="0" w:line="240" w:lineRule="auto"/>
        <w:ind w:left="246" w:hanging="6"/>
        <w:jc w:val="both"/>
        <w:rPr>
          <w:rFonts w:ascii="Times New Roman" w:eastAsia="Times New Roman" w:hAnsi="Times New Roman" w:cs="Times New Roman"/>
          <w:color w:val="0000FF"/>
          <w:sz w:val="24"/>
          <w:szCs w:val="24"/>
          <w:u w:val="single"/>
          <w:lang w:eastAsia="ar-SA"/>
        </w:rPr>
      </w:pPr>
      <w:hyperlink r:id="rId170" w:history="1">
        <w:r w:rsidRPr="00F73D58">
          <w:rPr>
            <w:rFonts w:ascii="Times New Roman" w:eastAsia="Times New Roman" w:hAnsi="Times New Roman" w:cs="Times New Roman"/>
            <w:color w:val="0000FF"/>
            <w:sz w:val="24"/>
            <w:szCs w:val="24"/>
            <w:u w:val="single"/>
            <w:lang w:eastAsia="ar-SA"/>
          </w:rPr>
          <w:t>http://lib.comu.edu.tr/</w:t>
        </w:r>
      </w:hyperlink>
    </w:p>
    <w:p w:rsidR="00F73D58" w:rsidRPr="00F73D58" w:rsidRDefault="00F73D58" w:rsidP="00F73D58">
      <w:pPr>
        <w:spacing w:after="242" w:line="222" w:lineRule="auto"/>
        <w:ind w:left="246" w:hanging="6"/>
        <w:jc w:val="both"/>
        <w:rPr>
          <w:rFonts w:ascii="Times New Roman" w:eastAsia="Times New Roman" w:hAnsi="Times New Roman" w:cs="Times New Roman"/>
          <w:b/>
          <w:color w:val="000000"/>
          <w:sz w:val="24"/>
          <w:szCs w:val="24"/>
          <w:lang w:eastAsia="tr-TR"/>
        </w:rPr>
      </w:pPr>
    </w:p>
    <w:p w:rsidR="00F73D58" w:rsidRPr="00F73D58" w:rsidRDefault="00F73D58" w:rsidP="00F73D58">
      <w:pPr>
        <w:keepNext/>
        <w:keepLines/>
        <w:spacing w:before="40" w:after="0" w:line="222" w:lineRule="auto"/>
        <w:ind w:left="246" w:hanging="6"/>
        <w:jc w:val="both"/>
        <w:outlineLvl w:val="1"/>
        <w:rPr>
          <w:rFonts w:ascii="Times New Roman" w:eastAsia="Times New Roman" w:hAnsi="Times New Roman" w:cs="Times New Roman"/>
          <w:b/>
          <w:color w:val="000000"/>
          <w:sz w:val="24"/>
          <w:szCs w:val="24"/>
          <w:lang w:eastAsia="tr-TR"/>
        </w:rPr>
      </w:pPr>
      <w:bookmarkStart w:id="21" w:name="_Toc51160369"/>
      <w:r w:rsidRPr="00F73D58">
        <w:rPr>
          <w:rFonts w:ascii="Times New Roman" w:eastAsia="Times New Roman" w:hAnsi="Times New Roman" w:cs="Times New Roman"/>
          <w:b/>
          <w:color w:val="000000"/>
          <w:sz w:val="24"/>
          <w:szCs w:val="24"/>
          <w:lang w:eastAsia="tr-TR"/>
        </w:rPr>
        <w:t>7.5. Ö</w:t>
      </w:r>
      <w:bookmarkEnd w:id="21"/>
      <w:r w:rsidRPr="00F73D58">
        <w:rPr>
          <w:rFonts w:ascii="Times New Roman" w:eastAsia="Times New Roman" w:hAnsi="Times New Roman" w:cs="Times New Roman"/>
          <w:b/>
          <w:color w:val="000000"/>
          <w:sz w:val="24"/>
          <w:szCs w:val="24"/>
          <w:lang w:eastAsia="tr-TR"/>
        </w:rPr>
        <w:t>zel Önlemler</w:t>
      </w:r>
    </w:p>
    <w:p w:rsidR="00F73D58" w:rsidRPr="00F73D58" w:rsidRDefault="00F73D58" w:rsidP="00F73D58">
      <w:pPr>
        <w:spacing w:after="242" w:line="222" w:lineRule="auto"/>
        <w:ind w:left="246" w:hanging="6"/>
        <w:jc w:val="both"/>
        <w:rPr>
          <w:rFonts w:ascii="Times New Roman" w:eastAsia="Times New Roman" w:hAnsi="Times New Roman" w:cs="Times New Roman"/>
          <w:b/>
          <w:color w:val="000000"/>
          <w:sz w:val="24"/>
          <w:szCs w:val="24"/>
          <w:lang w:eastAsia="tr-TR"/>
        </w:rPr>
      </w:pPr>
    </w:p>
    <w:p w:rsidR="00F73D58" w:rsidRPr="00F73D58" w:rsidRDefault="00F73D58" w:rsidP="00F73D58">
      <w:pPr>
        <w:spacing w:after="242" w:line="360" w:lineRule="auto"/>
        <w:ind w:left="246"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Bölümümüzün</w:t>
      </w:r>
      <w:r w:rsidRPr="00F73D58">
        <w:rPr>
          <w:rFonts w:ascii="Times New Roman" w:eastAsia="Times New Roman" w:hAnsi="Times New Roman" w:cs="Times New Roman"/>
          <w:color w:val="000000"/>
          <w:sz w:val="24"/>
          <w:szCs w:val="24"/>
          <w:lang w:eastAsia="tr-TR"/>
        </w:rPr>
        <w:t xml:space="preserve"> yer aldığı Güzel Sanatlar Fakültesi binası giriş çıkışları ve koridolar 24 saat boyunca kameralar tarafından izlenmekte, bunun yanı sıra binada görevli iki güvenlik personeli tarafından bina gözetim altında tutulmaktadır. </w:t>
      </w:r>
    </w:p>
    <w:p w:rsidR="00F73D58" w:rsidRPr="00F73D58" w:rsidRDefault="00F73D58" w:rsidP="00F73D58">
      <w:pPr>
        <w:spacing w:after="242" w:line="360" w:lineRule="auto"/>
        <w:ind w:left="246" w:firstLine="567"/>
        <w:jc w:val="both"/>
        <w:rPr>
          <w:rFonts w:ascii="Times New Roman" w:eastAsia="Times New Roman" w:hAnsi="Times New Roman" w:cs="Times New Roman"/>
          <w:color w:val="000000"/>
          <w:sz w:val="24"/>
          <w:szCs w:val="24"/>
          <w:lang w:eastAsia="tr-TR"/>
        </w:rPr>
      </w:pPr>
      <w:r w:rsidRPr="00F73D58">
        <w:rPr>
          <w:rFonts w:ascii="Times New Roman" w:eastAsia="Times New Roman" w:hAnsi="Times New Roman" w:cs="Times New Roman"/>
          <w:color w:val="000000"/>
          <w:sz w:val="24"/>
          <w:szCs w:val="24"/>
          <w:lang w:eastAsia="tr-TR"/>
        </w:rPr>
        <w:t xml:space="preserve">Güzel Sanatlar Fakültesi binasında engelli öğrencilerin ve öğretim elemanlarının katlara ulaşmasını sağlayabilecek alt yapı mevcuttur. Binaların çevresindeki kaldırımlarda ve bina girişinde tekerlekli sandalye/araba geçişine olanak sağlayan rampalar yer almaktadır. </w:t>
      </w:r>
    </w:p>
    <w:p w:rsidR="00F73D58" w:rsidRPr="00F73D58" w:rsidRDefault="00F73D58" w:rsidP="00F73D58">
      <w:pPr>
        <w:spacing w:after="242" w:line="360" w:lineRule="auto"/>
        <w:ind w:left="246" w:firstLine="567"/>
        <w:jc w:val="both"/>
        <w:rPr>
          <w:rFonts w:ascii="Times New Roman" w:eastAsia="Times New Roman" w:hAnsi="Times New Roman" w:cs="Times New Roman"/>
          <w:color w:val="000000"/>
          <w:sz w:val="24"/>
          <w:szCs w:val="24"/>
          <w:highlight w:val="yellow"/>
          <w:lang w:eastAsia="tr-TR"/>
        </w:rPr>
      </w:pPr>
      <w:r w:rsidRPr="00F73D58">
        <w:rPr>
          <w:rFonts w:ascii="Times New Roman" w:eastAsia="Times New Roman" w:hAnsi="Times New Roman" w:cs="Times New Roman"/>
          <w:color w:val="000000"/>
          <w:sz w:val="24"/>
          <w:szCs w:val="24"/>
          <w:lang w:eastAsia="tr-TR"/>
        </w:rPr>
        <w:lastRenderedPageBreak/>
        <w:t>Fırın odası, laboratuvar ve atölyelerde gerekli güvenlik önemleri alınmıştır. Koridorlarda yangın dolabı ve yangın söndürücü donanım bulunmaktadır. Herhangi bir şüpheli durumda yangın alarmları devreye girmektedir.</w:t>
      </w:r>
    </w:p>
    <w:p w:rsidR="00F73D58" w:rsidRPr="00F73D58" w:rsidRDefault="00F73D58" w:rsidP="00F73D58">
      <w:pPr>
        <w:spacing w:after="242" w:line="222" w:lineRule="auto"/>
        <w:jc w:val="both"/>
        <w:rPr>
          <w:rFonts w:ascii="Times New Roman" w:eastAsia="Times New Roman" w:hAnsi="Times New Roman" w:cs="Times New Roman"/>
          <w:b/>
          <w:bCs/>
          <w:color w:val="000000"/>
          <w:sz w:val="24"/>
          <w:szCs w:val="24"/>
          <w:lang w:eastAsia="tr-TR"/>
        </w:rPr>
      </w:pPr>
      <w:r w:rsidRPr="00F73D58">
        <w:rPr>
          <w:rFonts w:ascii="Times New Roman" w:eastAsia="Times New Roman" w:hAnsi="Times New Roman" w:cs="Times New Roman"/>
          <w:b/>
          <w:bCs/>
          <w:color w:val="000000"/>
          <w:sz w:val="24"/>
          <w:szCs w:val="24"/>
          <w:lang w:eastAsia="tr-TR"/>
        </w:rPr>
        <w:t>SONUÇ</w:t>
      </w:r>
    </w:p>
    <w:p w:rsidR="00F73D58" w:rsidRPr="00F73D58" w:rsidRDefault="00F73D58" w:rsidP="00F73D58">
      <w:pPr>
        <w:spacing w:after="242" w:line="222" w:lineRule="auto"/>
        <w:jc w:val="both"/>
        <w:rPr>
          <w:rFonts w:ascii="Times New Roman" w:eastAsia="Times New Roman" w:hAnsi="Times New Roman" w:cs="Times New Roman"/>
          <w:b/>
          <w:bCs/>
          <w:color w:val="000000"/>
          <w:sz w:val="24"/>
          <w:szCs w:val="24"/>
          <w:lang w:eastAsia="tr-TR"/>
        </w:rPr>
      </w:pPr>
      <w:r w:rsidRPr="00F73D58">
        <w:rPr>
          <w:rFonts w:ascii="Times New Roman" w:eastAsia="Times New Roman" w:hAnsi="Times New Roman" w:cs="Times New Roman"/>
          <w:b/>
          <w:bCs/>
          <w:color w:val="000000"/>
          <w:sz w:val="24"/>
          <w:szCs w:val="24"/>
          <w:lang w:eastAsia="tr-TR"/>
        </w:rPr>
        <w:t>ÖRNEK UYGULAMA</w:t>
      </w:r>
    </w:p>
    <w:p w:rsidR="00F73D58" w:rsidRPr="00F73D58" w:rsidRDefault="00F73D58" w:rsidP="00F73D58">
      <w:pPr>
        <w:spacing w:after="242" w:line="222" w:lineRule="auto"/>
        <w:jc w:val="both"/>
        <w:rPr>
          <w:rFonts w:ascii="Times New Roman" w:eastAsia="Times New Roman" w:hAnsi="Times New Roman" w:cs="Times New Roman"/>
          <w:b/>
          <w:bCs/>
          <w:color w:val="000000"/>
          <w:sz w:val="24"/>
          <w:szCs w:val="24"/>
          <w:lang w:eastAsia="tr-TR"/>
        </w:rPr>
      </w:pPr>
      <w:r w:rsidRPr="00F73D58">
        <w:rPr>
          <w:rFonts w:ascii="Times New Roman" w:eastAsia="Times New Roman" w:hAnsi="Times New Roman" w:cs="Times New Roman"/>
          <w:b/>
          <w:bCs/>
          <w:color w:val="000000"/>
          <w:sz w:val="24"/>
          <w:szCs w:val="24"/>
          <w:lang w:eastAsia="tr-TR"/>
        </w:rPr>
        <w:t>Kanıt Linkleri</w:t>
      </w:r>
    </w:p>
    <w:p w:rsidR="00F73D58" w:rsidRPr="00F73D58" w:rsidRDefault="00F73D58" w:rsidP="00F73D58">
      <w:pPr>
        <w:widowControl w:val="0"/>
        <w:suppressAutoHyphens/>
        <w:spacing w:after="0" w:line="240" w:lineRule="auto"/>
        <w:jc w:val="both"/>
        <w:rPr>
          <w:rFonts w:ascii="Times New Roman" w:eastAsia="Times New Roman" w:hAnsi="Times New Roman" w:cs="Times New Roman"/>
          <w:sz w:val="24"/>
          <w:szCs w:val="24"/>
          <w:lang w:eastAsia="ar-SA"/>
        </w:rPr>
      </w:pPr>
      <w:hyperlink r:id="rId171" w:history="1">
        <w:r w:rsidRPr="00F73D58">
          <w:rPr>
            <w:rFonts w:ascii="Times New Roman" w:eastAsia="Times New Roman" w:hAnsi="Times New Roman" w:cs="Times New Roman"/>
            <w:color w:val="0000FF"/>
            <w:sz w:val="24"/>
            <w:szCs w:val="24"/>
            <w:u w:val="single"/>
            <w:lang w:eastAsia="ar-SA"/>
          </w:rPr>
          <w:t>http://gsf.comu.edu.tr/</w:t>
        </w:r>
      </w:hyperlink>
    </w:p>
    <w:p w:rsidR="00F73D58" w:rsidRPr="00F73D58" w:rsidRDefault="00F73D58" w:rsidP="00F73D58">
      <w:pPr>
        <w:widowControl w:val="0"/>
        <w:suppressAutoHyphens/>
        <w:spacing w:after="0" w:line="240" w:lineRule="auto"/>
        <w:jc w:val="both"/>
        <w:rPr>
          <w:rFonts w:ascii="Times New Roman" w:eastAsia="Times New Roman" w:hAnsi="Times New Roman" w:cs="Times New Roman"/>
          <w:sz w:val="24"/>
          <w:szCs w:val="24"/>
          <w:lang w:eastAsia="ar-SA"/>
        </w:rPr>
      </w:pPr>
      <w:hyperlink r:id="rId172" w:history="1">
        <w:r w:rsidRPr="00F73D58">
          <w:rPr>
            <w:rFonts w:ascii="Times New Roman" w:eastAsia="Times New Roman" w:hAnsi="Times New Roman" w:cs="Times New Roman"/>
            <w:color w:val="0000FF"/>
            <w:sz w:val="24"/>
            <w:szCs w:val="24"/>
            <w:u w:val="single"/>
            <w:lang w:eastAsia="ar-SA"/>
          </w:rPr>
          <w:t>http://gsf.comu.edu.tr/yonetim/gsf-idari-personel-gorev-tanimlari.html</w:t>
        </w:r>
      </w:hyperlink>
    </w:p>
    <w:p w:rsidR="00F73D58" w:rsidRPr="00F73D58" w:rsidRDefault="00F73D58" w:rsidP="00F73D58">
      <w:pPr>
        <w:widowControl w:val="0"/>
        <w:suppressAutoHyphens/>
        <w:spacing w:after="0" w:line="240" w:lineRule="auto"/>
        <w:jc w:val="both"/>
        <w:rPr>
          <w:rFonts w:ascii="Times New Roman" w:eastAsia="Times New Roman" w:hAnsi="Times New Roman" w:cs="Times New Roman"/>
          <w:sz w:val="24"/>
          <w:szCs w:val="24"/>
          <w:lang w:eastAsia="ar-SA"/>
        </w:rPr>
      </w:pPr>
    </w:p>
    <w:p w:rsidR="00F73D58" w:rsidRPr="00F73D58" w:rsidRDefault="00F73D58" w:rsidP="00F73D58">
      <w:pPr>
        <w:spacing w:after="242" w:line="222" w:lineRule="auto"/>
        <w:ind w:left="246" w:hanging="6"/>
        <w:jc w:val="both"/>
        <w:rPr>
          <w:rFonts w:ascii="Times New Roman" w:eastAsia="Times New Roman" w:hAnsi="Times New Roman" w:cs="Times New Roman"/>
          <w:b/>
          <w:bCs/>
          <w:color w:val="000000"/>
          <w:sz w:val="24"/>
          <w:szCs w:val="24"/>
          <w:lang w:eastAsia="tr-TR"/>
        </w:rPr>
      </w:pPr>
    </w:p>
    <w:p w:rsidR="00F73D58" w:rsidRPr="00F73D58" w:rsidRDefault="00F73D58" w:rsidP="00F73D58">
      <w:pPr>
        <w:spacing w:after="242" w:line="222" w:lineRule="auto"/>
        <w:ind w:left="246" w:hanging="6"/>
        <w:jc w:val="both"/>
        <w:rPr>
          <w:rFonts w:ascii="Times New Roman" w:eastAsia="Times New Roman" w:hAnsi="Times New Roman" w:cs="Times New Roman"/>
          <w:b/>
          <w:bCs/>
          <w:color w:val="000000"/>
          <w:sz w:val="24"/>
          <w:szCs w:val="24"/>
          <w:lang w:eastAsia="tr-TR"/>
        </w:rPr>
      </w:pPr>
    </w:p>
    <w:p w:rsidR="00F73D58" w:rsidRPr="00F73D58" w:rsidRDefault="00F73D58" w:rsidP="00F73D58">
      <w:pPr>
        <w:spacing w:after="242" w:line="222" w:lineRule="auto"/>
        <w:ind w:left="246" w:hanging="6"/>
        <w:jc w:val="both"/>
        <w:rPr>
          <w:rFonts w:ascii="Times New Roman" w:eastAsia="Times New Roman" w:hAnsi="Times New Roman" w:cs="Times New Roman"/>
          <w:b/>
          <w:bCs/>
          <w:color w:val="000000"/>
          <w:sz w:val="24"/>
          <w:szCs w:val="24"/>
          <w:lang w:eastAsia="tr-TR"/>
        </w:rPr>
      </w:pPr>
    </w:p>
    <w:p w:rsidR="00F73D58" w:rsidRPr="00F73D58" w:rsidRDefault="00F73D58" w:rsidP="00F73D58">
      <w:pPr>
        <w:keepNext/>
        <w:keepLines/>
        <w:spacing w:after="348" w:line="259" w:lineRule="auto"/>
        <w:ind w:left="10" w:right="241" w:hanging="10"/>
        <w:outlineLvl w:val="0"/>
        <w:rPr>
          <w:rFonts w:ascii="Times New Roman" w:eastAsia="Times New Roman" w:hAnsi="Times New Roman" w:cs="Times New Roman"/>
          <w:b/>
          <w:color w:val="000000"/>
          <w:sz w:val="29"/>
          <w:lang w:eastAsia="tr-TR"/>
        </w:rPr>
      </w:pPr>
      <w:bookmarkStart w:id="22" w:name="_Toc51160370"/>
      <w:r w:rsidRPr="00F73D58">
        <w:rPr>
          <w:rFonts w:ascii="Times New Roman" w:eastAsia="Times New Roman" w:hAnsi="Times New Roman" w:cs="Times New Roman"/>
          <w:b/>
          <w:color w:val="000000"/>
          <w:sz w:val="29"/>
          <w:lang w:eastAsia="tr-TR"/>
        </w:rPr>
        <w:t>8. KURUM DESTEĞİ VE PARASAL KAYNAKLAR</w:t>
      </w:r>
      <w:bookmarkEnd w:id="22"/>
      <w:r w:rsidRPr="00F73D58">
        <w:rPr>
          <w:rFonts w:ascii="Times New Roman" w:eastAsia="Times New Roman" w:hAnsi="Times New Roman" w:cs="Times New Roman"/>
          <w:b/>
          <w:color w:val="000000"/>
          <w:sz w:val="29"/>
          <w:lang w:eastAsia="tr-TR"/>
        </w:rPr>
        <w:t xml:space="preserve"> </w:t>
      </w:r>
    </w:p>
    <w:p w:rsidR="00F73D58" w:rsidRPr="00F73D58" w:rsidRDefault="00F73D58" w:rsidP="00F73D58">
      <w:pPr>
        <w:keepNext/>
        <w:keepLines/>
        <w:spacing w:before="40" w:after="0" w:line="222" w:lineRule="auto"/>
        <w:ind w:left="246" w:hanging="6"/>
        <w:jc w:val="both"/>
        <w:outlineLvl w:val="1"/>
        <w:rPr>
          <w:rFonts w:ascii="Times New Roman" w:eastAsia="Times New Roman" w:hAnsi="Times New Roman" w:cs="Times New Roman"/>
          <w:b/>
          <w:color w:val="000000"/>
          <w:sz w:val="24"/>
          <w:szCs w:val="24"/>
          <w:lang w:eastAsia="tr-TR"/>
        </w:rPr>
      </w:pPr>
      <w:bookmarkStart w:id="23" w:name="_Toc51160371"/>
      <w:r w:rsidRPr="00F73D58">
        <w:rPr>
          <w:rFonts w:ascii="Times New Roman" w:eastAsia="Times New Roman" w:hAnsi="Times New Roman" w:cs="Times New Roman"/>
          <w:b/>
          <w:color w:val="000000"/>
          <w:sz w:val="24"/>
          <w:szCs w:val="24"/>
          <w:lang w:eastAsia="tr-TR"/>
        </w:rPr>
        <w:t>8.1. B</w:t>
      </w:r>
      <w:bookmarkEnd w:id="23"/>
      <w:r w:rsidRPr="00F73D58">
        <w:rPr>
          <w:rFonts w:ascii="Times New Roman" w:eastAsia="Times New Roman" w:hAnsi="Times New Roman" w:cs="Times New Roman"/>
          <w:b/>
          <w:color w:val="000000"/>
          <w:sz w:val="24"/>
          <w:szCs w:val="24"/>
          <w:lang w:eastAsia="tr-TR"/>
        </w:rPr>
        <w:t>ütçe Süreci ve Kurumsal Destek</w:t>
      </w:r>
    </w:p>
    <w:p w:rsidR="00F73D58" w:rsidRPr="00F73D58" w:rsidRDefault="00F73D58" w:rsidP="00F73D58">
      <w:pPr>
        <w:spacing w:after="242" w:line="222" w:lineRule="auto"/>
        <w:ind w:left="246" w:hanging="6"/>
        <w:jc w:val="both"/>
        <w:rPr>
          <w:rFonts w:ascii="Times New Roman" w:eastAsia="Times New Roman" w:hAnsi="Times New Roman" w:cs="Times New Roman"/>
          <w:b/>
          <w:color w:val="000000"/>
          <w:sz w:val="24"/>
          <w:szCs w:val="24"/>
          <w:lang w:eastAsia="tr-TR"/>
        </w:rPr>
      </w:pPr>
    </w:p>
    <w:p w:rsidR="00F73D58" w:rsidRPr="00F73D58" w:rsidRDefault="00F73D58" w:rsidP="00F73D58">
      <w:pPr>
        <w:spacing w:after="242" w:line="360" w:lineRule="auto"/>
        <w:ind w:left="246" w:firstLine="567"/>
        <w:jc w:val="both"/>
        <w:rPr>
          <w:rFonts w:ascii="Times New Roman" w:eastAsia="Times New Roman" w:hAnsi="Times New Roman" w:cs="Times New Roman"/>
          <w:color w:val="000000"/>
          <w:sz w:val="28"/>
          <w:szCs w:val="24"/>
          <w:lang w:eastAsia="tr-TR"/>
        </w:rPr>
      </w:pPr>
      <w:r w:rsidRPr="00F73D58">
        <w:rPr>
          <w:rFonts w:ascii="Times New Roman" w:eastAsia="Times New Roman" w:hAnsi="Times New Roman" w:cs="Times New Roman"/>
          <w:color w:val="000000"/>
          <w:sz w:val="24"/>
          <w:szCs w:val="24"/>
          <w:lang w:eastAsia="tr-TR"/>
        </w:rPr>
        <w:t>Programların geliştirilebilmesi, kalitesi ve bunun sürdürülebilirliği açısından önem arz eden bütçe desteği, Üniversitemiz Strateji Geliştirme Daire Başkanlığı tarafından üniversitemiz birimleri arasında gerekli görülen ihtiyaçlar, talepler ve öncelikler gözetilerek dağıtılmaktadır. Bu sebeple Anasanat Dalımıza ait ihtiyaçlar ayrıntılı gerekçeleri ile yetkili mercilere belirtilmektedir</w:t>
      </w:r>
      <w:r w:rsidRPr="00F73D58">
        <w:rPr>
          <w:rFonts w:ascii="Times New Roman" w:eastAsia="Times New Roman" w:hAnsi="Times New Roman" w:cs="Times New Roman"/>
          <w:color w:val="000000"/>
          <w:sz w:val="28"/>
          <w:szCs w:val="24"/>
          <w:lang w:eastAsia="tr-TR"/>
        </w:rPr>
        <w:t xml:space="preserve">. </w:t>
      </w:r>
    </w:p>
    <w:p w:rsidR="00F73D58" w:rsidRPr="00F73D58" w:rsidRDefault="00F73D58" w:rsidP="00F73D58">
      <w:pPr>
        <w:autoSpaceDE w:val="0"/>
        <w:autoSpaceDN w:val="0"/>
        <w:adjustRightInd w:val="0"/>
        <w:spacing w:after="0" w:line="240" w:lineRule="auto"/>
        <w:jc w:val="both"/>
        <w:rPr>
          <w:rFonts w:ascii="Times New Roman" w:eastAsia="Calibri" w:hAnsi="Times New Roman" w:cs="Times New Roman"/>
          <w:b/>
          <w:color w:val="000000"/>
          <w:sz w:val="24"/>
          <w:szCs w:val="24"/>
          <w:lang w:eastAsia="tr-TR"/>
        </w:rPr>
      </w:pPr>
      <w:r w:rsidRPr="00F73D58">
        <w:rPr>
          <w:rFonts w:ascii="Times New Roman" w:eastAsia="Calibri" w:hAnsi="Times New Roman" w:cs="Times New Roman"/>
          <w:b/>
          <w:color w:val="000000"/>
          <w:sz w:val="24"/>
          <w:szCs w:val="24"/>
          <w:lang w:eastAsia="tr-TR"/>
        </w:rPr>
        <w:t xml:space="preserve">    </w:t>
      </w:r>
      <w:bookmarkStart w:id="24" w:name="_Toc50389092"/>
      <w:bookmarkStart w:id="25" w:name="_Hlk50409763"/>
      <w:bookmarkStart w:id="26" w:name="_Toc50456931"/>
      <w:r w:rsidRPr="00F73D58">
        <w:rPr>
          <w:rFonts w:ascii="Times New Roman" w:eastAsia="Calibri" w:hAnsi="Times New Roman" w:cs="Times New Roman"/>
          <w:b/>
          <w:color w:val="000000"/>
          <w:sz w:val="24"/>
          <w:szCs w:val="24"/>
          <w:lang w:eastAsia="tr-TR"/>
        </w:rPr>
        <w:t xml:space="preserve">Tablo 26. </w:t>
      </w:r>
      <w:r>
        <w:rPr>
          <w:rFonts w:ascii="Times New Roman" w:eastAsia="Calibri" w:hAnsi="Times New Roman" w:cs="Times New Roman"/>
          <w:b/>
          <w:color w:val="000000"/>
          <w:sz w:val="24"/>
          <w:szCs w:val="24"/>
          <w:lang w:eastAsia="tr-TR"/>
        </w:rPr>
        <w:t>GSF</w:t>
      </w:r>
      <w:r w:rsidRPr="00F73D58">
        <w:rPr>
          <w:rFonts w:ascii="Times New Roman" w:eastAsia="Calibri" w:hAnsi="Times New Roman" w:cs="Times New Roman"/>
          <w:b/>
          <w:color w:val="000000"/>
          <w:sz w:val="24"/>
          <w:szCs w:val="24"/>
          <w:lang w:eastAsia="tr-TR"/>
        </w:rPr>
        <w:t xml:space="preserve"> Bütçe Uygulama Sonuçları</w:t>
      </w:r>
      <w:bookmarkEnd w:id="24"/>
      <w:bookmarkEnd w:id="25"/>
      <w:bookmarkEnd w:id="26"/>
    </w:p>
    <w:p w:rsidR="00F73D58" w:rsidRPr="00F73D58" w:rsidRDefault="00F73D58" w:rsidP="00F73D58">
      <w:pPr>
        <w:spacing w:after="242" w:line="360" w:lineRule="auto"/>
        <w:ind w:left="246" w:firstLine="567"/>
        <w:jc w:val="both"/>
        <w:rPr>
          <w:rFonts w:ascii="Times New Roman" w:eastAsia="Times New Roman" w:hAnsi="Times New Roman" w:cs="Times New Roman"/>
          <w:color w:val="000000"/>
          <w:sz w:val="28"/>
          <w:szCs w:val="24"/>
          <w:lang w:eastAsia="tr-TR"/>
        </w:rPr>
      </w:pPr>
      <w:r w:rsidRPr="00F73D58">
        <w:rPr>
          <w:rFonts w:ascii="Times New Roman" w:eastAsia="Times New Roman" w:hAnsi="Times New Roman" w:cs="Times New Roman"/>
          <w:noProof/>
          <w:color w:val="000000"/>
          <w:sz w:val="28"/>
          <w:lang w:eastAsia="tr-TR"/>
        </w:rPr>
        <w:lastRenderedPageBreak/>
        <w:drawing>
          <wp:inline distT="0" distB="0" distL="0" distR="0" wp14:anchorId="1F84215D" wp14:editId="2B00AFD9">
            <wp:extent cx="5868833" cy="37909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3"/>
                    <a:srcRect l="17540" t="24132" r="21235" b="5533"/>
                    <a:stretch/>
                  </pic:blipFill>
                  <pic:spPr bwMode="auto">
                    <a:xfrm>
                      <a:off x="0" y="0"/>
                      <a:ext cx="5895189" cy="3807974"/>
                    </a:xfrm>
                    <a:prstGeom prst="rect">
                      <a:avLst/>
                    </a:prstGeom>
                    <a:ln>
                      <a:noFill/>
                    </a:ln>
                    <a:extLst>
                      <a:ext uri="{53640926-AAD7-44D8-BBD7-CCE9431645EC}">
                        <a14:shadowObscured xmlns:a14="http://schemas.microsoft.com/office/drawing/2010/main"/>
                      </a:ext>
                    </a:extLst>
                  </pic:spPr>
                </pic:pic>
              </a:graphicData>
            </a:graphic>
          </wp:inline>
        </w:drawing>
      </w:r>
    </w:p>
    <w:p w:rsidR="00F73D58" w:rsidRPr="00F73D58" w:rsidRDefault="00F73D58" w:rsidP="00F73D58">
      <w:pPr>
        <w:spacing w:after="242" w:line="360" w:lineRule="auto"/>
        <w:ind w:left="246" w:firstLine="567"/>
        <w:jc w:val="both"/>
        <w:rPr>
          <w:rFonts w:ascii="Times New Roman" w:eastAsia="Times New Roman" w:hAnsi="Times New Roman" w:cs="Times New Roman"/>
          <w:color w:val="000000"/>
          <w:sz w:val="28"/>
          <w:szCs w:val="24"/>
          <w:lang w:eastAsia="tr-TR"/>
        </w:rPr>
      </w:pPr>
    </w:p>
    <w:p w:rsidR="00F73D58" w:rsidRPr="00F73D58" w:rsidRDefault="00F73D58" w:rsidP="00F73D58">
      <w:pPr>
        <w:spacing w:after="242" w:line="222" w:lineRule="auto"/>
        <w:ind w:left="246" w:hanging="6"/>
        <w:jc w:val="both"/>
        <w:rPr>
          <w:rFonts w:ascii="Times New Roman" w:eastAsia="Times New Roman" w:hAnsi="Times New Roman" w:cs="Times New Roman"/>
          <w:b/>
          <w:bCs/>
          <w:color w:val="000000"/>
          <w:sz w:val="24"/>
          <w:szCs w:val="24"/>
          <w:lang w:eastAsia="tr-TR"/>
        </w:rPr>
      </w:pPr>
      <w:r w:rsidRPr="00F73D58">
        <w:rPr>
          <w:rFonts w:ascii="Times New Roman" w:eastAsia="Times New Roman" w:hAnsi="Times New Roman" w:cs="Times New Roman"/>
          <w:b/>
          <w:bCs/>
          <w:color w:val="000000"/>
          <w:sz w:val="24"/>
          <w:szCs w:val="24"/>
          <w:lang w:eastAsia="tr-TR"/>
        </w:rPr>
        <w:t>SONUÇ</w:t>
      </w:r>
    </w:p>
    <w:p w:rsidR="00F73D58" w:rsidRPr="00F73D58" w:rsidRDefault="00F73D58" w:rsidP="00F73D58">
      <w:pPr>
        <w:spacing w:after="242" w:line="222" w:lineRule="auto"/>
        <w:ind w:left="246" w:hanging="6"/>
        <w:jc w:val="both"/>
        <w:rPr>
          <w:rFonts w:ascii="Times New Roman" w:eastAsia="Times New Roman" w:hAnsi="Times New Roman" w:cs="Times New Roman"/>
          <w:b/>
          <w:bCs/>
          <w:color w:val="000000"/>
          <w:sz w:val="24"/>
          <w:szCs w:val="24"/>
          <w:lang w:eastAsia="tr-TR"/>
        </w:rPr>
      </w:pPr>
      <w:r w:rsidRPr="00F73D58">
        <w:rPr>
          <w:rFonts w:ascii="Times New Roman" w:eastAsia="Times New Roman" w:hAnsi="Times New Roman" w:cs="Times New Roman"/>
          <w:b/>
          <w:bCs/>
          <w:color w:val="000000"/>
          <w:sz w:val="24"/>
          <w:szCs w:val="24"/>
          <w:lang w:eastAsia="tr-TR"/>
        </w:rPr>
        <w:t>ÖRNEK UYGULAMA</w:t>
      </w:r>
    </w:p>
    <w:p w:rsidR="00F73D58" w:rsidRPr="00F73D58" w:rsidRDefault="00F73D58" w:rsidP="00F73D58">
      <w:pPr>
        <w:spacing w:after="242" w:line="222" w:lineRule="auto"/>
        <w:ind w:left="246" w:hanging="6"/>
        <w:jc w:val="both"/>
        <w:rPr>
          <w:rFonts w:ascii="Times New Roman" w:eastAsia="Times New Roman" w:hAnsi="Times New Roman" w:cs="Times New Roman"/>
          <w:b/>
          <w:bCs/>
          <w:color w:val="000000"/>
          <w:sz w:val="24"/>
          <w:szCs w:val="24"/>
          <w:lang w:eastAsia="tr-TR"/>
        </w:rPr>
      </w:pPr>
      <w:r w:rsidRPr="00F73D58">
        <w:rPr>
          <w:rFonts w:ascii="Times New Roman" w:eastAsia="Times New Roman" w:hAnsi="Times New Roman" w:cs="Times New Roman"/>
          <w:b/>
          <w:bCs/>
          <w:color w:val="000000"/>
          <w:sz w:val="24"/>
          <w:szCs w:val="24"/>
          <w:lang w:eastAsia="tr-TR"/>
        </w:rPr>
        <w:t>Kanıt Linkleri</w:t>
      </w:r>
    </w:p>
    <w:p w:rsidR="00F73D58" w:rsidRPr="00F73D58" w:rsidRDefault="00F73D58" w:rsidP="00F73D58">
      <w:pPr>
        <w:widowControl w:val="0"/>
        <w:suppressAutoHyphens/>
        <w:spacing w:after="0"/>
        <w:jc w:val="both"/>
        <w:rPr>
          <w:rFonts w:ascii="Times New Roman" w:eastAsia="Times New Roman" w:hAnsi="Times New Roman" w:cs="Times New Roman"/>
          <w:color w:val="0000FF"/>
          <w:sz w:val="24"/>
          <w:szCs w:val="20"/>
          <w:u w:val="single"/>
          <w:lang w:eastAsia="ar-SA"/>
        </w:rPr>
      </w:pPr>
      <w:hyperlink r:id="rId174" w:history="1">
        <w:r w:rsidRPr="00F73D58">
          <w:rPr>
            <w:rFonts w:ascii="Times New Roman" w:eastAsia="Times New Roman" w:hAnsi="Times New Roman" w:cs="Times New Roman"/>
            <w:color w:val="0000FF"/>
            <w:sz w:val="24"/>
            <w:szCs w:val="20"/>
            <w:u w:val="single"/>
            <w:lang w:eastAsia="ar-SA"/>
          </w:rPr>
          <w:t>https://www.comu.edu.tr/</w:t>
        </w:r>
      </w:hyperlink>
    </w:p>
    <w:p w:rsidR="00F73D58" w:rsidRPr="00F73D58" w:rsidRDefault="00F73D58" w:rsidP="00F73D58">
      <w:pPr>
        <w:widowControl w:val="0"/>
        <w:suppressAutoHyphens/>
        <w:spacing w:after="0"/>
        <w:jc w:val="both"/>
        <w:rPr>
          <w:rFonts w:ascii="Times New Roman" w:eastAsia="Times New Roman" w:hAnsi="Times New Roman" w:cs="Times New Roman"/>
          <w:sz w:val="24"/>
          <w:szCs w:val="20"/>
          <w:lang w:eastAsia="tr-TR"/>
        </w:rPr>
      </w:pPr>
      <w:hyperlink r:id="rId175" w:history="1">
        <w:r w:rsidRPr="00F73D58">
          <w:rPr>
            <w:rFonts w:ascii="Times New Roman" w:eastAsia="Times New Roman" w:hAnsi="Times New Roman" w:cs="Times New Roman"/>
            <w:color w:val="0000FF"/>
            <w:sz w:val="24"/>
            <w:szCs w:val="20"/>
            <w:u w:val="single"/>
            <w:lang w:eastAsia="tr-TR"/>
          </w:rPr>
          <w:t>http://gsf.comu.edu.tr/</w:t>
        </w:r>
      </w:hyperlink>
    </w:p>
    <w:p w:rsidR="00F73D58" w:rsidRPr="00F73D58" w:rsidRDefault="00F73D58" w:rsidP="00F73D58">
      <w:pPr>
        <w:spacing w:after="242" w:line="222" w:lineRule="auto"/>
        <w:jc w:val="both"/>
        <w:rPr>
          <w:rFonts w:ascii="Times New Roman" w:eastAsia="Times New Roman" w:hAnsi="Times New Roman" w:cs="Times New Roman"/>
          <w:color w:val="0000FF"/>
          <w:sz w:val="24"/>
          <w:szCs w:val="20"/>
          <w:u w:val="single"/>
          <w:lang w:eastAsia="ar-SA"/>
        </w:rPr>
      </w:pPr>
    </w:p>
    <w:p w:rsidR="00F73D58" w:rsidRPr="00F73D58" w:rsidRDefault="00F73D58" w:rsidP="00F73D58">
      <w:pPr>
        <w:autoSpaceDE w:val="0"/>
        <w:autoSpaceDN w:val="0"/>
        <w:adjustRightInd w:val="0"/>
        <w:spacing w:after="0" w:line="360" w:lineRule="auto"/>
        <w:ind w:left="567"/>
        <w:jc w:val="both"/>
        <w:outlineLvl w:val="1"/>
        <w:rPr>
          <w:rFonts w:ascii="Times New Roman" w:eastAsia="Times New Roman" w:hAnsi="Times New Roman" w:cs="Times New Roman"/>
          <w:b/>
          <w:color w:val="000000"/>
          <w:sz w:val="24"/>
          <w:szCs w:val="24"/>
          <w:lang w:eastAsia="tr-TR"/>
        </w:rPr>
      </w:pPr>
      <w:bookmarkStart w:id="27" w:name="_Toc51160372"/>
      <w:r w:rsidRPr="00F73D58">
        <w:rPr>
          <w:rFonts w:ascii="Times New Roman" w:eastAsia="Times New Roman" w:hAnsi="Times New Roman" w:cs="Times New Roman"/>
          <w:b/>
          <w:color w:val="000000"/>
          <w:sz w:val="24"/>
          <w:szCs w:val="24"/>
          <w:lang w:eastAsia="tr-TR"/>
        </w:rPr>
        <w:t>8.2. B</w:t>
      </w:r>
      <w:bookmarkEnd w:id="27"/>
      <w:r w:rsidRPr="00F73D58">
        <w:rPr>
          <w:rFonts w:ascii="Times New Roman" w:eastAsia="Times New Roman" w:hAnsi="Times New Roman" w:cs="Times New Roman"/>
          <w:b/>
          <w:color w:val="000000"/>
          <w:sz w:val="24"/>
          <w:szCs w:val="24"/>
          <w:lang w:eastAsia="tr-TR"/>
        </w:rPr>
        <w:t>ütçenin Öğretim Kadrosu Açısından Yeterliliği</w:t>
      </w:r>
    </w:p>
    <w:p w:rsidR="00F73D58" w:rsidRPr="00F73D58" w:rsidRDefault="00F73D58" w:rsidP="00F73D58">
      <w:pPr>
        <w:widowControl w:val="0"/>
        <w:suppressAutoHyphens/>
        <w:autoSpaceDE w:val="0"/>
        <w:autoSpaceDN w:val="0"/>
        <w:adjustRightInd w:val="0"/>
        <w:spacing w:after="0" w:line="360" w:lineRule="auto"/>
        <w:ind w:firstLine="567"/>
        <w:jc w:val="both"/>
        <w:rPr>
          <w:rFonts w:ascii="Times New Roman" w:eastAsia="Times New Roman" w:hAnsi="Times New Roman" w:cs="Times New Roman"/>
          <w:sz w:val="24"/>
          <w:szCs w:val="24"/>
          <w:lang w:eastAsia="ar-SA"/>
        </w:rPr>
      </w:pPr>
    </w:p>
    <w:p w:rsidR="00F73D58" w:rsidRPr="00F73D58" w:rsidRDefault="00F73D58" w:rsidP="00F73D58">
      <w:pPr>
        <w:widowControl w:val="0"/>
        <w:suppressAutoHyphens/>
        <w:spacing w:after="0" w:line="360" w:lineRule="auto"/>
        <w:ind w:firstLine="567"/>
        <w:jc w:val="both"/>
        <w:rPr>
          <w:rFonts w:ascii="Times New Roman" w:eastAsia="Times New Roman" w:hAnsi="Times New Roman" w:cs="Times New Roman"/>
          <w:sz w:val="24"/>
          <w:szCs w:val="24"/>
          <w:lang w:eastAsia="ar-SA"/>
        </w:rPr>
      </w:pPr>
      <w:r w:rsidRPr="00F73D58">
        <w:rPr>
          <w:rFonts w:ascii="Times New Roman" w:eastAsia="Times New Roman" w:hAnsi="Times New Roman" w:cs="Times New Roman"/>
          <w:sz w:val="24"/>
          <w:szCs w:val="24"/>
          <w:lang w:eastAsia="ar-SA"/>
        </w:rPr>
        <w:t>Öğretim kadrosunun maaşları 657 sayılı devlet memuru kanunu ve 2547 sayılı kanununa, ek ders ücretleri ise 2547 sayılı kanunun ‘Ek Ders Usulü ve Esasları’na göre düzenlenmektedir. Bunun yanı sıra öğretim elemanlarının mesleki gelişimlerini sürdürebilmeleri açısından, belli sayıda ulusal veya uluslararası bilimsel toplantılara katılımı desteklenmektedir.</w:t>
      </w:r>
    </w:p>
    <w:p w:rsidR="00F73D58" w:rsidRPr="00F73D58" w:rsidRDefault="00F73D58" w:rsidP="00F73D58">
      <w:pPr>
        <w:widowControl w:val="0"/>
        <w:suppressAutoHyphens/>
        <w:autoSpaceDE w:val="0"/>
        <w:autoSpaceDN w:val="0"/>
        <w:adjustRightInd w:val="0"/>
        <w:spacing w:after="0" w:line="360" w:lineRule="auto"/>
        <w:ind w:firstLine="567"/>
        <w:jc w:val="both"/>
        <w:rPr>
          <w:rFonts w:ascii="Times New Roman" w:eastAsia="Times New Roman" w:hAnsi="Times New Roman" w:cs="Times New Roman"/>
          <w:sz w:val="24"/>
          <w:szCs w:val="24"/>
          <w:lang w:eastAsia="ar-SA"/>
        </w:rPr>
      </w:pPr>
      <w:r w:rsidRPr="00F73D58">
        <w:rPr>
          <w:rFonts w:ascii="Times New Roman" w:eastAsia="Times New Roman" w:hAnsi="Times New Roman" w:cs="Times New Roman"/>
          <w:sz w:val="24"/>
          <w:szCs w:val="24"/>
          <w:lang w:eastAsia="ar-SA"/>
        </w:rPr>
        <w:t xml:space="preserve">Ayrıca 14 Aralık 2015 tarihinde Bakanlar Kurulu kararı ile yürürlüğe giren Akademik Teşvik Ödeneği Yönetmeliği’ne dayanarak öğretim üyelerimiz proje, araştırma, yayın, tasarım, sergi, atıflar, tebliğ ve almış olduğu akademik ödüller gibi akademik faaliyetleri için </w:t>
      </w:r>
      <w:r w:rsidRPr="00F73D58">
        <w:rPr>
          <w:rFonts w:ascii="Times New Roman" w:eastAsia="Times New Roman" w:hAnsi="Times New Roman" w:cs="Times New Roman"/>
          <w:sz w:val="24"/>
          <w:szCs w:val="24"/>
          <w:lang w:eastAsia="ar-SA"/>
        </w:rPr>
        <w:lastRenderedPageBreak/>
        <w:t>akademik teşvik ödeneği alabilmektedir</w:t>
      </w:r>
      <w:proofErr w:type="gramStart"/>
      <w:r w:rsidRPr="00F73D58">
        <w:rPr>
          <w:rFonts w:ascii="Times New Roman" w:eastAsia="Times New Roman" w:hAnsi="Times New Roman" w:cs="Times New Roman"/>
          <w:sz w:val="24"/>
          <w:szCs w:val="24"/>
          <w:lang w:eastAsia="ar-SA"/>
        </w:rPr>
        <w:t>..</w:t>
      </w:r>
      <w:proofErr w:type="gramEnd"/>
    </w:p>
    <w:p w:rsidR="00F73D58" w:rsidRPr="00F73D58" w:rsidRDefault="00F73D58" w:rsidP="00F73D58">
      <w:pPr>
        <w:widowControl w:val="0"/>
        <w:suppressAutoHyphens/>
        <w:autoSpaceDE w:val="0"/>
        <w:autoSpaceDN w:val="0"/>
        <w:adjustRightInd w:val="0"/>
        <w:spacing w:after="0" w:line="360" w:lineRule="auto"/>
        <w:ind w:firstLine="567"/>
        <w:jc w:val="both"/>
        <w:rPr>
          <w:rFonts w:ascii="Times New Roman" w:eastAsia="Times New Roman" w:hAnsi="Times New Roman" w:cs="Times New Roman"/>
          <w:sz w:val="24"/>
          <w:szCs w:val="24"/>
          <w:lang w:eastAsia="ar-SA"/>
        </w:rPr>
      </w:pPr>
      <w:r w:rsidRPr="00F73D58">
        <w:rPr>
          <w:rFonts w:ascii="Times New Roman" w:eastAsia="Times New Roman" w:hAnsi="Times New Roman" w:cs="Times New Roman"/>
          <w:sz w:val="24"/>
          <w:szCs w:val="24"/>
          <w:lang w:eastAsia="ar-SA"/>
        </w:rPr>
        <w:t xml:space="preserve">Programın kısıtlı bir bütçeye sahip olması sebebiyle, öğretim elemanları TÜBİTAK, Bilimsel Araştırma Projeleri (BAP) ya da sanayi ortaklı yaptıkları projeler kanalıyla programa bilimsel çalışmalarla katkıda bulunmanın yanı sıra ek gelir ve teçhizat edinme çabası içerisindedir. </w:t>
      </w:r>
    </w:p>
    <w:p w:rsidR="00F73D58" w:rsidRPr="00F73D58" w:rsidRDefault="00F73D58" w:rsidP="00F73D58">
      <w:pPr>
        <w:widowControl w:val="0"/>
        <w:suppressAutoHyphens/>
        <w:autoSpaceDE w:val="0"/>
        <w:autoSpaceDN w:val="0"/>
        <w:adjustRightInd w:val="0"/>
        <w:spacing w:after="0" w:line="360" w:lineRule="auto"/>
        <w:ind w:firstLine="567"/>
        <w:jc w:val="both"/>
        <w:rPr>
          <w:rFonts w:ascii="Times New Roman" w:eastAsia="Times New Roman" w:hAnsi="Times New Roman" w:cs="Times New Roman"/>
          <w:sz w:val="24"/>
          <w:szCs w:val="24"/>
          <w:lang w:eastAsia="ar-SA"/>
        </w:rPr>
      </w:pPr>
    </w:p>
    <w:p w:rsidR="00F73D58" w:rsidRPr="00F73D58" w:rsidRDefault="00F73D58" w:rsidP="00F73D58">
      <w:pPr>
        <w:widowControl w:val="0"/>
        <w:suppressAutoHyphen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ar-SA"/>
        </w:rPr>
      </w:pPr>
      <w:r w:rsidRPr="00F73D58">
        <w:rPr>
          <w:rFonts w:ascii="Times New Roman" w:eastAsia="Times New Roman" w:hAnsi="Times New Roman" w:cs="Times New Roman"/>
          <w:b/>
          <w:bCs/>
          <w:color w:val="000000"/>
          <w:sz w:val="24"/>
          <w:szCs w:val="24"/>
          <w:lang w:eastAsia="ar-SA"/>
        </w:rPr>
        <w:t>SONUÇ</w:t>
      </w:r>
    </w:p>
    <w:p w:rsidR="00F73D58" w:rsidRPr="00F73D58" w:rsidRDefault="00F73D58" w:rsidP="00F73D58">
      <w:pPr>
        <w:widowControl w:val="0"/>
        <w:suppressAutoHyphen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ar-SA"/>
        </w:rPr>
      </w:pPr>
    </w:p>
    <w:p w:rsidR="00F73D58" w:rsidRPr="00F73D58" w:rsidRDefault="00F73D58" w:rsidP="00F73D58">
      <w:pPr>
        <w:widowControl w:val="0"/>
        <w:suppressAutoHyphen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ar-SA"/>
        </w:rPr>
      </w:pPr>
      <w:r w:rsidRPr="00F73D58">
        <w:rPr>
          <w:rFonts w:ascii="Times New Roman" w:eastAsia="Times New Roman" w:hAnsi="Times New Roman" w:cs="Times New Roman"/>
          <w:b/>
          <w:bCs/>
          <w:color w:val="000000"/>
          <w:sz w:val="24"/>
          <w:szCs w:val="24"/>
          <w:lang w:eastAsia="ar-SA"/>
        </w:rPr>
        <w:t>ÖRNEK UYGULAMA</w:t>
      </w:r>
    </w:p>
    <w:p w:rsidR="00F73D58" w:rsidRPr="00F73D58" w:rsidRDefault="00F73D58" w:rsidP="00F73D58">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p>
    <w:p w:rsidR="00F73D58" w:rsidRPr="00F73D58" w:rsidRDefault="00F73D58" w:rsidP="00F73D58">
      <w:pPr>
        <w:widowControl w:val="0"/>
        <w:suppressAutoHyphen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ar-SA"/>
        </w:rPr>
      </w:pPr>
      <w:r w:rsidRPr="00F73D58">
        <w:rPr>
          <w:rFonts w:ascii="Times New Roman" w:eastAsia="Times New Roman" w:hAnsi="Times New Roman" w:cs="Times New Roman"/>
          <w:b/>
          <w:bCs/>
          <w:color w:val="000000"/>
          <w:sz w:val="24"/>
          <w:szCs w:val="24"/>
          <w:lang w:eastAsia="ar-SA"/>
        </w:rPr>
        <w:t>Kanıt Linkleri:</w:t>
      </w:r>
    </w:p>
    <w:p w:rsidR="00F73D58" w:rsidRPr="00F73D58" w:rsidRDefault="00F73D58" w:rsidP="00F73D5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F73D58" w:rsidRPr="00F73D58" w:rsidRDefault="00F73D58" w:rsidP="00F73D5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hyperlink r:id="rId176" w:history="1">
        <w:r w:rsidRPr="00F73D58">
          <w:rPr>
            <w:rFonts w:ascii="Times New Roman" w:eastAsia="Times New Roman" w:hAnsi="Times New Roman" w:cs="Times New Roman"/>
            <w:color w:val="0000FF"/>
            <w:sz w:val="24"/>
            <w:szCs w:val="24"/>
            <w:u w:val="single"/>
            <w:lang w:eastAsia="ar-SA"/>
          </w:rPr>
          <w:t>https://www.comu.edu.tr/</w:t>
        </w:r>
      </w:hyperlink>
    </w:p>
    <w:p w:rsidR="00F73D58" w:rsidRPr="00F73D58" w:rsidRDefault="00F73D58" w:rsidP="00F73D58">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hyperlink r:id="rId177" w:history="1">
        <w:r w:rsidRPr="00F73D58">
          <w:rPr>
            <w:rFonts w:ascii="Times New Roman" w:eastAsia="Times New Roman" w:hAnsi="Times New Roman" w:cs="Times New Roman"/>
            <w:color w:val="0000FF"/>
            <w:sz w:val="24"/>
            <w:szCs w:val="24"/>
            <w:u w:val="single"/>
            <w:lang w:eastAsia="ar-SA"/>
          </w:rPr>
          <w:t>http://gsf.comu.edu.tr/bolumler/resim-bolumu.html</w:t>
        </w:r>
      </w:hyperlink>
    </w:p>
    <w:p w:rsidR="00F73D58" w:rsidRPr="00F73D58" w:rsidRDefault="00F73D58" w:rsidP="00F73D58">
      <w:pPr>
        <w:widowControl w:val="0"/>
        <w:suppressAutoHyphens/>
        <w:autoSpaceDE w:val="0"/>
        <w:autoSpaceDN w:val="0"/>
        <w:adjustRightInd w:val="0"/>
        <w:spacing w:after="0" w:line="240" w:lineRule="auto"/>
        <w:jc w:val="both"/>
        <w:rPr>
          <w:rFonts w:ascii="Times New Roman" w:eastAsia="Times New Roman" w:hAnsi="Times New Roman" w:cs="Times New Roman"/>
          <w:color w:val="0000FF"/>
          <w:sz w:val="24"/>
          <w:szCs w:val="24"/>
          <w:u w:val="single"/>
          <w:lang w:eastAsia="ar-SA"/>
        </w:rPr>
      </w:pPr>
      <w:hyperlink r:id="rId178" w:history="1">
        <w:r w:rsidRPr="00F73D58">
          <w:rPr>
            <w:rFonts w:ascii="Times New Roman" w:eastAsia="Times New Roman" w:hAnsi="Times New Roman" w:cs="Times New Roman"/>
            <w:color w:val="0000FF"/>
            <w:sz w:val="24"/>
            <w:szCs w:val="24"/>
            <w:u w:val="single"/>
            <w:lang w:eastAsia="ar-SA"/>
          </w:rPr>
          <w:t>http://personel.comu.edu.tr/</w:t>
        </w:r>
      </w:hyperlink>
    </w:p>
    <w:p w:rsidR="00F73D58" w:rsidRPr="00F73D58" w:rsidRDefault="00F73D58" w:rsidP="00F73D58">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p>
    <w:p w:rsidR="00F73D58" w:rsidRPr="00F73D58" w:rsidRDefault="00F73D58" w:rsidP="00F73D58">
      <w:pPr>
        <w:spacing w:after="242" w:line="222" w:lineRule="auto"/>
        <w:jc w:val="both"/>
        <w:rPr>
          <w:rFonts w:ascii="Times New Roman" w:eastAsia="Times New Roman" w:hAnsi="Times New Roman" w:cs="Times New Roman"/>
          <w:b/>
          <w:bCs/>
          <w:color w:val="000000"/>
          <w:sz w:val="24"/>
          <w:szCs w:val="24"/>
          <w:lang w:eastAsia="tr-TR"/>
        </w:rPr>
      </w:pPr>
    </w:p>
    <w:p w:rsidR="00F73D58" w:rsidRPr="00F73D58" w:rsidRDefault="00F73D58" w:rsidP="00F73D58">
      <w:pPr>
        <w:spacing w:after="242" w:line="222" w:lineRule="auto"/>
        <w:jc w:val="both"/>
        <w:rPr>
          <w:rFonts w:ascii="Times New Roman" w:eastAsia="Times New Roman" w:hAnsi="Times New Roman" w:cs="Times New Roman"/>
          <w:b/>
          <w:bCs/>
          <w:color w:val="000000"/>
          <w:sz w:val="24"/>
          <w:szCs w:val="24"/>
          <w:lang w:eastAsia="tr-TR"/>
        </w:rPr>
      </w:pPr>
    </w:p>
    <w:p w:rsidR="00F73D58" w:rsidRPr="00F73D58" w:rsidRDefault="00F73D58" w:rsidP="00F73D58">
      <w:pPr>
        <w:keepNext/>
        <w:keepLines/>
        <w:spacing w:before="40" w:after="0" w:line="222" w:lineRule="auto"/>
        <w:ind w:left="246" w:hanging="6"/>
        <w:jc w:val="both"/>
        <w:outlineLvl w:val="1"/>
        <w:rPr>
          <w:rFonts w:ascii="Times New Roman" w:eastAsia="Times New Roman" w:hAnsi="Times New Roman" w:cs="Times New Roman"/>
          <w:b/>
          <w:color w:val="000000"/>
          <w:sz w:val="24"/>
          <w:szCs w:val="24"/>
          <w:lang w:eastAsia="tr-TR"/>
        </w:rPr>
      </w:pPr>
      <w:bookmarkStart w:id="28" w:name="_Toc51160373"/>
      <w:r w:rsidRPr="00F73D58">
        <w:rPr>
          <w:rFonts w:ascii="Times New Roman" w:eastAsia="Times New Roman" w:hAnsi="Times New Roman" w:cs="Times New Roman"/>
          <w:b/>
          <w:color w:val="000000"/>
          <w:sz w:val="24"/>
          <w:szCs w:val="24"/>
          <w:lang w:eastAsia="tr-TR"/>
        </w:rPr>
        <w:t>8.3. A</w:t>
      </w:r>
      <w:bookmarkEnd w:id="28"/>
      <w:r w:rsidRPr="00F73D58">
        <w:rPr>
          <w:rFonts w:ascii="Times New Roman" w:eastAsia="Times New Roman" w:hAnsi="Times New Roman" w:cs="Times New Roman"/>
          <w:b/>
          <w:color w:val="000000"/>
          <w:sz w:val="24"/>
          <w:szCs w:val="24"/>
          <w:lang w:eastAsia="tr-TR"/>
        </w:rPr>
        <w:t>ltyapı ve Techizat Desteği</w:t>
      </w:r>
    </w:p>
    <w:p w:rsidR="00F73D58" w:rsidRPr="00F73D58" w:rsidRDefault="00F73D58" w:rsidP="00F73D58">
      <w:pPr>
        <w:autoSpaceDE w:val="0"/>
        <w:autoSpaceDN w:val="0"/>
        <w:adjustRightInd w:val="0"/>
        <w:spacing w:after="242" w:line="360" w:lineRule="auto"/>
        <w:ind w:left="246" w:firstLine="708"/>
        <w:jc w:val="both"/>
        <w:rPr>
          <w:rFonts w:ascii="Times New Roman" w:eastAsia="Times New Roman" w:hAnsi="Times New Roman" w:cs="Times New Roman"/>
          <w:color w:val="000000"/>
          <w:sz w:val="24"/>
          <w:szCs w:val="24"/>
          <w:lang w:eastAsia="tr-TR"/>
        </w:rPr>
      </w:pPr>
    </w:p>
    <w:p w:rsidR="00F73D58" w:rsidRPr="00F73D58" w:rsidRDefault="00F73D58" w:rsidP="00F73D58">
      <w:pPr>
        <w:spacing w:after="242" w:line="360" w:lineRule="auto"/>
        <w:ind w:left="246" w:firstLine="567"/>
        <w:jc w:val="both"/>
        <w:rPr>
          <w:rFonts w:ascii="Times New Roman" w:eastAsia="Times New Roman" w:hAnsi="Times New Roman" w:cs="Times New Roman"/>
          <w:color w:val="000000"/>
          <w:sz w:val="24"/>
          <w:szCs w:val="24"/>
          <w:lang w:eastAsia="tr-TR"/>
        </w:rPr>
      </w:pPr>
      <w:r w:rsidRPr="00F73D58">
        <w:rPr>
          <w:rFonts w:ascii="Times New Roman" w:eastAsia="Times New Roman" w:hAnsi="Times New Roman" w:cs="Times New Roman"/>
          <w:color w:val="000000"/>
          <w:sz w:val="24"/>
          <w:szCs w:val="24"/>
          <w:lang w:eastAsia="tr-TR"/>
        </w:rPr>
        <w:t>Seramik</w:t>
      </w:r>
      <w:r>
        <w:rPr>
          <w:rFonts w:ascii="Times New Roman" w:eastAsia="Times New Roman" w:hAnsi="Times New Roman" w:cs="Times New Roman"/>
          <w:color w:val="000000"/>
          <w:sz w:val="24"/>
          <w:szCs w:val="24"/>
          <w:lang w:eastAsia="tr-TR"/>
        </w:rPr>
        <w:t xml:space="preserve"> ve Cam</w:t>
      </w:r>
      <w:r w:rsidRPr="00F73D58">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Bölümünde</w:t>
      </w:r>
      <w:r w:rsidRPr="00F73D58">
        <w:rPr>
          <w:rFonts w:ascii="Times New Roman" w:eastAsia="Times New Roman" w:hAnsi="Times New Roman" w:cs="Times New Roman"/>
          <w:color w:val="000000"/>
          <w:sz w:val="24"/>
          <w:szCs w:val="24"/>
          <w:lang w:eastAsia="tr-TR"/>
        </w:rPr>
        <w:t xml:space="preserve"> var olan </w:t>
      </w:r>
      <w:r>
        <w:rPr>
          <w:rFonts w:ascii="Times New Roman" w:eastAsia="Times New Roman" w:hAnsi="Times New Roman" w:cs="Times New Roman"/>
          <w:color w:val="000000"/>
          <w:sz w:val="24"/>
          <w:szCs w:val="24"/>
          <w:lang w:eastAsia="tr-TR"/>
        </w:rPr>
        <w:t>uygulama atölyeleri</w:t>
      </w:r>
      <w:r w:rsidRPr="00F73D58">
        <w:rPr>
          <w:rFonts w:ascii="Times New Roman" w:eastAsia="Times New Roman" w:hAnsi="Times New Roman" w:cs="Times New Roman"/>
          <w:color w:val="000000"/>
          <w:sz w:val="24"/>
          <w:szCs w:val="24"/>
          <w:lang w:eastAsia="tr-TR"/>
        </w:rPr>
        <w:t xml:space="preserve"> ihtiyacı karşılayamamaktadır. Artan öğrenci sayısıyla doğru orantılı olarak atölye ve içerisinde barındırdığı malzemelerin sayılarının arttırılması gerekmektedir. </w:t>
      </w:r>
    </w:p>
    <w:p w:rsidR="00F73D58" w:rsidRPr="00F73D58" w:rsidRDefault="00F73D58" w:rsidP="00F73D58">
      <w:pPr>
        <w:autoSpaceDE w:val="0"/>
        <w:autoSpaceDN w:val="0"/>
        <w:adjustRightInd w:val="0"/>
        <w:spacing w:after="242" w:line="360" w:lineRule="auto"/>
        <w:ind w:left="246" w:firstLine="567"/>
        <w:jc w:val="both"/>
        <w:rPr>
          <w:rFonts w:ascii="Times New Roman" w:eastAsia="Times New Roman" w:hAnsi="Times New Roman" w:cs="Times New Roman"/>
          <w:color w:val="000000"/>
          <w:sz w:val="24"/>
          <w:szCs w:val="24"/>
          <w:lang w:eastAsia="tr-TR"/>
        </w:rPr>
      </w:pPr>
      <w:r w:rsidRPr="00F73D58">
        <w:rPr>
          <w:rFonts w:ascii="Times New Roman" w:eastAsia="Times New Roman" w:hAnsi="Times New Roman" w:cs="Times New Roman"/>
          <w:color w:val="000000"/>
          <w:sz w:val="24"/>
          <w:szCs w:val="24"/>
          <w:lang w:eastAsia="tr-TR"/>
        </w:rPr>
        <w:t>Program için gerekli altyapı eksikliklerini gidermek ve eğitimin kalitesini yükseltmek amacıyla belirlenen talepler Enstitüye, oradan da Rektörlük Yapı İşleri ve Teknik Daire Başkanlığına bildirilmektedir.</w:t>
      </w:r>
    </w:p>
    <w:p w:rsidR="00F73D58" w:rsidRPr="00F73D58" w:rsidRDefault="00F73D58" w:rsidP="00F73D58">
      <w:pPr>
        <w:autoSpaceDE w:val="0"/>
        <w:autoSpaceDN w:val="0"/>
        <w:adjustRightInd w:val="0"/>
        <w:spacing w:after="242" w:line="360" w:lineRule="auto"/>
        <w:ind w:left="246" w:firstLine="567"/>
        <w:jc w:val="both"/>
        <w:rPr>
          <w:rFonts w:ascii="Times New Roman" w:eastAsia="Times New Roman" w:hAnsi="Times New Roman" w:cs="Times New Roman"/>
          <w:color w:val="000000"/>
          <w:sz w:val="24"/>
          <w:szCs w:val="24"/>
          <w:lang w:eastAsia="tr-TR"/>
        </w:rPr>
      </w:pPr>
      <w:r w:rsidRPr="00F73D58">
        <w:rPr>
          <w:rFonts w:ascii="Times New Roman" w:eastAsia="Times New Roman" w:hAnsi="Times New Roman" w:cs="Times New Roman"/>
          <w:color w:val="000000"/>
          <w:sz w:val="24"/>
          <w:szCs w:val="24"/>
          <w:lang w:eastAsia="tr-TR"/>
        </w:rPr>
        <w:t xml:space="preserve">Bunun yanı sıra Seramik Anasanat dalı öğretim elemanları çalışmalarını projeler ile destekleyerek programın teçhizat eksiklerinin giderilmesine büyük katkılar sağlamaktadır. </w:t>
      </w:r>
    </w:p>
    <w:p w:rsidR="00F73D58" w:rsidRPr="00F73D58" w:rsidRDefault="00F73D58" w:rsidP="00F73D58">
      <w:pPr>
        <w:autoSpaceDE w:val="0"/>
        <w:autoSpaceDN w:val="0"/>
        <w:adjustRightInd w:val="0"/>
        <w:spacing w:after="242" w:line="360" w:lineRule="auto"/>
        <w:ind w:left="246" w:firstLine="567"/>
        <w:jc w:val="both"/>
        <w:rPr>
          <w:rFonts w:ascii="Times New Roman" w:eastAsia="Times New Roman" w:hAnsi="Times New Roman" w:cs="Times New Roman"/>
          <w:color w:val="000000"/>
          <w:sz w:val="24"/>
          <w:szCs w:val="24"/>
          <w:lang w:eastAsia="tr-TR"/>
        </w:rPr>
      </w:pPr>
      <w:r w:rsidRPr="00F73D58">
        <w:rPr>
          <w:rFonts w:ascii="Times New Roman" w:eastAsia="Times New Roman" w:hAnsi="Times New Roman" w:cs="Times New Roman"/>
          <w:color w:val="000000"/>
          <w:sz w:val="24"/>
          <w:szCs w:val="24"/>
          <w:lang w:eastAsia="tr-TR"/>
        </w:rPr>
        <w:t xml:space="preserve">Ayrıca, bölgemizde bulunan seramik fabrikaları, programımızda ihtiyaç </w:t>
      </w:r>
      <w:proofErr w:type="gramStart"/>
      <w:r w:rsidRPr="00F73D58">
        <w:rPr>
          <w:rFonts w:ascii="Times New Roman" w:eastAsia="Times New Roman" w:hAnsi="Times New Roman" w:cs="Times New Roman"/>
          <w:color w:val="000000"/>
          <w:sz w:val="24"/>
          <w:szCs w:val="24"/>
          <w:lang w:eastAsia="tr-TR"/>
        </w:rPr>
        <w:t>duyduğumuz  hammaddeler</w:t>
      </w:r>
      <w:proofErr w:type="gramEnd"/>
      <w:r w:rsidRPr="00F73D58">
        <w:rPr>
          <w:rFonts w:ascii="Times New Roman" w:eastAsia="Times New Roman" w:hAnsi="Times New Roman" w:cs="Times New Roman"/>
          <w:color w:val="000000"/>
          <w:sz w:val="24"/>
          <w:szCs w:val="24"/>
          <w:lang w:eastAsia="tr-TR"/>
        </w:rPr>
        <w:t xml:space="preserve"> konusunda desteklerini esirgememektedir. </w:t>
      </w:r>
    </w:p>
    <w:p w:rsidR="00F73D58" w:rsidRPr="00F73D58" w:rsidRDefault="00F73D58" w:rsidP="00F73D58">
      <w:pPr>
        <w:autoSpaceDE w:val="0"/>
        <w:autoSpaceDN w:val="0"/>
        <w:adjustRightInd w:val="0"/>
        <w:spacing w:after="242" w:line="360" w:lineRule="auto"/>
        <w:ind w:left="246" w:firstLine="567"/>
        <w:jc w:val="both"/>
        <w:rPr>
          <w:rFonts w:ascii="Times New Roman" w:eastAsia="Times New Roman" w:hAnsi="Times New Roman" w:cs="Times New Roman"/>
          <w:b/>
          <w:color w:val="000000"/>
          <w:sz w:val="24"/>
          <w:szCs w:val="24"/>
          <w:lang w:eastAsia="tr-TR"/>
        </w:rPr>
      </w:pPr>
      <w:r w:rsidRPr="00F73D58">
        <w:rPr>
          <w:rFonts w:ascii="Times New Roman" w:eastAsia="Times New Roman" w:hAnsi="Times New Roman" w:cs="Times New Roman"/>
          <w:b/>
          <w:color w:val="000000"/>
          <w:sz w:val="24"/>
          <w:szCs w:val="24"/>
          <w:lang w:eastAsia="tr-TR"/>
        </w:rPr>
        <w:t>SONUÇ</w:t>
      </w:r>
    </w:p>
    <w:p w:rsidR="00F73D58" w:rsidRPr="00F73D58" w:rsidRDefault="00F73D58" w:rsidP="00F73D58">
      <w:pPr>
        <w:autoSpaceDE w:val="0"/>
        <w:autoSpaceDN w:val="0"/>
        <w:adjustRightInd w:val="0"/>
        <w:spacing w:after="242" w:line="360" w:lineRule="auto"/>
        <w:ind w:left="246" w:firstLine="567"/>
        <w:jc w:val="both"/>
        <w:rPr>
          <w:rFonts w:ascii="Times New Roman" w:eastAsia="Times New Roman" w:hAnsi="Times New Roman" w:cs="Times New Roman"/>
          <w:b/>
          <w:color w:val="000000"/>
          <w:sz w:val="24"/>
          <w:szCs w:val="24"/>
          <w:lang w:eastAsia="tr-TR"/>
        </w:rPr>
      </w:pPr>
      <w:r w:rsidRPr="00F73D58">
        <w:rPr>
          <w:rFonts w:ascii="Times New Roman" w:eastAsia="Times New Roman" w:hAnsi="Times New Roman" w:cs="Times New Roman"/>
          <w:b/>
          <w:color w:val="000000"/>
          <w:sz w:val="24"/>
          <w:szCs w:val="24"/>
          <w:lang w:eastAsia="tr-TR"/>
        </w:rPr>
        <w:t>ÖRNEK UYGULAMA</w:t>
      </w:r>
    </w:p>
    <w:p w:rsidR="00F73D58" w:rsidRPr="00F73D58" w:rsidRDefault="00F73D58" w:rsidP="00F73D58">
      <w:pPr>
        <w:autoSpaceDE w:val="0"/>
        <w:autoSpaceDN w:val="0"/>
        <w:adjustRightInd w:val="0"/>
        <w:spacing w:after="242" w:line="360" w:lineRule="auto"/>
        <w:ind w:left="246" w:firstLine="567"/>
        <w:jc w:val="both"/>
        <w:rPr>
          <w:rFonts w:ascii="Times New Roman" w:eastAsia="Times New Roman" w:hAnsi="Times New Roman" w:cs="Times New Roman"/>
          <w:b/>
          <w:color w:val="000000"/>
          <w:sz w:val="24"/>
          <w:szCs w:val="24"/>
          <w:lang w:eastAsia="tr-TR"/>
        </w:rPr>
      </w:pPr>
      <w:r w:rsidRPr="00F73D58">
        <w:rPr>
          <w:rFonts w:ascii="Times New Roman" w:eastAsia="Times New Roman" w:hAnsi="Times New Roman" w:cs="Times New Roman"/>
          <w:b/>
          <w:color w:val="000000"/>
          <w:sz w:val="24"/>
          <w:szCs w:val="24"/>
          <w:lang w:eastAsia="tr-TR"/>
        </w:rPr>
        <w:t>Kanıt Linkleri</w:t>
      </w:r>
    </w:p>
    <w:p w:rsidR="00F73D58" w:rsidRPr="00F73D58" w:rsidRDefault="00F73D58" w:rsidP="00F73D58">
      <w:pPr>
        <w:rPr>
          <w:rFonts w:ascii="Times New Roman" w:eastAsia="Calibri" w:hAnsi="Times New Roman" w:cs="Times New Roman"/>
          <w:b/>
          <w:sz w:val="24"/>
          <w:szCs w:val="24"/>
        </w:rPr>
      </w:pPr>
      <w:hyperlink r:id="rId179" w:history="1">
        <w:r w:rsidRPr="00F73D58">
          <w:rPr>
            <w:rFonts w:ascii="Times New Roman" w:eastAsia="Calibri" w:hAnsi="Times New Roman" w:cs="Times New Roman"/>
            <w:b/>
            <w:color w:val="0000FF"/>
            <w:sz w:val="24"/>
            <w:szCs w:val="24"/>
            <w:u w:val="single"/>
          </w:rPr>
          <w:t>http://gsf.comu.edu.tr/bolumler/seramik-ve-cam-bolumu-r28.html</w:t>
        </w:r>
      </w:hyperlink>
    </w:p>
    <w:p w:rsidR="00F73D58" w:rsidRPr="00F73D58" w:rsidRDefault="00F73D58" w:rsidP="00F73D58">
      <w:pPr>
        <w:rPr>
          <w:rFonts w:ascii="Times New Roman" w:eastAsia="Calibri" w:hAnsi="Times New Roman" w:cs="Times New Roman"/>
          <w:b/>
          <w:sz w:val="24"/>
          <w:szCs w:val="24"/>
        </w:rPr>
      </w:pPr>
      <w:hyperlink r:id="rId180" w:history="1">
        <w:r w:rsidRPr="00F73D58">
          <w:rPr>
            <w:rFonts w:ascii="Times New Roman" w:eastAsia="Calibri" w:hAnsi="Times New Roman" w:cs="Times New Roman"/>
            <w:b/>
            <w:color w:val="0000FF"/>
            <w:sz w:val="24"/>
            <w:szCs w:val="24"/>
            <w:u w:val="single"/>
          </w:rPr>
          <w:t>https://ubys.comu.edu.tr/AIS/OutcomeBasedLearning/Home/Index?id=6649</w:t>
        </w:r>
      </w:hyperlink>
    </w:p>
    <w:p w:rsidR="00F73D58" w:rsidRPr="00F73D58" w:rsidRDefault="00F73D58" w:rsidP="00F73D58">
      <w:pPr>
        <w:keepNext/>
        <w:keepLines/>
        <w:spacing w:before="40" w:after="0" w:line="222" w:lineRule="auto"/>
        <w:ind w:left="246" w:hanging="6"/>
        <w:jc w:val="both"/>
        <w:outlineLvl w:val="1"/>
        <w:rPr>
          <w:rFonts w:ascii="Times New Roman" w:eastAsia="Times New Roman" w:hAnsi="Times New Roman" w:cs="Times New Roman"/>
          <w:b/>
          <w:color w:val="000000"/>
          <w:sz w:val="24"/>
          <w:szCs w:val="24"/>
          <w:lang w:eastAsia="tr-TR"/>
        </w:rPr>
      </w:pPr>
      <w:bookmarkStart w:id="29" w:name="_Toc51160374"/>
      <w:r w:rsidRPr="00F73D58">
        <w:rPr>
          <w:rFonts w:ascii="Times New Roman" w:eastAsia="Times New Roman" w:hAnsi="Times New Roman" w:cs="Times New Roman"/>
          <w:b/>
          <w:color w:val="000000"/>
          <w:sz w:val="24"/>
          <w:szCs w:val="24"/>
          <w:lang w:eastAsia="tr-TR"/>
        </w:rPr>
        <w:t>8.4. T</w:t>
      </w:r>
      <w:bookmarkEnd w:id="29"/>
      <w:r w:rsidRPr="00F73D58">
        <w:rPr>
          <w:rFonts w:ascii="Times New Roman" w:eastAsia="Times New Roman" w:hAnsi="Times New Roman" w:cs="Times New Roman"/>
          <w:b/>
          <w:color w:val="000000"/>
          <w:sz w:val="24"/>
          <w:szCs w:val="24"/>
          <w:lang w:eastAsia="tr-TR"/>
        </w:rPr>
        <w:t xml:space="preserve">eknik ve İdari Hizmet Kadrosu Desteği </w:t>
      </w:r>
    </w:p>
    <w:p w:rsidR="00F73D58" w:rsidRPr="00F73D58" w:rsidRDefault="00F73D58" w:rsidP="00F73D58">
      <w:pPr>
        <w:spacing w:after="242" w:line="222" w:lineRule="auto"/>
        <w:ind w:left="246" w:firstLine="708"/>
        <w:jc w:val="both"/>
        <w:rPr>
          <w:rFonts w:ascii="Times New Roman" w:eastAsia="Times New Roman" w:hAnsi="Times New Roman" w:cs="Times New Roman"/>
          <w:color w:val="000000"/>
          <w:sz w:val="24"/>
          <w:szCs w:val="24"/>
          <w:lang w:eastAsia="tr-TR"/>
        </w:rPr>
      </w:pPr>
    </w:p>
    <w:p w:rsidR="00F73D58" w:rsidRPr="00F73D58" w:rsidRDefault="00F73D58" w:rsidP="00F73D58">
      <w:pPr>
        <w:spacing w:after="242" w:line="360" w:lineRule="auto"/>
        <w:ind w:left="246" w:firstLine="567"/>
        <w:jc w:val="both"/>
        <w:rPr>
          <w:rFonts w:ascii="Times New Roman" w:eastAsia="Times New Roman" w:hAnsi="Times New Roman" w:cs="Times New Roman"/>
          <w:color w:val="000000"/>
          <w:sz w:val="24"/>
          <w:szCs w:val="24"/>
          <w:lang w:eastAsia="tr-TR"/>
        </w:rPr>
      </w:pPr>
      <w:r w:rsidRPr="00F73D58">
        <w:rPr>
          <w:rFonts w:ascii="Times New Roman" w:eastAsia="Times New Roman" w:hAnsi="Times New Roman" w:cs="Times New Roman"/>
          <w:color w:val="000000"/>
          <w:sz w:val="24"/>
          <w:szCs w:val="24"/>
          <w:lang w:eastAsia="tr-TR"/>
        </w:rPr>
        <w:t>Programın idari işlerinin yürütülmesi için görevli bir sekreterimiz bulunmaktadır. Ancak, program sekreteri bizim programımızın yanı sıra altı bölümün ve Resim Anasanat dalının da daha sorumluluğunu üstlenmiş durumdadır ve bu zaman zaman sıkıntılara ve gecikmelere sebep olmaktadır.</w:t>
      </w:r>
    </w:p>
    <w:p w:rsidR="00F73D58" w:rsidRPr="00F73D58" w:rsidRDefault="00F73D58" w:rsidP="00F73D58">
      <w:pPr>
        <w:spacing w:after="242" w:line="360" w:lineRule="auto"/>
        <w:ind w:left="246" w:firstLine="567"/>
        <w:jc w:val="both"/>
        <w:rPr>
          <w:rFonts w:ascii="Times New Roman" w:eastAsia="Times New Roman" w:hAnsi="Times New Roman" w:cs="Times New Roman"/>
          <w:color w:val="000000"/>
          <w:sz w:val="24"/>
          <w:szCs w:val="24"/>
          <w:lang w:eastAsia="tr-TR"/>
        </w:rPr>
      </w:pPr>
      <w:r w:rsidRPr="00F73D58">
        <w:rPr>
          <w:rFonts w:ascii="Times New Roman" w:eastAsia="Times New Roman" w:hAnsi="Times New Roman" w:cs="Times New Roman"/>
          <w:color w:val="000000"/>
          <w:sz w:val="24"/>
          <w:szCs w:val="24"/>
          <w:lang w:eastAsia="tr-TR"/>
        </w:rPr>
        <w:t>İdari personel kadrosunda 7, temizlik personeli kadrosunda 5, teknik personel kadrosunda 1 kişi görev yapmaktadır.</w:t>
      </w:r>
    </w:p>
    <w:p w:rsidR="00F73D58" w:rsidRPr="00F73D58" w:rsidRDefault="00F73D58" w:rsidP="00F73D58">
      <w:pPr>
        <w:spacing w:after="242" w:line="360" w:lineRule="auto"/>
        <w:ind w:left="246" w:hanging="6"/>
        <w:jc w:val="both"/>
        <w:rPr>
          <w:rFonts w:ascii="Times New Roman" w:eastAsia="Times New Roman" w:hAnsi="Times New Roman" w:cs="Times New Roman"/>
          <w:b/>
          <w:color w:val="000000"/>
          <w:sz w:val="24"/>
          <w:szCs w:val="24"/>
          <w:lang w:eastAsia="tr-TR"/>
        </w:rPr>
      </w:pPr>
      <w:r w:rsidRPr="00F73D58">
        <w:rPr>
          <w:rFonts w:ascii="Times New Roman" w:eastAsia="Times New Roman" w:hAnsi="Times New Roman" w:cs="Times New Roman"/>
          <w:b/>
          <w:color w:val="000000"/>
          <w:sz w:val="24"/>
          <w:szCs w:val="24"/>
          <w:lang w:eastAsia="tr-TR"/>
        </w:rPr>
        <w:t>SONUÇ</w:t>
      </w:r>
    </w:p>
    <w:p w:rsidR="00F73D58" w:rsidRPr="00F73D58" w:rsidRDefault="00F73D58" w:rsidP="00F73D58">
      <w:pPr>
        <w:spacing w:after="242" w:line="360" w:lineRule="auto"/>
        <w:ind w:left="246" w:hanging="6"/>
        <w:jc w:val="both"/>
        <w:rPr>
          <w:rFonts w:ascii="Times New Roman" w:eastAsia="Times New Roman" w:hAnsi="Times New Roman" w:cs="Times New Roman"/>
          <w:b/>
          <w:color w:val="000000"/>
          <w:sz w:val="24"/>
          <w:szCs w:val="24"/>
          <w:lang w:eastAsia="tr-TR"/>
        </w:rPr>
      </w:pPr>
      <w:r w:rsidRPr="00F73D58">
        <w:rPr>
          <w:rFonts w:ascii="Times New Roman" w:eastAsia="Times New Roman" w:hAnsi="Times New Roman" w:cs="Times New Roman"/>
          <w:b/>
          <w:color w:val="000000"/>
          <w:sz w:val="24"/>
          <w:szCs w:val="24"/>
          <w:lang w:eastAsia="tr-TR"/>
        </w:rPr>
        <w:t>ÖRNEK UYGULAMA</w:t>
      </w:r>
    </w:p>
    <w:p w:rsidR="00F73D58" w:rsidRPr="00F73D58" w:rsidRDefault="00F73D58" w:rsidP="00F73D58">
      <w:pPr>
        <w:spacing w:after="242" w:line="360" w:lineRule="auto"/>
        <w:ind w:left="246" w:hanging="6"/>
        <w:jc w:val="both"/>
        <w:rPr>
          <w:rFonts w:ascii="Times New Roman" w:eastAsia="Times New Roman" w:hAnsi="Times New Roman" w:cs="Times New Roman"/>
          <w:b/>
          <w:color w:val="000000"/>
          <w:sz w:val="24"/>
          <w:szCs w:val="24"/>
          <w:lang w:eastAsia="tr-TR"/>
        </w:rPr>
      </w:pPr>
      <w:r w:rsidRPr="00F73D58">
        <w:rPr>
          <w:rFonts w:ascii="Times New Roman" w:eastAsia="Times New Roman" w:hAnsi="Times New Roman" w:cs="Times New Roman"/>
          <w:b/>
          <w:color w:val="000000"/>
          <w:sz w:val="24"/>
          <w:szCs w:val="24"/>
          <w:lang w:eastAsia="tr-TR"/>
        </w:rPr>
        <w:t>Kanıt linkleri</w:t>
      </w:r>
    </w:p>
    <w:p w:rsidR="00F73D58" w:rsidRPr="00F73D58" w:rsidRDefault="00F73D58" w:rsidP="00F73D58">
      <w:pPr>
        <w:widowControl w:val="0"/>
        <w:suppressAutoHyphens/>
        <w:spacing w:after="0" w:line="240" w:lineRule="auto"/>
        <w:jc w:val="both"/>
        <w:rPr>
          <w:rFonts w:ascii="Times New Roman" w:eastAsia="Times New Roman" w:hAnsi="Times New Roman" w:cs="Times New Roman"/>
          <w:sz w:val="24"/>
          <w:szCs w:val="24"/>
          <w:lang w:eastAsia="ar-SA"/>
        </w:rPr>
      </w:pPr>
      <w:hyperlink r:id="rId181" w:history="1">
        <w:r w:rsidRPr="00F73D58">
          <w:rPr>
            <w:rFonts w:ascii="Times New Roman" w:eastAsia="Times New Roman" w:hAnsi="Times New Roman" w:cs="Times New Roman"/>
            <w:color w:val="0000FF"/>
            <w:sz w:val="24"/>
            <w:szCs w:val="24"/>
            <w:u w:val="single"/>
            <w:lang w:eastAsia="ar-SA"/>
          </w:rPr>
          <w:t>http://lee.comu.edu.tr/</w:t>
        </w:r>
      </w:hyperlink>
    </w:p>
    <w:p w:rsidR="00F73D58" w:rsidRPr="00F73D58" w:rsidRDefault="00F73D58" w:rsidP="00F73D58">
      <w:pPr>
        <w:widowControl w:val="0"/>
        <w:suppressAutoHyphens/>
        <w:spacing w:after="0" w:line="240" w:lineRule="auto"/>
        <w:jc w:val="both"/>
        <w:rPr>
          <w:rFonts w:ascii="Times New Roman" w:eastAsia="Times New Roman" w:hAnsi="Times New Roman" w:cs="Times New Roman"/>
          <w:sz w:val="24"/>
          <w:szCs w:val="24"/>
          <w:lang w:eastAsia="ar-SA"/>
        </w:rPr>
      </w:pPr>
      <w:hyperlink r:id="rId182" w:history="1">
        <w:r w:rsidRPr="00F73D58">
          <w:rPr>
            <w:rFonts w:ascii="Times New Roman" w:eastAsia="Times New Roman" w:hAnsi="Times New Roman" w:cs="Times New Roman"/>
            <w:color w:val="0000FF"/>
            <w:sz w:val="24"/>
            <w:szCs w:val="24"/>
            <w:u w:val="single"/>
            <w:lang w:eastAsia="ar-SA"/>
          </w:rPr>
          <w:t>http://lee.comu.edu.tr/gorev-dagilimi-ve-iletisim-bilgileri.html</w:t>
        </w:r>
      </w:hyperlink>
    </w:p>
    <w:p w:rsidR="00F73D58" w:rsidRPr="00F73D58" w:rsidRDefault="00F73D58" w:rsidP="00F73D58">
      <w:pPr>
        <w:widowControl w:val="0"/>
        <w:suppressAutoHyphens/>
        <w:spacing w:after="0" w:line="240" w:lineRule="auto"/>
        <w:jc w:val="both"/>
        <w:rPr>
          <w:rFonts w:ascii="Times New Roman" w:eastAsia="Times New Roman" w:hAnsi="Times New Roman" w:cs="Times New Roman"/>
          <w:sz w:val="24"/>
          <w:szCs w:val="24"/>
          <w:lang w:eastAsia="ar-SA"/>
        </w:rPr>
      </w:pPr>
      <w:hyperlink r:id="rId183" w:history="1">
        <w:r w:rsidRPr="00F73D58">
          <w:rPr>
            <w:rFonts w:ascii="Times New Roman" w:eastAsia="Times New Roman" w:hAnsi="Times New Roman" w:cs="Times New Roman"/>
            <w:color w:val="0000FF"/>
            <w:sz w:val="24"/>
            <w:szCs w:val="24"/>
            <w:u w:val="single"/>
            <w:lang w:eastAsia="ar-SA"/>
          </w:rPr>
          <w:t>http://lee.comu.edu.tr/kurumsal/idari-personel-gorev-dagilimi.html</w:t>
        </w:r>
      </w:hyperlink>
    </w:p>
    <w:p w:rsidR="00F73D58" w:rsidRPr="00F73D58" w:rsidRDefault="00F73D58" w:rsidP="00F73D58">
      <w:pPr>
        <w:widowControl w:val="0"/>
        <w:suppressAutoHyphens/>
        <w:spacing w:after="0" w:line="240" w:lineRule="auto"/>
        <w:jc w:val="both"/>
        <w:rPr>
          <w:rFonts w:ascii="Times New Roman" w:eastAsia="Times New Roman" w:hAnsi="Times New Roman" w:cs="Times New Roman"/>
          <w:sz w:val="24"/>
          <w:szCs w:val="24"/>
          <w:lang w:eastAsia="ar-SA"/>
        </w:rPr>
      </w:pPr>
      <w:hyperlink r:id="rId184" w:history="1">
        <w:r w:rsidRPr="00F73D58">
          <w:rPr>
            <w:rFonts w:ascii="Times New Roman" w:eastAsia="Times New Roman" w:hAnsi="Times New Roman" w:cs="Times New Roman"/>
            <w:color w:val="0000FF"/>
            <w:sz w:val="24"/>
            <w:szCs w:val="24"/>
            <w:u w:val="single"/>
            <w:lang w:eastAsia="ar-SA"/>
          </w:rPr>
          <w:t>http://gsf.comu.edu.tr/personel/idari-kadro.html</w:t>
        </w:r>
      </w:hyperlink>
    </w:p>
    <w:p w:rsidR="00F73D58" w:rsidRPr="00F73D58" w:rsidRDefault="00F73D58" w:rsidP="00F73D58">
      <w:pPr>
        <w:widowControl w:val="0"/>
        <w:suppressAutoHyphens/>
        <w:spacing w:after="0" w:line="240" w:lineRule="auto"/>
        <w:jc w:val="both"/>
        <w:rPr>
          <w:rFonts w:ascii="Times New Roman" w:eastAsia="Times New Roman" w:hAnsi="Times New Roman" w:cs="Times New Roman"/>
          <w:sz w:val="24"/>
          <w:szCs w:val="24"/>
          <w:lang w:eastAsia="ar-SA"/>
        </w:rPr>
      </w:pPr>
      <w:hyperlink r:id="rId185" w:history="1">
        <w:r w:rsidRPr="00F73D58">
          <w:rPr>
            <w:rFonts w:ascii="Times New Roman" w:eastAsia="Times New Roman" w:hAnsi="Times New Roman" w:cs="Times New Roman"/>
            <w:color w:val="0000FF"/>
            <w:sz w:val="24"/>
            <w:szCs w:val="24"/>
            <w:u w:val="single"/>
            <w:lang w:eastAsia="ar-SA"/>
          </w:rPr>
          <w:t>http://gsf.comu.edu.tr/yonetim/gsf-idari-personel-gorev-tanimlari.html</w:t>
        </w:r>
      </w:hyperlink>
    </w:p>
    <w:p w:rsidR="00F73D58" w:rsidRPr="00F73D58" w:rsidRDefault="00F73D58" w:rsidP="00F73D58">
      <w:pPr>
        <w:widowControl w:val="0"/>
        <w:suppressAutoHyphens/>
        <w:spacing w:after="0" w:line="240" w:lineRule="auto"/>
        <w:jc w:val="both"/>
        <w:rPr>
          <w:rFonts w:ascii="Times New Roman" w:eastAsia="Times New Roman" w:hAnsi="Times New Roman" w:cs="Times New Roman"/>
          <w:sz w:val="24"/>
          <w:szCs w:val="24"/>
          <w:lang w:eastAsia="ar-SA"/>
        </w:rPr>
      </w:pPr>
      <w:hyperlink r:id="rId186" w:history="1">
        <w:r w:rsidRPr="00F73D58">
          <w:rPr>
            <w:rFonts w:ascii="Times New Roman" w:eastAsia="Times New Roman" w:hAnsi="Times New Roman" w:cs="Times New Roman"/>
            <w:color w:val="0000FF"/>
            <w:sz w:val="24"/>
            <w:szCs w:val="24"/>
            <w:u w:val="single"/>
            <w:lang w:eastAsia="ar-SA"/>
          </w:rPr>
          <w:t>http://gsf.comu.edu.tr/gsf-teskilat-semasi.html</w:t>
        </w:r>
      </w:hyperlink>
    </w:p>
    <w:p w:rsidR="00F73D58" w:rsidRPr="00F73D58" w:rsidRDefault="00F73D58" w:rsidP="00F73D58">
      <w:pPr>
        <w:widowControl w:val="0"/>
        <w:tabs>
          <w:tab w:val="center" w:pos="4532"/>
        </w:tabs>
        <w:suppressAutoHyphens/>
        <w:spacing w:after="0" w:line="240" w:lineRule="auto"/>
        <w:jc w:val="both"/>
        <w:rPr>
          <w:rFonts w:ascii="Times New Roman" w:eastAsia="Times New Roman" w:hAnsi="Times New Roman" w:cs="Times New Roman"/>
          <w:sz w:val="24"/>
          <w:szCs w:val="24"/>
          <w:lang w:eastAsia="ar-SA"/>
        </w:rPr>
      </w:pPr>
      <w:hyperlink r:id="rId187" w:history="1">
        <w:r w:rsidRPr="00F73D58">
          <w:rPr>
            <w:rFonts w:ascii="Times New Roman" w:eastAsia="Times New Roman" w:hAnsi="Times New Roman" w:cs="Times New Roman"/>
            <w:color w:val="0000FF"/>
            <w:sz w:val="24"/>
            <w:szCs w:val="24"/>
            <w:u w:val="single"/>
            <w:lang w:eastAsia="ar-SA"/>
          </w:rPr>
          <w:t>http://gsf.comu.edu.tr/gsf-is-sureci.html</w:t>
        </w:r>
      </w:hyperlink>
      <w:r w:rsidRPr="00F73D58">
        <w:rPr>
          <w:rFonts w:ascii="Times New Roman" w:eastAsia="Times New Roman" w:hAnsi="Times New Roman" w:cs="Times New Roman"/>
          <w:color w:val="0000FF"/>
          <w:sz w:val="24"/>
          <w:szCs w:val="24"/>
          <w:u w:val="single"/>
          <w:lang w:eastAsia="ar-SA"/>
        </w:rPr>
        <w:tab/>
      </w:r>
    </w:p>
    <w:p w:rsidR="00F73D58" w:rsidRPr="00F73D58" w:rsidRDefault="00F73D58" w:rsidP="00F73D58">
      <w:pPr>
        <w:spacing w:after="242" w:line="360" w:lineRule="auto"/>
        <w:ind w:left="246" w:hanging="6"/>
        <w:jc w:val="both"/>
        <w:rPr>
          <w:rFonts w:ascii="Times New Roman" w:eastAsia="Times New Roman" w:hAnsi="Times New Roman" w:cs="Times New Roman"/>
          <w:color w:val="000000"/>
          <w:sz w:val="24"/>
          <w:szCs w:val="24"/>
          <w:lang w:eastAsia="tr-TR"/>
        </w:rPr>
      </w:pPr>
    </w:p>
    <w:p w:rsidR="00F73D58" w:rsidRPr="00F73D58" w:rsidRDefault="00F73D58" w:rsidP="00F73D58">
      <w:pPr>
        <w:keepNext/>
        <w:keepLines/>
        <w:spacing w:after="348" w:line="259" w:lineRule="auto"/>
        <w:ind w:left="10" w:right="241" w:hanging="10"/>
        <w:outlineLvl w:val="0"/>
        <w:rPr>
          <w:rFonts w:ascii="Times New Roman" w:eastAsia="Times New Roman" w:hAnsi="Times New Roman" w:cs="Times New Roman"/>
          <w:b/>
          <w:color w:val="000000"/>
          <w:sz w:val="24"/>
          <w:szCs w:val="24"/>
          <w:lang w:eastAsia="tr-TR"/>
        </w:rPr>
      </w:pPr>
      <w:bookmarkStart w:id="30" w:name="_Toc51160375"/>
      <w:r w:rsidRPr="00F73D58">
        <w:rPr>
          <w:rFonts w:ascii="Times New Roman" w:eastAsia="Times New Roman" w:hAnsi="Times New Roman" w:cs="Times New Roman"/>
          <w:b/>
          <w:color w:val="000000"/>
          <w:sz w:val="24"/>
          <w:szCs w:val="24"/>
          <w:lang w:eastAsia="tr-TR"/>
        </w:rPr>
        <w:t>9. ORGANİZASYON VE KARAR ALMA SÜREÇLERİ</w:t>
      </w:r>
      <w:bookmarkEnd w:id="30"/>
    </w:p>
    <w:p w:rsidR="00F73D58" w:rsidRPr="00F73D58" w:rsidRDefault="00F73D58" w:rsidP="00F73D58">
      <w:pPr>
        <w:keepNext/>
        <w:keepLines/>
        <w:spacing w:before="40" w:after="0" w:line="222" w:lineRule="auto"/>
        <w:ind w:left="246" w:hanging="6"/>
        <w:jc w:val="both"/>
        <w:outlineLvl w:val="1"/>
        <w:rPr>
          <w:rFonts w:ascii="Times New Roman" w:eastAsia="Times New Roman" w:hAnsi="Times New Roman" w:cs="Times New Roman"/>
          <w:b/>
          <w:color w:val="000000"/>
          <w:sz w:val="24"/>
          <w:szCs w:val="24"/>
          <w:lang w:eastAsia="tr-TR"/>
        </w:rPr>
      </w:pPr>
      <w:bookmarkStart w:id="31" w:name="_Toc51160376"/>
      <w:r w:rsidRPr="00F73D58">
        <w:rPr>
          <w:rFonts w:ascii="Times New Roman" w:eastAsia="Times New Roman" w:hAnsi="Times New Roman" w:cs="Times New Roman"/>
          <w:b/>
          <w:color w:val="000000"/>
          <w:sz w:val="24"/>
          <w:szCs w:val="24"/>
          <w:lang w:eastAsia="tr-TR"/>
        </w:rPr>
        <w:t>9.1. K</w:t>
      </w:r>
      <w:bookmarkEnd w:id="31"/>
      <w:r w:rsidRPr="00F73D58">
        <w:rPr>
          <w:rFonts w:ascii="Times New Roman" w:eastAsia="Times New Roman" w:hAnsi="Times New Roman" w:cs="Times New Roman"/>
          <w:b/>
          <w:color w:val="000000"/>
          <w:sz w:val="24"/>
          <w:szCs w:val="24"/>
          <w:lang w:eastAsia="tr-TR"/>
        </w:rPr>
        <w:t>urum Organizasyonu ve Görevleri</w:t>
      </w:r>
    </w:p>
    <w:p w:rsidR="00F73D58" w:rsidRPr="00F73D58" w:rsidRDefault="00F73D58" w:rsidP="00F73D58">
      <w:pPr>
        <w:autoSpaceDE w:val="0"/>
        <w:autoSpaceDN w:val="0"/>
        <w:adjustRightInd w:val="0"/>
        <w:spacing w:after="242" w:line="360" w:lineRule="auto"/>
        <w:ind w:left="246" w:firstLine="708"/>
        <w:jc w:val="center"/>
        <w:rPr>
          <w:rFonts w:ascii="Times New Roman" w:eastAsia="Times New Roman" w:hAnsi="Times New Roman" w:cs="Times New Roman"/>
          <w:b/>
          <w:color w:val="000000"/>
          <w:sz w:val="24"/>
          <w:szCs w:val="24"/>
          <w:lang w:eastAsia="tr-TR"/>
        </w:rPr>
      </w:pPr>
    </w:p>
    <w:p w:rsidR="00F73D58" w:rsidRPr="00F73D58" w:rsidRDefault="00F73D58" w:rsidP="00F73D58">
      <w:pPr>
        <w:autoSpaceDE w:val="0"/>
        <w:autoSpaceDN w:val="0"/>
        <w:adjustRightInd w:val="0"/>
        <w:spacing w:after="242" w:line="360" w:lineRule="auto"/>
        <w:ind w:left="246" w:firstLine="567"/>
        <w:jc w:val="both"/>
        <w:rPr>
          <w:rFonts w:ascii="Times New Roman" w:eastAsia="Times New Roman" w:hAnsi="Times New Roman" w:cs="Times New Roman"/>
          <w:color w:val="000000"/>
          <w:sz w:val="24"/>
          <w:szCs w:val="24"/>
          <w:lang w:eastAsia="tr-TR"/>
        </w:rPr>
      </w:pPr>
      <w:r w:rsidRPr="00F73D58">
        <w:rPr>
          <w:rFonts w:ascii="Times New Roman" w:eastAsia="Times New Roman" w:hAnsi="Times New Roman" w:cs="Times New Roman"/>
          <w:color w:val="000000"/>
          <w:sz w:val="24"/>
          <w:szCs w:val="24"/>
          <w:lang w:eastAsia="tr-TR"/>
        </w:rPr>
        <w:t>Üniversitemiz yönetim ve organizasyonunda 2547 sayılı Yüksek Öğretim Kanunu hükümlerini uygulamaktadır. Üniversitenin yönetim organları Rektör, Üniversite Senatosu ve Üniversite Yönetim Kuruludur. Yönetim organları aşağıdaki gibidir:</w:t>
      </w:r>
    </w:p>
    <w:p w:rsidR="00F73D58" w:rsidRPr="00F73D58" w:rsidRDefault="00F73D58" w:rsidP="00F73D58">
      <w:pPr>
        <w:autoSpaceDE w:val="0"/>
        <w:autoSpaceDN w:val="0"/>
        <w:adjustRightInd w:val="0"/>
        <w:spacing w:after="242" w:line="360" w:lineRule="auto"/>
        <w:ind w:left="246" w:hanging="6"/>
        <w:jc w:val="both"/>
        <w:rPr>
          <w:rFonts w:ascii="Times New Roman" w:eastAsia="Times New Roman" w:hAnsi="Times New Roman" w:cs="Times New Roman"/>
          <w:color w:val="000000"/>
          <w:sz w:val="24"/>
          <w:szCs w:val="24"/>
          <w:lang w:eastAsia="tr-TR"/>
        </w:rPr>
      </w:pPr>
    </w:p>
    <w:p w:rsidR="00F73D58" w:rsidRPr="00F73D58" w:rsidRDefault="00F73D58" w:rsidP="00F73D58">
      <w:pPr>
        <w:spacing w:after="242" w:line="360" w:lineRule="auto"/>
        <w:ind w:left="246" w:hanging="6"/>
        <w:jc w:val="both"/>
        <w:rPr>
          <w:rFonts w:ascii="Times New Roman" w:eastAsia="Times New Roman" w:hAnsi="Times New Roman" w:cs="Times New Roman"/>
          <w:b/>
          <w:color w:val="000000"/>
          <w:sz w:val="24"/>
          <w:szCs w:val="24"/>
          <w:lang w:eastAsia="tr-TR"/>
        </w:rPr>
      </w:pPr>
      <w:r w:rsidRPr="00F73D58">
        <w:rPr>
          <w:rFonts w:ascii="Times New Roman" w:eastAsia="Times New Roman" w:hAnsi="Times New Roman" w:cs="Times New Roman"/>
          <w:b/>
          <w:color w:val="000000"/>
          <w:sz w:val="24"/>
          <w:szCs w:val="24"/>
          <w:lang w:eastAsia="tr-TR"/>
        </w:rPr>
        <w:t>Rektör:</w:t>
      </w:r>
    </w:p>
    <w:p w:rsidR="00F73D58" w:rsidRPr="00F73D58" w:rsidRDefault="00F73D58" w:rsidP="00F73D58">
      <w:pPr>
        <w:spacing w:after="242" w:line="360" w:lineRule="auto"/>
        <w:ind w:left="246" w:hanging="6"/>
        <w:jc w:val="both"/>
        <w:rPr>
          <w:rFonts w:ascii="Times New Roman" w:eastAsia="Times New Roman" w:hAnsi="Times New Roman" w:cs="Times New Roman"/>
          <w:color w:val="000000"/>
          <w:sz w:val="24"/>
          <w:szCs w:val="24"/>
          <w:lang w:eastAsia="tr-TR"/>
        </w:rPr>
      </w:pPr>
      <w:r w:rsidRPr="00F73D58">
        <w:rPr>
          <w:rFonts w:ascii="Times New Roman" w:eastAsia="Times New Roman" w:hAnsi="Times New Roman" w:cs="Times New Roman"/>
          <w:color w:val="000000"/>
          <w:sz w:val="24"/>
          <w:szCs w:val="24"/>
          <w:lang w:eastAsia="tr-TR"/>
        </w:rPr>
        <w:lastRenderedPageBreak/>
        <w:t xml:space="preserve">Madde 13 – a) (Değişik paragraf: </w:t>
      </w:r>
      <w:proofErr w:type="gramStart"/>
      <w:r w:rsidRPr="00F73D58">
        <w:rPr>
          <w:rFonts w:ascii="Times New Roman" w:eastAsia="Times New Roman" w:hAnsi="Times New Roman" w:cs="Times New Roman"/>
          <w:color w:val="000000"/>
          <w:sz w:val="24"/>
          <w:szCs w:val="24"/>
          <w:lang w:eastAsia="tr-TR"/>
        </w:rPr>
        <w:t>2/7/2018</w:t>
      </w:r>
      <w:proofErr w:type="gramEnd"/>
      <w:r w:rsidRPr="00F73D58">
        <w:rPr>
          <w:rFonts w:ascii="Times New Roman" w:eastAsia="Times New Roman" w:hAnsi="Times New Roman" w:cs="Times New Roman"/>
          <w:color w:val="000000"/>
          <w:sz w:val="24"/>
          <w:szCs w:val="24"/>
          <w:lang w:eastAsia="tr-TR"/>
        </w:rPr>
        <w:t xml:space="preserve"> – KHK-703/135 md.) Devlet ve vakıf üniversitelerine rektör, Cumhurbaşkanınca atanır. Vakıflarca kurulan üniversitelerde rektör ataması, mütevelli heyetinin teklifi üzerine yapılır. Rektör, üniversite veya yüksek teknoloji enstitüsü tüzel kişiliğini temsil eder. Rektörlerin yaş haddi 67 yaştır. Ancak rektör olarak atanmış olanlarda görev süreleri bitinceye kadar yaş haddi aranmaz.</w:t>
      </w:r>
    </w:p>
    <w:p w:rsidR="00F73D58" w:rsidRPr="00F73D58" w:rsidRDefault="00F73D58" w:rsidP="00F73D58">
      <w:pPr>
        <w:spacing w:after="242" w:line="360" w:lineRule="auto"/>
        <w:ind w:left="246" w:hanging="6"/>
        <w:jc w:val="both"/>
        <w:rPr>
          <w:rFonts w:ascii="Times New Roman" w:eastAsia="Times New Roman" w:hAnsi="Times New Roman" w:cs="Times New Roman"/>
          <w:color w:val="000000"/>
          <w:sz w:val="24"/>
          <w:szCs w:val="24"/>
          <w:lang w:eastAsia="tr-TR"/>
        </w:rPr>
      </w:pPr>
      <w:r w:rsidRPr="00F73D58">
        <w:rPr>
          <w:rFonts w:ascii="Times New Roman" w:eastAsia="Times New Roman" w:hAnsi="Times New Roman" w:cs="Times New Roman"/>
          <w:color w:val="000000"/>
          <w:sz w:val="24"/>
          <w:szCs w:val="24"/>
          <w:lang w:eastAsia="tr-TR"/>
        </w:rPr>
        <w:t xml:space="preserve">(Değişik birinci cümle: </w:t>
      </w:r>
      <w:proofErr w:type="gramStart"/>
      <w:r w:rsidRPr="00F73D58">
        <w:rPr>
          <w:rFonts w:ascii="Times New Roman" w:eastAsia="Times New Roman" w:hAnsi="Times New Roman" w:cs="Times New Roman"/>
          <w:color w:val="000000"/>
          <w:sz w:val="24"/>
          <w:szCs w:val="24"/>
          <w:lang w:eastAsia="tr-TR"/>
        </w:rPr>
        <w:t>20/8/2016</w:t>
      </w:r>
      <w:proofErr w:type="gramEnd"/>
      <w:r w:rsidRPr="00F73D58">
        <w:rPr>
          <w:rFonts w:ascii="Times New Roman" w:eastAsia="Times New Roman" w:hAnsi="Times New Roman" w:cs="Times New Roman"/>
          <w:color w:val="000000"/>
          <w:sz w:val="24"/>
          <w:szCs w:val="24"/>
          <w:lang w:eastAsia="tr-TR"/>
        </w:rPr>
        <w:t>-6745/14 md.) Rektör, çalışmalarında kendisine yardım etmek üzere, üniversitenin aylıklı profesörleri arasından en çok üç kişiyi kendi rektörlük görev süresiyle sınırlı olmak kaydıyla rektör yardımcısı olarak seçer. (Ek: 2 /1/1990 - KHK - 398/1 md</w:t>
      </w:r>
      <w:proofErr w:type="gramStart"/>
      <w:r w:rsidRPr="00F73D58">
        <w:rPr>
          <w:rFonts w:ascii="Times New Roman" w:eastAsia="Times New Roman" w:hAnsi="Times New Roman" w:cs="Times New Roman"/>
          <w:color w:val="000000"/>
          <w:sz w:val="24"/>
          <w:szCs w:val="24"/>
          <w:lang w:eastAsia="tr-TR"/>
        </w:rPr>
        <w:t>.;</w:t>
      </w:r>
      <w:proofErr w:type="gramEnd"/>
      <w:r w:rsidRPr="00F73D58">
        <w:rPr>
          <w:rFonts w:ascii="Times New Roman" w:eastAsia="Times New Roman" w:hAnsi="Times New Roman" w:cs="Times New Roman"/>
          <w:color w:val="000000"/>
          <w:sz w:val="24"/>
          <w:szCs w:val="24"/>
          <w:lang w:eastAsia="tr-TR"/>
        </w:rPr>
        <w:t xml:space="preserve"> Aynen Kabul: 7/3/1990 - 3614/1 md.) Ancak, merkezi açıköğretim yapmakla görevli üniversitelerde, gerekli hallerde rektör tarafından beş rektör yardımcısı seçilebilir.</w:t>
      </w:r>
    </w:p>
    <w:p w:rsidR="00F73D58" w:rsidRPr="00F73D58" w:rsidRDefault="00F73D58" w:rsidP="00F73D58">
      <w:pPr>
        <w:spacing w:after="242" w:line="360" w:lineRule="auto"/>
        <w:ind w:left="246" w:hanging="6"/>
        <w:jc w:val="both"/>
        <w:rPr>
          <w:rFonts w:ascii="Times New Roman" w:eastAsia="Times New Roman" w:hAnsi="Times New Roman" w:cs="Times New Roman"/>
          <w:color w:val="000000"/>
          <w:sz w:val="24"/>
          <w:szCs w:val="24"/>
          <w:lang w:eastAsia="tr-TR"/>
        </w:rPr>
      </w:pPr>
      <w:r w:rsidRPr="00F73D58">
        <w:rPr>
          <w:rFonts w:ascii="Times New Roman" w:eastAsia="Times New Roman" w:hAnsi="Times New Roman" w:cs="Times New Roman"/>
          <w:color w:val="000000"/>
          <w:sz w:val="24"/>
          <w:szCs w:val="24"/>
          <w:lang w:eastAsia="tr-TR"/>
        </w:rPr>
        <w:t xml:space="preserve">Rektör, görevi başında olmadığı zaman yardımcılarından birisini yerine vekil bırakır. Rektör görevi başından iki haftadan fazla uzaklaştığında Yükseköğretim Kuruluna bilgi verir. Göreve </w:t>
      </w:r>
      <w:proofErr w:type="gramStart"/>
      <w:r w:rsidRPr="00F73D58">
        <w:rPr>
          <w:rFonts w:ascii="Times New Roman" w:eastAsia="Times New Roman" w:hAnsi="Times New Roman" w:cs="Times New Roman"/>
          <w:color w:val="000000"/>
          <w:sz w:val="24"/>
          <w:szCs w:val="24"/>
          <w:lang w:eastAsia="tr-TR"/>
        </w:rPr>
        <w:t>vekalet</w:t>
      </w:r>
      <w:proofErr w:type="gramEnd"/>
      <w:r w:rsidRPr="00F73D58">
        <w:rPr>
          <w:rFonts w:ascii="Times New Roman" w:eastAsia="Times New Roman" w:hAnsi="Times New Roman" w:cs="Times New Roman"/>
          <w:color w:val="000000"/>
          <w:sz w:val="24"/>
          <w:szCs w:val="24"/>
          <w:lang w:eastAsia="tr-TR"/>
        </w:rPr>
        <w:t xml:space="preserve"> altı aydan fazla sürerse yeni bir rektör atanır.</w:t>
      </w:r>
    </w:p>
    <w:p w:rsidR="00F73D58" w:rsidRPr="00F73D58" w:rsidRDefault="00F73D58" w:rsidP="00F73D58">
      <w:pPr>
        <w:spacing w:after="0" w:line="360" w:lineRule="auto"/>
        <w:jc w:val="both"/>
        <w:rPr>
          <w:rFonts w:ascii="Times New Roman" w:eastAsia="Times New Roman" w:hAnsi="Times New Roman" w:cs="Times New Roman"/>
          <w:color w:val="000000"/>
          <w:sz w:val="24"/>
          <w:szCs w:val="24"/>
          <w:lang w:eastAsia="tr-TR"/>
        </w:rPr>
      </w:pPr>
      <w:r w:rsidRPr="00F73D58">
        <w:rPr>
          <w:rFonts w:ascii="Times New Roman" w:eastAsia="Times New Roman" w:hAnsi="Times New Roman" w:cs="Times New Roman"/>
          <w:color w:val="000000"/>
          <w:sz w:val="24"/>
          <w:szCs w:val="24"/>
          <w:lang w:eastAsia="tr-TR"/>
        </w:rPr>
        <w:t> b) Görev, yetki ve sorumlulukları:</w:t>
      </w:r>
    </w:p>
    <w:p w:rsidR="00F73D58" w:rsidRPr="00F73D58" w:rsidRDefault="00F73D58" w:rsidP="00F73D58">
      <w:pPr>
        <w:spacing w:after="0" w:line="360" w:lineRule="auto"/>
        <w:jc w:val="both"/>
        <w:rPr>
          <w:rFonts w:ascii="Times New Roman" w:eastAsia="Times New Roman" w:hAnsi="Times New Roman" w:cs="Times New Roman"/>
          <w:color w:val="000000"/>
          <w:sz w:val="24"/>
          <w:szCs w:val="24"/>
          <w:lang w:eastAsia="tr-TR"/>
        </w:rPr>
      </w:pPr>
      <w:r w:rsidRPr="00F73D58">
        <w:rPr>
          <w:rFonts w:ascii="Times New Roman" w:eastAsia="Times New Roman" w:hAnsi="Times New Roman" w:cs="Times New Roman"/>
          <w:color w:val="000000"/>
          <w:sz w:val="24"/>
          <w:szCs w:val="24"/>
          <w:lang w:eastAsia="tr-TR"/>
        </w:rPr>
        <w:t xml:space="preserve">       (1) Üniversite kurullarına başkanlık etmek, yükseköğretim üst kuruluşlarının kararlarını uygulamak, üniversite kurullarının önerilerini inceleyerek karara bağlamak ve üniversiteye bağlı kuruluşlar arasında düzenli çalışmayı sağlamak,</w:t>
      </w:r>
    </w:p>
    <w:p w:rsidR="00F73D58" w:rsidRPr="00F73D58" w:rsidRDefault="00F73D58" w:rsidP="00F73D58">
      <w:pPr>
        <w:spacing w:after="0" w:line="360" w:lineRule="auto"/>
        <w:jc w:val="both"/>
        <w:rPr>
          <w:rFonts w:ascii="Times New Roman" w:eastAsia="Times New Roman" w:hAnsi="Times New Roman" w:cs="Times New Roman"/>
          <w:color w:val="000000"/>
          <w:sz w:val="24"/>
          <w:szCs w:val="24"/>
          <w:lang w:eastAsia="tr-TR"/>
        </w:rPr>
      </w:pPr>
      <w:r w:rsidRPr="00F73D58">
        <w:rPr>
          <w:rFonts w:ascii="Times New Roman" w:eastAsia="Times New Roman" w:hAnsi="Times New Roman" w:cs="Times New Roman"/>
          <w:color w:val="000000"/>
          <w:sz w:val="24"/>
          <w:szCs w:val="24"/>
          <w:lang w:eastAsia="tr-TR"/>
        </w:rPr>
        <w:t xml:space="preserve">       (2) Her eğitim-öğretim yılı sonunda ve gerektiğinde üniversitenin eğitim öğretim, bilimsel araştırma ve yayım faaliyetleri hakkında Üniversitelerarası Kurula bilgi vermek,</w:t>
      </w:r>
    </w:p>
    <w:p w:rsidR="00F73D58" w:rsidRPr="00F73D58" w:rsidRDefault="00F73D58" w:rsidP="00F73D58">
      <w:pPr>
        <w:spacing w:after="0" w:line="360" w:lineRule="auto"/>
        <w:jc w:val="both"/>
        <w:rPr>
          <w:rFonts w:ascii="Times New Roman" w:eastAsia="Times New Roman" w:hAnsi="Times New Roman" w:cs="Times New Roman"/>
          <w:color w:val="000000"/>
          <w:sz w:val="24"/>
          <w:szCs w:val="24"/>
          <w:lang w:eastAsia="tr-TR"/>
        </w:rPr>
      </w:pPr>
      <w:r w:rsidRPr="00F73D58">
        <w:rPr>
          <w:rFonts w:ascii="Times New Roman" w:eastAsia="Times New Roman" w:hAnsi="Times New Roman" w:cs="Times New Roman"/>
          <w:color w:val="000000"/>
          <w:sz w:val="24"/>
          <w:szCs w:val="24"/>
          <w:lang w:eastAsia="tr-TR"/>
        </w:rPr>
        <w:t xml:space="preserve">       (3) Üniversitenin yatırım programlarını, bütçesini ve kadro ihtiyaçlarını, bağlı birimlerinin ve üniversite yönetim kurulu ile senatonun görüş ve önerilerini aldıktan sonra hazırlamak ve Yükseköğretim Kuruluna sunmak,</w:t>
      </w:r>
    </w:p>
    <w:p w:rsidR="00F73D58" w:rsidRPr="00F73D58" w:rsidRDefault="00F73D58" w:rsidP="00F73D58">
      <w:pPr>
        <w:spacing w:after="0" w:line="360" w:lineRule="auto"/>
        <w:jc w:val="both"/>
        <w:rPr>
          <w:rFonts w:ascii="Times New Roman" w:eastAsia="Times New Roman" w:hAnsi="Times New Roman" w:cs="Times New Roman"/>
          <w:color w:val="000000"/>
          <w:sz w:val="24"/>
          <w:szCs w:val="24"/>
          <w:lang w:eastAsia="tr-TR"/>
        </w:rPr>
      </w:pPr>
      <w:r w:rsidRPr="00F73D58">
        <w:rPr>
          <w:rFonts w:ascii="Times New Roman" w:eastAsia="Times New Roman" w:hAnsi="Times New Roman" w:cs="Times New Roman"/>
          <w:color w:val="000000"/>
          <w:sz w:val="24"/>
          <w:szCs w:val="24"/>
          <w:lang w:eastAsia="tr-TR"/>
        </w:rPr>
        <w:t xml:space="preserve">       (4) Gerekli gördüğü hallerde üniversiteyi oluşturan kuruluş ve birimlerde görevli öğretim elemanlarının ve diğer personelin görev yerlerini değiştirmek veya bunlara yeni görevler vermek,</w:t>
      </w:r>
    </w:p>
    <w:p w:rsidR="00F73D58" w:rsidRPr="00F73D58" w:rsidRDefault="00F73D58" w:rsidP="00F73D58">
      <w:pPr>
        <w:spacing w:after="0" w:line="360" w:lineRule="auto"/>
        <w:jc w:val="both"/>
        <w:rPr>
          <w:rFonts w:ascii="Times New Roman" w:eastAsia="Times New Roman" w:hAnsi="Times New Roman" w:cs="Times New Roman"/>
          <w:color w:val="000000"/>
          <w:sz w:val="24"/>
          <w:szCs w:val="24"/>
          <w:lang w:eastAsia="tr-TR"/>
        </w:rPr>
      </w:pPr>
      <w:r w:rsidRPr="00F73D58">
        <w:rPr>
          <w:rFonts w:ascii="Times New Roman" w:eastAsia="Times New Roman" w:hAnsi="Times New Roman" w:cs="Times New Roman"/>
          <w:color w:val="000000"/>
          <w:sz w:val="24"/>
          <w:szCs w:val="24"/>
          <w:lang w:eastAsia="tr-TR"/>
        </w:rPr>
        <w:t xml:space="preserve">       (5) Üniversitenin birimleri ve her düzeydeki personeli üzerinde genel gözetim ve denetim görevini yapmak,</w:t>
      </w:r>
    </w:p>
    <w:p w:rsidR="00F73D58" w:rsidRPr="00F73D58" w:rsidRDefault="00F73D58" w:rsidP="00F73D58">
      <w:pPr>
        <w:spacing w:after="0" w:line="360" w:lineRule="auto"/>
        <w:jc w:val="both"/>
        <w:rPr>
          <w:rFonts w:ascii="Times New Roman" w:eastAsia="Times New Roman" w:hAnsi="Times New Roman" w:cs="Times New Roman"/>
          <w:color w:val="000000"/>
          <w:sz w:val="24"/>
          <w:szCs w:val="24"/>
          <w:lang w:eastAsia="tr-TR"/>
        </w:rPr>
      </w:pPr>
      <w:r w:rsidRPr="00F73D58">
        <w:rPr>
          <w:rFonts w:ascii="Times New Roman" w:eastAsia="Times New Roman" w:hAnsi="Times New Roman" w:cs="Times New Roman"/>
          <w:color w:val="000000"/>
          <w:sz w:val="24"/>
          <w:szCs w:val="24"/>
          <w:lang w:eastAsia="tr-TR"/>
        </w:rPr>
        <w:t xml:space="preserve">       (6) Bu Kanun ile kendisine verilen diğer görevleri yapmaktır.</w:t>
      </w:r>
    </w:p>
    <w:p w:rsidR="00F73D58" w:rsidRPr="00F73D58" w:rsidRDefault="00F73D58" w:rsidP="00F73D58">
      <w:pPr>
        <w:spacing w:after="0" w:line="360" w:lineRule="auto"/>
        <w:ind w:firstLine="567"/>
        <w:jc w:val="both"/>
        <w:rPr>
          <w:rFonts w:ascii="Times New Roman" w:eastAsia="Times New Roman" w:hAnsi="Times New Roman" w:cs="Times New Roman"/>
          <w:color w:val="000000"/>
          <w:sz w:val="24"/>
          <w:szCs w:val="24"/>
          <w:lang w:eastAsia="tr-TR"/>
        </w:rPr>
      </w:pPr>
      <w:proofErr w:type="gramStart"/>
      <w:r w:rsidRPr="00F73D58">
        <w:rPr>
          <w:rFonts w:ascii="Times New Roman" w:eastAsia="Times New Roman" w:hAnsi="Times New Roman" w:cs="Times New Roman"/>
          <w:color w:val="000000"/>
          <w:sz w:val="24"/>
          <w:szCs w:val="24"/>
          <w:lang w:eastAsia="tr-TR"/>
        </w:rPr>
        <w:t xml:space="preserve">Üniversitenin ve bağlı birimlerinin öğretim kapasitesinin rasyonel bir şekilde kullanılmasında ve geliştirilmesinde, öğrencilere gerekli sosyal hizmetlerin sağlanmasında, gerektiği zaman güvenlik önlemlerinin alınmasında, eğitim - öğretim, bilimsel araştırma ve yayım faaliyetlerinin devlet kalkınma plan, ilke ve hedefleri doğrultusunda planlanıp </w:t>
      </w:r>
      <w:r w:rsidRPr="00F73D58">
        <w:rPr>
          <w:rFonts w:ascii="Times New Roman" w:eastAsia="Times New Roman" w:hAnsi="Times New Roman" w:cs="Times New Roman"/>
          <w:color w:val="000000"/>
          <w:sz w:val="24"/>
          <w:szCs w:val="24"/>
          <w:lang w:eastAsia="tr-TR"/>
        </w:rPr>
        <w:lastRenderedPageBreak/>
        <w:t>yürütülmesinde, bilimsel ve idari gözetim ve denetimin yapılmasında ve bu görevlerin alt birimlere aktarılmasında, takip ve kontrol edilmesinde ve sonuçlarının alınmasında birinci derecede yetkili ve sorumludur.</w:t>
      </w:r>
      <w:proofErr w:type="gramEnd"/>
    </w:p>
    <w:p w:rsidR="00F73D58" w:rsidRPr="00F73D58" w:rsidRDefault="00F73D58" w:rsidP="00F73D58">
      <w:pPr>
        <w:spacing w:after="0" w:line="360" w:lineRule="auto"/>
        <w:jc w:val="both"/>
        <w:rPr>
          <w:rFonts w:ascii="Times New Roman" w:eastAsia="Times New Roman" w:hAnsi="Times New Roman" w:cs="Times New Roman"/>
          <w:b/>
          <w:color w:val="000000"/>
          <w:sz w:val="24"/>
          <w:szCs w:val="24"/>
          <w:lang w:eastAsia="tr-TR"/>
        </w:rPr>
      </w:pPr>
      <w:r w:rsidRPr="00F73D58">
        <w:rPr>
          <w:rFonts w:ascii="Times New Roman" w:eastAsia="Times New Roman" w:hAnsi="Times New Roman" w:cs="Times New Roman"/>
          <w:b/>
          <w:iCs/>
          <w:color w:val="000000"/>
          <w:sz w:val="24"/>
          <w:szCs w:val="24"/>
          <w:lang w:eastAsia="tr-TR"/>
        </w:rPr>
        <w:t>Senato:</w:t>
      </w:r>
      <w:r w:rsidRPr="00F73D58">
        <w:rPr>
          <w:rFonts w:ascii="Times New Roman" w:eastAsia="Times New Roman" w:hAnsi="Times New Roman" w:cs="Times New Roman"/>
          <w:iCs/>
          <w:color w:val="000000"/>
          <w:sz w:val="24"/>
          <w:szCs w:val="24"/>
          <w:lang w:eastAsia="tr-TR"/>
        </w:rPr>
        <w:t> </w:t>
      </w:r>
      <w:r w:rsidRPr="00F73D58">
        <w:rPr>
          <w:rFonts w:ascii="Times New Roman" w:eastAsia="Times New Roman" w:hAnsi="Times New Roman" w:cs="Times New Roman"/>
          <w:bCs/>
          <w:color w:val="000000"/>
          <w:sz w:val="24"/>
          <w:szCs w:val="24"/>
          <w:lang w:eastAsia="tr-TR"/>
        </w:rPr>
        <w:t>Madde 14 – </w:t>
      </w:r>
    </w:p>
    <w:p w:rsidR="00F73D58" w:rsidRPr="00F73D58" w:rsidRDefault="00F73D58" w:rsidP="00F73D58">
      <w:pPr>
        <w:spacing w:after="0" w:line="360" w:lineRule="auto"/>
        <w:jc w:val="both"/>
        <w:rPr>
          <w:rFonts w:ascii="Times New Roman" w:eastAsia="Times New Roman" w:hAnsi="Times New Roman" w:cs="Times New Roman"/>
          <w:color w:val="000000"/>
          <w:sz w:val="24"/>
          <w:szCs w:val="24"/>
          <w:lang w:eastAsia="tr-TR"/>
        </w:rPr>
      </w:pPr>
      <w:r w:rsidRPr="00F73D58">
        <w:rPr>
          <w:rFonts w:ascii="Times New Roman" w:eastAsia="Times New Roman" w:hAnsi="Times New Roman" w:cs="Times New Roman"/>
          <w:color w:val="000000"/>
          <w:sz w:val="24"/>
          <w:szCs w:val="24"/>
          <w:lang w:eastAsia="tr-TR"/>
        </w:rPr>
        <w:t xml:space="preserve">       </w:t>
      </w:r>
      <w:proofErr w:type="gramStart"/>
      <w:r w:rsidRPr="00F73D58">
        <w:rPr>
          <w:rFonts w:ascii="Times New Roman" w:eastAsia="Times New Roman" w:hAnsi="Times New Roman" w:cs="Times New Roman"/>
          <w:color w:val="000000"/>
          <w:sz w:val="24"/>
          <w:szCs w:val="24"/>
          <w:lang w:eastAsia="tr-TR"/>
        </w:rPr>
        <w:t>a</w:t>
      </w:r>
      <w:proofErr w:type="gramEnd"/>
      <w:r w:rsidRPr="00F73D58">
        <w:rPr>
          <w:rFonts w:ascii="Times New Roman" w:eastAsia="Times New Roman" w:hAnsi="Times New Roman" w:cs="Times New Roman"/>
          <w:color w:val="000000"/>
          <w:sz w:val="24"/>
          <w:szCs w:val="24"/>
          <w:lang w:eastAsia="tr-TR"/>
        </w:rPr>
        <w:t>. Kuruluş ve işleyişi: Senato, rektörün başkanlığında, rektör yardımcıları, dekanlar ve her fakülteden fakülte kurullarınca üç yıl için seçilecek birer öğretim üyesi ile rektörlüğe bağlı enstitü ve yüksekokul müdürlerinden teşekkül eder.</w:t>
      </w:r>
    </w:p>
    <w:p w:rsidR="00F73D58" w:rsidRPr="00F73D58" w:rsidRDefault="00F73D58" w:rsidP="00F73D58">
      <w:pPr>
        <w:spacing w:after="0" w:line="360" w:lineRule="auto"/>
        <w:jc w:val="both"/>
        <w:rPr>
          <w:rFonts w:ascii="Times New Roman" w:eastAsia="Times New Roman" w:hAnsi="Times New Roman" w:cs="Times New Roman"/>
          <w:color w:val="000000"/>
          <w:sz w:val="24"/>
          <w:szCs w:val="24"/>
          <w:lang w:eastAsia="tr-TR"/>
        </w:rPr>
      </w:pPr>
      <w:r w:rsidRPr="00F73D58">
        <w:rPr>
          <w:rFonts w:ascii="Times New Roman" w:eastAsia="Times New Roman" w:hAnsi="Times New Roman" w:cs="Times New Roman"/>
          <w:color w:val="000000"/>
          <w:sz w:val="24"/>
          <w:szCs w:val="24"/>
          <w:lang w:eastAsia="tr-TR"/>
        </w:rPr>
        <w:t xml:space="preserve">       Senato, her eğitim-öğretim yılı başında ve sonunda olmak üzere yılda en az iki defa toplanır.</w:t>
      </w:r>
    </w:p>
    <w:p w:rsidR="00F73D58" w:rsidRPr="00F73D58" w:rsidRDefault="00F73D58" w:rsidP="00F73D58">
      <w:pPr>
        <w:spacing w:after="0" w:line="360" w:lineRule="auto"/>
        <w:jc w:val="both"/>
        <w:rPr>
          <w:rFonts w:ascii="Times New Roman" w:eastAsia="Times New Roman" w:hAnsi="Times New Roman" w:cs="Times New Roman"/>
          <w:color w:val="000000"/>
          <w:sz w:val="24"/>
          <w:szCs w:val="24"/>
          <w:lang w:eastAsia="tr-TR"/>
        </w:rPr>
      </w:pPr>
      <w:r w:rsidRPr="00F73D58">
        <w:rPr>
          <w:rFonts w:ascii="Times New Roman" w:eastAsia="Times New Roman" w:hAnsi="Times New Roman" w:cs="Times New Roman"/>
          <w:color w:val="000000"/>
          <w:sz w:val="24"/>
          <w:szCs w:val="24"/>
          <w:lang w:eastAsia="tr-TR"/>
        </w:rPr>
        <w:t xml:space="preserve">       Rektör gerekli gördüğü hallerde senatoyu toplantıya çağırır.</w:t>
      </w:r>
    </w:p>
    <w:p w:rsidR="00F73D58" w:rsidRPr="00F73D58" w:rsidRDefault="00F73D58" w:rsidP="00F73D58">
      <w:pPr>
        <w:spacing w:after="0" w:line="360" w:lineRule="auto"/>
        <w:jc w:val="both"/>
        <w:rPr>
          <w:rFonts w:ascii="Times New Roman" w:eastAsia="Times New Roman" w:hAnsi="Times New Roman" w:cs="Times New Roman"/>
          <w:color w:val="000000"/>
          <w:sz w:val="24"/>
          <w:szCs w:val="24"/>
          <w:lang w:eastAsia="tr-TR"/>
        </w:rPr>
      </w:pPr>
      <w:r w:rsidRPr="00F73D58">
        <w:rPr>
          <w:rFonts w:ascii="Times New Roman" w:eastAsia="Times New Roman" w:hAnsi="Times New Roman" w:cs="Times New Roman"/>
          <w:color w:val="000000"/>
          <w:sz w:val="24"/>
          <w:szCs w:val="24"/>
          <w:lang w:eastAsia="tr-TR"/>
        </w:rPr>
        <w:t xml:space="preserve">       </w:t>
      </w:r>
      <w:proofErr w:type="gramStart"/>
      <w:r w:rsidRPr="00F73D58">
        <w:rPr>
          <w:rFonts w:ascii="Times New Roman" w:eastAsia="Times New Roman" w:hAnsi="Times New Roman" w:cs="Times New Roman"/>
          <w:color w:val="000000"/>
          <w:sz w:val="24"/>
          <w:szCs w:val="24"/>
          <w:lang w:eastAsia="tr-TR"/>
        </w:rPr>
        <w:t>b</w:t>
      </w:r>
      <w:proofErr w:type="gramEnd"/>
      <w:r w:rsidRPr="00F73D58">
        <w:rPr>
          <w:rFonts w:ascii="Times New Roman" w:eastAsia="Times New Roman" w:hAnsi="Times New Roman" w:cs="Times New Roman"/>
          <w:color w:val="000000"/>
          <w:sz w:val="24"/>
          <w:szCs w:val="24"/>
          <w:lang w:eastAsia="tr-TR"/>
        </w:rPr>
        <w:t>. Görevleri: Senato, üniversitenin akademik organı olup aşağıdaki görevleri yapar:</w:t>
      </w:r>
    </w:p>
    <w:p w:rsidR="00F73D58" w:rsidRPr="00F73D58" w:rsidRDefault="00F73D58" w:rsidP="00F73D58">
      <w:pPr>
        <w:spacing w:after="0" w:line="360" w:lineRule="auto"/>
        <w:jc w:val="both"/>
        <w:rPr>
          <w:rFonts w:ascii="Times New Roman" w:eastAsia="Times New Roman" w:hAnsi="Times New Roman" w:cs="Times New Roman"/>
          <w:color w:val="000000"/>
          <w:sz w:val="24"/>
          <w:szCs w:val="24"/>
          <w:lang w:eastAsia="tr-TR"/>
        </w:rPr>
      </w:pPr>
      <w:r w:rsidRPr="00F73D58">
        <w:rPr>
          <w:rFonts w:ascii="Times New Roman" w:eastAsia="Times New Roman" w:hAnsi="Times New Roman" w:cs="Times New Roman"/>
          <w:color w:val="000000"/>
          <w:sz w:val="24"/>
          <w:szCs w:val="24"/>
          <w:lang w:eastAsia="tr-TR"/>
        </w:rPr>
        <w:t xml:space="preserve">       (1) Üniversitenin eğitim-öğretim, bilimsel araştırma ve yayım faaliyetlerinin esasları hakkında karar almak,</w:t>
      </w:r>
    </w:p>
    <w:p w:rsidR="00F73D58" w:rsidRPr="00F73D58" w:rsidRDefault="00F73D58" w:rsidP="00F73D58">
      <w:pPr>
        <w:spacing w:after="0" w:line="360" w:lineRule="auto"/>
        <w:jc w:val="both"/>
        <w:rPr>
          <w:rFonts w:ascii="Times New Roman" w:eastAsia="Times New Roman" w:hAnsi="Times New Roman" w:cs="Times New Roman"/>
          <w:color w:val="000000"/>
          <w:sz w:val="24"/>
          <w:szCs w:val="24"/>
          <w:lang w:eastAsia="tr-TR"/>
        </w:rPr>
      </w:pPr>
      <w:r w:rsidRPr="00F73D58">
        <w:rPr>
          <w:rFonts w:ascii="Times New Roman" w:eastAsia="Times New Roman" w:hAnsi="Times New Roman" w:cs="Times New Roman"/>
          <w:color w:val="000000"/>
          <w:sz w:val="24"/>
          <w:szCs w:val="24"/>
          <w:lang w:eastAsia="tr-TR"/>
        </w:rPr>
        <w:t xml:space="preserve">       (2) Üniversitenin bütününü ilgilendiren Kanun ve yönetmelik taslaklarını hazırlamak veya görüş bildirmek,</w:t>
      </w:r>
    </w:p>
    <w:p w:rsidR="00F73D58" w:rsidRPr="00F73D58" w:rsidRDefault="00F73D58" w:rsidP="00F73D58">
      <w:pPr>
        <w:spacing w:after="0" w:line="360" w:lineRule="auto"/>
        <w:jc w:val="both"/>
        <w:rPr>
          <w:rFonts w:ascii="Times New Roman" w:eastAsia="Times New Roman" w:hAnsi="Times New Roman" w:cs="Times New Roman"/>
          <w:color w:val="000000"/>
          <w:sz w:val="24"/>
          <w:szCs w:val="24"/>
          <w:lang w:eastAsia="tr-TR"/>
        </w:rPr>
      </w:pPr>
      <w:r w:rsidRPr="00F73D58">
        <w:rPr>
          <w:rFonts w:ascii="Times New Roman" w:eastAsia="Times New Roman" w:hAnsi="Times New Roman" w:cs="Times New Roman"/>
          <w:color w:val="000000"/>
          <w:sz w:val="24"/>
          <w:szCs w:val="24"/>
          <w:lang w:eastAsia="tr-TR"/>
        </w:rPr>
        <w:t xml:space="preserve">       (3) Rektörün onayından sonra Resmî Gazete'de yayınlanarak yürürlüğe girecek olan üniversite veya üniversitenin birimleri ile ilgili yönetmelikleri hazırlamak,</w:t>
      </w:r>
    </w:p>
    <w:p w:rsidR="00F73D58" w:rsidRPr="00F73D58" w:rsidRDefault="00F73D58" w:rsidP="00F73D58">
      <w:pPr>
        <w:spacing w:after="0" w:line="360" w:lineRule="auto"/>
        <w:jc w:val="both"/>
        <w:rPr>
          <w:rFonts w:ascii="Times New Roman" w:eastAsia="Times New Roman" w:hAnsi="Times New Roman" w:cs="Times New Roman"/>
          <w:color w:val="000000"/>
          <w:sz w:val="24"/>
          <w:szCs w:val="24"/>
          <w:lang w:eastAsia="tr-TR"/>
        </w:rPr>
      </w:pPr>
      <w:r w:rsidRPr="00F73D58">
        <w:rPr>
          <w:rFonts w:ascii="Times New Roman" w:eastAsia="Times New Roman" w:hAnsi="Times New Roman" w:cs="Times New Roman"/>
          <w:color w:val="000000"/>
          <w:sz w:val="24"/>
          <w:szCs w:val="24"/>
          <w:lang w:eastAsia="tr-TR"/>
        </w:rPr>
        <w:t xml:space="preserve">       (4) Üniversitenin yıllık eğitim-öğretim programını ve takvimini inceleyerek karara bağlamak,</w:t>
      </w:r>
    </w:p>
    <w:p w:rsidR="00F73D58" w:rsidRPr="00F73D58" w:rsidRDefault="00F73D58" w:rsidP="00F73D58">
      <w:pPr>
        <w:spacing w:after="0" w:line="360" w:lineRule="auto"/>
        <w:jc w:val="both"/>
        <w:rPr>
          <w:rFonts w:ascii="Times New Roman" w:eastAsia="Times New Roman" w:hAnsi="Times New Roman" w:cs="Times New Roman"/>
          <w:color w:val="000000"/>
          <w:sz w:val="24"/>
          <w:szCs w:val="24"/>
          <w:lang w:eastAsia="tr-TR"/>
        </w:rPr>
      </w:pPr>
      <w:r w:rsidRPr="00F73D58">
        <w:rPr>
          <w:rFonts w:ascii="Times New Roman" w:eastAsia="Times New Roman" w:hAnsi="Times New Roman" w:cs="Times New Roman"/>
          <w:color w:val="000000"/>
          <w:sz w:val="24"/>
          <w:szCs w:val="24"/>
          <w:lang w:eastAsia="tr-TR"/>
        </w:rPr>
        <w:t xml:space="preserve">       (5) Bir sınava bağlı olmayan fahri akademik ünvanlar vermek ve fakülte kurullarının bu konudaki önerilerini karara bağlamak,</w:t>
      </w:r>
    </w:p>
    <w:p w:rsidR="00F73D58" w:rsidRPr="00F73D58" w:rsidRDefault="00F73D58" w:rsidP="00F73D58">
      <w:pPr>
        <w:spacing w:after="0" w:line="360" w:lineRule="auto"/>
        <w:jc w:val="both"/>
        <w:rPr>
          <w:rFonts w:ascii="Times New Roman" w:eastAsia="Times New Roman" w:hAnsi="Times New Roman" w:cs="Times New Roman"/>
          <w:color w:val="000000"/>
          <w:sz w:val="24"/>
          <w:szCs w:val="24"/>
          <w:lang w:eastAsia="tr-TR"/>
        </w:rPr>
      </w:pPr>
      <w:r w:rsidRPr="00F73D58">
        <w:rPr>
          <w:rFonts w:ascii="Times New Roman" w:eastAsia="Times New Roman" w:hAnsi="Times New Roman" w:cs="Times New Roman"/>
          <w:color w:val="000000"/>
          <w:sz w:val="24"/>
          <w:szCs w:val="24"/>
          <w:lang w:eastAsia="tr-TR"/>
        </w:rPr>
        <w:t xml:space="preserve">       (6) Fakülte kurulları ile rektörlüğe bağlı enstitü ve yüksekokul kurullarının kararlarına yapılacak itirazları inceleyerek karara bağlamak,</w:t>
      </w:r>
    </w:p>
    <w:p w:rsidR="00F73D58" w:rsidRPr="00F73D58" w:rsidRDefault="00F73D58" w:rsidP="00F73D58">
      <w:pPr>
        <w:spacing w:after="0" w:line="360" w:lineRule="auto"/>
        <w:jc w:val="both"/>
        <w:rPr>
          <w:rFonts w:ascii="Times New Roman" w:eastAsia="Times New Roman" w:hAnsi="Times New Roman" w:cs="Times New Roman"/>
          <w:color w:val="000000"/>
          <w:sz w:val="24"/>
          <w:szCs w:val="24"/>
          <w:lang w:eastAsia="tr-TR"/>
        </w:rPr>
      </w:pPr>
      <w:r w:rsidRPr="00F73D58">
        <w:rPr>
          <w:rFonts w:ascii="Times New Roman" w:eastAsia="Times New Roman" w:hAnsi="Times New Roman" w:cs="Times New Roman"/>
          <w:color w:val="000000"/>
          <w:sz w:val="24"/>
          <w:szCs w:val="24"/>
          <w:lang w:eastAsia="tr-TR"/>
        </w:rPr>
        <w:t xml:space="preserve">       (7) Üniversite yönetim kuruluna üye seçmek,</w:t>
      </w:r>
    </w:p>
    <w:p w:rsidR="00F73D58" w:rsidRPr="00F73D58" w:rsidRDefault="00F73D58" w:rsidP="00F73D58">
      <w:pPr>
        <w:spacing w:after="0" w:line="360" w:lineRule="auto"/>
        <w:jc w:val="both"/>
        <w:rPr>
          <w:rFonts w:ascii="Times New Roman" w:eastAsia="Times New Roman" w:hAnsi="Times New Roman" w:cs="Times New Roman"/>
          <w:color w:val="000000"/>
          <w:sz w:val="24"/>
          <w:szCs w:val="24"/>
          <w:lang w:eastAsia="tr-TR"/>
        </w:rPr>
      </w:pPr>
      <w:r w:rsidRPr="00F73D58">
        <w:rPr>
          <w:rFonts w:ascii="Times New Roman" w:eastAsia="Times New Roman" w:hAnsi="Times New Roman" w:cs="Times New Roman"/>
          <w:color w:val="000000"/>
          <w:sz w:val="24"/>
          <w:szCs w:val="24"/>
          <w:lang w:eastAsia="tr-TR"/>
        </w:rPr>
        <w:t xml:space="preserve">       (8) Bu Kanunla kendisine verilen diğer görevleri yapmaktır.</w:t>
      </w:r>
    </w:p>
    <w:p w:rsidR="00F73D58" w:rsidRPr="00F73D58" w:rsidRDefault="00F73D58" w:rsidP="00F73D58">
      <w:pPr>
        <w:spacing w:after="0" w:line="360" w:lineRule="auto"/>
        <w:jc w:val="both"/>
        <w:rPr>
          <w:rFonts w:ascii="Times New Roman" w:eastAsia="Times New Roman" w:hAnsi="Times New Roman" w:cs="Times New Roman"/>
          <w:b/>
          <w:iCs/>
          <w:color w:val="000000"/>
          <w:sz w:val="24"/>
          <w:szCs w:val="24"/>
          <w:lang w:eastAsia="tr-TR"/>
        </w:rPr>
      </w:pPr>
    </w:p>
    <w:p w:rsidR="00F73D58" w:rsidRPr="00F73D58" w:rsidRDefault="00F73D58" w:rsidP="00F73D58">
      <w:pPr>
        <w:spacing w:after="0" w:line="360" w:lineRule="auto"/>
        <w:jc w:val="both"/>
        <w:rPr>
          <w:rFonts w:ascii="Times New Roman" w:eastAsia="Times New Roman" w:hAnsi="Times New Roman" w:cs="Times New Roman"/>
          <w:b/>
          <w:iCs/>
          <w:color w:val="000000"/>
          <w:sz w:val="24"/>
          <w:szCs w:val="24"/>
          <w:lang w:eastAsia="tr-TR"/>
        </w:rPr>
      </w:pPr>
    </w:p>
    <w:p w:rsidR="00F73D58" w:rsidRPr="00F73D58" w:rsidRDefault="00F73D58" w:rsidP="00F73D58">
      <w:pPr>
        <w:spacing w:after="0" w:line="360" w:lineRule="auto"/>
        <w:jc w:val="both"/>
        <w:rPr>
          <w:rFonts w:ascii="Times New Roman" w:eastAsia="Times New Roman" w:hAnsi="Times New Roman" w:cs="Times New Roman"/>
          <w:b/>
          <w:iCs/>
          <w:color w:val="000000"/>
          <w:sz w:val="24"/>
          <w:szCs w:val="24"/>
          <w:lang w:eastAsia="tr-TR"/>
        </w:rPr>
      </w:pPr>
    </w:p>
    <w:p w:rsidR="00F73D58" w:rsidRPr="00F73D58" w:rsidRDefault="00F73D58" w:rsidP="00F73D58">
      <w:pPr>
        <w:spacing w:after="0" w:line="360" w:lineRule="auto"/>
        <w:jc w:val="both"/>
        <w:rPr>
          <w:rFonts w:ascii="Times New Roman" w:eastAsia="Times New Roman" w:hAnsi="Times New Roman" w:cs="Times New Roman"/>
          <w:b/>
          <w:iCs/>
          <w:color w:val="000000"/>
          <w:sz w:val="24"/>
          <w:szCs w:val="24"/>
          <w:lang w:eastAsia="tr-TR"/>
        </w:rPr>
      </w:pPr>
    </w:p>
    <w:p w:rsidR="00F73D58" w:rsidRPr="00F73D58" w:rsidRDefault="00F73D58" w:rsidP="00F73D58">
      <w:pPr>
        <w:spacing w:after="0" w:line="360" w:lineRule="auto"/>
        <w:jc w:val="both"/>
        <w:rPr>
          <w:rFonts w:ascii="Times New Roman" w:eastAsia="Times New Roman" w:hAnsi="Times New Roman" w:cs="Times New Roman"/>
          <w:b/>
          <w:color w:val="000000"/>
          <w:sz w:val="24"/>
          <w:szCs w:val="24"/>
          <w:lang w:eastAsia="tr-TR"/>
        </w:rPr>
      </w:pPr>
      <w:r w:rsidRPr="00F73D58">
        <w:rPr>
          <w:rFonts w:ascii="Times New Roman" w:eastAsia="Times New Roman" w:hAnsi="Times New Roman" w:cs="Times New Roman"/>
          <w:b/>
          <w:iCs/>
          <w:color w:val="000000"/>
          <w:sz w:val="24"/>
          <w:szCs w:val="24"/>
          <w:lang w:eastAsia="tr-TR"/>
        </w:rPr>
        <w:t>Üniversite Yönetim Kurulu:</w:t>
      </w:r>
    </w:p>
    <w:p w:rsidR="00F73D58" w:rsidRPr="00F73D58" w:rsidRDefault="00F73D58" w:rsidP="00F73D58">
      <w:pPr>
        <w:spacing w:after="0" w:line="360" w:lineRule="auto"/>
        <w:jc w:val="both"/>
        <w:rPr>
          <w:rFonts w:ascii="Times New Roman" w:eastAsia="Times New Roman" w:hAnsi="Times New Roman" w:cs="Times New Roman"/>
          <w:color w:val="000000"/>
          <w:sz w:val="24"/>
          <w:szCs w:val="24"/>
          <w:lang w:eastAsia="tr-TR"/>
        </w:rPr>
      </w:pPr>
      <w:r w:rsidRPr="00F73D58">
        <w:rPr>
          <w:rFonts w:ascii="Times New Roman" w:eastAsia="Times New Roman" w:hAnsi="Times New Roman" w:cs="Times New Roman"/>
          <w:color w:val="000000"/>
          <w:sz w:val="24"/>
          <w:szCs w:val="24"/>
          <w:lang w:eastAsia="tr-TR"/>
        </w:rPr>
        <w:t xml:space="preserve">       </w:t>
      </w:r>
      <w:r w:rsidRPr="00F73D58">
        <w:rPr>
          <w:rFonts w:ascii="Times New Roman" w:eastAsia="Times New Roman" w:hAnsi="Times New Roman" w:cs="Times New Roman"/>
          <w:bCs/>
          <w:color w:val="000000"/>
          <w:sz w:val="24"/>
          <w:szCs w:val="24"/>
          <w:lang w:eastAsia="tr-TR"/>
        </w:rPr>
        <w:t>Madde 15 – </w:t>
      </w:r>
    </w:p>
    <w:p w:rsidR="00F73D58" w:rsidRPr="00F73D58" w:rsidRDefault="00F73D58" w:rsidP="00F73D58">
      <w:pPr>
        <w:spacing w:after="0" w:line="360" w:lineRule="auto"/>
        <w:jc w:val="both"/>
        <w:rPr>
          <w:rFonts w:ascii="Times New Roman" w:eastAsia="Times New Roman" w:hAnsi="Times New Roman" w:cs="Times New Roman"/>
          <w:color w:val="000000"/>
          <w:sz w:val="24"/>
          <w:szCs w:val="24"/>
          <w:lang w:eastAsia="tr-TR"/>
        </w:rPr>
      </w:pPr>
      <w:r w:rsidRPr="00F73D58">
        <w:rPr>
          <w:rFonts w:ascii="Times New Roman" w:eastAsia="Times New Roman" w:hAnsi="Times New Roman" w:cs="Times New Roman"/>
          <w:color w:val="000000"/>
          <w:sz w:val="24"/>
          <w:szCs w:val="24"/>
          <w:lang w:eastAsia="tr-TR"/>
        </w:rPr>
        <w:t xml:space="preserve">       </w:t>
      </w:r>
      <w:proofErr w:type="gramStart"/>
      <w:r w:rsidRPr="00F73D58">
        <w:rPr>
          <w:rFonts w:ascii="Times New Roman" w:eastAsia="Times New Roman" w:hAnsi="Times New Roman" w:cs="Times New Roman"/>
          <w:color w:val="000000"/>
          <w:sz w:val="24"/>
          <w:szCs w:val="24"/>
          <w:lang w:eastAsia="tr-TR"/>
        </w:rPr>
        <w:t>a</w:t>
      </w:r>
      <w:proofErr w:type="gramEnd"/>
      <w:r w:rsidRPr="00F73D58">
        <w:rPr>
          <w:rFonts w:ascii="Times New Roman" w:eastAsia="Times New Roman" w:hAnsi="Times New Roman" w:cs="Times New Roman"/>
          <w:color w:val="000000"/>
          <w:sz w:val="24"/>
          <w:szCs w:val="24"/>
          <w:lang w:eastAsia="tr-TR"/>
        </w:rPr>
        <w:t>. Kuruluş ve işleyişi: Üniversite yönetim kurulu; rektörün başkanlığında dekanlardan, üniversiteye bağlı değişik öğretim birim ve alanlarını temsil edecek şekilde senatoca dört yıl için seçilecek üç profesörden oluşur.</w:t>
      </w:r>
    </w:p>
    <w:p w:rsidR="00F73D58" w:rsidRPr="00F73D58" w:rsidRDefault="00F73D58" w:rsidP="00F73D58">
      <w:pPr>
        <w:spacing w:after="0" w:line="360" w:lineRule="auto"/>
        <w:jc w:val="both"/>
        <w:rPr>
          <w:rFonts w:ascii="Times New Roman" w:eastAsia="Times New Roman" w:hAnsi="Times New Roman" w:cs="Times New Roman"/>
          <w:color w:val="000000"/>
          <w:sz w:val="24"/>
          <w:szCs w:val="24"/>
          <w:lang w:eastAsia="tr-TR"/>
        </w:rPr>
      </w:pPr>
      <w:r w:rsidRPr="00F73D58">
        <w:rPr>
          <w:rFonts w:ascii="Times New Roman" w:eastAsia="Times New Roman" w:hAnsi="Times New Roman" w:cs="Times New Roman"/>
          <w:color w:val="000000"/>
          <w:sz w:val="24"/>
          <w:szCs w:val="24"/>
          <w:lang w:eastAsia="tr-TR"/>
        </w:rPr>
        <w:lastRenderedPageBreak/>
        <w:t xml:space="preserve">       Rektör gerektiğinde yönetim kurulunu toplantıya çağırır.</w:t>
      </w:r>
    </w:p>
    <w:p w:rsidR="00F73D58" w:rsidRPr="00F73D58" w:rsidRDefault="00F73D58" w:rsidP="00F73D58">
      <w:pPr>
        <w:spacing w:after="0" w:line="360" w:lineRule="auto"/>
        <w:jc w:val="both"/>
        <w:rPr>
          <w:rFonts w:ascii="Times New Roman" w:eastAsia="Times New Roman" w:hAnsi="Times New Roman" w:cs="Times New Roman"/>
          <w:color w:val="000000"/>
          <w:sz w:val="24"/>
          <w:szCs w:val="24"/>
          <w:lang w:eastAsia="tr-TR"/>
        </w:rPr>
      </w:pPr>
      <w:r w:rsidRPr="00F73D58">
        <w:rPr>
          <w:rFonts w:ascii="Times New Roman" w:eastAsia="Times New Roman" w:hAnsi="Times New Roman" w:cs="Times New Roman"/>
          <w:color w:val="000000"/>
          <w:sz w:val="24"/>
          <w:szCs w:val="24"/>
          <w:lang w:eastAsia="tr-TR"/>
        </w:rPr>
        <w:t xml:space="preserve">       Rektör yardımcıları oy hakkı olmaksızın yönetim kurulu toplantılarına katılabilirler.</w:t>
      </w:r>
    </w:p>
    <w:p w:rsidR="00F73D58" w:rsidRPr="00F73D58" w:rsidRDefault="00F73D58" w:rsidP="00F73D58">
      <w:pPr>
        <w:spacing w:after="0" w:line="360" w:lineRule="auto"/>
        <w:jc w:val="both"/>
        <w:rPr>
          <w:rFonts w:ascii="Times New Roman" w:eastAsia="Times New Roman" w:hAnsi="Times New Roman" w:cs="Times New Roman"/>
          <w:color w:val="000000"/>
          <w:sz w:val="24"/>
          <w:szCs w:val="24"/>
          <w:lang w:eastAsia="tr-TR"/>
        </w:rPr>
      </w:pPr>
      <w:r w:rsidRPr="00F73D58">
        <w:rPr>
          <w:rFonts w:ascii="Times New Roman" w:eastAsia="Times New Roman" w:hAnsi="Times New Roman" w:cs="Times New Roman"/>
          <w:color w:val="000000"/>
          <w:sz w:val="24"/>
          <w:szCs w:val="24"/>
          <w:lang w:eastAsia="tr-TR"/>
        </w:rPr>
        <w:t xml:space="preserve">       </w:t>
      </w:r>
      <w:proofErr w:type="gramStart"/>
      <w:r w:rsidRPr="00F73D58">
        <w:rPr>
          <w:rFonts w:ascii="Times New Roman" w:eastAsia="Times New Roman" w:hAnsi="Times New Roman" w:cs="Times New Roman"/>
          <w:color w:val="000000"/>
          <w:sz w:val="24"/>
          <w:szCs w:val="24"/>
          <w:lang w:eastAsia="tr-TR"/>
        </w:rPr>
        <w:t>b</w:t>
      </w:r>
      <w:proofErr w:type="gramEnd"/>
      <w:r w:rsidRPr="00F73D58">
        <w:rPr>
          <w:rFonts w:ascii="Times New Roman" w:eastAsia="Times New Roman" w:hAnsi="Times New Roman" w:cs="Times New Roman"/>
          <w:color w:val="000000"/>
          <w:sz w:val="24"/>
          <w:szCs w:val="24"/>
          <w:lang w:eastAsia="tr-TR"/>
        </w:rPr>
        <w:t>. Görevleri: Üniversite yönetim kurulu idari faaliyetlerde rektöre yardımcı bir organ olup aşağıdaki görevleri yapar:</w:t>
      </w:r>
    </w:p>
    <w:p w:rsidR="00F73D58" w:rsidRPr="00F73D58" w:rsidRDefault="00F73D58" w:rsidP="00F73D58">
      <w:pPr>
        <w:spacing w:after="0" w:line="360" w:lineRule="auto"/>
        <w:jc w:val="both"/>
        <w:rPr>
          <w:rFonts w:ascii="Times New Roman" w:eastAsia="Times New Roman" w:hAnsi="Times New Roman" w:cs="Times New Roman"/>
          <w:color w:val="000000"/>
          <w:sz w:val="24"/>
          <w:szCs w:val="24"/>
          <w:lang w:eastAsia="tr-TR"/>
        </w:rPr>
      </w:pPr>
      <w:r w:rsidRPr="00F73D58">
        <w:rPr>
          <w:rFonts w:ascii="Times New Roman" w:eastAsia="Times New Roman" w:hAnsi="Times New Roman" w:cs="Times New Roman"/>
          <w:color w:val="000000"/>
          <w:sz w:val="24"/>
          <w:szCs w:val="24"/>
          <w:lang w:eastAsia="tr-TR"/>
        </w:rPr>
        <w:t xml:space="preserve">       (1) Yükseköğretim üst kuruluşları ile senato kararlarının uygulanmasında, belirlenen plan ve programlar doğrultusunda rektöre yardım etmek,</w:t>
      </w:r>
    </w:p>
    <w:p w:rsidR="00F73D58" w:rsidRPr="00F73D58" w:rsidRDefault="00F73D58" w:rsidP="00F73D58">
      <w:pPr>
        <w:spacing w:after="0" w:line="360" w:lineRule="auto"/>
        <w:jc w:val="both"/>
        <w:rPr>
          <w:rFonts w:ascii="Times New Roman" w:eastAsia="Times New Roman" w:hAnsi="Times New Roman" w:cs="Times New Roman"/>
          <w:color w:val="000000"/>
          <w:sz w:val="24"/>
          <w:szCs w:val="24"/>
          <w:lang w:eastAsia="tr-TR"/>
        </w:rPr>
      </w:pPr>
      <w:r w:rsidRPr="00F73D58">
        <w:rPr>
          <w:rFonts w:ascii="Times New Roman" w:eastAsia="Times New Roman" w:hAnsi="Times New Roman" w:cs="Times New Roman"/>
          <w:color w:val="000000"/>
          <w:sz w:val="24"/>
          <w:szCs w:val="24"/>
          <w:lang w:eastAsia="tr-TR"/>
        </w:rPr>
        <w:t xml:space="preserve">       (2) Faaliyet plan ve programlarının uygulanmasını sağlamak; üniversiteye bağlı birimlerin önerilerini dikkate alarak yatırım programını, bütçe tasarısı taslağını incelemek ve kendi önerileri ile birlikte rektörlüğe, vakıf üniversitelerinde ise mütevelli heyetine sunmak,</w:t>
      </w:r>
      <w:r w:rsidRPr="00F73D58">
        <w:rPr>
          <w:rFonts w:ascii="Times New Roman" w:eastAsia="Times New Roman" w:hAnsi="Times New Roman" w:cs="Times New Roman"/>
          <w:color w:val="000000"/>
          <w:sz w:val="24"/>
          <w:szCs w:val="24"/>
          <w:vertAlign w:val="superscript"/>
          <w:lang w:eastAsia="tr-TR"/>
        </w:rPr>
        <w:t>(1)</w:t>
      </w:r>
    </w:p>
    <w:p w:rsidR="00F73D58" w:rsidRPr="00F73D58" w:rsidRDefault="00F73D58" w:rsidP="00F73D58">
      <w:pPr>
        <w:spacing w:after="0" w:line="360" w:lineRule="auto"/>
        <w:jc w:val="both"/>
        <w:rPr>
          <w:rFonts w:ascii="Times New Roman" w:eastAsia="Times New Roman" w:hAnsi="Times New Roman" w:cs="Times New Roman"/>
          <w:color w:val="000000"/>
          <w:sz w:val="24"/>
          <w:szCs w:val="24"/>
          <w:lang w:eastAsia="tr-TR"/>
        </w:rPr>
      </w:pPr>
      <w:r w:rsidRPr="00F73D58">
        <w:rPr>
          <w:rFonts w:ascii="Times New Roman" w:eastAsia="Times New Roman" w:hAnsi="Times New Roman" w:cs="Times New Roman"/>
          <w:color w:val="000000"/>
          <w:sz w:val="24"/>
          <w:szCs w:val="24"/>
          <w:lang w:eastAsia="tr-TR"/>
        </w:rPr>
        <w:t xml:space="preserve">       (3) Üniversite yönetimi ile ilgili rektörün getireceği konularda karar almak,</w:t>
      </w:r>
    </w:p>
    <w:p w:rsidR="00F73D58" w:rsidRPr="00F73D58" w:rsidRDefault="00F73D58" w:rsidP="00F73D58">
      <w:pPr>
        <w:spacing w:after="0" w:line="360" w:lineRule="auto"/>
        <w:jc w:val="both"/>
        <w:rPr>
          <w:rFonts w:ascii="Times New Roman" w:eastAsia="Times New Roman" w:hAnsi="Times New Roman" w:cs="Times New Roman"/>
          <w:color w:val="000000"/>
          <w:sz w:val="24"/>
          <w:szCs w:val="24"/>
          <w:lang w:eastAsia="tr-TR"/>
        </w:rPr>
      </w:pPr>
      <w:r w:rsidRPr="00F73D58">
        <w:rPr>
          <w:rFonts w:ascii="Times New Roman" w:eastAsia="Times New Roman" w:hAnsi="Times New Roman" w:cs="Times New Roman"/>
          <w:color w:val="000000"/>
          <w:sz w:val="24"/>
          <w:szCs w:val="24"/>
          <w:lang w:eastAsia="tr-TR"/>
        </w:rPr>
        <w:t xml:space="preserve">       (4) Fakülte, enstitü ve yüksekokul yönetim kurullarının kararlarına yapılacak itirazları inceleyerek kesin karara bağlamak,</w:t>
      </w:r>
    </w:p>
    <w:p w:rsidR="00F73D58" w:rsidRPr="00F73D58" w:rsidRDefault="00F73D58" w:rsidP="00F73D58">
      <w:pPr>
        <w:spacing w:after="0" w:line="360" w:lineRule="auto"/>
        <w:jc w:val="both"/>
        <w:rPr>
          <w:rFonts w:ascii="Times New Roman" w:eastAsia="Times New Roman" w:hAnsi="Times New Roman" w:cs="Times New Roman"/>
          <w:color w:val="000000"/>
          <w:sz w:val="24"/>
          <w:szCs w:val="24"/>
          <w:lang w:eastAsia="tr-TR"/>
        </w:rPr>
      </w:pPr>
      <w:r w:rsidRPr="00F73D58">
        <w:rPr>
          <w:rFonts w:ascii="Times New Roman" w:eastAsia="Times New Roman" w:hAnsi="Times New Roman" w:cs="Times New Roman"/>
          <w:color w:val="000000"/>
          <w:sz w:val="24"/>
          <w:szCs w:val="24"/>
          <w:lang w:eastAsia="tr-TR"/>
        </w:rPr>
        <w:t xml:space="preserve">       (5) Bu Kanun ile verilen diğer görevleri yapmaktır.</w:t>
      </w:r>
    </w:p>
    <w:p w:rsidR="00F73D58" w:rsidRPr="00F73D58" w:rsidRDefault="00F73D58" w:rsidP="00F73D58">
      <w:pPr>
        <w:spacing w:after="0" w:line="360" w:lineRule="auto"/>
        <w:jc w:val="both"/>
        <w:rPr>
          <w:rFonts w:ascii="Times New Roman" w:eastAsia="Times New Roman" w:hAnsi="Times New Roman" w:cs="Times New Roman"/>
          <w:sz w:val="24"/>
          <w:szCs w:val="24"/>
          <w:lang w:eastAsia="tr-TR"/>
        </w:rPr>
      </w:pPr>
      <w:r w:rsidRPr="00F73D58">
        <w:rPr>
          <w:rFonts w:ascii="Times New Roman" w:eastAsia="Times New Roman" w:hAnsi="Times New Roman" w:cs="Times New Roman"/>
          <w:b/>
          <w:color w:val="000000"/>
          <w:sz w:val="24"/>
          <w:szCs w:val="24"/>
          <w:lang w:eastAsia="tr-TR"/>
        </w:rPr>
        <w:t> </w:t>
      </w:r>
      <w:r w:rsidRPr="00F73D58">
        <w:rPr>
          <w:rFonts w:ascii="Times New Roman" w:eastAsia="Times New Roman" w:hAnsi="Times New Roman" w:cs="Times New Roman"/>
          <w:sz w:val="24"/>
          <w:szCs w:val="24"/>
          <w:lang w:eastAsia="tr-TR"/>
        </w:rPr>
        <w:t xml:space="preserve"> </w:t>
      </w:r>
    </w:p>
    <w:p w:rsidR="00F73D58" w:rsidRPr="00F73D58" w:rsidRDefault="00F73D58" w:rsidP="00F73D58">
      <w:pPr>
        <w:spacing w:after="242" w:line="360" w:lineRule="auto"/>
        <w:ind w:left="246" w:hanging="6"/>
        <w:jc w:val="both"/>
        <w:rPr>
          <w:rFonts w:ascii="Times New Roman" w:eastAsia="Times New Roman" w:hAnsi="Times New Roman" w:cs="Times New Roman"/>
          <w:b/>
          <w:iCs/>
          <w:color w:val="000000"/>
          <w:sz w:val="24"/>
          <w:szCs w:val="24"/>
          <w:lang w:eastAsia="tr-TR"/>
        </w:rPr>
      </w:pPr>
      <w:r w:rsidRPr="00F73D58">
        <w:rPr>
          <w:rFonts w:ascii="Times New Roman" w:eastAsia="Times New Roman" w:hAnsi="Times New Roman" w:cs="Times New Roman"/>
          <w:b/>
          <w:iCs/>
          <w:color w:val="000000"/>
          <w:sz w:val="24"/>
          <w:szCs w:val="24"/>
          <w:lang w:eastAsia="tr-TR"/>
        </w:rPr>
        <w:t>Enstitü Organları:</w:t>
      </w:r>
    </w:p>
    <w:p w:rsidR="00F73D58" w:rsidRPr="00F73D58" w:rsidRDefault="00F73D58" w:rsidP="00F73D58">
      <w:pPr>
        <w:spacing w:after="242" w:line="360" w:lineRule="auto"/>
        <w:ind w:left="567" w:hanging="6"/>
        <w:jc w:val="both"/>
        <w:rPr>
          <w:rFonts w:ascii="Times New Roman" w:eastAsia="Times New Roman" w:hAnsi="Times New Roman" w:cs="Times New Roman"/>
          <w:iCs/>
          <w:color w:val="000000"/>
          <w:sz w:val="24"/>
          <w:szCs w:val="24"/>
          <w:lang w:eastAsia="tr-TR"/>
        </w:rPr>
      </w:pPr>
      <w:r w:rsidRPr="00F73D58">
        <w:rPr>
          <w:rFonts w:ascii="Times New Roman" w:eastAsia="Times New Roman" w:hAnsi="Times New Roman" w:cs="Times New Roman"/>
          <w:color w:val="000000"/>
          <w:sz w:val="24"/>
          <w:szCs w:val="24"/>
          <w:lang w:eastAsia="tr-TR"/>
        </w:rPr>
        <w:t>Madde 19 – </w:t>
      </w:r>
    </w:p>
    <w:p w:rsidR="00F73D58" w:rsidRPr="00F73D58" w:rsidRDefault="00F73D58" w:rsidP="00F73D58">
      <w:pPr>
        <w:spacing w:after="242" w:line="360" w:lineRule="auto"/>
        <w:ind w:left="246" w:firstLine="567"/>
        <w:jc w:val="both"/>
        <w:rPr>
          <w:rFonts w:ascii="Times New Roman" w:eastAsia="Times New Roman" w:hAnsi="Times New Roman" w:cs="Times New Roman"/>
          <w:color w:val="000000"/>
          <w:sz w:val="24"/>
          <w:szCs w:val="24"/>
          <w:lang w:eastAsia="tr-TR"/>
        </w:rPr>
      </w:pPr>
      <w:proofErr w:type="gramStart"/>
      <w:r w:rsidRPr="00F73D58">
        <w:rPr>
          <w:rFonts w:ascii="Times New Roman" w:eastAsia="Times New Roman" w:hAnsi="Times New Roman" w:cs="Times New Roman"/>
          <w:color w:val="000000"/>
          <w:sz w:val="24"/>
          <w:szCs w:val="24"/>
          <w:lang w:eastAsia="tr-TR"/>
        </w:rPr>
        <w:t>a</w:t>
      </w:r>
      <w:proofErr w:type="gramEnd"/>
      <w:r w:rsidRPr="00F73D58">
        <w:rPr>
          <w:rFonts w:ascii="Times New Roman" w:eastAsia="Times New Roman" w:hAnsi="Times New Roman" w:cs="Times New Roman"/>
          <w:color w:val="000000"/>
          <w:sz w:val="24"/>
          <w:szCs w:val="24"/>
          <w:lang w:eastAsia="tr-TR"/>
        </w:rPr>
        <w:t>. Enstitünün organları, enstitü müdürü, enstitü kurulu ve enstitü yönetim kuruludur.</w:t>
      </w:r>
    </w:p>
    <w:p w:rsidR="00F73D58" w:rsidRPr="00F73D58" w:rsidRDefault="00F73D58" w:rsidP="00F73D58">
      <w:pPr>
        <w:spacing w:after="242" w:line="360" w:lineRule="auto"/>
        <w:ind w:left="246" w:firstLine="567"/>
        <w:jc w:val="both"/>
        <w:rPr>
          <w:rFonts w:ascii="Times New Roman" w:eastAsia="Times New Roman" w:hAnsi="Times New Roman" w:cs="Times New Roman"/>
          <w:color w:val="000000"/>
          <w:sz w:val="24"/>
          <w:szCs w:val="24"/>
          <w:lang w:eastAsia="tr-TR"/>
        </w:rPr>
      </w:pPr>
      <w:proofErr w:type="gramStart"/>
      <w:r w:rsidRPr="00F73D58">
        <w:rPr>
          <w:rFonts w:ascii="Times New Roman" w:eastAsia="Times New Roman" w:hAnsi="Times New Roman" w:cs="Times New Roman"/>
          <w:color w:val="000000"/>
          <w:sz w:val="24"/>
          <w:szCs w:val="24"/>
          <w:lang w:eastAsia="tr-TR"/>
        </w:rPr>
        <w:t>b</w:t>
      </w:r>
      <w:proofErr w:type="gramEnd"/>
      <w:r w:rsidRPr="00F73D58">
        <w:rPr>
          <w:rFonts w:ascii="Times New Roman" w:eastAsia="Times New Roman" w:hAnsi="Times New Roman" w:cs="Times New Roman"/>
          <w:color w:val="000000"/>
          <w:sz w:val="24"/>
          <w:szCs w:val="24"/>
          <w:lang w:eastAsia="tr-TR"/>
        </w:rPr>
        <w:t>. Enstitü müdürü, üç yıl için ilgili fakülte dekanının önerisi üzerine rektör tarafından atanır. Rektörlüğe bağlı enstitülerde bu atama doğrudan rektör tarafından yapılır. Süresi biten müdür tekrar atanabilir.</w:t>
      </w:r>
    </w:p>
    <w:p w:rsidR="00F73D58" w:rsidRPr="00F73D58" w:rsidRDefault="00F73D58" w:rsidP="00F73D58">
      <w:pPr>
        <w:spacing w:after="242" w:line="360" w:lineRule="auto"/>
        <w:ind w:left="246" w:firstLine="567"/>
        <w:jc w:val="both"/>
        <w:rPr>
          <w:rFonts w:ascii="Times New Roman" w:eastAsia="Times New Roman" w:hAnsi="Times New Roman" w:cs="Times New Roman"/>
          <w:color w:val="000000"/>
          <w:sz w:val="24"/>
          <w:szCs w:val="24"/>
          <w:lang w:eastAsia="tr-TR"/>
        </w:rPr>
      </w:pPr>
      <w:r w:rsidRPr="00F73D58">
        <w:rPr>
          <w:rFonts w:ascii="Times New Roman" w:eastAsia="Times New Roman" w:hAnsi="Times New Roman" w:cs="Times New Roman"/>
          <w:color w:val="000000"/>
          <w:sz w:val="24"/>
          <w:szCs w:val="24"/>
          <w:lang w:eastAsia="tr-TR"/>
        </w:rPr>
        <w:t xml:space="preserve">Müdürün, enstitüde görevli aylıklı öğretim elemanları arasından üç yıl için atayacağı en çok iki yardımcısı bulunur. Müdüre </w:t>
      </w:r>
      <w:proofErr w:type="gramStart"/>
      <w:r w:rsidRPr="00F73D58">
        <w:rPr>
          <w:rFonts w:ascii="Times New Roman" w:eastAsia="Times New Roman" w:hAnsi="Times New Roman" w:cs="Times New Roman"/>
          <w:color w:val="000000"/>
          <w:sz w:val="24"/>
          <w:szCs w:val="24"/>
          <w:lang w:eastAsia="tr-TR"/>
        </w:rPr>
        <w:t>vekalet</w:t>
      </w:r>
      <w:proofErr w:type="gramEnd"/>
      <w:r w:rsidRPr="00F73D58">
        <w:rPr>
          <w:rFonts w:ascii="Times New Roman" w:eastAsia="Times New Roman" w:hAnsi="Times New Roman" w:cs="Times New Roman"/>
          <w:color w:val="000000"/>
          <w:sz w:val="24"/>
          <w:szCs w:val="24"/>
          <w:lang w:eastAsia="tr-TR"/>
        </w:rPr>
        <w:t xml:space="preserve"> etme veya müdürlüğün boşalması hallerinde yapılacak işlem, dekanlarda olduğu gibidir. Enstitü müdürü, bu Kanun ile dekanlara verilmiş olan görevleri enstitü bakımından yerine getirir.</w:t>
      </w:r>
    </w:p>
    <w:p w:rsidR="00F73D58" w:rsidRPr="00F73D58" w:rsidRDefault="00F73D58" w:rsidP="00F73D58">
      <w:pPr>
        <w:spacing w:after="242" w:line="360" w:lineRule="auto"/>
        <w:ind w:left="246" w:firstLine="567"/>
        <w:jc w:val="both"/>
        <w:rPr>
          <w:rFonts w:ascii="Times New Roman" w:eastAsia="Times New Roman" w:hAnsi="Times New Roman" w:cs="Times New Roman"/>
          <w:color w:val="000000"/>
          <w:sz w:val="24"/>
          <w:szCs w:val="24"/>
          <w:lang w:eastAsia="tr-TR"/>
        </w:rPr>
      </w:pPr>
      <w:proofErr w:type="gramStart"/>
      <w:r w:rsidRPr="00F73D58">
        <w:rPr>
          <w:rFonts w:ascii="Times New Roman" w:eastAsia="Times New Roman" w:hAnsi="Times New Roman" w:cs="Times New Roman"/>
          <w:color w:val="000000"/>
          <w:sz w:val="24"/>
          <w:szCs w:val="24"/>
          <w:lang w:eastAsia="tr-TR"/>
        </w:rPr>
        <w:t>c</w:t>
      </w:r>
      <w:proofErr w:type="gramEnd"/>
      <w:r w:rsidRPr="00F73D58">
        <w:rPr>
          <w:rFonts w:ascii="Times New Roman" w:eastAsia="Times New Roman" w:hAnsi="Times New Roman" w:cs="Times New Roman"/>
          <w:color w:val="000000"/>
          <w:sz w:val="24"/>
          <w:szCs w:val="24"/>
          <w:lang w:eastAsia="tr-TR"/>
        </w:rPr>
        <w:t>. Enstitü kurulu, müdürün başkanlığında, müdür yardımcıları ve enstitüyü oluşturan ana bilim dalı başkanlarından oluşur.</w:t>
      </w:r>
    </w:p>
    <w:p w:rsidR="00F73D58" w:rsidRPr="00F73D58" w:rsidRDefault="00F73D58" w:rsidP="00F73D58">
      <w:pPr>
        <w:spacing w:after="242" w:line="360" w:lineRule="auto"/>
        <w:ind w:left="246" w:firstLine="567"/>
        <w:jc w:val="both"/>
        <w:rPr>
          <w:rFonts w:ascii="Times New Roman" w:eastAsia="Times New Roman" w:hAnsi="Times New Roman" w:cs="Times New Roman"/>
          <w:color w:val="000000"/>
          <w:sz w:val="24"/>
          <w:szCs w:val="24"/>
          <w:lang w:eastAsia="tr-TR"/>
        </w:rPr>
      </w:pPr>
      <w:proofErr w:type="gramStart"/>
      <w:r w:rsidRPr="00F73D58">
        <w:rPr>
          <w:rFonts w:ascii="Times New Roman" w:eastAsia="Times New Roman" w:hAnsi="Times New Roman" w:cs="Times New Roman"/>
          <w:color w:val="000000"/>
          <w:sz w:val="24"/>
          <w:szCs w:val="24"/>
          <w:lang w:eastAsia="tr-TR"/>
        </w:rPr>
        <w:t>d</w:t>
      </w:r>
      <w:proofErr w:type="gramEnd"/>
      <w:r w:rsidRPr="00F73D58">
        <w:rPr>
          <w:rFonts w:ascii="Times New Roman" w:eastAsia="Times New Roman" w:hAnsi="Times New Roman" w:cs="Times New Roman"/>
          <w:color w:val="000000"/>
          <w:sz w:val="24"/>
          <w:szCs w:val="24"/>
          <w:lang w:eastAsia="tr-TR"/>
        </w:rPr>
        <w:t>. Enstitü yönetim kurulu, müdürün başkanlığında, müdür yardımcıları, müdürce gösterilecek altı aday arasından enstitü kurulu tarafından üç yıl için seçilecek üç öğretim üyesinden oluşur.</w:t>
      </w:r>
    </w:p>
    <w:p w:rsidR="00F73D58" w:rsidRPr="00F73D58" w:rsidRDefault="00F73D58" w:rsidP="00F73D58">
      <w:pPr>
        <w:spacing w:after="242" w:line="360" w:lineRule="auto"/>
        <w:ind w:left="246" w:firstLine="567"/>
        <w:jc w:val="both"/>
        <w:rPr>
          <w:rFonts w:ascii="Times New Roman" w:eastAsia="Times New Roman" w:hAnsi="Times New Roman" w:cs="Times New Roman"/>
          <w:color w:val="000000"/>
          <w:spacing w:val="-1"/>
          <w:sz w:val="24"/>
          <w:szCs w:val="24"/>
          <w:lang w:eastAsia="tr-TR"/>
        </w:rPr>
      </w:pPr>
      <w:proofErr w:type="gramStart"/>
      <w:r w:rsidRPr="00F73D58">
        <w:rPr>
          <w:rFonts w:ascii="Times New Roman" w:eastAsia="Times New Roman" w:hAnsi="Times New Roman" w:cs="Times New Roman"/>
          <w:color w:val="000000"/>
          <w:sz w:val="24"/>
          <w:szCs w:val="24"/>
          <w:lang w:eastAsia="tr-TR"/>
        </w:rPr>
        <w:lastRenderedPageBreak/>
        <w:t>e</w:t>
      </w:r>
      <w:proofErr w:type="gramEnd"/>
      <w:r w:rsidRPr="00F73D58">
        <w:rPr>
          <w:rFonts w:ascii="Times New Roman" w:eastAsia="Times New Roman" w:hAnsi="Times New Roman" w:cs="Times New Roman"/>
          <w:color w:val="000000"/>
          <w:sz w:val="24"/>
          <w:szCs w:val="24"/>
          <w:lang w:eastAsia="tr-TR"/>
        </w:rPr>
        <w:t>. Enstitü kurulu ve enstitü yönetim kurulu, bu Kanunla fakülte kurulu ve fakülte yönetim kuruluna verilmiş görevleri enstitü bakımından yerine getirirler.</w:t>
      </w:r>
      <w:r w:rsidRPr="00F73D58">
        <w:rPr>
          <w:rFonts w:ascii="Times New Roman" w:eastAsia="Times New Roman" w:hAnsi="Times New Roman" w:cs="Times New Roman"/>
          <w:color w:val="000000"/>
          <w:spacing w:val="-1"/>
          <w:sz w:val="24"/>
          <w:szCs w:val="24"/>
          <w:lang w:eastAsia="tr-TR"/>
        </w:rPr>
        <w:t xml:space="preserve"> </w:t>
      </w:r>
    </w:p>
    <w:p w:rsidR="00F73D58" w:rsidRPr="00F73D58" w:rsidRDefault="00F73D58" w:rsidP="00F73D58">
      <w:pPr>
        <w:spacing w:after="242" w:line="360" w:lineRule="auto"/>
        <w:ind w:left="246" w:firstLine="567"/>
        <w:jc w:val="both"/>
        <w:rPr>
          <w:rFonts w:ascii="Times New Roman" w:eastAsia="Times New Roman" w:hAnsi="Times New Roman" w:cs="Times New Roman"/>
          <w:color w:val="000000"/>
          <w:sz w:val="24"/>
          <w:szCs w:val="24"/>
          <w:lang w:eastAsia="tr-TR"/>
        </w:rPr>
      </w:pPr>
      <w:r w:rsidRPr="00F73D58">
        <w:rPr>
          <w:rFonts w:ascii="Times New Roman" w:eastAsia="Times New Roman" w:hAnsi="Times New Roman" w:cs="Times New Roman"/>
          <w:color w:val="000000"/>
          <w:spacing w:val="-1"/>
          <w:sz w:val="24"/>
          <w:szCs w:val="24"/>
          <w:lang w:eastAsia="tr-TR"/>
        </w:rPr>
        <w:t>B</w:t>
      </w:r>
      <w:r w:rsidRPr="00F73D58">
        <w:rPr>
          <w:rFonts w:ascii="Times New Roman" w:eastAsia="Times New Roman" w:hAnsi="Times New Roman" w:cs="Times New Roman"/>
          <w:color w:val="000000"/>
          <w:sz w:val="24"/>
          <w:szCs w:val="24"/>
          <w:lang w:eastAsia="tr-TR"/>
        </w:rPr>
        <w:t>unl</w:t>
      </w:r>
      <w:r w:rsidRPr="00F73D58">
        <w:rPr>
          <w:rFonts w:ascii="Times New Roman" w:eastAsia="Times New Roman" w:hAnsi="Times New Roman" w:cs="Times New Roman"/>
          <w:color w:val="000000"/>
          <w:spacing w:val="2"/>
          <w:sz w:val="24"/>
          <w:szCs w:val="24"/>
          <w:lang w:eastAsia="tr-TR"/>
        </w:rPr>
        <w:t>a</w:t>
      </w:r>
      <w:r w:rsidRPr="00F73D58">
        <w:rPr>
          <w:rFonts w:ascii="Times New Roman" w:eastAsia="Times New Roman" w:hAnsi="Times New Roman" w:cs="Times New Roman"/>
          <w:color w:val="000000"/>
          <w:spacing w:val="-3"/>
          <w:sz w:val="24"/>
          <w:szCs w:val="24"/>
          <w:lang w:eastAsia="tr-TR"/>
        </w:rPr>
        <w:t>r</w:t>
      </w:r>
      <w:r w:rsidRPr="00F73D58">
        <w:rPr>
          <w:rFonts w:ascii="Times New Roman" w:eastAsia="Times New Roman" w:hAnsi="Times New Roman" w:cs="Times New Roman"/>
          <w:color w:val="000000"/>
          <w:sz w:val="24"/>
          <w:szCs w:val="24"/>
          <w:lang w:eastAsia="tr-TR"/>
        </w:rPr>
        <w:t>a</w:t>
      </w:r>
      <w:r w:rsidRPr="00F73D58">
        <w:rPr>
          <w:rFonts w:ascii="Times New Roman" w:eastAsia="Times New Roman" w:hAnsi="Times New Roman" w:cs="Times New Roman"/>
          <w:color w:val="000000"/>
          <w:spacing w:val="11"/>
          <w:sz w:val="24"/>
          <w:szCs w:val="24"/>
          <w:lang w:eastAsia="tr-TR"/>
        </w:rPr>
        <w:t xml:space="preserve"> </w:t>
      </w:r>
      <w:r w:rsidRPr="00F73D58">
        <w:rPr>
          <w:rFonts w:ascii="Times New Roman" w:eastAsia="Times New Roman" w:hAnsi="Times New Roman" w:cs="Times New Roman"/>
          <w:color w:val="000000"/>
          <w:spacing w:val="2"/>
          <w:sz w:val="24"/>
          <w:szCs w:val="24"/>
          <w:lang w:eastAsia="tr-TR"/>
        </w:rPr>
        <w:t>e</w:t>
      </w:r>
      <w:r w:rsidRPr="00F73D58">
        <w:rPr>
          <w:rFonts w:ascii="Times New Roman" w:eastAsia="Times New Roman" w:hAnsi="Times New Roman" w:cs="Times New Roman"/>
          <w:color w:val="000000"/>
          <w:sz w:val="24"/>
          <w:szCs w:val="24"/>
          <w:lang w:eastAsia="tr-TR"/>
        </w:rPr>
        <w:t>k</w:t>
      </w:r>
      <w:r w:rsidRPr="00F73D58">
        <w:rPr>
          <w:rFonts w:ascii="Times New Roman" w:eastAsia="Times New Roman" w:hAnsi="Times New Roman" w:cs="Times New Roman"/>
          <w:color w:val="000000"/>
          <w:spacing w:val="7"/>
          <w:sz w:val="24"/>
          <w:szCs w:val="24"/>
          <w:lang w:eastAsia="tr-TR"/>
        </w:rPr>
        <w:t xml:space="preserve"> </w:t>
      </w:r>
      <w:r w:rsidRPr="00F73D58">
        <w:rPr>
          <w:rFonts w:ascii="Times New Roman" w:eastAsia="Times New Roman" w:hAnsi="Times New Roman" w:cs="Times New Roman"/>
          <w:color w:val="000000"/>
          <w:sz w:val="24"/>
          <w:szCs w:val="24"/>
          <w:lang w:eastAsia="tr-TR"/>
        </w:rPr>
        <w:t>ol</w:t>
      </w:r>
      <w:r w:rsidRPr="00F73D58">
        <w:rPr>
          <w:rFonts w:ascii="Times New Roman" w:eastAsia="Times New Roman" w:hAnsi="Times New Roman" w:cs="Times New Roman"/>
          <w:color w:val="000000"/>
          <w:spacing w:val="2"/>
          <w:sz w:val="24"/>
          <w:szCs w:val="24"/>
          <w:lang w:eastAsia="tr-TR"/>
        </w:rPr>
        <w:t>a</w:t>
      </w:r>
      <w:r w:rsidRPr="00F73D58">
        <w:rPr>
          <w:rFonts w:ascii="Times New Roman" w:eastAsia="Times New Roman" w:hAnsi="Times New Roman" w:cs="Times New Roman"/>
          <w:color w:val="000000"/>
          <w:sz w:val="24"/>
          <w:szCs w:val="24"/>
          <w:lang w:eastAsia="tr-TR"/>
        </w:rPr>
        <w:t>rak</w:t>
      </w:r>
      <w:r w:rsidRPr="00F73D58">
        <w:rPr>
          <w:rFonts w:ascii="Times New Roman" w:eastAsia="Times New Roman" w:hAnsi="Times New Roman" w:cs="Times New Roman"/>
          <w:color w:val="000000"/>
          <w:spacing w:val="7"/>
          <w:sz w:val="24"/>
          <w:szCs w:val="24"/>
          <w:lang w:eastAsia="tr-TR"/>
        </w:rPr>
        <w:t xml:space="preserve"> </w:t>
      </w:r>
      <w:r w:rsidRPr="00F73D58">
        <w:rPr>
          <w:rFonts w:ascii="Times New Roman" w:eastAsia="Times New Roman" w:hAnsi="Times New Roman" w:cs="Times New Roman"/>
          <w:color w:val="000000"/>
          <w:spacing w:val="-2"/>
          <w:sz w:val="24"/>
          <w:szCs w:val="24"/>
          <w:lang w:eastAsia="tr-TR"/>
        </w:rPr>
        <w:t>k</w:t>
      </w:r>
      <w:r w:rsidRPr="00F73D58">
        <w:rPr>
          <w:rFonts w:ascii="Times New Roman" w:eastAsia="Times New Roman" w:hAnsi="Times New Roman" w:cs="Times New Roman"/>
          <w:color w:val="000000"/>
          <w:sz w:val="24"/>
          <w:szCs w:val="24"/>
          <w:lang w:eastAsia="tr-TR"/>
        </w:rPr>
        <w:t>anı</w:t>
      </w:r>
      <w:r w:rsidRPr="00F73D58">
        <w:rPr>
          <w:rFonts w:ascii="Times New Roman" w:eastAsia="Times New Roman" w:hAnsi="Times New Roman" w:cs="Times New Roman"/>
          <w:color w:val="000000"/>
          <w:spacing w:val="3"/>
          <w:sz w:val="24"/>
          <w:szCs w:val="24"/>
          <w:lang w:eastAsia="tr-TR"/>
        </w:rPr>
        <w:t>t</w:t>
      </w:r>
      <w:r w:rsidRPr="00F73D58">
        <w:rPr>
          <w:rFonts w:ascii="Times New Roman" w:eastAsia="Times New Roman" w:hAnsi="Times New Roman" w:cs="Times New Roman"/>
          <w:color w:val="000000"/>
          <w:sz w:val="24"/>
          <w:szCs w:val="24"/>
          <w:lang w:eastAsia="tr-TR"/>
        </w:rPr>
        <w:t>lar</w:t>
      </w:r>
      <w:r w:rsidRPr="00F73D58">
        <w:rPr>
          <w:rFonts w:ascii="Times New Roman" w:eastAsia="Times New Roman" w:hAnsi="Times New Roman" w:cs="Times New Roman"/>
          <w:color w:val="000000"/>
          <w:spacing w:val="-2"/>
          <w:sz w:val="24"/>
          <w:szCs w:val="24"/>
          <w:lang w:eastAsia="tr-TR"/>
        </w:rPr>
        <w:t>d</w:t>
      </w:r>
      <w:r w:rsidRPr="00F73D58">
        <w:rPr>
          <w:rFonts w:ascii="Times New Roman" w:eastAsia="Times New Roman" w:hAnsi="Times New Roman" w:cs="Times New Roman"/>
          <w:color w:val="000000"/>
          <w:sz w:val="24"/>
          <w:szCs w:val="24"/>
          <w:lang w:eastAsia="tr-TR"/>
        </w:rPr>
        <w:t>a</w:t>
      </w:r>
      <w:r w:rsidRPr="00F73D58">
        <w:rPr>
          <w:rFonts w:ascii="Times New Roman" w:eastAsia="Times New Roman" w:hAnsi="Times New Roman" w:cs="Times New Roman"/>
          <w:color w:val="000000"/>
          <w:spacing w:val="9"/>
          <w:sz w:val="24"/>
          <w:szCs w:val="24"/>
          <w:lang w:eastAsia="tr-TR"/>
        </w:rPr>
        <w:t xml:space="preserve"> </w:t>
      </w:r>
      <w:r w:rsidRPr="00F73D58">
        <w:rPr>
          <w:rFonts w:ascii="Times New Roman" w:eastAsia="Times New Roman" w:hAnsi="Times New Roman" w:cs="Times New Roman"/>
          <w:color w:val="000000"/>
          <w:sz w:val="24"/>
          <w:szCs w:val="24"/>
          <w:lang w:eastAsia="tr-TR"/>
        </w:rPr>
        <w:t>t</w:t>
      </w:r>
      <w:r w:rsidRPr="00F73D58">
        <w:rPr>
          <w:rFonts w:ascii="Times New Roman" w:eastAsia="Times New Roman" w:hAnsi="Times New Roman" w:cs="Times New Roman"/>
          <w:color w:val="000000"/>
          <w:spacing w:val="2"/>
          <w:sz w:val="24"/>
          <w:szCs w:val="24"/>
          <w:lang w:eastAsia="tr-TR"/>
        </w:rPr>
        <w:t>ü</w:t>
      </w:r>
      <w:r w:rsidRPr="00F73D58">
        <w:rPr>
          <w:rFonts w:ascii="Times New Roman" w:eastAsia="Times New Roman" w:hAnsi="Times New Roman" w:cs="Times New Roman"/>
          <w:color w:val="000000"/>
          <w:sz w:val="24"/>
          <w:szCs w:val="24"/>
          <w:lang w:eastAsia="tr-TR"/>
        </w:rPr>
        <w:t>m</w:t>
      </w:r>
      <w:r w:rsidRPr="00F73D58">
        <w:rPr>
          <w:rFonts w:ascii="Times New Roman" w:eastAsia="Times New Roman" w:hAnsi="Times New Roman" w:cs="Times New Roman"/>
          <w:color w:val="000000"/>
          <w:spacing w:val="5"/>
          <w:sz w:val="24"/>
          <w:szCs w:val="24"/>
          <w:lang w:eastAsia="tr-TR"/>
        </w:rPr>
        <w:t xml:space="preserve"> </w:t>
      </w:r>
      <w:r w:rsidRPr="00F73D58">
        <w:rPr>
          <w:rFonts w:ascii="Times New Roman" w:eastAsia="Times New Roman" w:hAnsi="Times New Roman" w:cs="Times New Roman"/>
          <w:color w:val="000000"/>
          <w:sz w:val="24"/>
          <w:szCs w:val="24"/>
          <w:lang w:eastAsia="tr-TR"/>
        </w:rPr>
        <w:t>teşkilat</w:t>
      </w:r>
      <w:r w:rsidRPr="00F73D58">
        <w:rPr>
          <w:rFonts w:ascii="Times New Roman" w:eastAsia="Times New Roman" w:hAnsi="Times New Roman" w:cs="Times New Roman"/>
          <w:color w:val="000000"/>
          <w:spacing w:val="9"/>
          <w:sz w:val="24"/>
          <w:szCs w:val="24"/>
          <w:lang w:eastAsia="tr-TR"/>
        </w:rPr>
        <w:t xml:space="preserve"> </w:t>
      </w:r>
      <w:r w:rsidRPr="00F73D58">
        <w:rPr>
          <w:rFonts w:ascii="Times New Roman" w:eastAsia="Times New Roman" w:hAnsi="Times New Roman" w:cs="Times New Roman"/>
          <w:color w:val="000000"/>
          <w:sz w:val="24"/>
          <w:szCs w:val="24"/>
          <w:lang w:eastAsia="tr-TR"/>
        </w:rPr>
        <w:t>ş</w:t>
      </w:r>
      <w:r w:rsidRPr="00F73D58">
        <w:rPr>
          <w:rFonts w:ascii="Times New Roman" w:eastAsia="Times New Roman" w:hAnsi="Times New Roman" w:cs="Times New Roman"/>
          <w:color w:val="000000"/>
          <w:spacing w:val="2"/>
          <w:sz w:val="24"/>
          <w:szCs w:val="24"/>
          <w:lang w:eastAsia="tr-TR"/>
        </w:rPr>
        <w:t>e</w:t>
      </w:r>
      <w:r w:rsidRPr="00F73D58">
        <w:rPr>
          <w:rFonts w:ascii="Times New Roman" w:eastAsia="Times New Roman" w:hAnsi="Times New Roman" w:cs="Times New Roman"/>
          <w:color w:val="000000"/>
          <w:spacing w:val="-4"/>
          <w:sz w:val="24"/>
          <w:szCs w:val="24"/>
          <w:lang w:eastAsia="tr-TR"/>
        </w:rPr>
        <w:t>m</w:t>
      </w:r>
      <w:r w:rsidRPr="00F73D58">
        <w:rPr>
          <w:rFonts w:ascii="Times New Roman" w:eastAsia="Times New Roman" w:hAnsi="Times New Roman" w:cs="Times New Roman"/>
          <w:color w:val="000000"/>
          <w:spacing w:val="2"/>
          <w:sz w:val="24"/>
          <w:szCs w:val="24"/>
          <w:lang w:eastAsia="tr-TR"/>
        </w:rPr>
        <w:t>a</w:t>
      </w:r>
      <w:r w:rsidRPr="00F73D58">
        <w:rPr>
          <w:rFonts w:ascii="Times New Roman" w:eastAsia="Times New Roman" w:hAnsi="Times New Roman" w:cs="Times New Roman"/>
          <w:color w:val="000000"/>
          <w:sz w:val="24"/>
          <w:szCs w:val="24"/>
          <w:lang w:eastAsia="tr-TR"/>
        </w:rPr>
        <w:t>l</w:t>
      </w:r>
      <w:r w:rsidRPr="00F73D58">
        <w:rPr>
          <w:rFonts w:ascii="Times New Roman" w:eastAsia="Times New Roman" w:hAnsi="Times New Roman" w:cs="Times New Roman"/>
          <w:color w:val="000000"/>
          <w:spacing w:val="2"/>
          <w:sz w:val="24"/>
          <w:szCs w:val="24"/>
          <w:lang w:eastAsia="tr-TR"/>
        </w:rPr>
        <w:t>a</w:t>
      </w:r>
      <w:r w:rsidRPr="00F73D58">
        <w:rPr>
          <w:rFonts w:ascii="Times New Roman" w:eastAsia="Times New Roman" w:hAnsi="Times New Roman" w:cs="Times New Roman"/>
          <w:color w:val="000000"/>
          <w:sz w:val="24"/>
          <w:szCs w:val="24"/>
          <w:lang w:eastAsia="tr-TR"/>
        </w:rPr>
        <w:t>rı,</w:t>
      </w:r>
      <w:r w:rsidRPr="00F73D58">
        <w:rPr>
          <w:rFonts w:ascii="Times New Roman" w:eastAsia="Times New Roman" w:hAnsi="Times New Roman" w:cs="Times New Roman"/>
          <w:color w:val="000000"/>
          <w:spacing w:val="11"/>
          <w:sz w:val="24"/>
          <w:szCs w:val="24"/>
          <w:lang w:eastAsia="tr-TR"/>
        </w:rPr>
        <w:t xml:space="preserve"> </w:t>
      </w:r>
      <w:r w:rsidRPr="00F73D58">
        <w:rPr>
          <w:rFonts w:ascii="Times New Roman" w:eastAsia="Times New Roman" w:hAnsi="Times New Roman" w:cs="Times New Roman"/>
          <w:color w:val="000000"/>
          <w:spacing w:val="-2"/>
          <w:sz w:val="24"/>
          <w:szCs w:val="24"/>
          <w:lang w:eastAsia="tr-TR"/>
        </w:rPr>
        <w:t>g</w:t>
      </w:r>
      <w:r w:rsidRPr="00F73D58">
        <w:rPr>
          <w:rFonts w:ascii="Times New Roman" w:eastAsia="Times New Roman" w:hAnsi="Times New Roman" w:cs="Times New Roman"/>
          <w:color w:val="000000"/>
          <w:sz w:val="24"/>
          <w:szCs w:val="24"/>
          <w:lang w:eastAsia="tr-TR"/>
        </w:rPr>
        <w:t>ör</w:t>
      </w:r>
      <w:r w:rsidRPr="00F73D58">
        <w:rPr>
          <w:rFonts w:ascii="Times New Roman" w:eastAsia="Times New Roman" w:hAnsi="Times New Roman" w:cs="Times New Roman"/>
          <w:color w:val="000000"/>
          <w:spacing w:val="2"/>
          <w:sz w:val="24"/>
          <w:szCs w:val="24"/>
          <w:lang w:eastAsia="tr-TR"/>
        </w:rPr>
        <w:t>e</w:t>
      </w:r>
      <w:r w:rsidRPr="00F73D58">
        <w:rPr>
          <w:rFonts w:ascii="Times New Roman" w:eastAsia="Times New Roman" w:hAnsi="Times New Roman" w:cs="Times New Roman"/>
          <w:color w:val="000000"/>
          <w:sz w:val="24"/>
          <w:szCs w:val="24"/>
          <w:lang w:eastAsia="tr-TR"/>
        </w:rPr>
        <w:t>v</w:t>
      </w:r>
      <w:r w:rsidRPr="00F73D58">
        <w:rPr>
          <w:rFonts w:ascii="Times New Roman" w:eastAsia="Times New Roman" w:hAnsi="Times New Roman" w:cs="Times New Roman"/>
          <w:color w:val="000000"/>
          <w:spacing w:val="7"/>
          <w:sz w:val="24"/>
          <w:szCs w:val="24"/>
          <w:lang w:eastAsia="tr-TR"/>
        </w:rPr>
        <w:t xml:space="preserve"> </w:t>
      </w:r>
      <w:r w:rsidRPr="00F73D58">
        <w:rPr>
          <w:rFonts w:ascii="Times New Roman" w:eastAsia="Times New Roman" w:hAnsi="Times New Roman" w:cs="Times New Roman"/>
          <w:color w:val="000000"/>
          <w:sz w:val="24"/>
          <w:szCs w:val="24"/>
          <w:lang w:eastAsia="tr-TR"/>
        </w:rPr>
        <w:t>t</w:t>
      </w:r>
      <w:r w:rsidRPr="00F73D58">
        <w:rPr>
          <w:rFonts w:ascii="Times New Roman" w:eastAsia="Times New Roman" w:hAnsi="Times New Roman" w:cs="Times New Roman"/>
          <w:color w:val="000000"/>
          <w:spacing w:val="2"/>
          <w:sz w:val="24"/>
          <w:szCs w:val="24"/>
          <w:lang w:eastAsia="tr-TR"/>
        </w:rPr>
        <w:t>a</w:t>
      </w:r>
      <w:r w:rsidRPr="00F73D58">
        <w:rPr>
          <w:rFonts w:ascii="Times New Roman" w:eastAsia="Times New Roman" w:hAnsi="Times New Roman" w:cs="Times New Roman"/>
          <w:color w:val="000000"/>
          <w:spacing w:val="-2"/>
          <w:sz w:val="24"/>
          <w:szCs w:val="24"/>
          <w:lang w:eastAsia="tr-TR"/>
        </w:rPr>
        <w:t>n</w:t>
      </w:r>
      <w:r w:rsidRPr="00F73D58">
        <w:rPr>
          <w:rFonts w:ascii="Times New Roman" w:eastAsia="Times New Roman" w:hAnsi="Times New Roman" w:cs="Times New Roman"/>
          <w:color w:val="000000"/>
          <w:sz w:val="24"/>
          <w:szCs w:val="24"/>
          <w:lang w:eastAsia="tr-TR"/>
        </w:rPr>
        <w:t>ı</w:t>
      </w:r>
      <w:r w:rsidRPr="00F73D58">
        <w:rPr>
          <w:rFonts w:ascii="Times New Roman" w:eastAsia="Times New Roman" w:hAnsi="Times New Roman" w:cs="Times New Roman"/>
          <w:color w:val="000000"/>
          <w:spacing w:val="-4"/>
          <w:sz w:val="24"/>
          <w:szCs w:val="24"/>
          <w:lang w:eastAsia="tr-TR"/>
        </w:rPr>
        <w:t>m</w:t>
      </w:r>
      <w:r w:rsidRPr="00F73D58">
        <w:rPr>
          <w:rFonts w:ascii="Times New Roman" w:eastAsia="Times New Roman" w:hAnsi="Times New Roman" w:cs="Times New Roman"/>
          <w:color w:val="000000"/>
          <w:spacing w:val="3"/>
          <w:sz w:val="24"/>
          <w:szCs w:val="24"/>
          <w:lang w:eastAsia="tr-TR"/>
        </w:rPr>
        <w:t>l</w:t>
      </w:r>
      <w:r w:rsidRPr="00F73D58">
        <w:rPr>
          <w:rFonts w:ascii="Times New Roman" w:eastAsia="Times New Roman" w:hAnsi="Times New Roman" w:cs="Times New Roman"/>
          <w:color w:val="000000"/>
          <w:sz w:val="24"/>
          <w:szCs w:val="24"/>
          <w:lang w:eastAsia="tr-TR"/>
        </w:rPr>
        <w:t>a</w:t>
      </w:r>
      <w:r w:rsidRPr="00F73D58">
        <w:rPr>
          <w:rFonts w:ascii="Times New Roman" w:eastAsia="Times New Roman" w:hAnsi="Times New Roman" w:cs="Times New Roman"/>
          <w:color w:val="000000"/>
          <w:spacing w:val="2"/>
          <w:sz w:val="24"/>
          <w:szCs w:val="24"/>
          <w:lang w:eastAsia="tr-TR"/>
        </w:rPr>
        <w:t>r</w:t>
      </w:r>
      <w:r w:rsidRPr="00F73D58">
        <w:rPr>
          <w:rFonts w:ascii="Times New Roman" w:eastAsia="Times New Roman" w:hAnsi="Times New Roman" w:cs="Times New Roman"/>
          <w:color w:val="000000"/>
          <w:sz w:val="24"/>
          <w:szCs w:val="24"/>
          <w:lang w:eastAsia="tr-TR"/>
        </w:rPr>
        <w:t>ı</w:t>
      </w:r>
      <w:r w:rsidRPr="00F73D58">
        <w:rPr>
          <w:rFonts w:ascii="Times New Roman" w:eastAsia="Times New Roman" w:hAnsi="Times New Roman" w:cs="Times New Roman"/>
          <w:color w:val="000000"/>
          <w:spacing w:val="9"/>
          <w:sz w:val="24"/>
          <w:szCs w:val="24"/>
          <w:lang w:eastAsia="tr-TR"/>
        </w:rPr>
        <w:t xml:space="preserve"> </w:t>
      </w:r>
      <w:r w:rsidRPr="00F73D58">
        <w:rPr>
          <w:rFonts w:ascii="Times New Roman" w:eastAsia="Times New Roman" w:hAnsi="Times New Roman" w:cs="Times New Roman"/>
          <w:color w:val="000000"/>
          <w:spacing w:val="-2"/>
          <w:sz w:val="24"/>
          <w:szCs w:val="24"/>
          <w:lang w:eastAsia="tr-TR"/>
        </w:rPr>
        <w:t>v</w:t>
      </w:r>
      <w:r w:rsidRPr="00F73D58">
        <w:rPr>
          <w:rFonts w:ascii="Times New Roman" w:eastAsia="Times New Roman" w:hAnsi="Times New Roman" w:cs="Times New Roman"/>
          <w:color w:val="000000"/>
          <w:sz w:val="24"/>
          <w:szCs w:val="24"/>
          <w:lang w:eastAsia="tr-TR"/>
        </w:rPr>
        <w:t>e</w:t>
      </w:r>
      <w:r w:rsidRPr="00F73D58">
        <w:rPr>
          <w:rFonts w:ascii="Times New Roman" w:eastAsia="Times New Roman" w:hAnsi="Times New Roman" w:cs="Times New Roman"/>
          <w:color w:val="000000"/>
          <w:spacing w:val="11"/>
          <w:sz w:val="24"/>
          <w:szCs w:val="24"/>
          <w:lang w:eastAsia="tr-TR"/>
        </w:rPr>
        <w:t xml:space="preserve"> </w:t>
      </w:r>
      <w:r w:rsidRPr="00F73D58">
        <w:rPr>
          <w:rFonts w:ascii="Times New Roman" w:eastAsia="Times New Roman" w:hAnsi="Times New Roman" w:cs="Times New Roman"/>
          <w:color w:val="000000"/>
          <w:sz w:val="24"/>
          <w:szCs w:val="24"/>
          <w:lang w:eastAsia="tr-TR"/>
        </w:rPr>
        <w:t>iş</w:t>
      </w:r>
      <w:r w:rsidRPr="00F73D58">
        <w:rPr>
          <w:rFonts w:ascii="Times New Roman" w:eastAsia="Times New Roman" w:hAnsi="Times New Roman" w:cs="Times New Roman"/>
          <w:color w:val="000000"/>
          <w:spacing w:val="11"/>
          <w:sz w:val="24"/>
          <w:szCs w:val="24"/>
          <w:lang w:eastAsia="tr-TR"/>
        </w:rPr>
        <w:t xml:space="preserve"> </w:t>
      </w:r>
      <w:r w:rsidRPr="00F73D58">
        <w:rPr>
          <w:rFonts w:ascii="Times New Roman" w:eastAsia="Times New Roman" w:hAnsi="Times New Roman" w:cs="Times New Roman"/>
          <w:color w:val="000000"/>
          <w:spacing w:val="2"/>
          <w:sz w:val="24"/>
          <w:szCs w:val="24"/>
          <w:lang w:eastAsia="tr-TR"/>
        </w:rPr>
        <w:t>a</w:t>
      </w:r>
      <w:r w:rsidRPr="00F73D58">
        <w:rPr>
          <w:rFonts w:ascii="Times New Roman" w:eastAsia="Times New Roman" w:hAnsi="Times New Roman" w:cs="Times New Roman"/>
          <w:color w:val="000000"/>
          <w:spacing w:val="-2"/>
          <w:sz w:val="24"/>
          <w:szCs w:val="24"/>
          <w:lang w:eastAsia="tr-TR"/>
        </w:rPr>
        <w:t>kı</w:t>
      </w:r>
      <w:r w:rsidRPr="00F73D58">
        <w:rPr>
          <w:rFonts w:ascii="Times New Roman" w:eastAsia="Times New Roman" w:hAnsi="Times New Roman" w:cs="Times New Roman"/>
          <w:color w:val="000000"/>
          <w:sz w:val="24"/>
          <w:szCs w:val="24"/>
          <w:lang w:eastAsia="tr-TR"/>
        </w:rPr>
        <w:t>ş</w:t>
      </w:r>
      <w:r w:rsidRPr="00F73D58">
        <w:rPr>
          <w:rFonts w:ascii="Times New Roman" w:eastAsia="Times New Roman" w:hAnsi="Times New Roman" w:cs="Times New Roman"/>
          <w:color w:val="000000"/>
          <w:spacing w:val="9"/>
          <w:sz w:val="24"/>
          <w:szCs w:val="24"/>
          <w:lang w:eastAsia="tr-TR"/>
        </w:rPr>
        <w:t xml:space="preserve"> </w:t>
      </w:r>
      <w:r w:rsidRPr="00F73D58">
        <w:rPr>
          <w:rFonts w:ascii="Times New Roman" w:eastAsia="Times New Roman" w:hAnsi="Times New Roman" w:cs="Times New Roman"/>
          <w:color w:val="000000"/>
          <w:spacing w:val="2"/>
          <w:sz w:val="24"/>
          <w:szCs w:val="24"/>
          <w:lang w:eastAsia="tr-TR"/>
        </w:rPr>
        <w:t>ş</w:t>
      </w:r>
      <w:r w:rsidRPr="00F73D58">
        <w:rPr>
          <w:rFonts w:ascii="Times New Roman" w:eastAsia="Times New Roman" w:hAnsi="Times New Roman" w:cs="Times New Roman"/>
          <w:color w:val="000000"/>
          <w:sz w:val="24"/>
          <w:szCs w:val="24"/>
          <w:lang w:eastAsia="tr-TR"/>
        </w:rPr>
        <w:t>e</w:t>
      </w:r>
      <w:r w:rsidRPr="00F73D58">
        <w:rPr>
          <w:rFonts w:ascii="Times New Roman" w:eastAsia="Times New Roman" w:hAnsi="Times New Roman" w:cs="Times New Roman"/>
          <w:color w:val="000000"/>
          <w:spacing w:val="-4"/>
          <w:sz w:val="24"/>
          <w:szCs w:val="24"/>
          <w:lang w:eastAsia="tr-TR"/>
        </w:rPr>
        <w:t>m</w:t>
      </w:r>
      <w:r w:rsidRPr="00F73D58">
        <w:rPr>
          <w:rFonts w:ascii="Times New Roman" w:eastAsia="Times New Roman" w:hAnsi="Times New Roman" w:cs="Times New Roman"/>
          <w:color w:val="000000"/>
          <w:sz w:val="24"/>
          <w:szCs w:val="24"/>
          <w:lang w:eastAsia="tr-TR"/>
        </w:rPr>
        <w:t>al</w:t>
      </w:r>
      <w:r w:rsidRPr="00F73D58">
        <w:rPr>
          <w:rFonts w:ascii="Times New Roman" w:eastAsia="Times New Roman" w:hAnsi="Times New Roman" w:cs="Times New Roman"/>
          <w:color w:val="000000"/>
          <w:spacing w:val="2"/>
          <w:sz w:val="24"/>
          <w:szCs w:val="24"/>
          <w:lang w:eastAsia="tr-TR"/>
        </w:rPr>
        <w:t>a</w:t>
      </w:r>
      <w:r w:rsidRPr="00F73D58">
        <w:rPr>
          <w:rFonts w:ascii="Times New Roman" w:eastAsia="Times New Roman" w:hAnsi="Times New Roman" w:cs="Times New Roman"/>
          <w:color w:val="000000"/>
          <w:sz w:val="24"/>
          <w:szCs w:val="24"/>
          <w:lang w:eastAsia="tr-TR"/>
        </w:rPr>
        <w:t>rı</w:t>
      </w:r>
      <w:r w:rsidRPr="00F73D58">
        <w:rPr>
          <w:rFonts w:ascii="Times New Roman" w:eastAsia="Times New Roman" w:hAnsi="Times New Roman" w:cs="Times New Roman"/>
          <w:color w:val="000000"/>
          <w:spacing w:val="9"/>
          <w:sz w:val="24"/>
          <w:szCs w:val="24"/>
          <w:lang w:eastAsia="tr-TR"/>
        </w:rPr>
        <w:t xml:space="preserve"> </w:t>
      </w:r>
      <w:r w:rsidRPr="00F73D58">
        <w:rPr>
          <w:rFonts w:ascii="Times New Roman" w:eastAsia="Times New Roman" w:hAnsi="Times New Roman" w:cs="Times New Roman"/>
          <w:color w:val="000000"/>
          <w:sz w:val="24"/>
          <w:szCs w:val="24"/>
          <w:lang w:eastAsia="tr-TR"/>
        </w:rPr>
        <w:t>d</w:t>
      </w:r>
      <w:r w:rsidRPr="00F73D58">
        <w:rPr>
          <w:rFonts w:ascii="Times New Roman" w:eastAsia="Times New Roman" w:hAnsi="Times New Roman" w:cs="Times New Roman"/>
          <w:color w:val="000000"/>
          <w:spacing w:val="2"/>
          <w:sz w:val="24"/>
          <w:szCs w:val="24"/>
          <w:lang w:eastAsia="tr-TR"/>
        </w:rPr>
        <w:t>e</w:t>
      </w:r>
      <w:r w:rsidRPr="00F73D58">
        <w:rPr>
          <w:rFonts w:ascii="Times New Roman" w:eastAsia="Times New Roman" w:hAnsi="Times New Roman" w:cs="Times New Roman"/>
          <w:color w:val="000000"/>
          <w:spacing w:val="-2"/>
          <w:sz w:val="24"/>
          <w:szCs w:val="24"/>
          <w:lang w:eastAsia="tr-TR"/>
        </w:rPr>
        <w:t>t</w:t>
      </w:r>
      <w:r w:rsidRPr="00F73D58">
        <w:rPr>
          <w:rFonts w:ascii="Times New Roman" w:eastAsia="Times New Roman" w:hAnsi="Times New Roman" w:cs="Times New Roman"/>
          <w:color w:val="000000"/>
          <w:sz w:val="24"/>
          <w:szCs w:val="24"/>
          <w:lang w:eastAsia="tr-TR"/>
        </w:rPr>
        <w:t>a</w:t>
      </w:r>
      <w:r w:rsidRPr="00F73D58">
        <w:rPr>
          <w:rFonts w:ascii="Times New Roman" w:eastAsia="Times New Roman" w:hAnsi="Times New Roman" w:cs="Times New Roman"/>
          <w:color w:val="000000"/>
          <w:spacing w:val="-2"/>
          <w:sz w:val="24"/>
          <w:szCs w:val="24"/>
          <w:lang w:eastAsia="tr-TR"/>
        </w:rPr>
        <w:t>y</w:t>
      </w:r>
      <w:r w:rsidRPr="00F73D58">
        <w:rPr>
          <w:rFonts w:ascii="Times New Roman" w:eastAsia="Times New Roman" w:hAnsi="Times New Roman" w:cs="Times New Roman"/>
          <w:color w:val="000000"/>
          <w:sz w:val="24"/>
          <w:szCs w:val="24"/>
          <w:lang w:eastAsia="tr-TR"/>
        </w:rPr>
        <w:t xml:space="preserve">lı </w:t>
      </w:r>
      <w:r w:rsidRPr="00F73D58">
        <w:rPr>
          <w:rFonts w:ascii="Times New Roman" w:eastAsia="Times New Roman" w:hAnsi="Times New Roman" w:cs="Times New Roman"/>
          <w:color w:val="000000"/>
          <w:position w:val="-1"/>
          <w:sz w:val="24"/>
          <w:szCs w:val="24"/>
          <w:lang w:eastAsia="tr-TR"/>
        </w:rPr>
        <w:t>biçi</w:t>
      </w:r>
      <w:r w:rsidRPr="00F73D58">
        <w:rPr>
          <w:rFonts w:ascii="Times New Roman" w:eastAsia="Times New Roman" w:hAnsi="Times New Roman" w:cs="Times New Roman"/>
          <w:color w:val="000000"/>
          <w:spacing w:val="-4"/>
          <w:position w:val="-1"/>
          <w:sz w:val="24"/>
          <w:szCs w:val="24"/>
          <w:lang w:eastAsia="tr-TR"/>
        </w:rPr>
        <w:t>m</w:t>
      </w:r>
      <w:r w:rsidRPr="00F73D58">
        <w:rPr>
          <w:rFonts w:ascii="Times New Roman" w:eastAsia="Times New Roman" w:hAnsi="Times New Roman" w:cs="Times New Roman"/>
          <w:color w:val="000000"/>
          <w:position w:val="-1"/>
          <w:sz w:val="24"/>
          <w:szCs w:val="24"/>
          <w:lang w:eastAsia="tr-TR"/>
        </w:rPr>
        <w:t>de</w:t>
      </w:r>
      <w:r w:rsidRPr="00F73D58">
        <w:rPr>
          <w:rFonts w:ascii="Times New Roman" w:eastAsia="Times New Roman" w:hAnsi="Times New Roman" w:cs="Times New Roman"/>
          <w:color w:val="000000"/>
          <w:spacing w:val="2"/>
          <w:position w:val="-1"/>
          <w:sz w:val="24"/>
          <w:szCs w:val="24"/>
          <w:lang w:eastAsia="tr-TR"/>
        </w:rPr>
        <w:t xml:space="preserve"> </w:t>
      </w:r>
      <w:r w:rsidRPr="00F73D58">
        <w:rPr>
          <w:rFonts w:ascii="Times New Roman" w:eastAsia="Times New Roman" w:hAnsi="Times New Roman" w:cs="Times New Roman"/>
          <w:color w:val="000000"/>
          <w:position w:val="-1"/>
          <w:sz w:val="24"/>
          <w:szCs w:val="24"/>
          <w:lang w:eastAsia="tr-TR"/>
        </w:rPr>
        <w:t>a</w:t>
      </w:r>
      <w:r w:rsidRPr="00F73D58">
        <w:rPr>
          <w:rFonts w:ascii="Times New Roman" w:eastAsia="Times New Roman" w:hAnsi="Times New Roman" w:cs="Times New Roman"/>
          <w:color w:val="000000"/>
          <w:spacing w:val="-2"/>
          <w:position w:val="-1"/>
          <w:sz w:val="24"/>
          <w:szCs w:val="24"/>
          <w:lang w:eastAsia="tr-TR"/>
        </w:rPr>
        <w:t>k</w:t>
      </w:r>
      <w:r w:rsidRPr="00F73D58">
        <w:rPr>
          <w:rFonts w:ascii="Times New Roman" w:eastAsia="Times New Roman" w:hAnsi="Times New Roman" w:cs="Times New Roman"/>
          <w:color w:val="000000"/>
          <w:position w:val="-1"/>
          <w:sz w:val="24"/>
          <w:szCs w:val="24"/>
          <w:lang w:eastAsia="tr-TR"/>
        </w:rPr>
        <w:t>t</w:t>
      </w:r>
      <w:r w:rsidRPr="00F73D58">
        <w:rPr>
          <w:rFonts w:ascii="Times New Roman" w:eastAsia="Times New Roman" w:hAnsi="Times New Roman" w:cs="Times New Roman"/>
          <w:color w:val="000000"/>
          <w:spacing w:val="2"/>
          <w:position w:val="-1"/>
          <w:sz w:val="24"/>
          <w:szCs w:val="24"/>
          <w:lang w:eastAsia="tr-TR"/>
        </w:rPr>
        <w:t>ar</w:t>
      </w:r>
      <w:r w:rsidRPr="00F73D58">
        <w:rPr>
          <w:rFonts w:ascii="Times New Roman" w:eastAsia="Times New Roman" w:hAnsi="Times New Roman" w:cs="Times New Roman"/>
          <w:color w:val="000000"/>
          <w:spacing w:val="-2"/>
          <w:position w:val="-1"/>
          <w:sz w:val="24"/>
          <w:szCs w:val="24"/>
          <w:lang w:eastAsia="tr-TR"/>
        </w:rPr>
        <w:t>ı</w:t>
      </w:r>
      <w:r w:rsidRPr="00F73D58">
        <w:rPr>
          <w:rFonts w:ascii="Times New Roman" w:eastAsia="Times New Roman" w:hAnsi="Times New Roman" w:cs="Times New Roman"/>
          <w:color w:val="000000"/>
          <w:position w:val="-1"/>
          <w:sz w:val="24"/>
          <w:szCs w:val="24"/>
          <w:lang w:eastAsia="tr-TR"/>
        </w:rPr>
        <w:t>l</w:t>
      </w:r>
      <w:r w:rsidRPr="00F73D58">
        <w:rPr>
          <w:rFonts w:ascii="Times New Roman" w:eastAsia="Times New Roman" w:hAnsi="Times New Roman" w:cs="Times New Roman"/>
          <w:color w:val="000000"/>
          <w:spacing w:val="-4"/>
          <w:position w:val="-1"/>
          <w:sz w:val="24"/>
          <w:szCs w:val="24"/>
          <w:lang w:eastAsia="tr-TR"/>
        </w:rPr>
        <w:t>m</w:t>
      </w:r>
      <w:r w:rsidRPr="00F73D58">
        <w:rPr>
          <w:rFonts w:ascii="Times New Roman" w:eastAsia="Times New Roman" w:hAnsi="Times New Roman" w:cs="Times New Roman"/>
          <w:color w:val="000000"/>
          <w:spacing w:val="3"/>
          <w:position w:val="-1"/>
          <w:sz w:val="24"/>
          <w:szCs w:val="24"/>
          <w:lang w:eastAsia="tr-TR"/>
        </w:rPr>
        <w:t>ı</w:t>
      </w:r>
      <w:r w:rsidRPr="00F73D58">
        <w:rPr>
          <w:rFonts w:ascii="Times New Roman" w:eastAsia="Times New Roman" w:hAnsi="Times New Roman" w:cs="Times New Roman"/>
          <w:color w:val="000000"/>
          <w:position w:val="-1"/>
          <w:sz w:val="24"/>
          <w:szCs w:val="24"/>
          <w:lang w:eastAsia="tr-TR"/>
        </w:rPr>
        <w:t>şt</w:t>
      </w:r>
      <w:r w:rsidRPr="00F73D58">
        <w:rPr>
          <w:rFonts w:ascii="Times New Roman" w:eastAsia="Times New Roman" w:hAnsi="Times New Roman" w:cs="Times New Roman"/>
          <w:color w:val="000000"/>
          <w:spacing w:val="-2"/>
          <w:position w:val="-1"/>
          <w:sz w:val="24"/>
          <w:szCs w:val="24"/>
          <w:lang w:eastAsia="tr-TR"/>
        </w:rPr>
        <w:t>ı</w:t>
      </w:r>
      <w:r w:rsidRPr="00F73D58">
        <w:rPr>
          <w:rFonts w:ascii="Times New Roman" w:eastAsia="Times New Roman" w:hAnsi="Times New Roman" w:cs="Times New Roman"/>
          <w:color w:val="000000"/>
          <w:spacing w:val="2"/>
          <w:position w:val="-1"/>
          <w:sz w:val="24"/>
          <w:szCs w:val="24"/>
          <w:lang w:eastAsia="tr-TR"/>
        </w:rPr>
        <w:t>r</w:t>
      </w:r>
      <w:r w:rsidRPr="00F73D58">
        <w:rPr>
          <w:rFonts w:ascii="Times New Roman" w:eastAsia="Times New Roman" w:hAnsi="Times New Roman" w:cs="Times New Roman"/>
          <w:color w:val="000000"/>
          <w:position w:val="-1"/>
          <w:sz w:val="24"/>
          <w:szCs w:val="24"/>
          <w:lang w:eastAsia="tr-TR"/>
        </w:rPr>
        <w:t>.</w:t>
      </w:r>
    </w:p>
    <w:p w:rsidR="00F73D58" w:rsidRPr="00F73D58" w:rsidRDefault="00F73D58" w:rsidP="00D31828">
      <w:pPr>
        <w:autoSpaceDE w:val="0"/>
        <w:autoSpaceDN w:val="0"/>
        <w:adjustRightInd w:val="0"/>
        <w:spacing w:after="0" w:line="240" w:lineRule="auto"/>
        <w:jc w:val="both"/>
        <w:rPr>
          <w:rFonts w:ascii="Times New Roman" w:eastAsia="Times New Roman" w:hAnsi="Times New Roman" w:cs="Times New Roman"/>
          <w:b/>
          <w:color w:val="000000"/>
          <w:sz w:val="29"/>
          <w:lang w:eastAsia="tr-TR"/>
        </w:rPr>
      </w:pPr>
      <w:bookmarkStart w:id="32" w:name="_Toc50456932"/>
      <w:r w:rsidRPr="00F73D58">
        <w:rPr>
          <w:rFonts w:ascii="Times New Roman" w:eastAsia="Times New Roman" w:hAnsi="Times New Roman" w:cs="Times New Roman"/>
          <w:b/>
          <w:bCs/>
          <w:color w:val="000000"/>
          <w:sz w:val="24"/>
          <w:szCs w:val="24"/>
          <w:lang w:eastAsia="tr-TR"/>
        </w:rPr>
        <w:t xml:space="preserve">              </w:t>
      </w:r>
      <w:bookmarkStart w:id="33" w:name="_Toc51160377"/>
      <w:bookmarkEnd w:id="32"/>
    </w:p>
    <w:p w:rsidR="00F73D58" w:rsidRPr="00F73D58" w:rsidRDefault="00F73D58" w:rsidP="00F73D58">
      <w:pPr>
        <w:keepNext/>
        <w:keepLines/>
        <w:spacing w:after="348" w:line="259" w:lineRule="auto"/>
        <w:ind w:left="10" w:right="241" w:hanging="10"/>
        <w:outlineLvl w:val="0"/>
        <w:rPr>
          <w:rFonts w:ascii="Times New Roman" w:eastAsia="Times New Roman" w:hAnsi="Times New Roman" w:cs="Times New Roman"/>
          <w:b/>
          <w:color w:val="000000"/>
          <w:sz w:val="29"/>
          <w:lang w:eastAsia="tr-TR"/>
        </w:rPr>
      </w:pPr>
      <w:r w:rsidRPr="00F73D58">
        <w:rPr>
          <w:rFonts w:ascii="Times New Roman" w:eastAsia="Times New Roman" w:hAnsi="Times New Roman" w:cs="Times New Roman"/>
          <w:b/>
          <w:color w:val="000000"/>
          <w:sz w:val="29"/>
          <w:lang w:eastAsia="tr-TR"/>
        </w:rPr>
        <w:t>10. PROGRAMA AİT ÖLÇÜTLER</w:t>
      </w:r>
      <w:bookmarkEnd w:id="33"/>
    </w:p>
    <w:p w:rsidR="00F73D58" w:rsidRPr="00F73D58" w:rsidRDefault="00F73D58" w:rsidP="00F73D58">
      <w:pPr>
        <w:keepNext/>
        <w:keepLines/>
        <w:spacing w:before="40" w:after="0" w:line="222" w:lineRule="auto"/>
        <w:ind w:left="246" w:hanging="6"/>
        <w:jc w:val="both"/>
        <w:outlineLvl w:val="1"/>
        <w:rPr>
          <w:rFonts w:ascii="Times New Roman" w:eastAsia="Times New Roman" w:hAnsi="Times New Roman" w:cs="Times New Roman"/>
          <w:b/>
          <w:color w:val="000000"/>
          <w:sz w:val="24"/>
          <w:szCs w:val="24"/>
          <w:lang w:eastAsia="tr-TR"/>
        </w:rPr>
      </w:pPr>
      <w:bookmarkStart w:id="34" w:name="_Toc51160378"/>
      <w:r w:rsidRPr="00F73D58">
        <w:rPr>
          <w:rFonts w:ascii="Times New Roman" w:eastAsia="Times New Roman" w:hAnsi="Times New Roman" w:cs="Times New Roman"/>
          <w:b/>
          <w:color w:val="000000"/>
          <w:sz w:val="24"/>
          <w:szCs w:val="24"/>
          <w:lang w:eastAsia="tr-TR"/>
        </w:rPr>
        <w:t>10.1. P</w:t>
      </w:r>
      <w:bookmarkEnd w:id="34"/>
      <w:r w:rsidRPr="00F73D58">
        <w:rPr>
          <w:rFonts w:ascii="Times New Roman" w:eastAsia="Times New Roman" w:hAnsi="Times New Roman" w:cs="Times New Roman"/>
          <w:b/>
          <w:color w:val="000000"/>
          <w:sz w:val="24"/>
          <w:szCs w:val="24"/>
          <w:lang w:eastAsia="tr-TR"/>
        </w:rPr>
        <w:t>rograma Ait Özel Ölçütler</w:t>
      </w:r>
    </w:p>
    <w:p w:rsidR="00F73D58" w:rsidRPr="00F73D58" w:rsidRDefault="00F73D58" w:rsidP="00F73D58">
      <w:pPr>
        <w:spacing w:after="242" w:line="360" w:lineRule="auto"/>
        <w:ind w:left="246" w:firstLine="708"/>
        <w:jc w:val="both"/>
        <w:rPr>
          <w:rFonts w:ascii="Times New Roman" w:eastAsia="Times New Roman" w:hAnsi="Times New Roman" w:cs="Times New Roman"/>
          <w:color w:val="000000"/>
          <w:sz w:val="28"/>
          <w:szCs w:val="24"/>
          <w:lang w:eastAsia="tr-TR"/>
        </w:rPr>
      </w:pPr>
    </w:p>
    <w:p w:rsidR="00F73D58" w:rsidRPr="00F73D58" w:rsidRDefault="00F73D58" w:rsidP="00F73D58">
      <w:pPr>
        <w:spacing w:after="242" w:line="360" w:lineRule="auto"/>
        <w:ind w:left="240"/>
        <w:jc w:val="both"/>
        <w:rPr>
          <w:rFonts w:ascii="Times New Roman" w:eastAsia="Times New Roman" w:hAnsi="Times New Roman" w:cs="Times New Roman"/>
          <w:color w:val="000000"/>
          <w:sz w:val="24"/>
          <w:szCs w:val="24"/>
          <w:lang w:eastAsia="tr-TR"/>
        </w:rPr>
      </w:pPr>
      <w:r w:rsidRPr="00F73D58">
        <w:rPr>
          <w:rFonts w:ascii="Times New Roman" w:eastAsia="Times New Roman" w:hAnsi="Times New Roman" w:cs="Times New Roman"/>
          <w:color w:val="000000"/>
          <w:sz w:val="24"/>
          <w:szCs w:val="24"/>
          <w:lang w:eastAsia="tr-TR"/>
        </w:rPr>
        <w:t xml:space="preserve">          Çanakkale Onsekiz Mart Üniversitesi </w:t>
      </w:r>
      <w:r w:rsidR="00D31828">
        <w:rPr>
          <w:rFonts w:ascii="Times New Roman" w:eastAsia="Times New Roman" w:hAnsi="Times New Roman" w:cs="Times New Roman"/>
          <w:color w:val="000000"/>
          <w:sz w:val="24"/>
          <w:szCs w:val="24"/>
          <w:lang w:eastAsia="tr-TR"/>
        </w:rPr>
        <w:t>Güzel Sanatlar Fakültesi</w:t>
      </w:r>
      <w:r w:rsidRPr="00F73D58">
        <w:rPr>
          <w:rFonts w:ascii="Times New Roman" w:eastAsia="Times New Roman" w:hAnsi="Times New Roman" w:cs="Times New Roman"/>
          <w:color w:val="000000"/>
          <w:sz w:val="24"/>
          <w:szCs w:val="24"/>
          <w:lang w:eastAsia="tr-TR"/>
        </w:rPr>
        <w:t xml:space="preserve"> Seramik</w:t>
      </w:r>
      <w:r w:rsidR="00D31828">
        <w:rPr>
          <w:rFonts w:ascii="Times New Roman" w:eastAsia="Times New Roman" w:hAnsi="Times New Roman" w:cs="Times New Roman"/>
          <w:color w:val="000000"/>
          <w:sz w:val="24"/>
          <w:szCs w:val="24"/>
          <w:lang w:eastAsia="tr-TR"/>
        </w:rPr>
        <w:t xml:space="preserve"> ve Cam Bölümünden </w:t>
      </w:r>
      <w:r w:rsidRPr="00F73D58">
        <w:rPr>
          <w:rFonts w:ascii="Times New Roman" w:eastAsia="Times New Roman" w:hAnsi="Times New Roman" w:cs="Times New Roman"/>
          <w:color w:val="000000"/>
          <w:sz w:val="24"/>
          <w:szCs w:val="24"/>
          <w:lang w:eastAsia="tr-TR"/>
        </w:rPr>
        <w:t>mezun olan tüm öğrencilerimiz program çıktılarında yer alan yetkinlikleri kazanmış olarak mezun olmaktadırlar. Bunlara yönelik program çıktıları matrisi ve ders izlenceleri ekteki kanıtlarda bilgilerinize sunulmuştur. Bunlar dışında ayrıca özel ölçüt belirlenmemiştir fakat özel ölçütler belirlemeye yönelik çalışmalar devam etmektedir.</w:t>
      </w:r>
    </w:p>
    <w:p w:rsidR="00F73D58" w:rsidRPr="00F73D58" w:rsidRDefault="00F73D58" w:rsidP="00F73D58">
      <w:pPr>
        <w:spacing w:after="242" w:line="360" w:lineRule="auto"/>
        <w:ind w:left="240"/>
        <w:jc w:val="both"/>
        <w:rPr>
          <w:rFonts w:ascii="Times New Roman" w:eastAsia="Times New Roman" w:hAnsi="Times New Roman" w:cs="Times New Roman"/>
          <w:b/>
          <w:color w:val="000000"/>
          <w:sz w:val="24"/>
          <w:szCs w:val="24"/>
          <w:lang w:eastAsia="tr-TR"/>
        </w:rPr>
      </w:pPr>
      <w:r w:rsidRPr="00F73D58">
        <w:rPr>
          <w:rFonts w:ascii="Times New Roman" w:eastAsia="Times New Roman" w:hAnsi="Times New Roman" w:cs="Times New Roman"/>
          <w:b/>
          <w:color w:val="000000"/>
          <w:sz w:val="24"/>
          <w:szCs w:val="24"/>
          <w:lang w:eastAsia="tr-TR"/>
        </w:rPr>
        <w:t xml:space="preserve">SONUÇ </w:t>
      </w:r>
    </w:p>
    <w:p w:rsidR="00F73D58" w:rsidRPr="00F73D58" w:rsidRDefault="00F73D58" w:rsidP="00F73D58">
      <w:pPr>
        <w:spacing w:after="242" w:line="360" w:lineRule="auto"/>
        <w:ind w:left="240"/>
        <w:jc w:val="both"/>
        <w:rPr>
          <w:rFonts w:ascii="Times New Roman" w:eastAsia="Times New Roman" w:hAnsi="Times New Roman" w:cs="Times New Roman"/>
          <w:b/>
          <w:color w:val="000000"/>
          <w:sz w:val="24"/>
          <w:szCs w:val="24"/>
          <w:lang w:eastAsia="tr-TR"/>
        </w:rPr>
      </w:pPr>
      <w:r w:rsidRPr="00F73D58">
        <w:rPr>
          <w:rFonts w:ascii="Times New Roman" w:eastAsia="Times New Roman" w:hAnsi="Times New Roman" w:cs="Times New Roman"/>
          <w:b/>
          <w:color w:val="000000"/>
          <w:sz w:val="24"/>
          <w:szCs w:val="24"/>
          <w:lang w:eastAsia="tr-TR"/>
        </w:rPr>
        <w:t>ÖRNEK UYGULAMA</w:t>
      </w:r>
    </w:p>
    <w:p w:rsidR="00F73D58" w:rsidRPr="00F73D58" w:rsidRDefault="00F73D58" w:rsidP="00F73D58">
      <w:pPr>
        <w:spacing w:after="242" w:line="360" w:lineRule="auto"/>
        <w:ind w:left="240"/>
        <w:jc w:val="both"/>
        <w:rPr>
          <w:rFonts w:ascii="Times New Roman" w:eastAsia="Times New Roman" w:hAnsi="Times New Roman" w:cs="Times New Roman"/>
          <w:b/>
          <w:color w:val="000000"/>
          <w:sz w:val="24"/>
          <w:szCs w:val="24"/>
          <w:lang w:eastAsia="tr-TR"/>
        </w:rPr>
      </w:pPr>
      <w:r w:rsidRPr="00F73D58">
        <w:rPr>
          <w:rFonts w:ascii="Times New Roman" w:eastAsia="Times New Roman" w:hAnsi="Times New Roman" w:cs="Times New Roman"/>
          <w:b/>
          <w:color w:val="000000"/>
          <w:sz w:val="24"/>
          <w:szCs w:val="24"/>
          <w:lang w:eastAsia="tr-TR"/>
        </w:rPr>
        <w:t>Kanıt linkleri</w:t>
      </w:r>
    </w:p>
    <w:p w:rsidR="00F73D58" w:rsidRPr="00F73D58" w:rsidRDefault="00F73D58" w:rsidP="00F73D58">
      <w:pPr>
        <w:widowControl w:val="0"/>
        <w:suppressAutoHyphens/>
        <w:spacing w:after="0" w:line="240" w:lineRule="auto"/>
        <w:rPr>
          <w:rFonts w:ascii="Times New Roman" w:eastAsia="Times New Roman" w:hAnsi="Times New Roman" w:cs="Times New Roman"/>
          <w:sz w:val="24"/>
          <w:szCs w:val="24"/>
          <w:lang w:eastAsia="ar-SA"/>
        </w:rPr>
      </w:pPr>
      <w:hyperlink r:id="rId188" w:history="1">
        <w:r w:rsidRPr="00F73D58">
          <w:rPr>
            <w:rFonts w:ascii="Times New Roman" w:eastAsia="Times New Roman" w:hAnsi="Times New Roman" w:cs="Times New Roman"/>
            <w:color w:val="0000FF"/>
            <w:sz w:val="24"/>
            <w:szCs w:val="24"/>
            <w:u w:val="single"/>
            <w:lang w:eastAsia="ar-SA"/>
          </w:rPr>
          <w:t>https://ubys.comu.edu.tr/AIS/OutcomeBasedLearning/Home/Index?id=6576</w:t>
        </w:r>
      </w:hyperlink>
    </w:p>
    <w:p w:rsidR="00F73D58" w:rsidRPr="00F73D58" w:rsidRDefault="00F73D58" w:rsidP="00F73D58">
      <w:pPr>
        <w:widowControl w:val="0"/>
        <w:suppressAutoHyphens/>
        <w:spacing w:after="0" w:line="240" w:lineRule="auto"/>
        <w:rPr>
          <w:rFonts w:ascii="Times New Roman" w:eastAsia="Times New Roman" w:hAnsi="Times New Roman" w:cs="Times New Roman"/>
          <w:sz w:val="24"/>
          <w:szCs w:val="24"/>
          <w:lang w:eastAsia="ar-SA"/>
        </w:rPr>
      </w:pPr>
      <w:hyperlink r:id="rId189" w:history="1">
        <w:r w:rsidRPr="00F73D58">
          <w:rPr>
            <w:rFonts w:ascii="Times New Roman" w:eastAsia="Times New Roman" w:hAnsi="Times New Roman" w:cs="Times New Roman"/>
            <w:color w:val="0000FF"/>
            <w:sz w:val="24"/>
            <w:szCs w:val="24"/>
            <w:u w:val="single"/>
            <w:lang w:eastAsia="ar-SA"/>
          </w:rPr>
          <w:t>http://gsf.comu.edu.tr/bolumler/</w:t>
        </w:r>
        <w:bookmarkStart w:id="35" w:name="_GoBack"/>
        <w:bookmarkEnd w:id="35"/>
      </w:hyperlink>
      <w:r w:rsidR="00D31828" w:rsidRPr="00F73D58">
        <w:rPr>
          <w:rFonts w:ascii="Times New Roman" w:eastAsia="Times New Roman" w:hAnsi="Times New Roman" w:cs="Times New Roman"/>
          <w:sz w:val="24"/>
          <w:szCs w:val="24"/>
          <w:lang w:eastAsia="ar-SA"/>
        </w:rPr>
        <w:t xml:space="preserve"> </w:t>
      </w:r>
    </w:p>
    <w:p w:rsidR="00F73D58" w:rsidRPr="00F73D58" w:rsidRDefault="00F73D58" w:rsidP="00F73D58">
      <w:pPr>
        <w:spacing w:after="242" w:line="360" w:lineRule="auto"/>
        <w:jc w:val="both"/>
        <w:rPr>
          <w:rFonts w:ascii="Times New Roman" w:eastAsia="Times New Roman" w:hAnsi="Times New Roman" w:cs="Times New Roman"/>
          <w:color w:val="0000FF"/>
          <w:sz w:val="24"/>
          <w:szCs w:val="24"/>
          <w:u w:val="single"/>
          <w:lang w:eastAsia="ar-SA"/>
        </w:rPr>
      </w:pPr>
      <w:hyperlink r:id="rId190" w:history="1">
        <w:r w:rsidRPr="00F73D58">
          <w:rPr>
            <w:rFonts w:ascii="Times New Roman" w:eastAsia="Times New Roman" w:hAnsi="Times New Roman" w:cs="Times New Roman"/>
            <w:color w:val="0000FF"/>
            <w:sz w:val="24"/>
            <w:szCs w:val="24"/>
            <w:u w:val="single"/>
            <w:lang w:eastAsia="ar-SA"/>
          </w:rPr>
          <w:t>https://ubys.comu.edu.tr/</w:t>
        </w:r>
      </w:hyperlink>
    </w:p>
    <w:p w:rsidR="00986B86" w:rsidRPr="005F6A9D" w:rsidRDefault="00986B86" w:rsidP="00986B86">
      <w:pPr>
        <w:jc w:val="both"/>
      </w:pPr>
    </w:p>
    <w:p w:rsidR="00986B86" w:rsidRPr="00C522FD" w:rsidRDefault="00986B86" w:rsidP="00986B86">
      <w:pPr>
        <w:rPr>
          <w:rFonts w:ascii="Times New Roman" w:hAnsi="Times New Roman" w:cs="Times New Roman"/>
          <w:sz w:val="24"/>
          <w:szCs w:val="24"/>
        </w:rPr>
      </w:pPr>
    </w:p>
    <w:p w:rsidR="00986B86" w:rsidRPr="00986B86" w:rsidRDefault="00986B86" w:rsidP="00986B86">
      <w:pPr>
        <w:spacing w:line="360" w:lineRule="auto"/>
        <w:rPr>
          <w:rFonts w:ascii="Times New Roman" w:hAnsi="Times New Roman" w:cs="Times New Roman"/>
          <w:sz w:val="24"/>
          <w:szCs w:val="24"/>
          <w:lang w:val="en-US"/>
        </w:rPr>
      </w:pPr>
    </w:p>
    <w:p w:rsidR="00986B86" w:rsidRPr="00986B86" w:rsidRDefault="00986B86" w:rsidP="00986B86">
      <w:pPr>
        <w:spacing w:line="360" w:lineRule="auto"/>
        <w:rPr>
          <w:rFonts w:ascii="Times New Roman" w:hAnsi="Times New Roman" w:cs="Times New Roman"/>
          <w:sz w:val="24"/>
          <w:szCs w:val="24"/>
          <w:lang w:val="en-US"/>
        </w:rPr>
      </w:pPr>
    </w:p>
    <w:p w:rsidR="00986B86" w:rsidRDefault="00986B86" w:rsidP="00986B86">
      <w:pPr>
        <w:rPr>
          <w:rFonts w:ascii="Times New Roman" w:hAnsi="Times New Roman" w:cs="Times New Roman"/>
        </w:rPr>
      </w:pPr>
    </w:p>
    <w:p w:rsidR="00986B86" w:rsidRDefault="00986B86" w:rsidP="00986B86">
      <w:pPr>
        <w:rPr>
          <w:rFonts w:ascii="Times New Roman" w:hAnsi="Times New Roman" w:cs="Times New Roman"/>
        </w:rPr>
      </w:pPr>
    </w:p>
    <w:p w:rsidR="00986B86" w:rsidRPr="001F6361" w:rsidRDefault="00986B86" w:rsidP="00986B86">
      <w:pPr>
        <w:rPr>
          <w:rFonts w:ascii="Times New Roman" w:hAnsi="Times New Roman" w:cs="Times New Roman"/>
        </w:rPr>
      </w:pPr>
    </w:p>
    <w:p w:rsidR="003B7864" w:rsidRDefault="003B7864" w:rsidP="003B7864">
      <w:pPr>
        <w:ind w:firstLine="708"/>
        <w:rPr>
          <w:rFonts w:ascii="Times New Roman" w:hAnsi="Times New Roman" w:cs="Times New Roman"/>
          <w:b/>
          <w:sz w:val="24"/>
          <w:szCs w:val="24"/>
          <w:shd w:val="clear" w:color="auto" w:fill="FFFFFF"/>
        </w:rPr>
      </w:pPr>
    </w:p>
    <w:p w:rsidR="009869F8" w:rsidRPr="009869F8" w:rsidRDefault="009869F8" w:rsidP="009869F8">
      <w:pPr>
        <w:ind w:firstLine="708"/>
        <w:rPr>
          <w:rFonts w:ascii="Times New Roman" w:hAnsi="Times New Roman" w:cs="Times New Roman"/>
          <w:b/>
          <w:sz w:val="24"/>
          <w:szCs w:val="24"/>
          <w:shd w:val="clear" w:color="auto" w:fill="FFFFFF"/>
        </w:rPr>
      </w:pPr>
      <w:r w:rsidRPr="009869F8">
        <w:rPr>
          <w:rFonts w:ascii="Times New Roman" w:hAnsi="Times New Roman" w:cs="Times New Roman"/>
          <w:b/>
          <w:sz w:val="24"/>
          <w:szCs w:val="24"/>
          <w:shd w:val="clear" w:color="auto" w:fill="FFFFFF"/>
        </w:rPr>
        <w:lastRenderedPageBreak/>
        <w:t>11. SONUÇ</w:t>
      </w:r>
    </w:p>
    <w:p w:rsidR="009869F8" w:rsidRPr="009869F8" w:rsidRDefault="009869F8" w:rsidP="009869F8">
      <w:pPr>
        <w:spacing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Seramik ve Cam Bölümümüz</w:t>
      </w:r>
      <w:r w:rsidRPr="009869F8">
        <w:rPr>
          <w:rFonts w:ascii="Times New Roman" w:hAnsi="Times New Roman" w:cs="Times New Roman"/>
          <w:sz w:val="24"/>
          <w:szCs w:val="24"/>
          <w:shd w:val="clear" w:color="auto" w:fill="FFFFFF"/>
        </w:rPr>
        <w:t xml:space="preserve">; Kalite Güvencesi çalışmaları kapsamında -komisyonların oluşturulması, organizasyon şemalarının yapılması, görev tanımları ve iş akış şemalarının tamamlanması, program çıktılarının belirlenmesi, program eğitim amaçlarına ulaşabilmek için gerekli bilgi, beceri ve davranış bileşenlerinin tümünü kapsayacak şekilde- çalışmaktır. Yıllık olarak Bologna Eğitim-Öğretim çalışmaları, yıllık faaliyet raporları ilgili birim yöneticiliğine sunulmaktadır. Programın stratejik planları belirli aralıklarla güncellenmekte, SWOT analizi çalışmaları yapılmaktadır. İç ve dış paydaşlarımızla yılda en az bir kez toplantılar düzenlenmektedir. Tüm bunlar şeffaf ve katılımcı bir yönetim anlayışıyla birimimizin web sitesinde kamuya açık olarak tüm paydaşlarımızla paylaşılmaktadır. </w:t>
      </w:r>
    </w:p>
    <w:p w:rsidR="009869F8" w:rsidRPr="009869F8" w:rsidRDefault="009869F8" w:rsidP="009869F8">
      <w:pPr>
        <w:spacing w:line="360" w:lineRule="auto"/>
        <w:ind w:firstLine="708"/>
        <w:jc w:val="both"/>
        <w:rPr>
          <w:rFonts w:ascii="Times New Roman" w:hAnsi="Times New Roman" w:cs="Times New Roman"/>
          <w:sz w:val="24"/>
          <w:szCs w:val="24"/>
          <w:shd w:val="clear" w:color="auto" w:fill="FFFFFF"/>
        </w:rPr>
      </w:pPr>
      <w:r w:rsidRPr="009869F8">
        <w:rPr>
          <w:rFonts w:ascii="Times New Roman" w:hAnsi="Times New Roman" w:cs="Times New Roman"/>
          <w:sz w:val="24"/>
          <w:szCs w:val="24"/>
          <w:shd w:val="clear" w:color="auto" w:fill="FFFFFF"/>
        </w:rPr>
        <w:t>Mezun öğrenciler ile iletişimin arttırılması adına çalışmalar sürdürülmekte, sanatsal buluşmaların ve toplantıların gerçekleştirilmesi planlanmaktadır.</w:t>
      </w:r>
    </w:p>
    <w:p w:rsidR="009869F8" w:rsidRPr="009869F8" w:rsidRDefault="009869F8" w:rsidP="009869F8">
      <w:pPr>
        <w:spacing w:line="360" w:lineRule="auto"/>
        <w:ind w:firstLine="708"/>
        <w:jc w:val="both"/>
        <w:rPr>
          <w:rFonts w:ascii="Times New Roman" w:hAnsi="Times New Roman" w:cs="Times New Roman"/>
          <w:sz w:val="24"/>
          <w:szCs w:val="24"/>
          <w:shd w:val="clear" w:color="auto" w:fill="FFFFFF"/>
        </w:rPr>
      </w:pPr>
      <w:r w:rsidRPr="009869F8">
        <w:rPr>
          <w:rFonts w:ascii="Times New Roman" w:hAnsi="Times New Roman" w:cs="Times New Roman"/>
          <w:sz w:val="24"/>
          <w:szCs w:val="24"/>
          <w:shd w:val="clear" w:color="auto" w:fill="FFFFFF"/>
        </w:rPr>
        <w:t>Sonuç olarak; Seramik</w:t>
      </w:r>
      <w:r>
        <w:rPr>
          <w:rFonts w:ascii="Times New Roman" w:hAnsi="Times New Roman" w:cs="Times New Roman"/>
          <w:sz w:val="24"/>
          <w:szCs w:val="24"/>
          <w:shd w:val="clear" w:color="auto" w:fill="FFFFFF"/>
        </w:rPr>
        <w:t xml:space="preserve"> ve Cam Bölümünden</w:t>
      </w:r>
      <w:r w:rsidRPr="009869F8">
        <w:rPr>
          <w:rFonts w:ascii="Times New Roman" w:hAnsi="Times New Roman" w:cs="Times New Roman"/>
          <w:sz w:val="24"/>
          <w:szCs w:val="24"/>
          <w:shd w:val="clear" w:color="auto" w:fill="FFFFFF"/>
        </w:rPr>
        <w:t xml:space="preserve"> mezun olan tüm öğrencilerimizin program çıktılarında yer alan yetkinlikleri kazanmış olarak mezun olmaları için ön görülen yetenek, kalite, seviye ve erek belirleme çalışmaları düzenli olarak yapılmaktadır. En önemli hedeflerimizden bir tanesi ise önümüzdeki süreçte </w:t>
      </w:r>
      <w:r>
        <w:rPr>
          <w:rFonts w:ascii="Times New Roman" w:hAnsi="Times New Roman" w:cs="Times New Roman"/>
          <w:sz w:val="24"/>
          <w:szCs w:val="24"/>
          <w:shd w:val="clear" w:color="auto" w:fill="FFFFFF"/>
        </w:rPr>
        <w:t>lisansüstü eğitim programlarımızın geliştirilmesine yönelik çalışmalarımızın devam etmesidir.</w:t>
      </w:r>
    </w:p>
    <w:p w:rsidR="009869F8" w:rsidRPr="009869F8" w:rsidRDefault="009869F8" w:rsidP="009869F8">
      <w:pPr>
        <w:spacing w:line="360" w:lineRule="auto"/>
        <w:ind w:firstLine="708"/>
        <w:jc w:val="both"/>
        <w:rPr>
          <w:rFonts w:ascii="Times New Roman" w:hAnsi="Times New Roman" w:cs="Times New Roman"/>
          <w:sz w:val="24"/>
          <w:szCs w:val="24"/>
          <w:shd w:val="clear" w:color="auto" w:fill="FFFFFF"/>
        </w:rPr>
      </w:pPr>
    </w:p>
    <w:p w:rsidR="009869F8" w:rsidRPr="009869F8" w:rsidRDefault="009869F8" w:rsidP="009869F8">
      <w:pPr>
        <w:spacing w:line="360" w:lineRule="auto"/>
        <w:ind w:firstLine="708"/>
        <w:jc w:val="center"/>
        <w:rPr>
          <w:rFonts w:ascii="Times New Roman" w:hAnsi="Times New Roman" w:cs="Times New Roman"/>
          <w:sz w:val="24"/>
          <w:szCs w:val="24"/>
          <w:shd w:val="clear" w:color="auto" w:fill="FFFFFF"/>
        </w:rPr>
      </w:pPr>
      <w:r w:rsidRPr="009869F8">
        <w:rPr>
          <w:rFonts w:ascii="Times New Roman" w:hAnsi="Times New Roman" w:cs="Times New Roman"/>
          <w:sz w:val="24"/>
          <w:szCs w:val="24"/>
          <w:shd w:val="clear" w:color="auto" w:fill="FFFFFF"/>
        </w:rPr>
        <w:t>Prof. Dr. Dinçay Köksal</w:t>
      </w:r>
    </w:p>
    <w:p w:rsidR="009869F8" w:rsidRPr="009869F8" w:rsidRDefault="009869F8" w:rsidP="009869F8">
      <w:pPr>
        <w:spacing w:line="360" w:lineRule="auto"/>
        <w:ind w:firstLine="708"/>
        <w:jc w:val="center"/>
        <w:rPr>
          <w:rFonts w:ascii="Times New Roman" w:hAnsi="Times New Roman" w:cs="Times New Roman"/>
          <w:sz w:val="24"/>
          <w:szCs w:val="24"/>
          <w:shd w:val="clear" w:color="auto" w:fill="FFFFFF"/>
        </w:rPr>
      </w:pPr>
      <w:r w:rsidRPr="009869F8">
        <w:rPr>
          <w:rFonts w:ascii="Times New Roman" w:hAnsi="Times New Roman" w:cs="Times New Roman"/>
          <w:sz w:val="24"/>
          <w:szCs w:val="24"/>
          <w:shd w:val="clear" w:color="auto" w:fill="FFFFFF"/>
        </w:rPr>
        <w:t>Seramik</w:t>
      </w:r>
      <w:r>
        <w:rPr>
          <w:rFonts w:ascii="Times New Roman" w:hAnsi="Times New Roman" w:cs="Times New Roman"/>
          <w:sz w:val="24"/>
          <w:szCs w:val="24"/>
          <w:shd w:val="clear" w:color="auto" w:fill="FFFFFF"/>
        </w:rPr>
        <w:t xml:space="preserve"> ve Cam Bölümü</w:t>
      </w:r>
    </w:p>
    <w:p w:rsidR="003B7864" w:rsidRPr="009869F8" w:rsidRDefault="009869F8" w:rsidP="009869F8">
      <w:pPr>
        <w:spacing w:line="360" w:lineRule="auto"/>
        <w:ind w:firstLine="708"/>
        <w:jc w:val="center"/>
        <w:rPr>
          <w:rFonts w:ascii="Times New Roman" w:hAnsi="Times New Roman" w:cs="Times New Roman"/>
          <w:sz w:val="24"/>
          <w:szCs w:val="24"/>
          <w:shd w:val="clear" w:color="auto" w:fill="FFFFFF"/>
        </w:rPr>
      </w:pPr>
      <w:r w:rsidRPr="009869F8">
        <w:rPr>
          <w:rFonts w:ascii="Times New Roman" w:hAnsi="Times New Roman" w:cs="Times New Roman"/>
          <w:sz w:val="24"/>
          <w:szCs w:val="24"/>
          <w:shd w:val="clear" w:color="auto" w:fill="FFFFFF"/>
        </w:rPr>
        <w:t>Kalite Güvence Komisyonu ve Bölüm Başkan Vekili</w:t>
      </w:r>
    </w:p>
    <w:p w:rsidR="003B7864" w:rsidRPr="009869F8" w:rsidRDefault="003B7864" w:rsidP="009869F8">
      <w:pPr>
        <w:ind w:firstLine="708"/>
        <w:jc w:val="center"/>
        <w:rPr>
          <w:rFonts w:ascii="Times New Roman" w:hAnsi="Times New Roman" w:cs="Times New Roman"/>
          <w:sz w:val="24"/>
          <w:szCs w:val="24"/>
          <w:shd w:val="clear" w:color="auto" w:fill="FFFFFF"/>
        </w:rPr>
      </w:pPr>
    </w:p>
    <w:p w:rsidR="003B7864" w:rsidRDefault="003B7864" w:rsidP="003B7864">
      <w:pPr>
        <w:ind w:firstLine="708"/>
        <w:rPr>
          <w:rFonts w:ascii="Times New Roman" w:hAnsi="Times New Roman" w:cs="Times New Roman"/>
          <w:b/>
          <w:sz w:val="24"/>
          <w:szCs w:val="24"/>
          <w:shd w:val="clear" w:color="auto" w:fill="FFFFFF"/>
        </w:rPr>
      </w:pPr>
    </w:p>
    <w:p w:rsidR="003B7864" w:rsidRDefault="003B7864" w:rsidP="003B7864">
      <w:pPr>
        <w:ind w:firstLine="708"/>
        <w:rPr>
          <w:rFonts w:ascii="Times New Roman" w:hAnsi="Times New Roman" w:cs="Times New Roman"/>
          <w:b/>
          <w:sz w:val="24"/>
          <w:szCs w:val="24"/>
          <w:shd w:val="clear" w:color="auto" w:fill="FFFFFF"/>
        </w:rPr>
      </w:pPr>
    </w:p>
    <w:p w:rsidR="003B7864" w:rsidRDefault="003B7864" w:rsidP="003B7864">
      <w:pPr>
        <w:ind w:firstLine="708"/>
        <w:rPr>
          <w:rFonts w:ascii="Times New Roman" w:hAnsi="Times New Roman" w:cs="Times New Roman"/>
          <w:b/>
          <w:sz w:val="24"/>
          <w:szCs w:val="24"/>
          <w:shd w:val="clear" w:color="auto" w:fill="FFFFFF"/>
        </w:rPr>
      </w:pPr>
    </w:p>
    <w:p w:rsidR="003B7864" w:rsidRDefault="003B7864" w:rsidP="003B7864">
      <w:pPr>
        <w:ind w:firstLine="708"/>
        <w:rPr>
          <w:rFonts w:ascii="Times New Roman" w:hAnsi="Times New Roman" w:cs="Times New Roman"/>
          <w:b/>
          <w:color w:val="FF0000"/>
          <w:sz w:val="24"/>
          <w:szCs w:val="24"/>
          <w:shd w:val="clear" w:color="auto" w:fill="FFFFFF"/>
        </w:rPr>
      </w:pPr>
    </w:p>
    <w:p w:rsidR="003B7864" w:rsidRDefault="003B7864" w:rsidP="003B7864">
      <w:pPr>
        <w:ind w:firstLine="708"/>
        <w:rPr>
          <w:rFonts w:ascii="Times New Roman" w:hAnsi="Times New Roman" w:cs="Times New Roman"/>
          <w:b/>
          <w:color w:val="FF0000"/>
          <w:sz w:val="24"/>
          <w:szCs w:val="24"/>
          <w:shd w:val="clear" w:color="auto" w:fill="FFFFFF"/>
        </w:rPr>
      </w:pPr>
    </w:p>
    <w:p w:rsidR="003B7864" w:rsidRDefault="003B7864" w:rsidP="003B7864">
      <w:pPr>
        <w:ind w:firstLine="708"/>
        <w:rPr>
          <w:rFonts w:ascii="Times New Roman" w:hAnsi="Times New Roman" w:cs="Times New Roman"/>
          <w:b/>
          <w:color w:val="FF0000"/>
          <w:sz w:val="24"/>
          <w:szCs w:val="24"/>
          <w:shd w:val="clear" w:color="auto" w:fill="FFFFFF"/>
        </w:rPr>
      </w:pPr>
    </w:p>
    <w:p w:rsidR="003B7864" w:rsidRDefault="003B7864" w:rsidP="003B7864">
      <w:pPr>
        <w:ind w:firstLine="708"/>
        <w:rPr>
          <w:rFonts w:ascii="Times New Roman" w:hAnsi="Times New Roman" w:cs="Times New Roman"/>
          <w:b/>
          <w:color w:val="FF0000"/>
          <w:sz w:val="24"/>
          <w:szCs w:val="24"/>
          <w:shd w:val="clear" w:color="auto" w:fill="FFFFFF"/>
        </w:rPr>
      </w:pPr>
    </w:p>
    <w:p w:rsidR="003B7864" w:rsidRDefault="003B7864" w:rsidP="003B7864">
      <w:pPr>
        <w:ind w:firstLine="708"/>
        <w:rPr>
          <w:rFonts w:ascii="Times New Roman" w:hAnsi="Times New Roman" w:cs="Times New Roman"/>
          <w:b/>
          <w:color w:val="FF0000"/>
          <w:sz w:val="24"/>
          <w:szCs w:val="24"/>
          <w:shd w:val="clear" w:color="auto" w:fill="FFFFFF"/>
        </w:rPr>
      </w:pPr>
    </w:p>
    <w:p w:rsidR="003B7864" w:rsidRDefault="003B7864" w:rsidP="003B7864">
      <w:pPr>
        <w:ind w:firstLine="708"/>
        <w:rPr>
          <w:rFonts w:ascii="Times New Roman" w:hAnsi="Times New Roman" w:cs="Times New Roman"/>
          <w:b/>
          <w:color w:val="FF0000"/>
          <w:sz w:val="24"/>
          <w:szCs w:val="24"/>
          <w:shd w:val="clear" w:color="auto" w:fill="FFFFFF"/>
        </w:rPr>
      </w:pPr>
    </w:p>
    <w:p w:rsidR="003B7864" w:rsidRPr="00B70B74" w:rsidRDefault="003B7864" w:rsidP="003B7864">
      <w:pPr>
        <w:ind w:firstLine="708"/>
        <w:rPr>
          <w:rFonts w:ascii="Times New Roman" w:hAnsi="Times New Roman" w:cs="Times New Roman"/>
          <w:b/>
          <w:color w:val="FF0000"/>
          <w:sz w:val="24"/>
          <w:szCs w:val="24"/>
          <w:shd w:val="clear" w:color="auto" w:fill="FFFFFF"/>
        </w:rPr>
      </w:pPr>
    </w:p>
    <w:p w:rsidR="003B7864" w:rsidRDefault="003B7864" w:rsidP="009B6CAA"/>
    <w:sectPr w:rsidR="003B78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IDFont+F1">
    <w:altName w:val="Calibri"/>
    <w:panose1 w:val="00000000000000000000"/>
    <w:charset w:val="A2"/>
    <w:family w:val="auto"/>
    <w:notTrueType/>
    <w:pitch w:val="default"/>
    <w:sig w:usb0="00000005" w:usb1="00000000" w:usb2="00000000" w:usb3="00000000" w:csb0="0000001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6813"/>
    <w:multiLevelType w:val="hybridMultilevel"/>
    <w:tmpl w:val="4DDEB6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B903B8"/>
    <w:multiLevelType w:val="multilevel"/>
    <w:tmpl w:val="7CFC3808"/>
    <w:lvl w:ilvl="0">
      <w:start w:val="1"/>
      <w:numFmt w:val="decimal"/>
      <w:lvlText w:val="%1."/>
      <w:lvlJc w:val="left"/>
      <w:pPr>
        <w:ind w:left="1587" w:hanging="240"/>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1767" w:hanging="421"/>
      </w:pPr>
      <w:rPr>
        <w:rFonts w:ascii="Times New Roman" w:eastAsia="Times New Roman" w:hAnsi="Times New Roman" w:cs="Times New Roman" w:hint="default"/>
        <w:b/>
        <w:bCs/>
        <w:spacing w:val="-2"/>
        <w:w w:val="100"/>
        <w:sz w:val="24"/>
        <w:szCs w:val="24"/>
        <w:lang w:val="tr-TR" w:eastAsia="en-US" w:bidi="ar-SA"/>
      </w:rPr>
    </w:lvl>
    <w:lvl w:ilvl="2">
      <w:start w:val="1"/>
      <w:numFmt w:val="upperRoman"/>
      <w:lvlText w:val="%3."/>
      <w:lvlJc w:val="left"/>
      <w:pPr>
        <w:ind w:left="4721" w:hanging="197"/>
        <w:jc w:val="right"/>
      </w:pPr>
      <w:rPr>
        <w:rFonts w:ascii="Times New Roman" w:eastAsia="Times New Roman" w:hAnsi="Times New Roman" w:cs="Times New Roman" w:hint="default"/>
        <w:b/>
        <w:bCs/>
        <w:w w:val="100"/>
        <w:sz w:val="22"/>
        <w:szCs w:val="22"/>
        <w:lang w:val="tr-TR" w:eastAsia="en-US" w:bidi="ar-SA"/>
      </w:rPr>
    </w:lvl>
    <w:lvl w:ilvl="3">
      <w:numFmt w:val="bullet"/>
      <w:lvlText w:val="•"/>
      <w:lvlJc w:val="left"/>
      <w:pPr>
        <w:ind w:left="4720" w:hanging="197"/>
      </w:pPr>
      <w:rPr>
        <w:rFonts w:hint="default"/>
        <w:lang w:val="tr-TR" w:eastAsia="en-US" w:bidi="ar-SA"/>
      </w:rPr>
    </w:lvl>
    <w:lvl w:ilvl="4">
      <w:numFmt w:val="bullet"/>
      <w:lvlText w:val="•"/>
      <w:lvlJc w:val="left"/>
      <w:pPr>
        <w:ind w:left="5603" w:hanging="197"/>
      </w:pPr>
      <w:rPr>
        <w:rFonts w:hint="default"/>
        <w:lang w:val="tr-TR" w:eastAsia="en-US" w:bidi="ar-SA"/>
      </w:rPr>
    </w:lvl>
    <w:lvl w:ilvl="5">
      <w:numFmt w:val="bullet"/>
      <w:lvlText w:val="•"/>
      <w:lvlJc w:val="left"/>
      <w:pPr>
        <w:ind w:left="6487" w:hanging="197"/>
      </w:pPr>
      <w:rPr>
        <w:rFonts w:hint="default"/>
        <w:lang w:val="tr-TR" w:eastAsia="en-US" w:bidi="ar-SA"/>
      </w:rPr>
    </w:lvl>
    <w:lvl w:ilvl="6">
      <w:numFmt w:val="bullet"/>
      <w:lvlText w:val="•"/>
      <w:lvlJc w:val="left"/>
      <w:pPr>
        <w:ind w:left="7371" w:hanging="197"/>
      </w:pPr>
      <w:rPr>
        <w:rFonts w:hint="default"/>
        <w:lang w:val="tr-TR" w:eastAsia="en-US" w:bidi="ar-SA"/>
      </w:rPr>
    </w:lvl>
    <w:lvl w:ilvl="7">
      <w:numFmt w:val="bullet"/>
      <w:lvlText w:val="•"/>
      <w:lvlJc w:val="left"/>
      <w:pPr>
        <w:ind w:left="8255" w:hanging="197"/>
      </w:pPr>
      <w:rPr>
        <w:rFonts w:hint="default"/>
        <w:lang w:val="tr-TR" w:eastAsia="en-US" w:bidi="ar-SA"/>
      </w:rPr>
    </w:lvl>
    <w:lvl w:ilvl="8">
      <w:numFmt w:val="bullet"/>
      <w:lvlText w:val="•"/>
      <w:lvlJc w:val="left"/>
      <w:pPr>
        <w:ind w:left="9138" w:hanging="197"/>
      </w:pPr>
      <w:rPr>
        <w:rFonts w:hint="default"/>
        <w:lang w:val="tr-TR" w:eastAsia="en-US" w:bidi="ar-SA"/>
      </w:rPr>
    </w:lvl>
  </w:abstractNum>
  <w:abstractNum w:abstractNumId="2">
    <w:nsid w:val="16ED3D82"/>
    <w:multiLevelType w:val="hybridMultilevel"/>
    <w:tmpl w:val="7834F4EE"/>
    <w:lvl w:ilvl="0" w:tplc="9678F9C0">
      <w:numFmt w:val="bullet"/>
      <w:lvlText w:val="•"/>
      <w:lvlJc w:val="left"/>
      <w:pPr>
        <w:ind w:left="900" w:hanging="360"/>
      </w:pPr>
      <w:rPr>
        <w:rFonts w:ascii="Times New Roman" w:eastAsia="Times New Roman" w:hAnsi="Times New Roman" w:cs="Times New Roman"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3">
    <w:nsid w:val="3E9F12DD"/>
    <w:multiLevelType w:val="hybridMultilevel"/>
    <w:tmpl w:val="9A74FF6C"/>
    <w:lvl w:ilvl="0" w:tplc="9678F9C0">
      <w:numFmt w:val="bullet"/>
      <w:lvlText w:val="•"/>
      <w:lvlJc w:val="left"/>
      <w:pPr>
        <w:ind w:left="900" w:hanging="360"/>
      </w:pPr>
      <w:rPr>
        <w:rFonts w:ascii="Times New Roman" w:eastAsia="Times New Roman" w:hAnsi="Times New Roman" w:cs="Times New Roman"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4">
    <w:nsid w:val="543007D7"/>
    <w:multiLevelType w:val="hybridMultilevel"/>
    <w:tmpl w:val="C5A4AB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6E3667B"/>
    <w:multiLevelType w:val="hybridMultilevel"/>
    <w:tmpl w:val="A4F49698"/>
    <w:lvl w:ilvl="0" w:tplc="9678F9C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AA"/>
    <w:rsid w:val="00137433"/>
    <w:rsid w:val="001665DF"/>
    <w:rsid w:val="001A2BE0"/>
    <w:rsid w:val="00223DB6"/>
    <w:rsid w:val="002A616E"/>
    <w:rsid w:val="002D756C"/>
    <w:rsid w:val="0031458C"/>
    <w:rsid w:val="00320C3F"/>
    <w:rsid w:val="003265D4"/>
    <w:rsid w:val="00332847"/>
    <w:rsid w:val="003449F5"/>
    <w:rsid w:val="00346E81"/>
    <w:rsid w:val="0037044A"/>
    <w:rsid w:val="00372153"/>
    <w:rsid w:val="00375524"/>
    <w:rsid w:val="003B7864"/>
    <w:rsid w:val="003F7EEF"/>
    <w:rsid w:val="004B5102"/>
    <w:rsid w:val="00505C3E"/>
    <w:rsid w:val="005E6DFC"/>
    <w:rsid w:val="005E7823"/>
    <w:rsid w:val="0060404E"/>
    <w:rsid w:val="006149F8"/>
    <w:rsid w:val="006848A1"/>
    <w:rsid w:val="00693287"/>
    <w:rsid w:val="006B7FF2"/>
    <w:rsid w:val="006C55F0"/>
    <w:rsid w:val="006F5B7D"/>
    <w:rsid w:val="007D7213"/>
    <w:rsid w:val="007E2CCE"/>
    <w:rsid w:val="008020AD"/>
    <w:rsid w:val="00834DB2"/>
    <w:rsid w:val="00842A8C"/>
    <w:rsid w:val="008A1B81"/>
    <w:rsid w:val="00906704"/>
    <w:rsid w:val="009375AA"/>
    <w:rsid w:val="009869F8"/>
    <w:rsid w:val="00986B86"/>
    <w:rsid w:val="00993177"/>
    <w:rsid w:val="009B6CAA"/>
    <w:rsid w:val="00A12E1B"/>
    <w:rsid w:val="00A35147"/>
    <w:rsid w:val="00A66090"/>
    <w:rsid w:val="00AE729F"/>
    <w:rsid w:val="00AF3A7C"/>
    <w:rsid w:val="00BA6C7F"/>
    <w:rsid w:val="00C00339"/>
    <w:rsid w:val="00C66415"/>
    <w:rsid w:val="00C72E17"/>
    <w:rsid w:val="00C96AB5"/>
    <w:rsid w:val="00D15DF3"/>
    <w:rsid w:val="00D23011"/>
    <w:rsid w:val="00D31828"/>
    <w:rsid w:val="00D613BC"/>
    <w:rsid w:val="00D75F7D"/>
    <w:rsid w:val="00D86B51"/>
    <w:rsid w:val="00DD4D1D"/>
    <w:rsid w:val="00E1455A"/>
    <w:rsid w:val="00E64652"/>
    <w:rsid w:val="00E67912"/>
    <w:rsid w:val="00E723CF"/>
    <w:rsid w:val="00F1324C"/>
    <w:rsid w:val="00F13AB8"/>
    <w:rsid w:val="00F3674E"/>
    <w:rsid w:val="00F73D58"/>
    <w:rsid w:val="00F913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16E"/>
  </w:style>
  <w:style w:type="paragraph" w:styleId="Balk1">
    <w:name w:val="heading 1"/>
    <w:basedOn w:val="Normal"/>
    <w:link w:val="Balk1Char"/>
    <w:uiPriority w:val="1"/>
    <w:qFormat/>
    <w:rsid w:val="006C55F0"/>
    <w:pPr>
      <w:widowControl w:val="0"/>
      <w:autoSpaceDE w:val="0"/>
      <w:autoSpaceDN w:val="0"/>
      <w:spacing w:after="0" w:line="240" w:lineRule="auto"/>
      <w:ind w:left="1767" w:hanging="421"/>
      <w:outlineLvl w:val="0"/>
    </w:pPr>
    <w:rPr>
      <w:rFonts w:ascii="Times New Roman" w:eastAsia="Times New Roman" w:hAnsi="Times New Roman" w:cs="Times New Roman"/>
      <w:b/>
      <w:bCs/>
      <w:sz w:val="24"/>
      <w:szCs w:val="24"/>
    </w:rPr>
  </w:style>
  <w:style w:type="paragraph" w:styleId="Balk2">
    <w:name w:val="heading 2"/>
    <w:basedOn w:val="Normal"/>
    <w:next w:val="Normal"/>
    <w:link w:val="Balk2Char"/>
    <w:uiPriority w:val="9"/>
    <w:semiHidden/>
    <w:unhideWhenUsed/>
    <w:qFormat/>
    <w:rsid w:val="00F73D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B6C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6CAA"/>
    <w:rPr>
      <w:rFonts w:ascii="Tahoma" w:hAnsi="Tahoma" w:cs="Tahoma"/>
      <w:sz w:val="16"/>
      <w:szCs w:val="16"/>
    </w:rPr>
  </w:style>
  <w:style w:type="character" w:styleId="Kpr">
    <w:name w:val="Hyperlink"/>
    <w:basedOn w:val="VarsaylanParagrafYazTipi"/>
    <w:uiPriority w:val="99"/>
    <w:unhideWhenUsed/>
    <w:rsid w:val="003B7864"/>
    <w:rPr>
      <w:color w:val="0000FF" w:themeColor="hyperlink"/>
      <w:u w:val="single"/>
    </w:rPr>
  </w:style>
  <w:style w:type="character" w:styleId="zlenenKpr">
    <w:name w:val="FollowedHyperlink"/>
    <w:basedOn w:val="VarsaylanParagrafYazTipi"/>
    <w:uiPriority w:val="99"/>
    <w:semiHidden/>
    <w:unhideWhenUsed/>
    <w:rsid w:val="003B7864"/>
    <w:rPr>
      <w:color w:val="800080" w:themeColor="followedHyperlink"/>
      <w:u w:val="single"/>
    </w:rPr>
  </w:style>
  <w:style w:type="table" w:styleId="TabloKlavuzu">
    <w:name w:val="Table Grid"/>
    <w:basedOn w:val="NormalTablo"/>
    <w:uiPriority w:val="59"/>
    <w:rsid w:val="003B7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B7864"/>
    <w:pPr>
      <w:widowControl w:val="0"/>
      <w:suppressAutoHyphens/>
      <w:spacing w:after="0" w:line="240" w:lineRule="auto"/>
      <w:ind w:left="720"/>
      <w:contextualSpacing/>
    </w:pPr>
    <w:rPr>
      <w:rFonts w:ascii="Times New Roman" w:eastAsia="Times New Roman" w:hAnsi="Times New Roman" w:cs="Times New Roman"/>
      <w:sz w:val="24"/>
      <w:szCs w:val="20"/>
      <w:lang w:val="en-US" w:eastAsia="ar-SA"/>
    </w:rPr>
  </w:style>
  <w:style w:type="table" w:customStyle="1" w:styleId="TabloKlavuzu1">
    <w:name w:val="Tablo Kılavuzu1"/>
    <w:basedOn w:val="NormalTablo"/>
    <w:next w:val="TabloKlavuzu"/>
    <w:uiPriority w:val="59"/>
    <w:rsid w:val="003B7864"/>
    <w:pPr>
      <w:widowControl w:val="0"/>
      <w:suppressAutoHyphens/>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3B7864"/>
    <w:pPr>
      <w:widowControl w:val="0"/>
      <w:suppressAutoHyphens/>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1"/>
    <w:rsid w:val="006C55F0"/>
    <w:rPr>
      <w:rFonts w:ascii="Times New Roman" w:eastAsia="Times New Roman" w:hAnsi="Times New Roman" w:cs="Times New Roman"/>
      <w:b/>
      <w:bCs/>
      <w:sz w:val="24"/>
      <w:szCs w:val="24"/>
    </w:rPr>
  </w:style>
  <w:style w:type="character" w:customStyle="1" w:styleId="Balk2Char">
    <w:name w:val="Başlık 2 Char"/>
    <w:basedOn w:val="VarsaylanParagrafYazTipi"/>
    <w:link w:val="Balk2"/>
    <w:uiPriority w:val="9"/>
    <w:semiHidden/>
    <w:rsid w:val="00F73D5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16E"/>
  </w:style>
  <w:style w:type="paragraph" w:styleId="Balk1">
    <w:name w:val="heading 1"/>
    <w:basedOn w:val="Normal"/>
    <w:link w:val="Balk1Char"/>
    <w:uiPriority w:val="1"/>
    <w:qFormat/>
    <w:rsid w:val="006C55F0"/>
    <w:pPr>
      <w:widowControl w:val="0"/>
      <w:autoSpaceDE w:val="0"/>
      <w:autoSpaceDN w:val="0"/>
      <w:spacing w:after="0" w:line="240" w:lineRule="auto"/>
      <w:ind w:left="1767" w:hanging="421"/>
      <w:outlineLvl w:val="0"/>
    </w:pPr>
    <w:rPr>
      <w:rFonts w:ascii="Times New Roman" w:eastAsia="Times New Roman" w:hAnsi="Times New Roman" w:cs="Times New Roman"/>
      <w:b/>
      <w:bCs/>
      <w:sz w:val="24"/>
      <w:szCs w:val="24"/>
    </w:rPr>
  </w:style>
  <w:style w:type="paragraph" w:styleId="Balk2">
    <w:name w:val="heading 2"/>
    <w:basedOn w:val="Normal"/>
    <w:next w:val="Normal"/>
    <w:link w:val="Balk2Char"/>
    <w:uiPriority w:val="9"/>
    <w:semiHidden/>
    <w:unhideWhenUsed/>
    <w:qFormat/>
    <w:rsid w:val="00F73D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B6C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6CAA"/>
    <w:rPr>
      <w:rFonts w:ascii="Tahoma" w:hAnsi="Tahoma" w:cs="Tahoma"/>
      <w:sz w:val="16"/>
      <w:szCs w:val="16"/>
    </w:rPr>
  </w:style>
  <w:style w:type="character" w:styleId="Kpr">
    <w:name w:val="Hyperlink"/>
    <w:basedOn w:val="VarsaylanParagrafYazTipi"/>
    <w:uiPriority w:val="99"/>
    <w:unhideWhenUsed/>
    <w:rsid w:val="003B7864"/>
    <w:rPr>
      <w:color w:val="0000FF" w:themeColor="hyperlink"/>
      <w:u w:val="single"/>
    </w:rPr>
  </w:style>
  <w:style w:type="character" w:styleId="zlenenKpr">
    <w:name w:val="FollowedHyperlink"/>
    <w:basedOn w:val="VarsaylanParagrafYazTipi"/>
    <w:uiPriority w:val="99"/>
    <w:semiHidden/>
    <w:unhideWhenUsed/>
    <w:rsid w:val="003B7864"/>
    <w:rPr>
      <w:color w:val="800080" w:themeColor="followedHyperlink"/>
      <w:u w:val="single"/>
    </w:rPr>
  </w:style>
  <w:style w:type="table" w:styleId="TabloKlavuzu">
    <w:name w:val="Table Grid"/>
    <w:basedOn w:val="NormalTablo"/>
    <w:uiPriority w:val="59"/>
    <w:rsid w:val="003B7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B7864"/>
    <w:pPr>
      <w:widowControl w:val="0"/>
      <w:suppressAutoHyphens/>
      <w:spacing w:after="0" w:line="240" w:lineRule="auto"/>
      <w:ind w:left="720"/>
      <w:contextualSpacing/>
    </w:pPr>
    <w:rPr>
      <w:rFonts w:ascii="Times New Roman" w:eastAsia="Times New Roman" w:hAnsi="Times New Roman" w:cs="Times New Roman"/>
      <w:sz w:val="24"/>
      <w:szCs w:val="20"/>
      <w:lang w:val="en-US" w:eastAsia="ar-SA"/>
    </w:rPr>
  </w:style>
  <w:style w:type="table" w:customStyle="1" w:styleId="TabloKlavuzu1">
    <w:name w:val="Tablo Kılavuzu1"/>
    <w:basedOn w:val="NormalTablo"/>
    <w:next w:val="TabloKlavuzu"/>
    <w:uiPriority w:val="59"/>
    <w:rsid w:val="003B7864"/>
    <w:pPr>
      <w:widowControl w:val="0"/>
      <w:suppressAutoHyphens/>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3B7864"/>
    <w:pPr>
      <w:widowControl w:val="0"/>
      <w:suppressAutoHyphens/>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1"/>
    <w:rsid w:val="006C55F0"/>
    <w:rPr>
      <w:rFonts w:ascii="Times New Roman" w:eastAsia="Times New Roman" w:hAnsi="Times New Roman" w:cs="Times New Roman"/>
      <w:b/>
      <w:bCs/>
      <w:sz w:val="24"/>
      <w:szCs w:val="24"/>
    </w:rPr>
  </w:style>
  <w:style w:type="character" w:customStyle="1" w:styleId="Balk2Char">
    <w:name w:val="Başlık 2 Char"/>
    <w:basedOn w:val="VarsaylanParagrafYazTipi"/>
    <w:link w:val="Balk2"/>
    <w:uiPriority w:val="9"/>
    <w:semiHidden/>
    <w:rsid w:val="00F73D5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90157">
      <w:bodyDiv w:val="1"/>
      <w:marLeft w:val="0"/>
      <w:marRight w:val="0"/>
      <w:marTop w:val="0"/>
      <w:marBottom w:val="0"/>
      <w:divBdr>
        <w:top w:val="none" w:sz="0" w:space="0" w:color="auto"/>
        <w:left w:val="none" w:sz="0" w:space="0" w:color="auto"/>
        <w:bottom w:val="none" w:sz="0" w:space="0" w:color="auto"/>
        <w:right w:val="none" w:sz="0" w:space="0" w:color="auto"/>
      </w:divBdr>
    </w:div>
    <w:div w:id="612521498">
      <w:bodyDiv w:val="1"/>
      <w:marLeft w:val="0"/>
      <w:marRight w:val="0"/>
      <w:marTop w:val="0"/>
      <w:marBottom w:val="0"/>
      <w:divBdr>
        <w:top w:val="none" w:sz="0" w:space="0" w:color="auto"/>
        <w:left w:val="none" w:sz="0" w:space="0" w:color="auto"/>
        <w:bottom w:val="none" w:sz="0" w:space="0" w:color="auto"/>
        <w:right w:val="none" w:sz="0" w:space="0" w:color="auto"/>
      </w:divBdr>
    </w:div>
    <w:div w:id="204343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gsf.comu.edu.tr/guzel-sanatlar-fakultesi-kalite-guvencesi-kurulu.html" TargetMode="External"/><Relationship Id="rId21" Type="http://schemas.openxmlformats.org/officeDocument/2006/relationships/hyperlink" Target="http://aves.comu.edu.tr/bgunduz/" TargetMode="External"/><Relationship Id="rId42" Type="http://schemas.openxmlformats.org/officeDocument/2006/relationships/hyperlink" Target="http://www.lma.lv" TargetMode="External"/><Relationship Id="rId63" Type="http://schemas.openxmlformats.org/officeDocument/2006/relationships/hyperlink" Target="http://gsf.comu.edu.tr/sinav-programlari.html" TargetMode="External"/><Relationship Id="rId84" Type="http://schemas.openxmlformats.org/officeDocument/2006/relationships/hyperlink" Target="http://gsf.comu.edu.tr/sinav-programlari.html" TargetMode="External"/><Relationship Id="rId138" Type="http://schemas.openxmlformats.org/officeDocument/2006/relationships/hyperlink" Target="https://www.mevzuat.gov.tr/mevzuat?MevzuatNo=19649&amp;MevzuatTur=8&amp;MevzuatTertip=5" TargetMode="External"/><Relationship Id="rId159" Type="http://schemas.openxmlformats.org/officeDocument/2006/relationships/hyperlink" Target="http://lee.comu.edu.tr/anabilim-anasanat-dallari.html" TargetMode="External"/><Relationship Id="rId170" Type="http://schemas.openxmlformats.org/officeDocument/2006/relationships/hyperlink" Target="http://lib.comu.edu.tr/" TargetMode="External"/><Relationship Id="rId191" Type="http://schemas.openxmlformats.org/officeDocument/2006/relationships/fontTable" Target="fontTable.xml"/><Relationship Id="rId107" Type="http://schemas.openxmlformats.org/officeDocument/2006/relationships/hyperlink" Target="http://gsf.comu.edu.tr/mezun-ogrencilerimiz.html" TargetMode="External"/><Relationship Id="rId11" Type="http://schemas.openxmlformats.org/officeDocument/2006/relationships/hyperlink" Target="https://ubys.comu.edu.tr/AIS/OutcomeBasedLearning/Home/Index?id=6843" TargetMode="External"/><Relationship Id="rId32" Type="http://schemas.openxmlformats.org/officeDocument/2006/relationships/hyperlink" Target="https://www.mevzuat.gov.tr/mevzuat?MevzuatNo=19649&amp;MevzuatTur=8&amp;MevzuatTertip=5" TargetMode="External"/><Relationship Id="rId53" Type="http://schemas.openxmlformats.org/officeDocument/2006/relationships/hyperlink" Target="http://gsf.comu.edu.tr/arsiv/etkinlikler" TargetMode="External"/><Relationship Id="rId74" Type="http://schemas.openxmlformats.org/officeDocument/2006/relationships/hyperlink" Target="http://gsf.comu.edu.tr/arsiv/etkinlikler/toprak-yorum-karma-seramik-sergisi-r458.html" TargetMode="External"/><Relationship Id="rId128" Type="http://schemas.openxmlformats.org/officeDocument/2006/relationships/hyperlink" Target="http://gsf.comu.edu.tr/bolum-ders-programlari.html" TargetMode="External"/><Relationship Id="rId149" Type="http://schemas.openxmlformats.org/officeDocument/2006/relationships/hyperlink" Target="https://cdn.comu.edu.tr/cms/gsf/files/394-gsf_akademik_kurul_2019_web.pdf" TargetMode="External"/><Relationship Id="rId5" Type="http://schemas.openxmlformats.org/officeDocument/2006/relationships/webSettings" Target="webSettings.xml"/><Relationship Id="rId95" Type="http://schemas.openxmlformats.org/officeDocument/2006/relationships/hyperlink" Target="http://gsf.comu.edu.tr/seramik-ve-cam-bolumu.html" TargetMode="External"/><Relationship Id="rId160" Type="http://schemas.openxmlformats.org/officeDocument/2006/relationships/hyperlink" Target="http://lib.comu.edu.tr/" TargetMode="External"/><Relationship Id="rId181" Type="http://schemas.openxmlformats.org/officeDocument/2006/relationships/hyperlink" Target="http://lee.comu.edu.tr/" TargetMode="External"/><Relationship Id="rId22" Type="http://schemas.openxmlformats.org/officeDocument/2006/relationships/hyperlink" Target="http://aves.comu.edu.tr/263/" TargetMode="External"/><Relationship Id="rId43" Type="http://schemas.openxmlformats.org/officeDocument/2006/relationships/hyperlink" Target="http://international.amu.edu.pl/" TargetMode="External"/><Relationship Id="rId64" Type="http://schemas.openxmlformats.org/officeDocument/2006/relationships/hyperlink" Target="http://gsf.comu.edu.tr/arsiv/haberler" TargetMode="External"/><Relationship Id="rId118" Type="http://schemas.openxmlformats.org/officeDocument/2006/relationships/hyperlink" Target="https://ubys.comu.edu.tr/AIS/OutcomeBasedLearning/Home/Index?id=6843" TargetMode="External"/><Relationship Id="rId139" Type="http://schemas.openxmlformats.org/officeDocument/2006/relationships/hyperlink" Target="https://www.mevzuat.gov.tr/mevzuat?MevzuatNo=19649&amp;MevzuatTur=8&amp;MevzuatTertip=5" TargetMode="External"/><Relationship Id="rId85" Type="http://schemas.openxmlformats.org/officeDocument/2006/relationships/hyperlink" Target="https://ubys.comu.edu.tr/AIS/OutcomeBasedLearning/Home/Index?id=6843" TargetMode="External"/><Relationship Id="rId150" Type="http://schemas.openxmlformats.org/officeDocument/2006/relationships/hyperlink" Target="http://gsf.comu.edu.tr/bolum-ders-programlari.html" TargetMode="External"/><Relationship Id="rId171" Type="http://schemas.openxmlformats.org/officeDocument/2006/relationships/hyperlink" Target="http://gsf.comu.edu.tr/" TargetMode="External"/><Relationship Id="rId192" Type="http://schemas.openxmlformats.org/officeDocument/2006/relationships/theme" Target="theme/theme1.xml"/><Relationship Id="rId12" Type="http://schemas.openxmlformats.org/officeDocument/2006/relationships/hyperlink" Target="http://aves.comu.edu.tr/1302/" TargetMode="External"/><Relationship Id="rId33" Type="http://schemas.openxmlformats.org/officeDocument/2006/relationships/hyperlink" Target="https://www.mevzuat.gov.tr/mevzuat?MevzuatNo=13948&amp;MevzuatTur=7&amp;MevzuatTertip" TargetMode="External"/><Relationship Id="rId108" Type="http://schemas.openxmlformats.org/officeDocument/2006/relationships/hyperlink" Target="https://ubys.comu.edu.tr/AIS/OutcomeBasedLearning/Home/Index?id=6843" TargetMode="External"/><Relationship Id="rId129" Type="http://schemas.openxmlformats.org/officeDocument/2006/relationships/hyperlink" Target="https://ubys.comu.edu.tr/AIS/OutcomeBasedLearning/Home/Index?id=6843" TargetMode="External"/><Relationship Id="rId54" Type="http://schemas.openxmlformats.org/officeDocument/2006/relationships/hyperlink" Target="http://ogrenciisleri.comu.edu.tr/basvuru-ve-kayitlar/yeni-kayit-islemleri.html" TargetMode="External"/><Relationship Id="rId75" Type="http://schemas.openxmlformats.org/officeDocument/2006/relationships/hyperlink" Target="http://gsf.comu.edu.tr/arsiv/etkinlikler/seramik-sektorunde-tasarimi-yoneten-fuarlar-ve-tre-r454.html" TargetMode="External"/><Relationship Id="rId96" Type="http://schemas.openxmlformats.org/officeDocument/2006/relationships/hyperlink" Target="https://ubys.comu.edu.tr/AIS/OutcomeBasedLearning/Home/Index?id=6843" TargetMode="External"/><Relationship Id="rId140" Type="http://schemas.openxmlformats.org/officeDocument/2006/relationships/hyperlink" Target="http://gsf.comu.edu.tr/seramik-ve-cam-bolumu.html" TargetMode="External"/><Relationship Id="rId161" Type="http://schemas.openxmlformats.org/officeDocument/2006/relationships/hyperlink" Target="http://gsf.comu.edu.tr/" TargetMode="External"/><Relationship Id="rId182" Type="http://schemas.openxmlformats.org/officeDocument/2006/relationships/hyperlink" Target="http://lee.comu.edu.tr/gorev-dagilimi-ve-iletisim-bilgileri.html" TargetMode="External"/><Relationship Id="rId6" Type="http://schemas.openxmlformats.org/officeDocument/2006/relationships/image" Target="media/image1.png"/><Relationship Id="rId23" Type="http://schemas.openxmlformats.org/officeDocument/2006/relationships/hyperlink" Target="http://aves.comu.edu.tr/777/" TargetMode="External"/><Relationship Id="rId119" Type="http://schemas.openxmlformats.org/officeDocument/2006/relationships/hyperlink" Target="https://cdn.comu.edu.tr/cms/gsf/files/394-gsf_akademik_kurul_2019_web.pdf" TargetMode="External"/><Relationship Id="rId44" Type="http://schemas.openxmlformats.org/officeDocument/2006/relationships/hyperlink" Target="http://www.nbu.bg/index.php?l=994&amp;lang" TargetMode="External"/><Relationship Id="rId65" Type="http://schemas.openxmlformats.org/officeDocument/2006/relationships/hyperlink" Target="http://gsf.comu.edu.tr/arsiv/duyurular" TargetMode="External"/><Relationship Id="rId86" Type="http://schemas.openxmlformats.org/officeDocument/2006/relationships/hyperlink" Target="http://gsf.comu.edu.tr/arsiv/duyurular" TargetMode="External"/><Relationship Id="rId130" Type="http://schemas.openxmlformats.org/officeDocument/2006/relationships/hyperlink" Target="https://www.mevzuat.gov.tr/mevzuat?MevzuatNo=19649&amp;MevzuatTur=8&amp;MevzuatTertip=5" TargetMode="External"/><Relationship Id="rId151" Type="http://schemas.openxmlformats.org/officeDocument/2006/relationships/hyperlink" Target="http://gsf.comu.edu.tr/seramik-ve-cam-bolumu.html" TargetMode="External"/><Relationship Id="rId172" Type="http://schemas.openxmlformats.org/officeDocument/2006/relationships/hyperlink" Target="http://gsf.comu.edu.tr/yonetim/gsf-idari-personel-gorev-tanimlari.html" TargetMode="External"/><Relationship Id="rId13" Type="http://schemas.openxmlformats.org/officeDocument/2006/relationships/hyperlink" Target="http://aves.comu.edu.tr/aguler/" TargetMode="External"/><Relationship Id="rId18" Type="http://schemas.openxmlformats.org/officeDocument/2006/relationships/hyperlink" Target="http://aves.comu.edu.tr/seymabil/" TargetMode="External"/><Relationship Id="rId39" Type="http://schemas.openxmlformats.org/officeDocument/2006/relationships/hyperlink" Target="http://farabi.comu.edu.tr/" TargetMode="External"/><Relationship Id="rId109" Type="http://schemas.openxmlformats.org/officeDocument/2006/relationships/hyperlink" Target="http://gsf.comu.edu.tr/seramik-ve-cam-bolumu.html" TargetMode="External"/><Relationship Id="rId34" Type="http://schemas.openxmlformats.org/officeDocument/2006/relationships/hyperlink" Target="http://ogrenciisleri.comu.edu.tr/istatistikler/comu-son-10-yila-ait-taban-puanlar.html" TargetMode="External"/><Relationship Id="rId50" Type="http://schemas.openxmlformats.org/officeDocument/2006/relationships/hyperlink" Target="http://mevlana.comu.edu.tr/surec-akis-semasi.html" TargetMode="External"/><Relationship Id="rId55" Type="http://schemas.openxmlformats.org/officeDocument/2006/relationships/hyperlink" Target="http://ogrenciisleri.comu.edu.tr/basvuru-ve-kayitlar/kayit-yenilemelerle-ilgili-bilgiler.html" TargetMode="External"/><Relationship Id="rId76" Type="http://schemas.openxmlformats.org/officeDocument/2006/relationships/hyperlink" Target="http://gsf.comu.edu.tr/arsiv/etkinlikler/yaratici-surec-ve-pratikler-r451.html" TargetMode="External"/><Relationship Id="rId97" Type="http://schemas.openxmlformats.org/officeDocument/2006/relationships/hyperlink" Target="http://gsf.comu.edu.tr/hakkimizda/misyon-vizyon.html" TargetMode="External"/><Relationship Id="rId104" Type="http://schemas.openxmlformats.org/officeDocument/2006/relationships/hyperlink" Target="http://gsf.comu.edu.tr/seramik-ve-cam-bolumu.html" TargetMode="External"/><Relationship Id="rId120" Type="http://schemas.openxmlformats.org/officeDocument/2006/relationships/hyperlink" Target="https://ubys.comu.edu.tr/AIS/OutcomeBasedLearning/Home/Index?id=6843" TargetMode="External"/><Relationship Id="rId125" Type="http://schemas.openxmlformats.org/officeDocument/2006/relationships/hyperlink" Target="http://gsf.comu.edu.tr/seramik-ve-cam-bolumu.html" TargetMode="External"/><Relationship Id="rId141" Type="http://schemas.openxmlformats.org/officeDocument/2006/relationships/hyperlink" Target="http://gsf.comu.edu.tr/guzel-sanatlar-fakultesi-kalite-guvencesi-kurulu.html" TargetMode="External"/><Relationship Id="rId146" Type="http://schemas.openxmlformats.org/officeDocument/2006/relationships/hyperlink" Target="https://www.mevzuat.gov.tr/mevzuat?MevzuatNo=19649&amp;MevzuatTur=8&amp;MevzuatTertip=5" TargetMode="External"/><Relationship Id="rId167" Type="http://schemas.openxmlformats.org/officeDocument/2006/relationships/hyperlink" Target="http://gsf.comu.edu.tr/" TargetMode="External"/><Relationship Id="rId188" Type="http://schemas.openxmlformats.org/officeDocument/2006/relationships/hyperlink" Target="https://ubys.comu.edu.tr/AIS/OutcomeBasedLearning/Home/Index?id=6576" TargetMode="External"/><Relationship Id="rId7" Type="http://schemas.openxmlformats.org/officeDocument/2006/relationships/hyperlink" Target="https://cdn.comu.edu.tr/cms/gsf/files/541-gsf_akademik_kurul_2019_2020.pdf" TargetMode="External"/><Relationship Id="rId71" Type="http://schemas.openxmlformats.org/officeDocument/2006/relationships/hyperlink" Target="http://gsf.comu.edu.tr/arsiv/etkinlikler/seramik-ve-cam-bolumu-kariyer-gunleri-seramik-sekt-r504.html" TargetMode="External"/><Relationship Id="rId92" Type="http://schemas.openxmlformats.org/officeDocument/2006/relationships/hyperlink" Target="http://gsf.comu.edu.tr/arsiv/haberler" TargetMode="External"/><Relationship Id="rId162" Type="http://schemas.openxmlformats.org/officeDocument/2006/relationships/hyperlink" Target="http://gsf.comu.edu.tr/guzel-sanatlar-fakultesi-kalite-guvencesi-kurulu.html" TargetMode="External"/><Relationship Id="rId183" Type="http://schemas.openxmlformats.org/officeDocument/2006/relationships/hyperlink" Target="http://lee.comu.edu.tr/kurumsal/idari-personel-gorev-dagilimi.html" TargetMode="External"/><Relationship Id="rId2" Type="http://schemas.openxmlformats.org/officeDocument/2006/relationships/styles" Target="styles.xml"/><Relationship Id="rId29" Type="http://schemas.openxmlformats.org/officeDocument/2006/relationships/hyperlink" Target="http://gsf.comu.edu.tr/seramik-ve-cam-bolumu.html" TargetMode="External"/><Relationship Id="rId24" Type="http://schemas.openxmlformats.org/officeDocument/2006/relationships/hyperlink" Target="http://gsf.comu.edu.tr/seramik-ve-cam-bolumu.html" TargetMode="External"/><Relationship Id="rId40" Type="http://schemas.openxmlformats.org/officeDocument/2006/relationships/hyperlink" Target="http://mevlana.comu.edu.tr/surec-akis-semasi.html" TargetMode="External"/><Relationship Id="rId45" Type="http://schemas.openxmlformats.org/officeDocument/2006/relationships/hyperlink" Target="http://www.uvt.ro/en" TargetMode="External"/><Relationship Id="rId66" Type="http://schemas.openxmlformats.org/officeDocument/2006/relationships/hyperlink" Target="http://gsf.comu.edu.tr/arsiv/etkinlikler" TargetMode="External"/><Relationship Id="rId87" Type="http://schemas.openxmlformats.org/officeDocument/2006/relationships/hyperlink" Target="https://ubys.comu.edu.tr/AIS/OutcomeBasedLearning/Home/Index?id=6582" TargetMode="External"/><Relationship Id="rId110" Type="http://schemas.openxmlformats.org/officeDocument/2006/relationships/hyperlink" Target="http://gsf.comu.edu.tr/memnuniyet-anketleri.html" TargetMode="External"/><Relationship Id="rId115" Type="http://schemas.openxmlformats.org/officeDocument/2006/relationships/hyperlink" Target="https://www.resmigazete.gov.tr/eskiler/2014/05/20140507-5.htm" TargetMode="External"/><Relationship Id="rId131" Type="http://schemas.openxmlformats.org/officeDocument/2006/relationships/hyperlink" Target="https://www.mevzuat.gov.tr/mevzuat?MevzuatNo=19649&amp;MevzuatTur=8&amp;MevzuatTertip=5" TargetMode="External"/><Relationship Id="rId136" Type="http://schemas.openxmlformats.org/officeDocument/2006/relationships/hyperlink" Target="https://ubys.comu.edu.tr/AIS/OutcomeBasedLearning/Home/Index?id=6843" TargetMode="External"/><Relationship Id="rId157" Type="http://schemas.openxmlformats.org/officeDocument/2006/relationships/hyperlink" Target="http://gsf.comu.edu.tr/personel/akademik-kadro.html" TargetMode="External"/><Relationship Id="rId178" Type="http://schemas.openxmlformats.org/officeDocument/2006/relationships/hyperlink" Target="http://personel.comu.edu.tr/" TargetMode="External"/><Relationship Id="rId61" Type="http://schemas.openxmlformats.org/officeDocument/2006/relationships/hyperlink" Target="https://ubys.comu.edu.tr/AIS/OutcomeBasedLearning/Home/Index?id=6843" TargetMode="External"/><Relationship Id="rId82" Type="http://schemas.openxmlformats.org/officeDocument/2006/relationships/hyperlink" Target="http://gsf.comu.edu.tr/" TargetMode="External"/><Relationship Id="rId152" Type="http://schemas.openxmlformats.org/officeDocument/2006/relationships/hyperlink" Target="http://gsf.comu.edu.tr/personel/akademik-kadro.html" TargetMode="External"/><Relationship Id="rId173" Type="http://schemas.openxmlformats.org/officeDocument/2006/relationships/image" Target="media/image2.png"/><Relationship Id="rId19" Type="http://schemas.openxmlformats.org/officeDocument/2006/relationships/hyperlink" Target="http://aves.comu.edu.tr/mbkayman/" TargetMode="External"/><Relationship Id="rId14" Type="http://schemas.openxmlformats.org/officeDocument/2006/relationships/hyperlink" Target="http://aves.comu.edu.tr/409/" TargetMode="External"/><Relationship Id="rId30" Type="http://schemas.openxmlformats.org/officeDocument/2006/relationships/hyperlink" Target="http://gsf.comu.edu.tr/" TargetMode="External"/><Relationship Id="rId35" Type="http://schemas.openxmlformats.org/officeDocument/2006/relationships/hyperlink" Target="http://ogrenciisleri.comu.edu.tr/" TargetMode="External"/><Relationship Id="rId56" Type="http://schemas.openxmlformats.org/officeDocument/2006/relationships/hyperlink" Target="http://gsf.comu.edu.tr/sinav-programlari.html" TargetMode="External"/><Relationship Id="rId77" Type="http://schemas.openxmlformats.org/officeDocument/2006/relationships/hyperlink" Target="http://gsf.comu.edu.tr/arsiv/etkinlikler/miras-semboller-zanaatten-tasarima-yazmalar-r318.html" TargetMode="External"/><Relationship Id="rId100" Type="http://schemas.openxmlformats.org/officeDocument/2006/relationships/hyperlink" Target="http://gsf.comu.edu.tr/arsiv/haberler" TargetMode="External"/><Relationship Id="rId105" Type="http://schemas.openxmlformats.org/officeDocument/2006/relationships/hyperlink" Target="https://ubys.comu.edu.tr/AIS/OutcomeBasedLearning/Home/Index?id=6843" TargetMode="External"/><Relationship Id="rId126" Type="http://schemas.openxmlformats.org/officeDocument/2006/relationships/hyperlink" Target="http://gsf.comu.edu.tr/guzel-sanatlar-fakultesi-kalite-guvencesi-kurulu.html" TargetMode="External"/><Relationship Id="rId147" Type="http://schemas.openxmlformats.org/officeDocument/2006/relationships/hyperlink" Target="http://gsf.comu.edu.tr/seramik-ve-cam-bolumu.html" TargetMode="External"/><Relationship Id="rId168" Type="http://schemas.openxmlformats.org/officeDocument/2006/relationships/hyperlink" Target="http://lee.comu.edu.tr/" TargetMode="External"/><Relationship Id="rId8" Type="http://schemas.openxmlformats.org/officeDocument/2006/relationships/hyperlink" Target="https://cdn.comu.edu.tr/cms/gsf/files/541-gsf_akademik_kurul_2019_2020.pdf" TargetMode="External"/><Relationship Id="rId51" Type="http://schemas.openxmlformats.org/officeDocument/2006/relationships/hyperlink" Target="http://gsf.comu.edu.tr/arsiv/etkinlikler/erasmus-tanitim-toplantisi-r515.html" TargetMode="External"/><Relationship Id="rId72" Type="http://schemas.openxmlformats.org/officeDocument/2006/relationships/hyperlink" Target="http://gsf.comu.edu.tr/arsiv/etkinlikler/seramik-ve-cam-bolumu-kariyer-gunleri-aralik-r518.html" TargetMode="External"/><Relationship Id="rId93" Type="http://schemas.openxmlformats.org/officeDocument/2006/relationships/hyperlink" Target="http://gsf.comu.edu.tr/mezun-ogrencilerimiz.html" TargetMode="External"/><Relationship Id="rId98" Type="http://schemas.openxmlformats.org/officeDocument/2006/relationships/hyperlink" Target="https://cdn.comu.edu.tr/cms/gsf/files/394-gsf_akademik_kurul_2019_web.pdf" TargetMode="External"/><Relationship Id="rId121" Type="http://schemas.openxmlformats.org/officeDocument/2006/relationships/hyperlink" Target="https://cdn.comu.edu.tr/cms/gsf/files/394-gsf_akademik_kurul_2019_web.pdf" TargetMode="External"/><Relationship Id="rId142" Type="http://schemas.openxmlformats.org/officeDocument/2006/relationships/hyperlink" Target="https://cdn.comu.edu.tr/cms/gsf/files/394-gsf_akademik_kurul_2019_web.pdf" TargetMode="External"/><Relationship Id="rId163" Type="http://schemas.openxmlformats.org/officeDocument/2006/relationships/hyperlink" Target="http://sks.comu.edu.tr/arsiv/duyurular/universitemizde-genclik-festivali-ve-kariyer-fuari-r6.html" TargetMode="External"/><Relationship Id="rId184" Type="http://schemas.openxmlformats.org/officeDocument/2006/relationships/hyperlink" Target="http://gsf.comu.edu.tr/personel/idari-kadro.html" TargetMode="External"/><Relationship Id="rId189" Type="http://schemas.openxmlformats.org/officeDocument/2006/relationships/hyperlink" Target="http://gsf.comu.edu.tr/bolumler/resim-bolumu.html" TargetMode="External"/><Relationship Id="rId3" Type="http://schemas.microsoft.com/office/2007/relationships/stylesWithEffects" Target="stylesWithEffects.xml"/><Relationship Id="rId25" Type="http://schemas.openxmlformats.org/officeDocument/2006/relationships/hyperlink" Target="http://gsf.comu.edu.tr/seramik-ve-cam-bolumu.html" TargetMode="External"/><Relationship Id="rId46" Type="http://schemas.openxmlformats.org/officeDocument/2006/relationships/hyperlink" Target="http://www.nha.bg/" TargetMode="External"/><Relationship Id="rId67" Type="http://schemas.openxmlformats.org/officeDocument/2006/relationships/hyperlink" Target="http://gsf.comu.edu.tr/memnuniyet-anketleri.html" TargetMode="External"/><Relationship Id="rId116" Type="http://schemas.openxmlformats.org/officeDocument/2006/relationships/hyperlink" Target="http://gsf.comu.edu.tr/seramik-ve-cam-bolumu.html" TargetMode="External"/><Relationship Id="rId137" Type="http://schemas.openxmlformats.org/officeDocument/2006/relationships/hyperlink" Target="https://ubys.comu.edu.tr/AIS/OutcomeBasedLearning/Home/Index?id=6843" TargetMode="External"/><Relationship Id="rId158" Type="http://schemas.openxmlformats.org/officeDocument/2006/relationships/hyperlink" Target="http://lee.comu.edu.tr/" TargetMode="External"/><Relationship Id="rId20" Type="http://schemas.openxmlformats.org/officeDocument/2006/relationships/hyperlink" Target="http://aves.comu.edu.tr/808/" TargetMode="External"/><Relationship Id="rId41" Type="http://schemas.openxmlformats.org/officeDocument/2006/relationships/hyperlink" Target="http://www.hs-koblenz.de/rac/international-programs/international-students/" TargetMode="External"/><Relationship Id="rId62" Type="http://schemas.openxmlformats.org/officeDocument/2006/relationships/hyperlink" Target="http://ogrenciisleri.comu.edu.tr/mevzuat.html" TargetMode="External"/><Relationship Id="rId83" Type="http://schemas.openxmlformats.org/officeDocument/2006/relationships/hyperlink" Target="http://gsf.comu.edu.tr/bolum-ders-programlari.html" TargetMode="External"/><Relationship Id="rId88" Type="http://schemas.openxmlformats.org/officeDocument/2006/relationships/hyperlink" Target="http://gsf.comu.edu.tr/mezun-ogrencilerimiz.html" TargetMode="External"/><Relationship Id="rId111" Type="http://schemas.openxmlformats.org/officeDocument/2006/relationships/hyperlink" Target="http://gsf.comu.edu.tr/guzel-sanatlar-fakultesi-kalite-guvencesi-kurulu.html" TargetMode="External"/><Relationship Id="rId132" Type="http://schemas.openxmlformats.org/officeDocument/2006/relationships/hyperlink" Target="http://gsf.comu.edu.tr/seramik-ve-cam-bolumu.html" TargetMode="External"/><Relationship Id="rId153" Type="http://schemas.openxmlformats.org/officeDocument/2006/relationships/hyperlink" Target="http://gsf.comu.edu.tr/" TargetMode="External"/><Relationship Id="rId174" Type="http://schemas.openxmlformats.org/officeDocument/2006/relationships/hyperlink" Target="https://www.comu.edu.tr/" TargetMode="External"/><Relationship Id="rId179" Type="http://schemas.openxmlformats.org/officeDocument/2006/relationships/hyperlink" Target="http://gsf.comu.edu.tr/bolumler/seramik-ve-cam-bolumu-r28.html" TargetMode="External"/><Relationship Id="rId190" Type="http://schemas.openxmlformats.org/officeDocument/2006/relationships/hyperlink" Target="https://ubys.comu.edu.tr/" TargetMode="External"/><Relationship Id="rId15" Type="http://schemas.openxmlformats.org/officeDocument/2006/relationships/hyperlink" Target="http://aves.comu.edu.tr/fkaragul/" TargetMode="External"/><Relationship Id="rId36" Type="http://schemas.openxmlformats.org/officeDocument/2006/relationships/hyperlink" Target="https://www.mevzuat.gov.tr/mevzuat?MevzuatNo=19649&amp;MevzuatTur=8&amp;MevzuatTertip=5" TargetMode="External"/><Relationship Id="rId57" Type="http://schemas.openxmlformats.org/officeDocument/2006/relationships/hyperlink" Target="http://gsf.comu.edu.tr/arsiv/haberler" TargetMode="External"/><Relationship Id="rId106" Type="http://schemas.openxmlformats.org/officeDocument/2006/relationships/hyperlink" Target="http://gsf.comu.edu.tr/" TargetMode="External"/><Relationship Id="rId127" Type="http://schemas.openxmlformats.org/officeDocument/2006/relationships/hyperlink" Target="https://cdn.comu.edu.tr/cms/gsf/files/394-gsf_akademik_kurul_2019_web.pdf" TargetMode="External"/><Relationship Id="rId10" Type="http://schemas.openxmlformats.org/officeDocument/2006/relationships/hyperlink" Target="https://cdn.comu.edu.tr/cms/gsf/files/550-2020-2021-egitim-ogretim-yili-ogrenci-kabul-_-kayi.pdf" TargetMode="External"/><Relationship Id="rId31" Type="http://schemas.openxmlformats.org/officeDocument/2006/relationships/hyperlink" Target="http://ogrenciisleri.comu.edu.tr/" TargetMode="External"/><Relationship Id="rId52" Type="http://schemas.openxmlformats.org/officeDocument/2006/relationships/hyperlink" Target="http://gsf.comu.edu.tr/arsiv/haberler" TargetMode="External"/><Relationship Id="rId73" Type="http://schemas.openxmlformats.org/officeDocument/2006/relationships/hyperlink" Target="http://gsf.comu.edu.tr/arsiv/etkinlikler/seramik-ve-cam-bolumukariyergunleri-subat-r533.html" TargetMode="External"/><Relationship Id="rId78" Type="http://schemas.openxmlformats.org/officeDocument/2006/relationships/hyperlink" Target="http://gsf.comu.edu.tr/arsiv/etkinlikler/troyadan-esintiler-uluslararasi-kultur-ve-sanat-so-r412.html" TargetMode="External"/><Relationship Id="rId94" Type="http://schemas.openxmlformats.org/officeDocument/2006/relationships/hyperlink" Target="https://ubys.comu.edu.tr/AIS/OutcomeBasedLearning/Home/Index?id=6843" TargetMode="External"/><Relationship Id="rId99" Type="http://schemas.openxmlformats.org/officeDocument/2006/relationships/hyperlink" Target="http://gsf.comu.edu.tr/" TargetMode="External"/><Relationship Id="rId101" Type="http://schemas.openxmlformats.org/officeDocument/2006/relationships/hyperlink" Target="http://gsf.comu.edu.tr/arsiv/duyurular" TargetMode="External"/><Relationship Id="rId122" Type="http://schemas.openxmlformats.org/officeDocument/2006/relationships/hyperlink" Target="http://gsf.comu.edu.tr/seramik-ve-cam-bolumu.html" TargetMode="External"/><Relationship Id="rId143" Type="http://schemas.openxmlformats.org/officeDocument/2006/relationships/hyperlink" Target="http://gsf.comu.edu.tr/bolum-ders-programlari.html" TargetMode="External"/><Relationship Id="rId148" Type="http://schemas.openxmlformats.org/officeDocument/2006/relationships/hyperlink" Target="http://gsf.comu.edu.tr/guzel-sanatlar-fakultesi-kalite-guvencesi-kurulu.html" TargetMode="External"/><Relationship Id="rId164" Type="http://schemas.openxmlformats.org/officeDocument/2006/relationships/hyperlink" Target="https://www.comu.edu.tr/" TargetMode="External"/><Relationship Id="rId169" Type="http://schemas.openxmlformats.org/officeDocument/2006/relationships/hyperlink" Target="http://gsf.comu.edu.tr/" TargetMode="External"/><Relationship Id="rId185" Type="http://schemas.openxmlformats.org/officeDocument/2006/relationships/hyperlink" Target="http://gsf.comu.edu.tr/yonetim/gsf-idari-personel-gorev-tanimlari.html" TargetMode="External"/><Relationship Id="rId4" Type="http://schemas.openxmlformats.org/officeDocument/2006/relationships/settings" Target="settings.xml"/><Relationship Id="rId9" Type="http://schemas.openxmlformats.org/officeDocument/2006/relationships/hyperlink" Target="https://cdn.comu.edu.tr/cms/gsf/files/549-2020-2021-egitim-ogretim-yili-ogrenci-kabul-_-kayi.pdf" TargetMode="External"/><Relationship Id="rId180" Type="http://schemas.openxmlformats.org/officeDocument/2006/relationships/hyperlink" Target="https://ubys.comu.edu.tr/AIS/OutcomeBasedLearning/Home/Index?id=6649" TargetMode="External"/><Relationship Id="rId26" Type="http://schemas.openxmlformats.org/officeDocument/2006/relationships/hyperlink" Target="https://ubys.comu.edu.tr/AIS/OutcomeBasedLearning/Home/Index?id=6843" TargetMode="External"/><Relationship Id="rId47" Type="http://schemas.openxmlformats.org/officeDocument/2006/relationships/hyperlink" Target="http://www.eurep.auth.gr/index.php?lang=eng" TargetMode="External"/><Relationship Id="rId68" Type="http://schemas.openxmlformats.org/officeDocument/2006/relationships/hyperlink" Target="http://gsf.comu.edu.tr/hakkimizda/misyon-vizyon.html" TargetMode="External"/><Relationship Id="rId89" Type="http://schemas.openxmlformats.org/officeDocument/2006/relationships/hyperlink" Target="http://gsf.comu.edu.tr/arsiv/haberler/ekim-gecidi-16-canakkale-sergisi-r329.html" TargetMode="External"/><Relationship Id="rId112" Type="http://schemas.openxmlformats.org/officeDocument/2006/relationships/hyperlink" Target="http://gsf.comu.edu.tr/guzel-sanatlar-fakultesi-kalite-guvencesi-formlar.html" TargetMode="External"/><Relationship Id="rId133" Type="http://schemas.openxmlformats.org/officeDocument/2006/relationships/hyperlink" Target="http://gsf.comu.edu.tr/guzel-sanatlar-fakultesi-kalite-guvencesi-kurulu.html" TargetMode="External"/><Relationship Id="rId154" Type="http://schemas.openxmlformats.org/officeDocument/2006/relationships/hyperlink" Target="http://personel.comu.edu.tr/akademik-kadro-atama-kriterleri.html" TargetMode="External"/><Relationship Id="rId175" Type="http://schemas.openxmlformats.org/officeDocument/2006/relationships/hyperlink" Target="http://gsf.comu.edu.tr/" TargetMode="External"/><Relationship Id="rId16" Type="http://schemas.openxmlformats.org/officeDocument/2006/relationships/hyperlink" Target="http://aves.comu.edu.tr/870/" TargetMode="External"/><Relationship Id="rId37" Type="http://schemas.openxmlformats.org/officeDocument/2006/relationships/hyperlink" Target="https://www.mevzuat.gov.tr/mevzuat?MevzuatNo=13948&amp;MevzuatTur=7&amp;MevzuatTertip=5" TargetMode="External"/><Relationship Id="rId58" Type="http://schemas.openxmlformats.org/officeDocument/2006/relationships/hyperlink" Target="http://gsf.comu.edu.tr/arsiv/duyurular" TargetMode="External"/><Relationship Id="rId79" Type="http://schemas.openxmlformats.org/officeDocument/2006/relationships/hyperlink" Target="http://gsf.comu.edu.tr/arsiv/haberler/seramik-ve-cam-bolumu-ogretim-elemanlari-ve-ogrenc-r433.html" TargetMode="External"/><Relationship Id="rId102" Type="http://schemas.openxmlformats.org/officeDocument/2006/relationships/hyperlink" Target="https://www.mevzuat.gov.tr/mevzuat?MevzuatNo=19649&amp;MevzuatTur=8&amp;MevzuatTertip=5" TargetMode="External"/><Relationship Id="rId123" Type="http://schemas.openxmlformats.org/officeDocument/2006/relationships/hyperlink" Target="http://gsf.comu.edu.tr/yonetim/komisyonlar-koordinatorlukler.html" TargetMode="External"/><Relationship Id="rId144" Type="http://schemas.openxmlformats.org/officeDocument/2006/relationships/hyperlink" Target="https://ubys.comu.edu.tr/AIS/OutcomeBasedLearning/Home/Index?id=6843" TargetMode="External"/><Relationship Id="rId90" Type="http://schemas.openxmlformats.org/officeDocument/2006/relationships/hyperlink" Target="http://gsf.comu.edu.tr/galeriler/akademik-kurul-2019-2020" TargetMode="External"/><Relationship Id="rId165" Type="http://schemas.openxmlformats.org/officeDocument/2006/relationships/hyperlink" Target="http://lib.comu.edu.tr/" TargetMode="External"/><Relationship Id="rId186" Type="http://schemas.openxmlformats.org/officeDocument/2006/relationships/hyperlink" Target="http://gsf.comu.edu.tr/gsf-teskilat-semasi.html" TargetMode="External"/><Relationship Id="rId27" Type="http://schemas.openxmlformats.org/officeDocument/2006/relationships/hyperlink" Target="mailto:koksal.dincay@gmail.com" TargetMode="External"/><Relationship Id="rId48" Type="http://schemas.openxmlformats.org/officeDocument/2006/relationships/hyperlink" Target="http://erasmus.comu.edu.tr/anlasma-listesi-aktif.html" TargetMode="External"/><Relationship Id="rId69" Type="http://schemas.openxmlformats.org/officeDocument/2006/relationships/hyperlink" Target="http://gsf.comu.edu.tr/seramik-ve-cam-bolumu.html" TargetMode="External"/><Relationship Id="rId113" Type="http://schemas.openxmlformats.org/officeDocument/2006/relationships/hyperlink" Target="https://ubys.comu.edu.tr/AIS/OutcomeBasedLearning/Home/Index?id=6843" TargetMode="External"/><Relationship Id="rId134" Type="http://schemas.openxmlformats.org/officeDocument/2006/relationships/hyperlink" Target="https://cdn.comu.edu.tr/cms/gsf/files/394-gsf_akademik_kurul_2019_web.pdf" TargetMode="External"/><Relationship Id="rId80" Type="http://schemas.openxmlformats.org/officeDocument/2006/relationships/hyperlink" Target="http://gsf.comu.edu.tr/arsiv/haberler/international-teapot-exhibition-eskisehir-r508.html" TargetMode="External"/><Relationship Id="rId155" Type="http://schemas.openxmlformats.org/officeDocument/2006/relationships/hyperlink" Target="https://cdn.comu.edu.tr/cms/gsf/files/394-gsf_akademik_kurul_2019_web.pdf" TargetMode="External"/><Relationship Id="rId176" Type="http://schemas.openxmlformats.org/officeDocument/2006/relationships/hyperlink" Target="https://www.comu.edu.tr/" TargetMode="External"/><Relationship Id="rId17" Type="http://schemas.openxmlformats.org/officeDocument/2006/relationships/hyperlink" Target="http://aves.comu.edu.tr/ergunarda/" TargetMode="External"/><Relationship Id="rId38" Type="http://schemas.openxmlformats.org/officeDocument/2006/relationships/hyperlink" Target="https://cdn.comu.edu.tr/cms/gsf/files/550-2020-2021-egitim-ogretim-yili-ogrenci-kabul-_-kayi.pdf" TargetMode="External"/><Relationship Id="rId59" Type="http://schemas.openxmlformats.org/officeDocument/2006/relationships/hyperlink" Target="http://ogrenciisleri.comu.edu.tr/mevzuat.html" TargetMode="External"/><Relationship Id="rId103" Type="http://schemas.openxmlformats.org/officeDocument/2006/relationships/hyperlink" Target="http://gsf.comu.edu.tr/mezun-ogrencilerimiz.html" TargetMode="External"/><Relationship Id="rId124" Type="http://schemas.openxmlformats.org/officeDocument/2006/relationships/hyperlink" Target="https://ubys.comu.edu.tr/AIS/OutcomeBasedLearning/Home/Index?id=6843" TargetMode="External"/><Relationship Id="rId70" Type="http://schemas.openxmlformats.org/officeDocument/2006/relationships/hyperlink" Target="https://ubys.comu.edu.tr/AIS/OutcomeBasedLearning/Home/Index?id=6843" TargetMode="External"/><Relationship Id="rId91" Type="http://schemas.openxmlformats.org/officeDocument/2006/relationships/hyperlink" Target="http://gsf.comu.edu.tr/arsiv/etkinlikler/18-mart-canakkale-zaferi-sehitleri-anma-ve-zafer-h-r539.html" TargetMode="External"/><Relationship Id="rId145" Type="http://schemas.openxmlformats.org/officeDocument/2006/relationships/hyperlink" Target="https://www.mevzuat.gov.tr/mevzuat?MevzuatNo=19649&amp;MevzuatTur=8&amp;MevzuatTertip=5" TargetMode="External"/><Relationship Id="rId166" Type="http://schemas.openxmlformats.org/officeDocument/2006/relationships/hyperlink" Target="https://cdn.comu.edu.tr/cms/gsf/files/394-gsf_akademik_kurul_2019_web.pdf" TargetMode="External"/><Relationship Id="rId187" Type="http://schemas.openxmlformats.org/officeDocument/2006/relationships/hyperlink" Target="http://gsf.comu.edu.tr/gsf-is-sureci.html" TargetMode="External"/><Relationship Id="rId1" Type="http://schemas.openxmlformats.org/officeDocument/2006/relationships/numbering" Target="numbering.xml"/><Relationship Id="rId28" Type="http://schemas.openxmlformats.org/officeDocument/2006/relationships/hyperlink" Target="https://ubys.comu.edu.tr/AIS/OutcomeBasedLearning/Home/Index?id=6843" TargetMode="External"/><Relationship Id="rId49" Type="http://schemas.openxmlformats.org/officeDocument/2006/relationships/hyperlink" Target="http://farabi.comu.edu.tr/" TargetMode="External"/><Relationship Id="rId114" Type="http://schemas.openxmlformats.org/officeDocument/2006/relationships/hyperlink" Target="https://ubys.comu.edu.tr/AIS/OutcomeBasedLearning/Home/Index?id=6843" TargetMode="External"/><Relationship Id="rId60" Type="http://schemas.openxmlformats.org/officeDocument/2006/relationships/hyperlink" Target="https://www.mevzuat.gov.tr/mevzuat?MevzuatNo=19649&amp;MevzuatTur=8&amp;MevzuatTertip=5" TargetMode="External"/><Relationship Id="rId81" Type="http://schemas.openxmlformats.org/officeDocument/2006/relationships/hyperlink" Target="http://gsf.comu.edu.tr/arsiv/haberler?p=1" TargetMode="External"/><Relationship Id="rId135" Type="http://schemas.openxmlformats.org/officeDocument/2006/relationships/hyperlink" Target="http://gsf.comu.edu.tr/bolum-ders-programlari.html" TargetMode="External"/><Relationship Id="rId156" Type="http://schemas.openxmlformats.org/officeDocument/2006/relationships/hyperlink" Target="http://gsf.comu.edu.tr/" TargetMode="External"/><Relationship Id="rId177" Type="http://schemas.openxmlformats.org/officeDocument/2006/relationships/hyperlink" Target="http://gsf.comu.edu.tr/bolumler/resim-bolumu.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106</Pages>
  <Words>26196</Words>
  <Characters>149322</Characters>
  <Application>Microsoft Office Word</Application>
  <DocSecurity>0</DocSecurity>
  <Lines>1244</Lines>
  <Paragraphs>350</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175168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ABENNAN</dc:creator>
  <cp:lastModifiedBy>ŞEYMA</cp:lastModifiedBy>
  <cp:revision>3</cp:revision>
  <cp:lastPrinted>2020-09-07T13:40:00Z</cp:lastPrinted>
  <dcterms:created xsi:type="dcterms:W3CDTF">2021-10-20T08:37:00Z</dcterms:created>
  <dcterms:modified xsi:type="dcterms:W3CDTF">2021-10-20T08:52:00Z</dcterms:modified>
</cp:coreProperties>
</file>