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25" w:rsidRDefault="0090667B">
      <w:pPr>
        <w:spacing w:before="120" w:after="120" w:line="240" w:lineRule="auto"/>
        <w:ind w:left="11" w:right="210" w:hanging="11"/>
        <w:jc w:val="right"/>
        <w:rPr>
          <w:b/>
        </w:rPr>
      </w:pPr>
      <w:bookmarkStart w:id="0" w:name="_GoBack"/>
      <w:bookmarkEnd w:id="0"/>
      <w:r>
        <w:rPr>
          <w:b/>
        </w:rPr>
        <w:t>EK-1</w:t>
      </w:r>
    </w:p>
    <w:p w:rsidR="00646125" w:rsidRDefault="0090667B">
      <w:pPr>
        <w:spacing w:after="0" w:line="240" w:lineRule="auto"/>
        <w:ind w:left="11" w:right="210" w:hanging="11"/>
        <w:jc w:val="center"/>
        <w:rPr>
          <w:b/>
        </w:rPr>
      </w:pPr>
      <w:r>
        <w:rPr>
          <w:b/>
        </w:rPr>
        <w:t>DENEY HAYVANLARI KULLANIM SERTİFİKASI EĞİTİM PROGRAMI</w:t>
      </w:r>
    </w:p>
    <w:p w:rsidR="00646125" w:rsidRDefault="00646125">
      <w:pPr>
        <w:spacing w:after="0" w:line="240" w:lineRule="auto"/>
        <w:ind w:left="11" w:right="210" w:hanging="11"/>
        <w:jc w:val="center"/>
        <w:rPr>
          <w:b/>
        </w:rPr>
      </w:pPr>
    </w:p>
    <w:p w:rsidR="00646125" w:rsidRDefault="00646125">
      <w:pPr>
        <w:spacing w:after="0" w:line="240" w:lineRule="auto"/>
        <w:ind w:left="11" w:right="210" w:hanging="11"/>
        <w:jc w:val="center"/>
        <w:rPr>
          <w:b/>
        </w:rPr>
      </w:pPr>
      <w:bookmarkStart w:id="1" w:name="_gjdgxs" w:colFirst="0" w:colLast="0"/>
      <w:bookmarkEnd w:id="1"/>
    </w:p>
    <w:tbl>
      <w:tblPr>
        <w:tblStyle w:val="a"/>
        <w:tblW w:w="10631" w:type="dxa"/>
        <w:tblInd w:w="-717" w:type="dxa"/>
        <w:tblLayout w:type="fixed"/>
        <w:tblLook w:val="0400" w:firstRow="0" w:lastRow="0" w:firstColumn="0" w:lastColumn="0" w:noHBand="0" w:noVBand="1"/>
      </w:tblPr>
      <w:tblGrid>
        <w:gridCol w:w="566"/>
        <w:gridCol w:w="2552"/>
        <w:gridCol w:w="1954"/>
        <w:gridCol w:w="1528"/>
        <w:gridCol w:w="1303"/>
        <w:gridCol w:w="2728"/>
      </w:tblGrid>
      <w:tr w:rsidR="00646125">
        <w:trPr>
          <w:trHeight w:val="28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rPr>
                <w:b/>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rPr>
                <w:b/>
              </w:rPr>
              <w:t xml:space="preserve"> </w:t>
            </w:r>
          </w:p>
        </w:tc>
        <w:tc>
          <w:tcPr>
            <w:tcW w:w="4785" w:type="dxa"/>
            <w:gridSpan w:val="3"/>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2" w:firstLine="0"/>
            </w:pPr>
            <w:r>
              <w:rPr>
                <w:b/>
              </w:rPr>
              <w:t>KATEGORİLER ve DERS SAATLERİ</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 xml:space="preserve"> </w:t>
            </w:r>
          </w:p>
        </w:tc>
      </w:tr>
      <w:tr w:rsidR="00646125">
        <w:trPr>
          <w:trHeight w:val="1100"/>
        </w:trPr>
        <w:tc>
          <w:tcPr>
            <w:tcW w:w="567" w:type="dxa"/>
            <w:tcBorders>
              <w:top w:val="single" w:sz="6" w:space="0" w:color="000000"/>
              <w:left w:val="single" w:sz="6" w:space="0" w:color="000000"/>
              <w:bottom w:val="single" w:sz="6" w:space="0" w:color="000000"/>
              <w:right w:val="single" w:sz="6" w:space="0" w:color="000000"/>
            </w:tcBorders>
            <w:vAlign w:val="center"/>
          </w:tcPr>
          <w:p w:rsidR="00646125" w:rsidRDefault="0090667B">
            <w:pPr>
              <w:spacing w:after="0" w:line="259" w:lineRule="auto"/>
              <w:ind w:left="83" w:firstLine="0"/>
              <w:jc w:val="center"/>
            </w:pPr>
            <w:r>
              <w:rPr>
                <w:b/>
              </w:rPr>
              <w:t>No</w:t>
            </w:r>
          </w:p>
        </w:tc>
        <w:tc>
          <w:tcPr>
            <w:tcW w:w="2552" w:type="dxa"/>
            <w:tcBorders>
              <w:top w:val="single" w:sz="6" w:space="0" w:color="000000"/>
              <w:left w:val="single" w:sz="6" w:space="0" w:color="000000"/>
              <w:bottom w:val="single" w:sz="6" w:space="0" w:color="000000"/>
              <w:right w:val="single" w:sz="6" w:space="0" w:color="000000"/>
            </w:tcBorders>
            <w:vAlign w:val="center"/>
          </w:tcPr>
          <w:p w:rsidR="00646125" w:rsidRDefault="0090667B">
            <w:pPr>
              <w:spacing w:after="0" w:line="259" w:lineRule="auto"/>
              <w:ind w:left="23" w:firstLine="0"/>
              <w:jc w:val="center"/>
            </w:pPr>
            <w:r>
              <w:rPr>
                <w:b/>
              </w:rPr>
              <w:t>Ders Adı</w:t>
            </w:r>
          </w:p>
        </w:tc>
        <w:tc>
          <w:tcPr>
            <w:tcW w:w="1954" w:type="dxa"/>
            <w:tcBorders>
              <w:top w:val="single" w:sz="6" w:space="0" w:color="000000"/>
              <w:left w:val="single" w:sz="6" w:space="0" w:color="000000"/>
              <w:bottom w:val="single" w:sz="6" w:space="0" w:color="000000"/>
              <w:right w:val="single" w:sz="6" w:space="0" w:color="000000"/>
            </w:tcBorders>
            <w:vAlign w:val="center"/>
          </w:tcPr>
          <w:p w:rsidR="00646125" w:rsidRDefault="0090667B">
            <w:pPr>
              <w:spacing w:after="0" w:line="259" w:lineRule="auto"/>
              <w:ind w:left="23" w:firstLine="0"/>
              <w:jc w:val="center"/>
            </w:pPr>
            <w:r>
              <w:rPr>
                <w:b/>
              </w:rPr>
              <w:t>A</w:t>
            </w:r>
          </w:p>
          <w:p w:rsidR="00646125" w:rsidRDefault="0090667B">
            <w:pPr>
              <w:spacing w:after="0" w:line="259" w:lineRule="auto"/>
              <w:ind w:left="0" w:firstLine="0"/>
              <w:jc w:val="center"/>
            </w:pPr>
            <w:r>
              <w:rPr>
                <w:b/>
              </w:rPr>
              <w:t>(Araştırmacılar)</w:t>
            </w:r>
          </w:p>
        </w:tc>
        <w:tc>
          <w:tcPr>
            <w:tcW w:w="1528" w:type="dxa"/>
            <w:tcBorders>
              <w:top w:val="single" w:sz="6" w:space="0" w:color="000000"/>
              <w:left w:val="single" w:sz="6" w:space="0" w:color="000000"/>
              <w:bottom w:val="single" w:sz="6" w:space="0" w:color="000000"/>
              <w:right w:val="single" w:sz="6" w:space="0" w:color="000000"/>
            </w:tcBorders>
            <w:vAlign w:val="center"/>
          </w:tcPr>
          <w:p w:rsidR="00646125" w:rsidRDefault="0090667B">
            <w:pPr>
              <w:spacing w:after="0" w:line="259" w:lineRule="auto"/>
              <w:ind w:left="23" w:firstLine="0"/>
              <w:jc w:val="center"/>
            </w:pPr>
            <w:r>
              <w:rPr>
                <w:b/>
              </w:rPr>
              <w:t>B</w:t>
            </w:r>
          </w:p>
          <w:p w:rsidR="00646125" w:rsidRDefault="0090667B">
            <w:pPr>
              <w:spacing w:after="0" w:line="259" w:lineRule="auto"/>
              <w:ind w:left="0" w:firstLine="0"/>
              <w:jc w:val="center"/>
            </w:pPr>
            <w:r>
              <w:rPr>
                <w:b/>
              </w:rPr>
              <w:t>(Yardımcı sağlık/teknik personeli)</w:t>
            </w:r>
          </w:p>
        </w:tc>
        <w:tc>
          <w:tcPr>
            <w:tcW w:w="1303" w:type="dxa"/>
            <w:tcBorders>
              <w:top w:val="single" w:sz="6" w:space="0" w:color="000000"/>
              <w:left w:val="single" w:sz="6" w:space="0" w:color="000000"/>
              <w:bottom w:val="single" w:sz="6" w:space="0" w:color="000000"/>
              <w:right w:val="single" w:sz="6" w:space="0" w:color="000000"/>
            </w:tcBorders>
            <w:vAlign w:val="center"/>
          </w:tcPr>
          <w:p w:rsidR="00646125" w:rsidRDefault="0090667B">
            <w:pPr>
              <w:spacing w:after="0" w:line="259" w:lineRule="auto"/>
              <w:ind w:left="23" w:firstLine="0"/>
              <w:jc w:val="center"/>
            </w:pPr>
            <w:r>
              <w:rPr>
                <w:b/>
              </w:rPr>
              <w:t>C</w:t>
            </w:r>
          </w:p>
          <w:p w:rsidR="00646125" w:rsidRDefault="0090667B">
            <w:pPr>
              <w:spacing w:after="0" w:line="259" w:lineRule="auto"/>
              <w:ind w:left="204" w:firstLine="0"/>
              <w:jc w:val="center"/>
            </w:pPr>
            <w:r>
              <w:rPr>
                <w:b/>
              </w:rPr>
              <w:t>(Hayvan</w:t>
            </w:r>
          </w:p>
          <w:p w:rsidR="00646125" w:rsidRDefault="0090667B">
            <w:pPr>
              <w:spacing w:after="0" w:line="259" w:lineRule="auto"/>
              <w:ind w:left="111" w:firstLine="0"/>
              <w:jc w:val="center"/>
            </w:pPr>
            <w:r>
              <w:rPr>
                <w:b/>
              </w:rPr>
              <w:t>bakıcıları)</w:t>
            </w:r>
          </w:p>
        </w:tc>
        <w:tc>
          <w:tcPr>
            <w:tcW w:w="2728" w:type="dxa"/>
            <w:tcBorders>
              <w:top w:val="single" w:sz="6" w:space="0" w:color="000000"/>
              <w:left w:val="single" w:sz="6" w:space="0" w:color="000000"/>
              <w:bottom w:val="single" w:sz="6" w:space="0" w:color="000000"/>
              <w:right w:val="single" w:sz="6" w:space="0" w:color="000000"/>
            </w:tcBorders>
            <w:vAlign w:val="center"/>
          </w:tcPr>
          <w:p w:rsidR="00646125" w:rsidRDefault="0090667B">
            <w:pPr>
              <w:spacing w:after="0" w:line="259" w:lineRule="auto"/>
              <w:ind w:left="0" w:firstLine="0"/>
              <w:jc w:val="center"/>
            </w:pPr>
            <w:r>
              <w:rPr>
                <w:b/>
              </w:rPr>
              <w:t>Dersi Verecek Kişinin Niteliği</w:t>
            </w:r>
          </w:p>
        </w:tc>
      </w:tr>
      <w:tr w:rsidR="00646125">
        <w:trPr>
          <w:trHeight w:val="110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1</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deneyleri mevzuatı*</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En az yüksek lisans diplomalı ve hayvan deneyleri mevzuatı konusunda en az iki yıl deneyimli kişiler</w:t>
            </w:r>
          </w:p>
        </w:tc>
      </w:tr>
      <w:tr w:rsidR="00646125">
        <w:trPr>
          <w:trHeight w:val="110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2</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deneyleri etiği ve 3R*</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En az yüksek lisans diplomalı ve hayvan deneyleri etiği ve 3R konusunda en az iki yıl deneyimli kişiler</w:t>
            </w:r>
          </w:p>
        </w:tc>
      </w:tr>
      <w:tr w:rsidR="00646125">
        <w:trPr>
          <w:trHeight w:val="110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3</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davranışı ve refahı*</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davranışı ve refahı konusunda en az iki yıl deneyimli veteriner hekim veya en az yüksek lisans diplomalı hayvan davranışı ve refahı konusunda en az iki yıl deneyimli ziraat mühendisi</w:t>
            </w:r>
          </w:p>
        </w:tc>
      </w:tr>
      <w:tr w:rsidR="00646125">
        <w:trPr>
          <w:trHeight w:val="84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rPr>
                <w:highlight w:val="yellow"/>
              </w:rPr>
            </w:pPr>
            <w:r>
              <w:t>4</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Deney hayvanlarının karşılaştırmalı anatomisi</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 2U</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 2U</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2T 2U</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anatomisi konusunda en az iki yıl deneyimli veteriner hekim</w:t>
            </w:r>
          </w:p>
        </w:tc>
      </w:tr>
      <w:tr w:rsidR="00646125">
        <w:trPr>
          <w:trHeight w:val="84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5</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Deney hayvanlarının fizyolojisi</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 1U</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 1U</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 1U</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fizyolojisi konusunda en az iki yıl deneyimli veteriner hekim</w:t>
            </w:r>
          </w:p>
        </w:tc>
      </w:tr>
      <w:tr w:rsidR="00646125">
        <w:trPr>
          <w:trHeight w:val="84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6</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 xml:space="preserve">Deney hayvanlarının histolojisi </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jc w:val="center"/>
            </w:pPr>
            <w:r>
              <w:t>1T 1U</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jc w:val="center"/>
            </w:pPr>
            <w:r>
              <w:t>1T 1U</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jc w:val="center"/>
            </w:pPr>
            <w:r>
              <w:t>1T 1U</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histolojisi konusunda en az iki yıl deneyimli veteriner hekim</w:t>
            </w:r>
          </w:p>
        </w:tc>
      </w:tr>
      <w:tr w:rsidR="00646125">
        <w:trPr>
          <w:trHeight w:val="84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7</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Deney hayvanlarının biyokimyası</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Hayvan biyokimyası konusunda en az iki yıl deneyimli veteriner hekim</w:t>
            </w:r>
          </w:p>
        </w:tc>
      </w:tr>
      <w:tr w:rsidR="00646125">
        <w:trPr>
          <w:trHeight w:val="132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8</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Kan ve örnek alma teknikleri</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 4U</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1T 4U</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3" w:firstLine="0"/>
              <w:jc w:val="center"/>
            </w:pPr>
            <w:r>
              <w:t xml:space="preserve"> </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Kan ve örnek alma konusunda en az iki yıl deneyimli ve deney  sertifikasına sahip veteriner hekim</w:t>
            </w:r>
          </w:p>
        </w:tc>
      </w:tr>
      <w:tr w:rsidR="00646125">
        <w:trPr>
          <w:trHeight w:val="104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lastRenderedPageBreak/>
              <w:t>9</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Tutuş teknikleri</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5" w:firstLine="0"/>
              <w:jc w:val="center"/>
            </w:pPr>
            <w:r>
              <w:t>1T 4U</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6" w:firstLine="0"/>
              <w:jc w:val="center"/>
            </w:pPr>
            <w:r>
              <w:t>1T 4U</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6" w:firstLine="0"/>
              <w:jc w:val="center"/>
            </w:pPr>
            <w:r>
              <w:t>1T 4U</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Tutuş teknikleri konusunda en az iki yıl deneyimli kişiler</w:t>
            </w:r>
          </w:p>
        </w:tc>
      </w:tr>
      <w:tr w:rsidR="00646125">
        <w:trPr>
          <w:trHeight w:val="1320"/>
        </w:trPr>
        <w:tc>
          <w:tcPr>
            <w:tcW w:w="567"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170" w:firstLine="0"/>
              <w:jc w:val="left"/>
            </w:pPr>
            <w:r>
              <w:t>10</w:t>
            </w:r>
          </w:p>
        </w:tc>
        <w:tc>
          <w:tcPr>
            <w:tcW w:w="2552"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İlaç verme ve enjeksiyon teknikleri</w:t>
            </w:r>
          </w:p>
        </w:tc>
        <w:tc>
          <w:tcPr>
            <w:tcW w:w="1954"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5" w:firstLine="0"/>
              <w:jc w:val="center"/>
            </w:pPr>
            <w:r>
              <w:t>1T 4U</w:t>
            </w:r>
          </w:p>
        </w:tc>
        <w:tc>
          <w:tcPr>
            <w:tcW w:w="15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6" w:firstLine="0"/>
              <w:jc w:val="center"/>
            </w:pPr>
            <w:r>
              <w:t>1T 4U</w:t>
            </w:r>
          </w:p>
        </w:tc>
        <w:tc>
          <w:tcPr>
            <w:tcW w:w="1303"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26" w:firstLine="0"/>
              <w:jc w:val="center"/>
            </w:pPr>
            <w:r>
              <w:t xml:space="preserve">  </w:t>
            </w:r>
          </w:p>
        </w:tc>
        <w:tc>
          <w:tcPr>
            <w:tcW w:w="2728" w:type="dxa"/>
            <w:tcBorders>
              <w:top w:val="single" w:sz="6" w:space="0" w:color="000000"/>
              <w:left w:val="single" w:sz="6" w:space="0" w:color="000000"/>
              <w:bottom w:val="single" w:sz="6" w:space="0" w:color="000000"/>
              <w:right w:val="single" w:sz="6" w:space="0" w:color="000000"/>
            </w:tcBorders>
          </w:tcPr>
          <w:p w:rsidR="00646125" w:rsidRDefault="0090667B">
            <w:pPr>
              <w:spacing w:after="0" w:line="259" w:lineRule="auto"/>
              <w:ind w:left="0" w:firstLine="0"/>
              <w:jc w:val="left"/>
            </w:pPr>
            <w:r>
              <w:t>İlaç verme ve enjeksiyon konusunda en az iki yıl deneyimli ve deney hayvanı kullanım sertifikasına sahip veteriner hekim</w:t>
            </w:r>
          </w:p>
        </w:tc>
      </w:tr>
      <w:tr w:rsidR="00646125">
        <w:trPr>
          <w:trHeight w:val="102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70" w:firstLine="0"/>
              <w:jc w:val="left"/>
            </w:pPr>
            <w:r>
              <w:t>11</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Anestezi teknikleri</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1T 2U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 2U</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646125">
            <w:pPr>
              <w:spacing w:after="0" w:line="259" w:lineRule="auto"/>
              <w:ind w:left="26" w:firstLine="0"/>
              <w:jc w:val="center"/>
            </w:pP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Anestezi konusunda en az iki yıl deneyimli veteriner hekim</w:t>
            </w:r>
          </w:p>
        </w:tc>
      </w:tr>
      <w:tr w:rsidR="00646125">
        <w:trPr>
          <w:trHeight w:val="104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70" w:firstLine="0"/>
              <w:jc w:val="left"/>
            </w:pPr>
            <w:r>
              <w:t>12</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Ötanazi teknikleri</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1T 2U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 2U</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646125">
            <w:pPr>
              <w:spacing w:after="0" w:line="259" w:lineRule="auto"/>
              <w:ind w:left="26" w:firstLine="0"/>
              <w:jc w:val="center"/>
            </w:pP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Ötanazi konusunda en az iki yıl deneyimli veteriner hekim</w:t>
            </w:r>
          </w:p>
        </w:tc>
      </w:tr>
      <w:tr w:rsidR="00646125">
        <w:trPr>
          <w:trHeight w:val="102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70" w:firstLine="0"/>
              <w:jc w:val="left"/>
            </w:pPr>
            <w:r>
              <w:t>13</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Ağrı, sıkıntı ve insani sonlandırma noktalarının belirlenmesi</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 </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38" w:lineRule="auto"/>
              <w:ind w:left="0" w:firstLine="0"/>
              <w:jc w:val="left"/>
            </w:pPr>
            <w:r>
              <w:t>Bu konuda en az iki yıl deneyimli veteriner hekim</w:t>
            </w:r>
          </w:p>
        </w:tc>
      </w:tr>
      <w:tr w:rsidR="00646125">
        <w:trPr>
          <w:trHeight w:val="66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70" w:firstLine="0"/>
              <w:jc w:val="left"/>
            </w:pPr>
            <w:r>
              <w:t>14</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Laboratuvar işleyişi (temizlik, güvenlik)*</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2T 1U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 1U</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 1U</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 xml:space="preserve">Hayvan ünitesi/tesisi sorumlu yöneticisi </w:t>
            </w:r>
          </w:p>
        </w:tc>
      </w:tr>
      <w:tr w:rsidR="00646125">
        <w:trPr>
          <w:trHeight w:val="102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70" w:firstLine="0"/>
              <w:jc w:val="left"/>
            </w:pPr>
            <w:r>
              <w:t>15</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Hayvan tesis/ünitelerinde iş sağlığı ve güvenliği*</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1T</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İş sağlığı ve güvenliği sertifikasına sahip veya bu konuda en az iki yıl deneyimli kişi</w:t>
            </w:r>
          </w:p>
        </w:tc>
      </w:tr>
      <w:tr w:rsidR="00646125">
        <w:trPr>
          <w:trHeight w:val="102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70" w:firstLine="0"/>
              <w:jc w:val="left"/>
            </w:pPr>
            <w:r>
              <w:t>16</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Deney hayvanlarının beslenmesi</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En az yüksek lisans diplomalı ve hayvan besleme konusunda en az iki yıl deneyimli kişi</w:t>
            </w:r>
          </w:p>
        </w:tc>
      </w:tr>
      <w:tr w:rsidR="00646125">
        <w:trPr>
          <w:trHeight w:val="194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t>17</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38" w:lineRule="auto"/>
              <w:ind w:left="0" w:right="468" w:firstLine="0"/>
              <w:jc w:val="left"/>
            </w:pPr>
            <w:r>
              <w:t xml:space="preserve">Hayvan hastalıkları </w:t>
            </w:r>
          </w:p>
          <w:p w:rsidR="00646125" w:rsidRDefault="0090667B">
            <w:pPr>
              <w:spacing w:after="0" w:line="238" w:lineRule="auto"/>
              <w:ind w:left="0" w:right="468" w:firstLine="0"/>
              <w:jc w:val="left"/>
            </w:pPr>
            <w:r>
              <w:t xml:space="preserve">a)Mikrobiyolojik, </w:t>
            </w:r>
          </w:p>
          <w:p w:rsidR="00646125" w:rsidRDefault="0090667B">
            <w:pPr>
              <w:spacing w:after="0" w:line="238" w:lineRule="auto"/>
              <w:ind w:left="0" w:firstLine="0"/>
              <w:jc w:val="left"/>
            </w:pPr>
            <w:r>
              <w:t>virolojik, parazitolojik, mikolojik</w:t>
            </w:r>
          </w:p>
          <w:p w:rsidR="00646125" w:rsidRDefault="0090667B">
            <w:pPr>
              <w:numPr>
                <w:ilvl w:val="0"/>
                <w:numId w:val="5"/>
              </w:numPr>
              <w:tabs>
                <w:tab w:val="left" w:pos="218"/>
              </w:tabs>
              <w:spacing w:after="0" w:line="259" w:lineRule="auto"/>
              <w:jc w:val="left"/>
            </w:pPr>
            <w:r>
              <w:t xml:space="preserve">Klinik dışa vurumlar </w:t>
            </w:r>
          </w:p>
          <w:p w:rsidR="00646125" w:rsidRDefault="0090667B">
            <w:pPr>
              <w:numPr>
                <w:ilvl w:val="0"/>
                <w:numId w:val="5"/>
              </w:numPr>
              <w:tabs>
                <w:tab w:val="left" w:pos="218"/>
              </w:tabs>
              <w:spacing w:after="0" w:line="259" w:lineRule="auto"/>
              <w:jc w:val="left"/>
            </w:pPr>
            <w:r>
              <w:t>Sağlık tarama programları</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3T 2U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 2U</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1T 1U</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Hayvan hastalıkları konusunda deneyimli veteriner hekim</w:t>
            </w:r>
          </w:p>
        </w:tc>
      </w:tr>
      <w:tr w:rsidR="00646125">
        <w:trPr>
          <w:trHeight w:val="82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t>18</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Biyoistatistik*</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4T</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4T </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left"/>
            </w:pPr>
            <w:r>
              <w:t xml:space="preserve"> </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Biyoistatistik konusunda en az iki yıl deneyimli kişi</w:t>
            </w:r>
          </w:p>
        </w:tc>
      </w:tr>
      <w:tr w:rsidR="00646125">
        <w:trPr>
          <w:trHeight w:val="142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t>19</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38" w:lineRule="auto"/>
              <w:ind w:left="0" w:right="754" w:firstLine="0"/>
              <w:jc w:val="left"/>
            </w:pPr>
            <w:r>
              <w:t>Standardizasyon</w:t>
            </w:r>
          </w:p>
          <w:p w:rsidR="00646125" w:rsidRDefault="0090667B">
            <w:pPr>
              <w:spacing w:after="0" w:line="238" w:lineRule="auto"/>
              <w:ind w:left="0" w:right="754" w:firstLine="0"/>
              <w:jc w:val="left"/>
            </w:pPr>
            <w:r>
              <w:t>a) Genetik standardizasyon</w:t>
            </w:r>
          </w:p>
          <w:p w:rsidR="00646125" w:rsidRDefault="0090667B">
            <w:pPr>
              <w:spacing w:after="0" w:line="238" w:lineRule="auto"/>
              <w:jc w:val="left"/>
            </w:pPr>
            <w:r>
              <w:t>b) Mikrobiyolojik standardizasyon</w:t>
            </w:r>
          </w:p>
          <w:p w:rsidR="00646125" w:rsidRDefault="0090667B">
            <w:pPr>
              <w:spacing w:after="0" w:line="259" w:lineRule="auto"/>
              <w:ind w:left="0" w:firstLine="0"/>
              <w:jc w:val="left"/>
            </w:pPr>
            <w:r>
              <w:t>c) Bakım-barındırma</w:t>
            </w:r>
          </w:p>
          <w:p w:rsidR="00646125" w:rsidRDefault="0090667B">
            <w:pPr>
              <w:spacing w:after="0" w:line="259" w:lineRule="auto"/>
              <w:ind w:left="0" w:firstLine="0"/>
              <w:jc w:val="left"/>
            </w:pPr>
            <w:r>
              <w:t>d) Araştırma</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2T </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2T </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En az yüksek lisans diplomasına sahip, bu konuda en az iki yıl deneyimli kişi</w:t>
            </w:r>
          </w:p>
        </w:tc>
      </w:tr>
      <w:tr w:rsidR="00646125">
        <w:trPr>
          <w:trHeight w:val="84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lastRenderedPageBreak/>
              <w:t>20</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Hayvan deneyi modeli kavramı ve spesifik deney modelleri</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2T 2U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 </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 </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En az yüksek lisans diplomalı, hayvan deneyi modeli ve spesifik deney modelleri konusunda en az iki yıl deneyimli ve deney hayvanı kullanım sertifikasına sahip kişi</w:t>
            </w:r>
          </w:p>
        </w:tc>
      </w:tr>
      <w:tr w:rsidR="00646125">
        <w:trPr>
          <w:trHeight w:val="110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t>21</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Hayvan deneylerinin tasarlanması*</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2T 4U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 </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 </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En az yüksek lisans diplomalı, hayvan deneylerinin tasarlanması konusunda en az iki yıl deneyimli ve deney hayvanı kullanım sertifikasına sahip kişi</w:t>
            </w:r>
          </w:p>
        </w:tc>
      </w:tr>
      <w:tr w:rsidR="00646125">
        <w:trPr>
          <w:trHeight w:val="102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t>22</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Temel cerrahi</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5" w:firstLine="0"/>
              <w:jc w:val="center"/>
            </w:pPr>
            <w:r>
              <w:t>2T 4U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 </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 xml:space="preserve"> </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Temel cerrahi konusunda en az iki yıl deneyimli veteriner hekim</w:t>
            </w:r>
          </w:p>
        </w:tc>
      </w:tr>
      <w:tr w:rsidR="00646125">
        <w:trPr>
          <w:trHeight w:val="110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t>23</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Deney hayvanlarının üretimi, yetiştirilmesi ve barındırılması</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 2U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 2U</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26" w:firstLine="0"/>
              <w:jc w:val="center"/>
            </w:pPr>
            <w:r>
              <w:t>2T 2U</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En az yüksek lisans diplomalı, deney hayvanlarının üretimi, yetiştirilmesi ve barındırılması konusunda en az iki yıl deneyimli kişi</w:t>
            </w:r>
          </w:p>
        </w:tc>
      </w:tr>
      <w:tr w:rsidR="00646125">
        <w:trPr>
          <w:trHeight w:val="1100"/>
        </w:trPr>
        <w:tc>
          <w:tcPr>
            <w:tcW w:w="567"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10" w:firstLine="0"/>
            </w:pPr>
            <w:r>
              <w:t>24</w:t>
            </w:r>
          </w:p>
        </w:tc>
        <w:tc>
          <w:tcPr>
            <w:tcW w:w="2552"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Alternatif yöntemler*</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47" w:firstLine="0"/>
              <w:jc w:val="center"/>
            </w:pPr>
            <w:r>
              <w:t>2T</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47" w:firstLine="0"/>
              <w:jc w:val="center"/>
            </w:pPr>
            <w:r>
              <w:t xml:space="preserve"> </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47" w:firstLine="0"/>
              <w:jc w:val="center"/>
            </w:pPr>
            <w:r>
              <w:t xml:space="preserve"> </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En az yüksek lisans diplomasına sahip ve alternatif yöntemler konusunda en az iki yıl deneyimli kişi</w:t>
            </w:r>
          </w:p>
        </w:tc>
      </w:tr>
      <w:tr w:rsidR="00646125">
        <w:trPr>
          <w:trHeight w:val="280"/>
        </w:trPr>
        <w:tc>
          <w:tcPr>
            <w:tcW w:w="3119" w:type="dxa"/>
            <w:gridSpan w:val="2"/>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46" w:firstLine="0"/>
              <w:jc w:val="center"/>
            </w:pPr>
            <w:r>
              <w:rPr>
                <w:b/>
              </w:rPr>
              <w:t>TOPLAM</w:t>
            </w:r>
          </w:p>
        </w:tc>
        <w:tc>
          <w:tcPr>
            <w:tcW w:w="1954"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23" w:firstLine="0"/>
              <w:jc w:val="center"/>
            </w:pPr>
            <w:r>
              <w:rPr>
                <w:b/>
              </w:rPr>
              <w:t>40 T 35 U</w:t>
            </w:r>
          </w:p>
        </w:tc>
        <w:tc>
          <w:tcPr>
            <w:tcW w:w="15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47" w:firstLine="0"/>
              <w:jc w:val="center"/>
            </w:pPr>
            <w:r>
              <w:rPr>
                <w:b/>
              </w:rPr>
              <w:t>30 T 25 U</w:t>
            </w:r>
          </w:p>
        </w:tc>
        <w:tc>
          <w:tcPr>
            <w:tcW w:w="1303"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147" w:firstLine="0"/>
              <w:jc w:val="center"/>
            </w:pPr>
            <w:r>
              <w:rPr>
                <w:b/>
              </w:rPr>
              <w:t>20 T 12 U</w:t>
            </w:r>
          </w:p>
        </w:tc>
        <w:tc>
          <w:tcPr>
            <w:tcW w:w="2728" w:type="dxa"/>
            <w:tcBorders>
              <w:top w:val="single" w:sz="6" w:space="0" w:color="000000"/>
              <w:left w:val="single" w:sz="6" w:space="0" w:color="000000"/>
              <w:bottom w:val="single" w:sz="6" w:space="0" w:color="000000"/>
              <w:right w:val="single" w:sz="6" w:space="0" w:color="000000"/>
            </w:tcBorders>
            <w:tcMar>
              <w:right w:w="33" w:type="dxa"/>
            </w:tcMar>
          </w:tcPr>
          <w:p w:rsidR="00646125" w:rsidRDefault="0090667B">
            <w:pPr>
              <w:spacing w:after="0" w:line="259" w:lineRule="auto"/>
              <w:ind w:left="0" w:firstLine="0"/>
              <w:jc w:val="left"/>
            </w:pPr>
            <w:r>
              <w:t xml:space="preserve"> </w:t>
            </w:r>
          </w:p>
        </w:tc>
      </w:tr>
    </w:tbl>
    <w:p w:rsidR="00646125" w:rsidRDefault="00646125">
      <w:pPr>
        <w:spacing w:before="120" w:after="0" w:line="240" w:lineRule="auto"/>
        <w:ind w:left="426" w:firstLine="0"/>
        <w:jc w:val="left"/>
        <w:rPr>
          <w:b/>
        </w:rPr>
      </w:pPr>
    </w:p>
    <w:p w:rsidR="00646125" w:rsidRDefault="0090667B">
      <w:pPr>
        <w:spacing w:before="120" w:after="0" w:line="240" w:lineRule="auto"/>
        <w:ind w:left="426" w:firstLine="0"/>
        <w:jc w:val="left"/>
      </w:pPr>
      <w:r>
        <w:rPr>
          <w:b/>
        </w:rPr>
        <w:t>T:</w:t>
      </w:r>
      <w:r>
        <w:t xml:space="preserve"> Teorik </w:t>
      </w:r>
    </w:p>
    <w:p w:rsidR="00646125" w:rsidRDefault="0090667B">
      <w:pPr>
        <w:spacing w:before="120" w:after="0" w:line="240" w:lineRule="auto"/>
        <w:ind w:left="426" w:firstLine="0"/>
        <w:jc w:val="left"/>
      </w:pPr>
      <w:r>
        <w:rPr>
          <w:b/>
        </w:rPr>
        <w:t>U:</w:t>
      </w:r>
      <w:r>
        <w:t xml:space="preserve"> Uygulama </w:t>
      </w:r>
    </w:p>
    <w:p w:rsidR="00646125" w:rsidRDefault="0090667B">
      <w:pPr>
        <w:spacing w:before="120" w:after="0" w:line="240" w:lineRule="auto"/>
        <w:ind w:left="426" w:firstLine="0"/>
        <w:jc w:val="left"/>
      </w:pPr>
      <w:r>
        <w:rPr>
          <w:b/>
        </w:rPr>
        <w:t>*:</w:t>
      </w:r>
      <w:r>
        <w:t xml:space="preserve"> Hayvan grubuna özgü olmayan dersler</w:t>
      </w:r>
    </w:p>
    <w:p w:rsidR="00646125" w:rsidRDefault="0090667B">
      <w:pPr>
        <w:numPr>
          <w:ilvl w:val="0"/>
          <w:numId w:val="3"/>
        </w:numPr>
        <w:tabs>
          <w:tab w:val="left" w:pos="426"/>
        </w:tabs>
        <w:spacing w:before="120" w:after="0" w:line="240" w:lineRule="auto"/>
        <w:ind w:right="193" w:firstLine="416"/>
      </w:pPr>
      <w:r>
        <w:t>Deney hayvanı kullanıcıları, Deney Hayvanı Kullanım Sertifikası almadan bu hayvanlar üzerinde deney, eğitim, test gayesiyle işlem yapamaz ve çalışma mekanlarında bu hayvanları barındıramazlar.</w:t>
      </w:r>
    </w:p>
    <w:p w:rsidR="00646125" w:rsidRDefault="0090667B">
      <w:pPr>
        <w:numPr>
          <w:ilvl w:val="0"/>
          <w:numId w:val="3"/>
        </w:numPr>
        <w:tabs>
          <w:tab w:val="left" w:pos="426"/>
        </w:tabs>
        <w:spacing w:before="120" w:after="0" w:line="240" w:lineRule="auto"/>
        <w:ind w:right="193" w:firstLine="416"/>
      </w:pPr>
      <w:r>
        <w:t>HADYEK’ler düzenleyecekleri sertifika eğitim programlarını otuz</w:t>
      </w:r>
      <w:r>
        <w:t xml:space="preserve"> gün önce HADMEK’e bildirmekle yükümlüdür.</w:t>
      </w:r>
    </w:p>
    <w:p w:rsidR="00646125" w:rsidRDefault="0090667B">
      <w:pPr>
        <w:numPr>
          <w:ilvl w:val="0"/>
          <w:numId w:val="3"/>
        </w:numPr>
        <w:tabs>
          <w:tab w:val="left" w:pos="426"/>
        </w:tabs>
        <w:spacing w:before="120" w:after="0" w:line="240" w:lineRule="auto"/>
        <w:ind w:right="193" w:firstLine="416"/>
      </w:pPr>
      <w:r>
        <w:t>Deney Hayvanları Kullanım Sertifikası 3 kategoride verilir. Bu kategoriler şu şekildedir:</w:t>
      </w:r>
    </w:p>
    <w:p w:rsidR="00646125" w:rsidRDefault="0090667B">
      <w:pPr>
        <w:numPr>
          <w:ilvl w:val="0"/>
          <w:numId w:val="4"/>
        </w:numPr>
        <w:tabs>
          <w:tab w:val="left" w:pos="426"/>
          <w:tab w:val="left" w:pos="709"/>
          <w:tab w:val="left" w:pos="993"/>
        </w:tabs>
        <w:spacing w:before="120" w:after="0" w:line="240" w:lineRule="auto"/>
        <w:ind w:right="193" w:firstLine="193"/>
      </w:pPr>
      <w:r>
        <w:rPr>
          <w:b/>
        </w:rPr>
        <w:t>Kategorisi</w:t>
      </w:r>
      <w:r>
        <w:t xml:space="preserve"> - Araştırmacılar: Hayvanlar üzerinde prosedür uygulayanlar,</w:t>
      </w:r>
    </w:p>
    <w:p w:rsidR="00646125" w:rsidRDefault="0090667B">
      <w:pPr>
        <w:numPr>
          <w:ilvl w:val="0"/>
          <w:numId w:val="4"/>
        </w:numPr>
        <w:tabs>
          <w:tab w:val="left" w:pos="426"/>
          <w:tab w:val="left" w:pos="709"/>
          <w:tab w:val="left" w:pos="993"/>
        </w:tabs>
        <w:spacing w:before="120" w:after="0" w:line="240" w:lineRule="auto"/>
        <w:ind w:left="0" w:right="193" w:firstLine="426"/>
      </w:pPr>
      <w:r>
        <w:rPr>
          <w:b/>
        </w:rPr>
        <w:t xml:space="preserve">Kategorisi </w:t>
      </w:r>
      <w:r>
        <w:t>- Yardımcı sağlık/teknik personeli: Sorum</w:t>
      </w:r>
      <w:r>
        <w:t>lu veteriner hekime bağlı olarak, hayvan sağlığı, bakım, besleme ve üretim konularında çalışan tarım/veteriner sağlık teknikeri, teknisyeni veya laborantı.</w:t>
      </w:r>
    </w:p>
    <w:p w:rsidR="00646125" w:rsidRDefault="0090667B">
      <w:pPr>
        <w:numPr>
          <w:ilvl w:val="0"/>
          <w:numId w:val="4"/>
        </w:numPr>
        <w:tabs>
          <w:tab w:val="left" w:pos="426"/>
          <w:tab w:val="left" w:pos="709"/>
          <w:tab w:val="left" w:pos="993"/>
        </w:tabs>
        <w:spacing w:before="120" w:after="0" w:line="240" w:lineRule="auto"/>
        <w:ind w:left="0" w:right="193" w:firstLine="426"/>
      </w:pPr>
      <w:r>
        <w:rPr>
          <w:b/>
        </w:rPr>
        <w:lastRenderedPageBreak/>
        <w:t xml:space="preserve">Kategorisi </w:t>
      </w:r>
      <w:r>
        <w:t>- Hayvan bakıcıları: Hayvanların bakımı ve beslenmesinden sorumlu kişiler.</w:t>
      </w:r>
    </w:p>
    <w:p w:rsidR="00646125" w:rsidRDefault="0090667B">
      <w:pPr>
        <w:numPr>
          <w:ilvl w:val="0"/>
          <w:numId w:val="3"/>
        </w:numPr>
        <w:pBdr>
          <w:top w:val="nil"/>
          <w:left w:val="nil"/>
          <w:bottom w:val="nil"/>
          <w:right w:val="nil"/>
          <w:between w:val="nil"/>
        </w:pBdr>
        <w:tabs>
          <w:tab w:val="left" w:pos="426"/>
        </w:tabs>
        <w:spacing w:before="120" w:after="0" w:line="240" w:lineRule="auto"/>
        <w:ind w:firstLine="416"/>
      </w:pPr>
      <w:r>
        <w:t>Deney hayvanla</w:t>
      </w:r>
      <w:r>
        <w:t>rı kullanım sertifikası eğitim programlarında toplam teorik ve uygulama derslerinin her birinin % 80’ine devam etmek mecburidir. Sertifika programları asgari olarak tabloda belirtilen ders saatlerinden oluşur. Mecburi derslerin işlenmesinin ardından isteğe</w:t>
      </w:r>
      <w:r>
        <w:t xml:space="preserve"> bağlı ders ve uygulamalar ilave edilebilir.</w:t>
      </w:r>
    </w:p>
    <w:p w:rsidR="00646125" w:rsidRDefault="0090667B">
      <w:pPr>
        <w:numPr>
          <w:ilvl w:val="0"/>
          <w:numId w:val="3"/>
        </w:numPr>
        <w:pBdr>
          <w:top w:val="nil"/>
          <w:left w:val="nil"/>
          <w:bottom w:val="nil"/>
          <w:right w:val="nil"/>
          <w:between w:val="nil"/>
        </w:pBdr>
        <w:tabs>
          <w:tab w:val="left" w:pos="426"/>
        </w:tabs>
        <w:spacing w:before="120" w:after="0" w:line="240" w:lineRule="auto"/>
        <w:ind w:firstLine="416"/>
      </w:pPr>
      <w:r>
        <w:t>Yukarıdaki tabloda (*) ile işaretlenenler haricindeki tüm derslerin aşağıda belirtilen hayvan gruplarına göre verilmesi zorunludur.</w:t>
      </w:r>
    </w:p>
    <w:p w:rsidR="00646125" w:rsidRDefault="0090667B">
      <w:pPr>
        <w:pBdr>
          <w:top w:val="nil"/>
          <w:left w:val="nil"/>
          <w:bottom w:val="nil"/>
          <w:right w:val="nil"/>
          <w:between w:val="nil"/>
        </w:pBdr>
        <w:spacing w:before="120" w:after="0" w:line="240" w:lineRule="auto"/>
        <w:ind w:left="720" w:hanging="294"/>
      </w:pPr>
      <w:r>
        <w:t xml:space="preserve">1.Grup: Kemirgenler (fare, sıçan, kobay, hamster türleri, gerbil) ve tavşan </w:t>
      </w:r>
    </w:p>
    <w:p w:rsidR="00646125" w:rsidRDefault="0090667B">
      <w:pPr>
        <w:spacing w:before="120" w:after="0" w:line="240" w:lineRule="auto"/>
        <w:ind w:firstLine="416"/>
        <w:jc w:val="left"/>
      </w:pPr>
      <w:r>
        <w:t>2.Grup: Çiftlik hayvanları (küçükbaş, büyükbaş hayvanlar ve tek tırnaklılar)</w:t>
      </w:r>
    </w:p>
    <w:p w:rsidR="00646125" w:rsidRDefault="0090667B">
      <w:pPr>
        <w:spacing w:before="120" w:after="0" w:line="240" w:lineRule="auto"/>
        <w:ind w:firstLine="416"/>
        <w:jc w:val="left"/>
      </w:pPr>
      <w:r>
        <w:t>3.Grup: Domuz ve minipig</w:t>
      </w:r>
    </w:p>
    <w:p w:rsidR="00646125" w:rsidRDefault="0090667B">
      <w:pPr>
        <w:spacing w:before="120" w:after="0" w:line="240" w:lineRule="auto"/>
        <w:ind w:firstLine="416"/>
        <w:jc w:val="left"/>
      </w:pPr>
      <w:r>
        <w:t>4.Grup: Evcil kanatlılar (tavuk, hindi, kanatlı pet hayvanları)</w:t>
      </w:r>
    </w:p>
    <w:p w:rsidR="00646125" w:rsidRDefault="0090667B">
      <w:pPr>
        <w:spacing w:before="120" w:after="0" w:line="240" w:lineRule="auto"/>
        <w:ind w:firstLine="416"/>
        <w:jc w:val="left"/>
      </w:pPr>
      <w:r>
        <w:t xml:space="preserve">5.Grup: Su hayvanları (omurgalı ve kafadan bacaklılar) </w:t>
      </w:r>
    </w:p>
    <w:p w:rsidR="00646125" w:rsidRDefault="0090667B">
      <w:pPr>
        <w:spacing w:before="120" w:after="0" w:line="240" w:lineRule="auto"/>
        <w:ind w:left="0" w:firstLine="416"/>
        <w:jc w:val="left"/>
      </w:pPr>
      <w:r>
        <w:t>6.Grup: Sürüngenler ve amfibiler</w:t>
      </w:r>
    </w:p>
    <w:p w:rsidR="00646125" w:rsidRDefault="0090667B">
      <w:pPr>
        <w:pBdr>
          <w:top w:val="nil"/>
          <w:left w:val="nil"/>
          <w:bottom w:val="nil"/>
          <w:right w:val="nil"/>
          <w:between w:val="nil"/>
        </w:pBdr>
        <w:spacing w:before="120" w:after="0" w:line="240" w:lineRule="auto"/>
        <w:ind w:left="928" w:hanging="502"/>
        <w:jc w:val="left"/>
      </w:pPr>
      <w:r>
        <w:t>7</w:t>
      </w:r>
      <w:r>
        <w:t>.Grup: Etçiller</w:t>
      </w:r>
    </w:p>
    <w:p w:rsidR="00646125" w:rsidRDefault="0090667B">
      <w:pPr>
        <w:pBdr>
          <w:top w:val="nil"/>
          <w:left w:val="nil"/>
          <w:bottom w:val="nil"/>
          <w:right w:val="nil"/>
          <w:between w:val="nil"/>
        </w:pBdr>
        <w:spacing w:before="120" w:after="0" w:line="240" w:lineRule="auto"/>
        <w:ind w:left="928" w:hanging="502"/>
        <w:jc w:val="left"/>
      </w:pPr>
      <w:r>
        <w:t>8.Grup: İnsan harici primatlar</w:t>
      </w:r>
    </w:p>
    <w:p w:rsidR="00646125" w:rsidRDefault="0090667B">
      <w:pPr>
        <w:tabs>
          <w:tab w:val="left" w:pos="709"/>
        </w:tabs>
        <w:spacing w:before="120" w:after="0" w:line="240" w:lineRule="auto"/>
        <w:ind w:left="0" w:right="193" w:firstLine="426"/>
      </w:pPr>
      <w:r>
        <w:t>Dersler asgari olarak eğitim hedeflerinde yer alan konuları içerecek şekilde işlenir.</w:t>
      </w:r>
    </w:p>
    <w:p w:rsidR="00646125" w:rsidRDefault="0090667B">
      <w:pPr>
        <w:tabs>
          <w:tab w:val="left" w:pos="426"/>
        </w:tabs>
        <w:spacing w:before="120" w:after="0" w:line="240" w:lineRule="auto"/>
        <w:ind w:right="193" w:firstLine="416"/>
      </w:pPr>
      <w:r>
        <w:t>6)</w:t>
      </w:r>
      <w:r>
        <w:tab/>
      </w:r>
      <w:r>
        <w:t xml:space="preserve">HADYEK’ler tarafından sadece Tarım ve Orman Bakanlığı’ndan alınan çalışma izninde belirtilen hayvanlar için eğitim verilir. </w:t>
      </w:r>
    </w:p>
    <w:p w:rsidR="00646125" w:rsidRDefault="0090667B">
      <w:pPr>
        <w:tabs>
          <w:tab w:val="left" w:pos="426"/>
        </w:tabs>
        <w:spacing w:before="120" w:after="0" w:line="240" w:lineRule="auto"/>
        <w:ind w:right="193" w:firstLine="416"/>
        <w:rPr>
          <w:strike/>
        </w:rPr>
      </w:pPr>
      <w:r>
        <w:t>7)</w:t>
      </w:r>
      <w:r>
        <w:tab/>
        <w:t>Sertifika almış olduğu grup haricinde bir hayvan grubuyla çalışmak isteyen kursiyer, sadece yeni hayvan grubuna özgü dersleri al</w:t>
      </w:r>
      <w:r>
        <w:t xml:space="preserve">arak ayrı bir sertifika alır. </w:t>
      </w:r>
    </w:p>
    <w:p w:rsidR="00646125" w:rsidRDefault="0090667B">
      <w:pPr>
        <w:tabs>
          <w:tab w:val="left" w:pos="426"/>
        </w:tabs>
        <w:spacing w:before="120" w:after="0" w:line="240" w:lineRule="auto"/>
        <w:ind w:right="193" w:firstLine="416"/>
      </w:pPr>
      <w:r>
        <w:t>8)</w:t>
      </w:r>
      <w:r>
        <w:tab/>
        <w:t>Sıklıkla kullanılan laboratuvar ve çiftlik hayvanlarının dışında bir türle (örneğin, yaban hayvanları) bir çalışma yapılmak istendiğinde, mevcut gruplar içerisinde çalışma yapılacak türe en yakın olanı seçilir. Sahip oluna</w:t>
      </w:r>
      <w:r>
        <w:t>n sertifikanın çalışılacak türe uygunluğunu HADYEK değerlendirir ve gerektiğinde araştırmacılara bu konuda tavsiyede bulunur.</w:t>
      </w:r>
    </w:p>
    <w:p w:rsidR="00646125" w:rsidRDefault="0090667B">
      <w:pPr>
        <w:tabs>
          <w:tab w:val="left" w:pos="426"/>
        </w:tabs>
        <w:spacing w:before="120" w:after="0" w:line="240" w:lineRule="auto"/>
        <w:ind w:right="193" w:firstLine="416"/>
      </w:pPr>
      <w:r>
        <w:t>9)</w:t>
      </w:r>
      <w:r>
        <w:tab/>
        <w:t>Derslere devam zorunluğunun kontrol edilebilmesi ve kayıt altına alınması şartıyla teorik dersler elektronik ortamda verilebili</w:t>
      </w:r>
      <w:r>
        <w:t>r.</w:t>
      </w:r>
    </w:p>
    <w:p w:rsidR="00646125" w:rsidRDefault="0090667B">
      <w:pPr>
        <w:tabs>
          <w:tab w:val="left" w:pos="426"/>
          <w:tab w:val="left" w:pos="851"/>
        </w:tabs>
        <w:spacing w:before="120" w:after="0" w:line="240" w:lineRule="auto"/>
        <w:ind w:right="193" w:firstLine="416"/>
      </w:pPr>
      <w:r>
        <w:t>10)</w:t>
      </w:r>
      <w:r>
        <w:tab/>
        <w:t>Uygulama eğitimi sırasında bir eğitmen aynı anda en fazla 10 öğrenciye eğitim verebilir.</w:t>
      </w:r>
    </w:p>
    <w:p w:rsidR="00646125" w:rsidRDefault="0090667B">
      <w:pPr>
        <w:tabs>
          <w:tab w:val="left" w:pos="426"/>
          <w:tab w:val="left" w:pos="851"/>
        </w:tabs>
        <w:spacing w:before="120" w:after="0" w:line="240" w:lineRule="auto"/>
        <w:ind w:right="193" w:firstLine="416"/>
      </w:pPr>
      <w:r>
        <w:t>11)</w:t>
      </w:r>
      <w:r>
        <w:tab/>
        <w:t>Lisans/yüksek lisans dönemlerinde alınmış olan deney hayvanı kullanımı eğitimlerinin, eksik derslerin tamamlanması kaydıyla sertifika programına eşdeğer olu</w:t>
      </w:r>
      <w:r>
        <w:t>p olmadığına HADYEK karar verir.</w:t>
      </w:r>
    </w:p>
    <w:p w:rsidR="00646125" w:rsidRDefault="0090667B">
      <w:pPr>
        <w:tabs>
          <w:tab w:val="left" w:pos="426"/>
          <w:tab w:val="left" w:pos="851"/>
        </w:tabs>
        <w:spacing w:before="120" w:after="0" w:line="240" w:lineRule="auto"/>
        <w:ind w:right="193" w:firstLine="416"/>
      </w:pPr>
      <w:r>
        <w:t>12)</w:t>
      </w:r>
      <w:r>
        <w:tab/>
        <w:t xml:space="preserve">Kurs sonu değerlendirmesi iki aşamada yapılır. Bu değerlendirmede teorik sınav </w:t>
      </w:r>
      <w:r>
        <w:br/>
        <w:t>% 50, uygulama sınavı % 50 ağırlıktadır. Kursiyerlerin başarılı sayılabilmeleri için teorik ve uygulama sınavlarından belirtilen yüzdeler d</w:t>
      </w:r>
      <w:r>
        <w:t>ikkate alınarak 100 üzerinden en az 70 puan almaları gereklidir. Sınavda başarısız olan kursiyerler için ikinci sınav düzenlenir. İkinci sınavda da başarısız olan kursiyerlerin eğitim programına yeniden katılım sağlamaları gereklidir.</w:t>
      </w:r>
    </w:p>
    <w:p w:rsidR="00646125" w:rsidRDefault="0090667B">
      <w:pPr>
        <w:tabs>
          <w:tab w:val="left" w:pos="426"/>
          <w:tab w:val="left" w:pos="851"/>
        </w:tabs>
        <w:spacing w:before="120" w:after="0" w:line="240" w:lineRule="auto"/>
        <w:ind w:right="193" w:firstLine="416"/>
      </w:pPr>
      <w:r>
        <w:t>13)</w:t>
      </w:r>
      <w:r>
        <w:tab/>
        <w:t>Yönetmelik hüküml</w:t>
      </w:r>
      <w:r>
        <w:t>erine göre düzenlenen deney hayvanları kullanım sertifika programlarına kayıt yaptırarak devam ve başarı şartlarını yerine getiren kursiyerlere "Deney Hayvanları Kullanım Sertifikası" verilir. Bu sertifikalar, Tarım ve Orman Bakanlığı tarafından hazırlanan</w:t>
      </w:r>
      <w:r>
        <w:t xml:space="preserve"> veri tabanı üzerinden oluşturulacaktır. Sertifikada aşağıdaki bilgiler yer alacaktır:</w:t>
      </w:r>
    </w:p>
    <w:p w:rsidR="00646125" w:rsidRDefault="0090667B">
      <w:pPr>
        <w:numPr>
          <w:ilvl w:val="1"/>
          <w:numId w:val="1"/>
        </w:numPr>
        <w:pBdr>
          <w:top w:val="nil"/>
          <w:left w:val="nil"/>
          <w:bottom w:val="nil"/>
          <w:right w:val="nil"/>
          <w:between w:val="nil"/>
        </w:pBdr>
        <w:tabs>
          <w:tab w:val="left" w:pos="426"/>
          <w:tab w:val="left" w:pos="851"/>
        </w:tabs>
        <w:spacing w:before="120" w:after="0" w:line="240" w:lineRule="auto"/>
        <w:ind w:left="851" w:right="193" w:hanging="425"/>
      </w:pPr>
      <w:r>
        <w:lastRenderedPageBreak/>
        <w:t>Katılımcının adı, soyadı, TC Kimlik Numarası (yabancı uyruklu ise pasaport numarası),</w:t>
      </w:r>
    </w:p>
    <w:p w:rsidR="00646125" w:rsidRDefault="0090667B">
      <w:pPr>
        <w:numPr>
          <w:ilvl w:val="1"/>
          <w:numId w:val="1"/>
        </w:numPr>
        <w:pBdr>
          <w:top w:val="nil"/>
          <w:left w:val="nil"/>
          <w:bottom w:val="nil"/>
          <w:right w:val="nil"/>
          <w:between w:val="nil"/>
        </w:pBdr>
        <w:tabs>
          <w:tab w:val="left" w:pos="426"/>
          <w:tab w:val="left" w:pos="851"/>
        </w:tabs>
        <w:spacing w:before="120" w:after="0" w:line="240" w:lineRule="auto"/>
        <w:ind w:right="193" w:hanging="1440"/>
      </w:pPr>
      <w:r>
        <w:t>Sertifika eğitiminin alındığı HADYEK bilgileri,</w:t>
      </w:r>
    </w:p>
    <w:p w:rsidR="00646125" w:rsidRDefault="0090667B">
      <w:pPr>
        <w:numPr>
          <w:ilvl w:val="1"/>
          <w:numId w:val="1"/>
        </w:numPr>
        <w:pBdr>
          <w:top w:val="nil"/>
          <w:left w:val="nil"/>
          <w:bottom w:val="nil"/>
          <w:right w:val="nil"/>
          <w:between w:val="nil"/>
        </w:pBdr>
        <w:tabs>
          <w:tab w:val="left" w:pos="426"/>
          <w:tab w:val="left" w:pos="851"/>
        </w:tabs>
        <w:spacing w:before="120" w:after="0" w:line="240" w:lineRule="auto"/>
        <w:ind w:right="193" w:hanging="1440"/>
      </w:pPr>
      <w:r>
        <w:t>Sertifikanın kategorisi,</w:t>
      </w:r>
    </w:p>
    <w:p w:rsidR="00646125" w:rsidRDefault="0090667B">
      <w:pPr>
        <w:numPr>
          <w:ilvl w:val="1"/>
          <w:numId w:val="1"/>
        </w:numPr>
        <w:pBdr>
          <w:top w:val="nil"/>
          <w:left w:val="nil"/>
          <w:bottom w:val="nil"/>
          <w:right w:val="nil"/>
          <w:between w:val="nil"/>
        </w:pBdr>
        <w:tabs>
          <w:tab w:val="left" w:pos="426"/>
          <w:tab w:val="left" w:pos="851"/>
        </w:tabs>
        <w:spacing w:before="120" w:after="0" w:line="240" w:lineRule="auto"/>
        <w:ind w:right="193" w:hanging="1440"/>
      </w:pPr>
      <w:r>
        <w:t>Eğitimin yeri ve tarihi,</w:t>
      </w:r>
    </w:p>
    <w:p w:rsidR="00646125" w:rsidRDefault="0090667B">
      <w:pPr>
        <w:numPr>
          <w:ilvl w:val="1"/>
          <w:numId w:val="1"/>
        </w:numPr>
        <w:pBdr>
          <w:top w:val="nil"/>
          <w:left w:val="nil"/>
          <w:bottom w:val="nil"/>
          <w:right w:val="nil"/>
          <w:between w:val="nil"/>
        </w:pBdr>
        <w:tabs>
          <w:tab w:val="left" w:pos="426"/>
          <w:tab w:val="left" w:pos="851"/>
        </w:tabs>
        <w:spacing w:before="120" w:after="0" w:line="240" w:lineRule="auto"/>
        <w:ind w:right="193" w:hanging="1440"/>
      </w:pPr>
      <w:r>
        <w:t>Eğitim içeriği (alınan dersler ve saatleri),</w:t>
      </w:r>
    </w:p>
    <w:p w:rsidR="00646125" w:rsidRDefault="0090667B">
      <w:pPr>
        <w:numPr>
          <w:ilvl w:val="1"/>
          <w:numId w:val="1"/>
        </w:numPr>
        <w:pBdr>
          <w:top w:val="nil"/>
          <w:left w:val="nil"/>
          <w:bottom w:val="nil"/>
          <w:right w:val="nil"/>
          <w:between w:val="nil"/>
        </w:pBdr>
        <w:tabs>
          <w:tab w:val="left" w:pos="426"/>
          <w:tab w:val="left" w:pos="851"/>
        </w:tabs>
        <w:spacing w:before="120" w:after="0" w:line="240" w:lineRule="auto"/>
        <w:ind w:right="193" w:hanging="1440"/>
      </w:pPr>
      <w:r>
        <w:t>Sertifikanın geçerli olduğu hayvan grubu.</w:t>
      </w:r>
    </w:p>
    <w:p w:rsidR="00646125" w:rsidRDefault="0090667B">
      <w:pPr>
        <w:tabs>
          <w:tab w:val="left" w:pos="426"/>
        </w:tabs>
        <w:spacing w:before="120" w:after="0" w:line="240" w:lineRule="auto"/>
        <w:ind w:left="-5" w:right="193" w:firstLine="431"/>
      </w:pPr>
      <w:r>
        <w:t>Bu sertifika, yerel etik kurul başkanı ile üniversitelerde rektör, diğer kurum ve kuruluşlarda ise en üst düzey yönetici tarafından imzalanır.</w:t>
      </w:r>
    </w:p>
    <w:p w:rsidR="00646125" w:rsidRDefault="0090667B">
      <w:pPr>
        <w:tabs>
          <w:tab w:val="left" w:pos="567"/>
          <w:tab w:val="left" w:pos="851"/>
        </w:tabs>
        <w:spacing w:before="120" w:after="0" w:line="240" w:lineRule="auto"/>
        <w:ind w:right="193" w:firstLine="416"/>
      </w:pPr>
      <w:r>
        <w:t>1</w:t>
      </w:r>
      <w:r>
        <w:t>4)</w:t>
      </w:r>
      <w:r>
        <w:tab/>
        <w:t>Deney hayvanları kullanılarak yapılan ve yalnız şiddet sınıflandırması ‘düzelmez’ olan prosedürlerin yer aldığı tıbbi cihaz kullanımına yönelik eğitimlerde; deney hayvanı kullanım sertifikalı veteriner hekim tarafından anestezi uygulanarak ve onun gözet</w:t>
      </w:r>
      <w:r>
        <w:t>iminde, tıp doktoru, veteriner hekim ve diş hekimlerine, yalnızca söz konusu eğitimlerde kullanmaları maksadıyla katılım belgesinin verileceği verilecek iki saatlik eğitimler (örneğin, laparoskopi ve mikrocerrahi eğitimi) aşağıdaki unsurları içerecektir:</w:t>
      </w:r>
    </w:p>
    <w:p w:rsidR="00646125" w:rsidRDefault="0090667B">
      <w:pPr>
        <w:numPr>
          <w:ilvl w:val="0"/>
          <w:numId w:val="2"/>
        </w:numPr>
        <w:pBdr>
          <w:top w:val="nil"/>
          <w:left w:val="nil"/>
          <w:bottom w:val="nil"/>
          <w:right w:val="nil"/>
          <w:between w:val="nil"/>
        </w:pBdr>
        <w:tabs>
          <w:tab w:val="left" w:pos="426"/>
        </w:tabs>
        <w:spacing w:before="120" w:after="0" w:line="240" w:lineRule="auto"/>
        <w:ind w:left="703" w:right="193" w:hanging="357"/>
      </w:pPr>
      <w:r>
        <w:t>Etik ve 3R kavramları,</w:t>
      </w:r>
    </w:p>
    <w:p w:rsidR="00646125" w:rsidRDefault="0090667B">
      <w:pPr>
        <w:numPr>
          <w:ilvl w:val="0"/>
          <w:numId w:val="2"/>
        </w:numPr>
        <w:pBdr>
          <w:top w:val="nil"/>
          <w:left w:val="nil"/>
          <w:bottom w:val="nil"/>
          <w:right w:val="nil"/>
          <w:between w:val="nil"/>
        </w:pBdr>
        <w:tabs>
          <w:tab w:val="left" w:pos="426"/>
        </w:tabs>
        <w:spacing w:before="120" w:after="0" w:line="240" w:lineRule="auto"/>
        <w:ind w:left="703" w:right="193" w:hanging="357"/>
      </w:pPr>
      <w:r>
        <w:t>Prosedürde kullanılacak hayvan türüne özgü olarak; hayvanın anatomik, fizyolojik, biyolojik özellikleri,</w:t>
      </w:r>
    </w:p>
    <w:p w:rsidR="00646125" w:rsidRDefault="0090667B">
      <w:pPr>
        <w:numPr>
          <w:ilvl w:val="0"/>
          <w:numId w:val="2"/>
        </w:numPr>
        <w:pBdr>
          <w:top w:val="nil"/>
          <w:left w:val="nil"/>
          <w:bottom w:val="nil"/>
          <w:right w:val="nil"/>
          <w:between w:val="nil"/>
        </w:pBdr>
        <w:tabs>
          <w:tab w:val="left" w:pos="426"/>
        </w:tabs>
        <w:spacing w:before="120" w:after="0" w:line="240" w:lineRule="auto"/>
        <w:ind w:left="703" w:right="193" w:hanging="357"/>
      </w:pPr>
      <w:r>
        <w:t>Yapılacak prosedüre dair bilgiler,</w:t>
      </w:r>
    </w:p>
    <w:p w:rsidR="00646125" w:rsidRDefault="0090667B">
      <w:pPr>
        <w:numPr>
          <w:ilvl w:val="0"/>
          <w:numId w:val="2"/>
        </w:numPr>
        <w:pBdr>
          <w:top w:val="nil"/>
          <w:left w:val="nil"/>
          <w:bottom w:val="nil"/>
          <w:right w:val="nil"/>
          <w:between w:val="nil"/>
        </w:pBdr>
        <w:tabs>
          <w:tab w:val="left" w:pos="426"/>
          <w:tab w:val="left" w:pos="709"/>
        </w:tabs>
        <w:spacing w:before="120" w:after="0" w:line="240" w:lineRule="auto"/>
        <w:ind w:left="-5" w:right="193" w:firstLine="289"/>
      </w:pPr>
      <w:r>
        <w:t>Kullanılacak hayvan ve yapılacak prosedüre dair video gösterimi.</w:t>
      </w:r>
    </w:p>
    <w:p w:rsidR="00646125" w:rsidRDefault="0090667B">
      <w:pPr>
        <w:spacing w:after="0" w:line="240" w:lineRule="auto"/>
        <w:ind w:left="0" w:firstLine="0"/>
        <w:jc w:val="left"/>
      </w:pPr>
      <w:r>
        <w:tab/>
      </w:r>
    </w:p>
    <w:p w:rsidR="00646125" w:rsidRDefault="0090667B">
      <w:pPr>
        <w:spacing w:after="0" w:line="240" w:lineRule="auto"/>
        <w:ind w:left="0" w:firstLine="0"/>
      </w:pPr>
      <w:r>
        <w:tab/>
      </w:r>
      <w:r>
        <w:t>Eğitim sonunda katılımcıl</w:t>
      </w:r>
      <w:r>
        <w:t>ara yazılı sınav yapılacak ve sınavdan 100 üzerinden en az 70 puan alanlara ‘katılım belgesi’ verilecektir. Katılım belgesinde hangi prosedür ve tür için verildiği açıkça belirtilecektir. Farklı tür veya prosedür değişikliklerinde yeniden eğitim alınacaktı</w:t>
      </w:r>
      <w:r>
        <w:t>r. Bu katılım belgesi Deney Hayvanı Kullanım Sertifikası yerine geçmez.</w:t>
      </w:r>
    </w:p>
    <w:sectPr w:rsidR="00646125">
      <w:headerReference w:type="even" r:id="rId7"/>
      <w:footerReference w:type="even" r:id="rId8"/>
      <w:footerReference w:type="default" r:id="rId9"/>
      <w:headerReference w:type="first" r:id="rId10"/>
      <w:footerReference w:type="first" r:id="rId11"/>
      <w:pgSz w:w="11906" w:h="16838"/>
      <w:pgMar w:top="1134" w:right="1418" w:bottom="1021" w:left="1418" w:header="709" w:footer="47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7B" w:rsidRDefault="0090667B">
      <w:pPr>
        <w:spacing w:after="0" w:line="240" w:lineRule="auto"/>
      </w:pPr>
      <w:r>
        <w:separator/>
      </w:r>
    </w:p>
  </w:endnote>
  <w:endnote w:type="continuationSeparator" w:id="0">
    <w:p w:rsidR="0090667B" w:rsidRDefault="0090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25" w:rsidRDefault="0090667B">
    <w:pPr>
      <w:spacing w:after="0" w:line="259" w:lineRule="auto"/>
      <w:ind w:left="0" w:firstLine="0"/>
      <w:jc w:val="left"/>
    </w:pPr>
    <w:r>
      <w:rPr>
        <w:b/>
        <w:sz w:val="18"/>
        <w:szCs w:val="18"/>
      </w:rPr>
      <w:t>Bu evrak 5070 sayılı Elektr</w:t>
    </w:r>
    <w:r>
      <w:rPr>
        <w:b/>
        <w:sz w:val="18"/>
        <w:szCs w:val="18"/>
      </w:rPr>
      <w:t>onik İmza Kanunu'na göre elektronik olarak imzalanmıştır.</w:t>
    </w:r>
    <w:r>
      <w:rPr>
        <w:noProof/>
      </w:rPr>
      <mc:AlternateContent>
        <mc:Choice Requires="wpg">
          <w:drawing>
            <wp:anchor distT="0" distB="0" distL="114300" distR="114300" simplePos="0" relativeHeight="251661312" behindDoc="0" locked="0" layoutInCell="1" hidden="0" allowOverlap="1">
              <wp:simplePos x="0" y="0"/>
              <wp:positionH relativeFrom="column">
                <wp:posOffset>-17779</wp:posOffset>
              </wp:positionH>
              <wp:positionV relativeFrom="paragraph">
                <wp:posOffset>0</wp:posOffset>
              </wp:positionV>
              <wp:extent cx="5784215" cy="9525"/>
              <wp:effectExtent l="0" t="0" r="0" b="0"/>
              <wp:wrapSquare wrapText="bothSides" distT="0" distB="0" distL="114300" distR="114300"/>
              <wp:docPr id="13572" name="Grup 13572"/>
              <wp:cNvGraphicFramePr/>
              <a:graphic xmlns:a="http://schemas.openxmlformats.org/drawingml/2006/main">
                <a:graphicData uri="http://schemas.microsoft.com/office/word/2010/wordprocessingGroup">
                  <wpg:wgp>
                    <wpg:cNvGrpSpPr/>
                    <wpg:grpSpPr>
                      <a:xfrm>
                        <a:off x="0" y="0"/>
                        <a:ext cx="5784215" cy="9525"/>
                        <a:chOff x="0" y="0"/>
                        <a:chExt cx="5784215" cy="9525"/>
                      </a:xfrm>
                    </wpg:grpSpPr>
                    <wps:wsp>
                      <wps:cNvPr id="2" name="Serbest Form 2"/>
                      <wps:cNvSpPr/>
                      <wps:spPr>
                        <a:xfrm>
                          <a:off x="0" y="0"/>
                          <a:ext cx="5784215" cy="0"/>
                        </a:xfrm>
                        <a:custGeom>
                          <a:avLst/>
                          <a:gdLst/>
                          <a:ahLst/>
                          <a:cxnLst/>
                          <a:rect l="0" t="0" r="0" b="0"/>
                          <a:pathLst>
                            <a:path w="5784215">
                              <a:moveTo>
                                <a:pt x="0" y="0"/>
                              </a:moveTo>
                              <a:lnTo>
                                <a:pt x="57842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77414F" id="Grup 13572" o:spid="_x0000_s1026" style="position:absolute;margin-left:-1.4pt;margin-top:0;width:455.45pt;height:.75pt;z-index:251661312" coordsize="57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GrXgIAAMkFAAAOAAAAZHJzL2Uyb0RvYy54bWykVM2O2yAQvlfqOyDujRO36W6tOHvodnOp&#10;2tVm+wAEg20JAwISJ2/fYWyTKKvuIfUBDzA/33wzzOrh2ClyEM63Rpd0MZtTIjQ3Vavrkv55ffp0&#10;T4kPTFdMGS1KehKePqw/flj1thC5aYyqhCPgRPuityVtQrBFlnneiI75mbFCw6U0rmMBtq7OKsd6&#10;8N6pLJ/Pv2a9cZV1hgvv4fRxuKRr9C+l4OG3lF4EokoK2AKuDtddXLP1ihW1Y7Zp+QiD3YCiY62G&#10;oMnVIwuM7F37xlXXcme8kWHGTZcZKVsuMAfIZjG/ymbjzN5iLnXR1zbRBNRe8XSzW/7r8OxIW0Ht&#10;Pi/vcko066BMG7e3ZDgBhnpbF6C4cXZrn914UA+7mPRRui7+IR1yRG5PiVtxDITD4fLu/ku+WFLC&#10;4e7bMl8O1PMG6vPGiDc/3jPLppBZRJaA9BZ6yJ9p8v9H07ZhViD7PmY/0pQo2gq3Ez6QJ+hNksds&#10;YnxQTBz5wgNdNxGEjZnSZAXf+7ARBllmh58+DH1bTRJrJokf9SQ66P53+96yEO0iwiiS/lymeNaZ&#10;g3g1eBuuSgTQzrdKX2qlQk89ALqDBggxzHo1Chga5MvklI4osD8IZzAQpGIBXxa8BV1B2ugOfpHt&#10;gV+UwkmJCFXpFyGhoaHlFmjnXb37rhw5sDgC8IvFQjegGm1kq1Symv/TKqoyZRs2+hrdjAHQ5egp&#10;agqcPtdu+YhmGEHwkGEoTYMIICUjhGV0SPYaxicGvMg2ijtTnfBNIiHQ/kgNzgtENM62OJAu96h1&#10;nsDrvwAAAP//AwBQSwMEFAAGAAgAAAAhAF/N+XLcAAAABQEAAA8AAABkcnMvZG93bnJldi54bWxM&#10;j0FLw0AUhO+C/2F5grd2k0qlxmxKKeqpCLaCeHvNviah2bchu03Sf+/zpMdhhplv8vXkWjVQHxrP&#10;BtJ5Aoq49LbhysDn4XW2AhUissXWMxm4UoB1cXuTY2b9yB807GOlpIRDhgbqGLtM61DW5DDMfUcs&#10;3sn3DqPIvtK2x1HKXasXSfKoHTYsCzV2tK2pPO8vzsDbiOPmIX0ZdufT9vp9WL5/7VIy5v5u2jyD&#10;ijTFvzD84gs6FMJ09Be2QbUGZgshjwbkkLhPySoFdZTYEnSR6//0xQ8AAAD//wMAUEsBAi0AFAAG&#10;AAgAAAAhALaDOJL+AAAA4QEAABMAAAAAAAAAAAAAAAAAAAAAAFtDb250ZW50X1R5cGVzXS54bWxQ&#10;SwECLQAUAAYACAAAACEAOP0h/9YAAACUAQAACwAAAAAAAAAAAAAAAAAvAQAAX3JlbHMvLnJlbHNQ&#10;SwECLQAUAAYACAAAACEAphXxq14CAADJBQAADgAAAAAAAAAAAAAAAAAuAgAAZHJzL2Uyb0RvYy54&#10;bWxQSwECLQAUAAYACAAAACEAX835ctwAAAAFAQAADwAAAAAAAAAAAAAAAAC4BAAAZHJzL2Rvd25y&#10;ZXYueG1sUEsFBgAAAAAEAAQA8wAAAMEFAAAAAA==&#10;">
              <v:shape id="Serbest Form 2" o:spid="_x0000_s1027" style="position:absolute;width:57842;height:0;visibility:visible;mso-wrap-style:square;v-text-anchor:top" coordsize="5784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wOXwgAAANoAAAAPAAAAZHJzL2Rvd25yZXYueG1sRI9PawIx&#10;FMTvgt8hPMGbZvUg7WoUtQr2UvyH4O2xeW4WNy/bTXS3374pFDwOM78ZZrZobSmeVPvCsYLRMAFB&#10;nDldcK7gfNoO3kD4gKyxdEwKfsjDYt7tzDDVruEDPY8hF7GEfYoKTAhVKqXPDFn0Q1cRR+/maosh&#10;yjqXusYmlttSjpNkIi0WHBcMVrQ2lN2PD6tgudm/f10/Vt+tLK4mks3Ffe6V6vfa5RREoDa8wv/0&#10;TisYw9+VeAPk/BcAAP//AwBQSwECLQAUAAYACAAAACEA2+H2y+4AAACFAQAAEwAAAAAAAAAAAAAA&#10;AAAAAAAAW0NvbnRlbnRfVHlwZXNdLnhtbFBLAQItABQABgAIAAAAIQBa9CxbvwAAABUBAAALAAAA&#10;AAAAAAAAAAAAAB8BAABfcmVscy8ucmVsc1BLAQItABQABgAIAAAAIQAHbwOXwgAAANoAAAAPAAAA&#10;AAAAAAAAAAAAAAcCAABkcnMvZG93bnJldi54bWxQSwUGAAAAAAMAAwC3AAAA9gIAAAAA&#10;" path="m,l5784215,e" filled="f">
                <v:path arrowok="t" textboxrect="0,0,5784215,0"/>
              </v:shape>
              <w10:wrap type="square"/>
            </v:group>
          </w:pict>
        </mc:Fallback>
      </mc:AlternateContent>
    </w:r>
  </w:p>
  <w:p w:rsidR="00646125" w:rsidRDefault="0090667B">
    <w:pPr>
      <w:spacing w:after="464" w:line="259" w:lineRule="auto"/>
      <w:ind w:left="0" w:firstLine="0"/>
      <w:jc w:val="left"/>
    </w:pPr>
    <w:r>
      <w:rPr>
        <w:b/>
        <w:sz w:val="18"/>
        <w:szCs w:val="18"/>
      </w:rPr>
      <w:t>Evrak Doğrulama Kodu:OXLYP9GMEY925DNA5PSQ Evrak Doğrulama Adresi: https://www.turkiye.gov.tr</w:t>
    </w:r>
  </w:p>
  <w:p w:rsidR="00646125" w:rsidRDefault="0090667B">
    <w:pPr>
      <w:tabs>
        <w:tab w:val="right" w:pos="9279"/>
      </w:tabs>
      <w:spacing w:after="0" w:line="259" w:lineRule="auto"/>
      <w:ind w:left="0" w:firstLine="0"/>
      <w:jc w:val="left"/>
    </w:pPr>
    <w:r>
      <w:rPr>
        <w:sz w:val="16"/>
        <w:szCs w:val="16"/>
      </w:rPr>
      <w:t xml:space="preserve">Adres : </w:t>
    </w:r>
    <w:r>
      <w:rPr>
        <w:rFonts w:ascii="Calibri" w:eastAsia="Calibri" w:hAnsi="Calibri" w:cs="Calibri"/>
        <w:sz w:val="16"/>
        <w:szCs w:val="16"/>
      </w:rPr>
      <w:t xml:space="preserve">Alparslan Türkeş Cad. No:71 </w:t>
    </w:r>
    <w:r>
      <w:rPr>
        <w:sz w:val="16"/>
        <w:szCs w:val="16"/>
      </w:rPr>
      <w:t xml:space="preserve">Beştepe 06560 Yenimahalle - </w:t>
    </w:r>
    <w:r>
      <w:rPr>
        <w:sz w:val="16"/>
        <w:szCs w:val="16"/>
      </w:rPr>
      <w:tab/>
      <w:t>Ayrıntılı Bilgi : Burcu ERDOĞAN</w:t>
    </w:r>
    <w:r>
      <w:rPr>
        <w:rFonts w:ascii="Calibri" w:eastAsia="Calibri" w:hAnsi="Calibri" w:cs="Calibri"/>
        <w:sz w:val="16"/>
        <w:szCs w:val="16"/>
      </w:rPr>
      <w:t xml:space="preserve"> </w:t>
    </w:r>
    <w:r>
      <w:rPr>
        <w:sz w:val="16"/>
        <w:szCs w:val="16"/>
      </w:rPr>
      <w:t>Orman v</w:t>
    </w:r>
    <w:r>
      <w:rPr>
        <w:sz w:val="16"/>
        <w:szCs w:val="16"/>
      </w:rPr>
      <w:t>e Su İşleri Uzmanı</w:t>
    </w:r>
  </w:p>
  <w:p w:rsidR="00646125" w:rsidRDefault="0090667B">
    <w:pPr>
      <w:spacing w:line="259" w:lineRule="auto"/>
      <w:ind w:left="108" w:firstLine="0"/>
      <w:jc w:val="left"/>
    </w:pPr>
    <w:r>
      <w:rPr>
        <w:sz w:val="16"/>
        <w:szCs w:val="16"/>
      </w:rPr>
      <w:t>ANKARA</w:t>
    </w:r>
  </w:p>
  <w:p w:rsidR="00646125" w:rsidRDefault="0090667B">
    <w:pPr>
      <w:tabs>
        <w:tab w:val="center" w:pos="5269"/>
      </w:tabs>
      <w:spacing w:after="8" w:line="259" w:lineRule="auto"/>
      <w:ind w:left="0" w:firstLine="0"/>
      <w:jc w:val="left"/>
    </w:pPr>
    <w:r>
      <w:rPr>
        <w:sz w:val="16"/>
        <w:szCs w:val="16"/>
      </w:rPr>
      <w:t>Telefon : 03122075889</w:t>
    </w:r>
    <w:r>
      <w:rPr>
        <w:sz w:val="16"/>
        <w:szCs w:val="16"/>
      </w:rPr>
      <w:tab/>
      <w:t xml:space="preserve">Faks : </w:t>
    </w:r>
  </w:p>
  <w:p w:rsidR="00646125" w:rsidRDefault="0090667B">
    <w:pPr>
      <w:tabs>
        <w:tab w:val="center" w:pos="6251"/>
      </w:tabs>
      <w:spacing w:after="0" w:line="259" w:lineRule="auto"/>
      <w:ind w:left="0" w:firstLine="0"/>
      <w:jc w:val="left"/>
    </w:pPr>
    <w:r>
      <w:rPr>
        <w:sz w:val="16"/>
        <w:szCs w:val="16"/>
      </w:rPr>
      <w:t xml:space="preserve">e-posta : berdogan@ormansu.gov.tr         </w:t>
    </w:r>
    <w:r>
      <w:rPr>
        <w:sz w:val="16"/>
        <w:szCs w:val="16"/>
      </w:rPr>
      <w:tab/>
      <w:t xml:space="preserve">Elektronik Ağ: </w:t>
    </w:r>
    <w:r>
      <w:rPr>
        <w:color w:val="0000FF"/>
        <w:sz w:val="16"/>
        <w:szCs w:val="16"/>
        <w:u w:val="single"/>
      </w:rPr>
      <w:t>www.ormansu.gov.tr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25" w:rsidRDefault="00646125">
    <w:pPr>
      <w:tabs>
        <w:tab w:val="center" w:pos="6251"/>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25" w:rsidRDefault="0090667B">
    <w:pPr>
      <w:spacing w:after="0" w:line="259" w:lineRule="auto"/>
      <w:ind w:left="0" w:firstLine="0"/>
      <w:jc w:val="left"/>
    </w:pPr>
    <w:r>
      <w:rPr>
        <w:b/>
        <w:sz w:val="18"/>
        <w:szCs w:val="18"/>
      </w:rPr>
      <w:t>Bu evrak 5070 sayılı Elektronik İmza Kanunu'na göre elektronik olarak imzalanmıştır.</w:t>
    </w:r>
    <w:r>
      <w:rPr>
        <w:noProof/>
      </w:rPr>
      <mc:AlternateContent>
        <mc:Choice Requires="wpg">
          <w:drawing>
            <wp:anchor distT="0" distB="0" distL="114300" distR="114300" simplePos="0" relativeHeight="251660288" behindDoc="0" locked="0" layoutInCell="1" hidden="0" allowOverlap="1">
              <wp:simplePos x="0" y="0"/>
              <wp:positionH relativeFrom="column">
                <wp:posOffset>-17779</wp:posOffset>
              </wp:positionH>
              <wp:positionV relativeFrom="paragraph">
                <wp:posOffset>0</wp:posOffset>
              </wp:positionV>
              <wp:extent cx="5784215" cy="9525"/>
              <wp:effectExtent l="0" t="0" r="0" b="0"/>
              <wp:wrapSquare wrapText="bothSides" distT="0" distB="0" distL="114300" distR="114300"/>
              <wp:docPr id="13571" name="Grup 13571"/>
              <wp:cNvGraphicFramePr/>
              <a:graphic xmlns:a="http://schemas.openxmlformats.org/drawingml/2006/main">
                <a:graphicData uri="http://schemas.microsoft.com/office/word/2010/wordprocessingGroup">
                  <wpg:wgp>
                    <wpg:cNvGrpSpPr/>
                    <wpg:grpSpPr>
                      <a:xfrm>
                        <a:off x="0" y="0"/>
                        <a:ext cx="5784215" cy="9525"/>
                        <a:chOff x="0" y="0"/>
                        <a:chExt cx="5784215" cy="9525"/>
                      </a:xfrm>
                    </wpg:grpSpPr>
                    <wps:wsp>
                      <wps:cNvPr id="1" name="Serbest Form 1"/>
                      <wps:cNvSpPr/>
                      <wps:spPr>
                        <a:xfrm>
                          <a:off x="0" y="0"/>
                          <a:ext cx="5784215" cy="0"/>
                        </a:xfrm>
                        <a:custGeom>
                          <a:avLst/>
                          <a:gdLst/>
                          <a:ahLst/>
                          <a:cxnLst/>
                          <a:rect l="0" t="0" r="0" b="0"/>
                          <a:pathLst>
                            <a:path w="5784215">
                              <a:moveTo>
                                <a:pt x="0" y="0"/>
                              </a:moveTo>
                              <a:lnTo>
                                <a:pt x="57842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2E056B" id="Grup 13571" o:spid="_x0000_s1026" style="position:absolute;margin-left:-1.4pt;margin-top:0;width:455.45pt;height:.75pt;z-index:251660288" coordsize="57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LWXgIAAMkFAAAOAAAAZHJzL2Uyb0RvYy54bWykVM1u2zAMvg/YOwi+L46zZe2MOD2say7D&#10;VjTdAzCyZBuQJUFS4uTtR9E/CVKsh8wHmZL48/EjxdXDsVXsIJxvjC6SbDZPmNDclI2uiuTP69On&#10;+4T5ALoEZbQokpPwycP644dVZ3OxMLVRpXAMnWifd7ZI6hBsnqae16IFPzNWaLyUxrUQcOuqtHTQ&#10;ofdWpYv5/GvaGVdaZ7jwHk8f+8tkTf6lFDz8ltKLwFSRILZAq6N1F9d0vYK8cmDrhg8w4AYULTQa&#10;g06uHiEA27vmjau24c54I8OMmzY1UjZcUA6YTTa/ymbjzN5SLlXeVXaiCam94ulmt/zX4dmxpsTa&#10;fV7eZQnT0GKZNm5vWX+CDHW2ylFx4+zWPrvhoOp3MemjdG38YzrsSNyeJm7FMTCOh8u7+y+LbJkw&#10;jnfflotlTz2vsT5vjHj94z2zdAyZRmQTkM5iD/kzTf7/aNrWYAWx72P2I00jRVvhdsIH9oS9ybKY&#10;TYyPihNHPvdI100EUWNOaULO9z5shCGW4fDTh75vy1GCepT4UY+iw+5/t+8thGgXEUaRdecyxbPW&#10;HMSrodtwVSKEdr5V+lJrKvTYA6jba6AQw6xXg0ChUb5MTumIgvqDccCBIBUEeln4FnSJaZM7/EW2&#10;e35JCiclIlSlX4TEhsaWy8jOu2r3XTl2gDgC6IvFIjeoGm1ko9RkNf+nVVQFZWsYfA1uhgDkcvAU&#10;NQVNn2u3fEDTjyB8yDiUxkGEkCYjgmV0mOw1jk8KeJFtFHemPNGbJEKw/YkamheEaJhtcSBd7knr&#10;PIHXfwEAAP//AwBQSwMEFAAGAAgAAAAhAF/N+XLcAAAABQEAAA8AAABkcnMvZG93bnJldi54bWxM&#10;j0FLw0AUhO+C/2F5grd2k0qlxmxKKeqpCLaCeHvNviah2bchu03Sf+/zpMdhhplv8vXkWjVQHxrP&#10;BtJ5Aoq49LbhysDn4XW2AhUissXWMxm4UoB1cXuTY2b9yB807GOlpIRDhgbqGLtM61DW5DDMfUcs&#10;3sn3DqPIvtK2x1HKXasXSfKoHTYsCzV2tK2pPO8vzsDbiOPmIX0ZdufT9vp9WL5/7VIy5v5u2jyD&#10;ijTFvzD84gs6FMJ09Be2QbUGZgshjwbkkLhPySoFdZTYEnSR6//0xQ8AAAD//wMAUEsBAi0AFAAG&#10;AAgAAAAhALaDOJL+AAAA4QEAABMAAAAAAAAAAAAAAAAAAAAAAFtDb250ZW50X1R5cGVzXS54bWxQ&#10;SwECLQAUAAYACAAAACEAOP0h/9YAAACUAQAACwAAAAAAAAAAAAAAAAAvAQAAX3JlbHMvLnJlbHNQ&#10;SwECLQAUAAYACAAAACEA1rIy1l4CAADJBQAADgAAAAAAAAAAAAAAAAAuAgAAZHJzL2Uyb0RvYy54&#10;bWxQSwECLQAUAAYACAAAACEAX835ctwAAAAFAQAADwAAAAAAAAAAAAAAAAC4BAAAZHJzL2Rvd25y&#10;ZXYueG1sUEsFBgAAAAAEAAQA8wAAAMEFAAAAAA==&#10;">
              <v:shape id="Serbest Form 1" o:spid="_x0000_s1027" style="position:absolute;width:57842;height:0;visibility:visible;mso-wrap-style:square;v-text-anchor:top" coordsize="5784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Z3gwwAAANoAAAAPAAAAZHJzL2Rvd25yZXYueG1sRI9PawIx&#10;EMXvgt8hjOBNs/YgdTWKtQrtRfxHwduwmW6WbibrJrrbb28EwdMwvPd782a2aG0pblT7wrGC0TAB&#10;QZw5XXCu4HTcDN5B+ICssXRMCv7Jw2Le7cww1a7hPd0OIRcxhH2KCkwIVSqlzwxZ9ENXEUft19UW&#10;Q1zrXOoamxhuS/mWJGNpseB4wWBFK0PZ3+FqFSzXu8n2/PlxaWVxNpFsftz3Tql+r11OQQRqw8v8&#10;pL90rA+PVx5Tzu8AAAD//wMAUEsBAi0AFAAGAAgAAAAhANvh9svuAAAAhQEAABMAAAAAAAAAAAAA&#10;AAAAAAAAAFtDb250ZW50X1R5cGVzXS54bWxQSwECLQAUAAYACAAAACEAWvQsW78AAAAVAQAACwAA&#10;AAAAAAAAAAAAAAAfAQAAX3JlbHMvLnJlbHNQSwECLQAUAAYACAAAACEA972d4MMAAADaAAAADwAA&#10;AAAAAAAAAAAAAAAHAgAAZHJzL2Rvd25yZXYueG1sUEsFBgAAAAADAAMAtwAAAPcCAAAAAA==&#10;" path="m,l5784215,e" filled="f">
                <v:path arrowok="t" textboxrect="0,0,5784215,0"/>
              </v:shape>
              <w10:wrap type="square"/>
            </v:group>
          </w:pict>
        </mc:Fallback>
      </mc:AlternateContent>
    </w:r>
  </w:p>
  <w:p w:rsidR="00646125" w:rsidRDefault="0090667B">
    <w:pPr>
      <w:spacing w:after="464" w:line="259" w:lineRule="auto"/>
      <w:ind w:left="0" w:firstLine="0"/>
      <w:jc w:val="left"/>
    </w:pPr>
    <w:r>
      <w:rPr>
        <w:b/>
        <w:sz w:val="18"/>
        <w:szCs w:val="18"/>
      </w:rPr>
      <w:t>Evrak Doğrulama Kodu:OXLYP9GMEY925DNA5PSQ Evrak Doğrulama Adresi: https://www.turkiye.gov.tr</w:t>
    </w:r>
  </w:p>
  <w:p w:rsidR="00646125" w:rsidRDefault="0090667B">
    <w:pPr>
      <w:tabs>
        <w:tab w:val="right" w:pos="9279"/>
      </w:tabs>
      <w:spacing w:after="0" w:line="259" w:lineRule="auto"/>
      <w:ind w:left="0" w:firstLine="0"/>
      <w:jc w:val="left"/>
    </w:pPr>
    <w:r>
      <w:rPr>
        <w:sz w:val="16"/>
        <w:szCs w:val="16"/>
      </w:rPr>
      <w:t xml:space="preserve">Adres : </w:t>
    </w:r>
    <w:r>
      <w:rPr>
        <w:rFonts w:ascii="Calibri" w:eastAsia="Calibri" w:hAnsi="Calibri" w:cs="Calibri"/>
        <w:sz w:val="16"/>
        <w:szCs w:val="16"/>
      </w:rPr>
      <w:t xml:space="preserve">Alparslan Türkeş Cad. No:71 </w:t>
    </w:r>
    <w:r>
      <w:rPr>
        <w:sz w:val="16"/>
        <w:szCs w:val="16"/>
      </w:rPr>
      <w:t xml:space="preserve">Beştepe 06560 Yenimahalle - </w:t>
    </w:r>
    <w:r>
      <w:rPr>
        <w:sz w:val="16"/>
        <w:szCs w:val="16"/>
      </w:rPr>
      <w:tab/>
      <w:t>Ayrıntılı Bilgi : Burcu ERDOĞAN</w:t>
    </w:r>
    <w:r>
      <w:rPr>
        <w:rFonts w:ascii="Calibri" w:eastAsia="Calibri" w:hAnsi="Calibri" w:cs="Calibri"/>
        <w:sz w:val="16"/>
        <w:szCs w:val="16"/>
      </w:rPr>
      <w:t xml:space="preserve"> </w:t>
    </w:r>
    <w:r>
      <w:rPr>
        <w:sz w:val="16"/>
        <w:szCs w:val="16"/>
      </w:rPr>
      <w:t>Orman ve Su İşleri Uzmanı</w:t>
    </w:r>
  </w:p>
  <w:p w:rsidR="00646125" w:rsidRDefault="0090667B">
    <w:pPr>
      <w:spacing w:line="259" w:lineRule="auto"/>
      <w:ind w:left="108" w:firstLine="0"/>
      <w:jc w:val="left"/>
    </w:pPr>
    <w:r>
      <w:rPr>
        <w:sz w:val="16"/>
        <w:szCs w:val="16"/>
      </w:rPr>
      <w:t>ANKARA</w:t>
    </w:r>
  </w:p>
  <w:p w:rsidR="00646125" w:rsidRDefault="0090667B">
    <w:pPr>
      <w:tabs>
        <w:tab w:val="center" w:pos="5269"/>
      </w:tabs>
      <w:spacing w:after="8" w:line="259" w:lineRule="auto"/>
      <w:ind w:left="0" w:firstLine="0"/>
      <w:jc w:val="left"/>
    </w:pPr>
    <w:r>
      <w:rPr>
        <w:sz w:val="16"/>
        <w:szCs w:val="16"/>
      </w:rPr>
      <w:t>Telefon : 03122075889</w:t>
    </w:r>
    <w:r>
      <w:rPr>
        <w:sz w:val="16"/>
        <w:szCs w:val="16"/>
      </w:rPr>
      <w:tab/>
      <w:t xml:space="preserve">Faks : </w:t>
    </w:r>
  </w:p>
  <w:p w:rsidR="00646125" w:rsidRDefault="0090667B">
    <w:pPr>
      <w:tabs>
        <w:tab w:val="center" w:pos="6251"/>
      </w:tabs>
      <w:spacing w:after="0" w:line="259" w:lineRule="auto"/>
      <w:ind w:left="0" w:firstLine="0"/>
      <w:jc w:val="left"/>
    </w:pPr>
    <w:r>
      <w:rPr>
        <w:sz w:val="16"/>
        <w:szCs w:val="16"/>
      </w:rPr>
      <w:t xml:space="preserve">e-posta : berdogan@ormansu.gov.tr         </w:t>
    </w:r>
    <w:r>
      <w:rPr>
        <w:sz w:val="16"/>
        <w:szCs w:val="16"/>
      </w:rPr>
      <w:tab/>
      <w:t xml:space="preserve">Elektronik Ağ: </w:t>
    </w:r>
    <w:r>
      <w:rPr>
        <w:color w:val="0000FF"/>
        <w:sz w:val="16"/>
        <w:szCs w:val="16"/>
        <w:u w:val="single"/>
      </w:rPr>
      <w:t>www.ormansu.gov.tr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7B" w:rsidRDefault="0090667B">
      <w:pPr>
        <w:spacing w:after="0" w:line="240" w:lineRule="auto"/>
      </w:pPr>
      <w:r>
        <w:separator/>
      </w:r>
    </w:p>
  </w:footnote>
  <w:footnote w:type="continuationSeparator" w:id="0">
    <w:p w:rsidR="0090667B" w:rsidRDefault="0090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25" w:rsidRDefault="0090667B">
    <w:pPr>
      <w:spacing w:after="0" w:line="259" w:lineRule="auto"/>
      <w:ind w:left="60" w:right="208" w:firstLine="0"/>
      <w:jc w:val="center"/>
    </w:pPr>
    <w:r>
      <w:rPr>
        <w:b/>
      </w:rPr>
      <w:t>T.C.</w:t>
    </w:r>
    <w:r>
      <w:rPr>
        <w:noProof/>
      </w:rPr>
      <w:drawing>
        <wp:anchor distT="0" distB="0" distL="114300" distR="114300" simplePos="0" relativeHeight="251659264" behindDoc="0" locked="0" layoutInCell="1" hidden="0" allowOverlap="1">
          <wp:simplePos x="0" y="0"/>
          <wp:positionH relativeFrom="column">
            <wp:posOffset>37466</wp:posOffset>
          </wp:positionH>
          <wp:positionV relativeFrom="paragraph">
            <wp:posOffset>0</wp:posOffset>
          </wp:positionV>
          <wp:extent cx="762000" cy="762000"/>
          <wp:effectExtent l="0" t="0" r="0" b="0"/>
          <wp:wrapSquare wrapText="bothSides" distT="0" distB="0" distL="114300" distR="114300"/>
          <wp:docPr id="135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2000" cy="762000"/>
                  </a:xfrm>
                  <a:prstGeom prst="rect">
                    <a:avLst/>
                  </a:prstGeom>
                  <a:ln/>
                </pic:spPr>
              </pic:pic>
            </a:graphicData>
          </a:graphic>
        </wp:anchor>
      </w:drawing>
    </w:r>
  </w:p>
  <w:p w:rsidR="00646125" w:rsidRDefault="0090667B">
    <w:pPr>
      <w:spacing w:after="0" w:line="259" w:lineRule="auto"/>
      <w:ind w:left="60" w:right="208" w:firstLine="0"/>
      <w:jc w:val="center"/>
    </w:pPr>
    <w:r>
      <w:rPr>
        <w:b/>
      </w:rPr>
      <w:t>ORMAN VE SU İŞLERİ BAKANLIĞI</w:t>
    </w:r>
  </w:p>
  <w:p w:rsidR="00646125" w:rsidRDefault="0090667B">
    <w:pPr>
      <w:spacing w:after="0" w:line="259" w:lineRule="auto"/>
      <w:ind w:left="60" w:right="210" w:firstLine="0"/>
      <w:jc w:val="center"/>
    </w:pPr>
    <w:r>
      <w:rPr>
        <w:b/>
      </w:rPr>
      <w:t>Doğa Koruma ve Milli Parklar Genel Müdürlüğü</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25" w:rsidRDefault="0090667B">
    <w:pPr>
      <w:spacing w:after="0" w:line="259" w:lineRule="auto"/>
      <w:ind w:left="60" w:right="208" w:firstLine="0"/>
      <w:jc w:val="center"/>
    </w:pPr>
    <w:r>
      <w:rPr>
        <w:b/>
      </w:rPr>
      <w:t>T.C.</w:t>
    </w:r>
    <w:r>
      <w:rPr>
        <w:noProof/>
      </w:rPr>
      <w:drawing>
        <wp:anchor distT="0" distB="0" distL="114300" distR="114300" simplePos="0" relativeHeight="251658240" behindDoc="0" locked="0" layoutInCell="1" hidden="0" allowOverlap="1">
          <wp:simplePos x="0" y="0"/>
          <wp:positionH relativeFrom="column">
            <wp:posOffset>37466</wp:posOffset>
          </wp:positionH>
          <wp:positionV relativeFrom="paragraph">
            <wp:posOffset>0</wp:posOffset>
          </wp:positionV>
          <wp:extent cx="762000" cy="762000"/>
          <wp:effectExtent l="0" t="0" r="0" b="0"/>
          <wp:wrapSquare wrapText="bothSides" distT="0" distB="0" distL="114300" distR="114300"/>
          <wp:docPr id="135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2000" cy="762000"/>
                  </a:xfrm>
                  <a:prstGeom prst="rect">
                    <a:avLst/>
                  </a:prstGeom>
                  <a:ln/>
                </pic:spPr>
              </pic:pic>
            </a:graphicData>
          </a:graphic>
        </wp:anchor>
      </w:drawing>
    </w:r>
  </w:p>
  <w:p w:rsidR="00646125" w:rsidRDefault="0090667B">
    <w:pPr>
      <w:spacing w:after="0" w:line="259" w:lineRule="auto"/>
      <w:ind w:left="60" w:right="208" w:firstLine="0"/>
      <w:jc w:val="center"/>
    </w:pPr>
    <w:r>
      <w:rPr>
        <w:b/>
      </w:rPr>
      <w:t>ORMAN VE SU İŞLERİ BAKANLIĞI</w:t>
    </w:r>
  </w:p>
  <w:p w:rsidR="00646125" w:rsidRDefault="0090667B">
    <w:pPr>
      <w:spacing w:after="0" w:line="259" w:lineRule="auto"/>
      <w:ind w:left="60" w:right="210" w:firstLine="0"/>
      <w:jc w:val="center"/>
    </w:pPr>
    <w:r>
      <w:rPr>
        <w:b/>
      </w:rPr>
      <w:t>Doğa Koruma ve Milli Parklar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D3718"/>
    <w:multiLevelType w:val="multilevel"/>
    <w:tmpl w:val="B698856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
      <w:lvlJc w:val="left"/>
      <w:pPr>
        <w:ind w:left="1866" w:hanging="360"/>
      </w:pPr>
      <w:rPr>
        <w:rFonts w:ascii="Noto Sans Symbols" w:eastAsia="Noto Sans Symbols" w:hAnsi="Noto Sans Symbols" w:cs="Noto Sans Symbols"/>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340F69D7"/>
    <w:multiLevelType w:val="multilevel"/>
    <w:tmpl w:val="5FC8D34C"/>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2" w15:restartNumberingAfterBreak="0">
    <w:nsid w:val="44D3086C"/>
    <w:multiLevelType w:val="multilevel"/>
    <w:tmpl w:val="8B327B10"/>
    <w:lvl w:ilvl="0">
      <w:start w:val="2"/>
      <w:numFmt w:val="lowerLetter"/>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8" w:hanging="108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8" w:hanging="180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8" w:hanging="252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8" w:hanging="324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8" w:hanging="396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8" w:hanging="468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8" w:hanging="540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8" w:hanging="612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4F9E19B2"/>
    <w:multiLevelType w:val="multilevel"/>
    <w:tmpl w:val="0ABAC35A"/>
    <w:lvl w:ilvl="0">
      <w:start w:val="1"/>
      <w:numFmt w:val="decimal"/>
      <w:lvlText w:val="%1)"/>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00" w:hanging="15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20" w:hanging="22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40" w:hanging="29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60" w:hanging="36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80" w:hanging="43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00" w:hanging="51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20" w:hanging="58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40" w:hanging="65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6BF01758"/>
    <w:multiLevelType w:val="multilevel"/>
    <w:tmpl w:val="6CBCEE6E"/>
    <w:lvl w:ilvl="0">
      <w:start w:val="1"/>
      <w:numFmt w:val="upperLetter"/>
      <w:lvlText w:val="%1"/>
      <w:lvlJc w:val="left"/>
      <w:pPr>
        <w:ind w:left="233" w:hanging="233"/>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500" w:hanging="150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2220" w:hanging="222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940" w:hanging="294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660" w:hanging="366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380" w:hanging="438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5100" w:hanging="510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820" w:hanging="582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540" w:hanging="6540"/>
      </w:pPr>
      <w:rPr>
        <w:rFonts w:ascii="Times New Roman" w:eastAsia="Times New Roman" w:hAnsi="Times New Roman" w:cs="Times New Roman"/>
        <w:b/>
        <w:i w:val="0"/>
        <w:strike w:val="0"/>
        <w:color w:val="000000"/>
        <w:sz w:val="24"/>
        <w:szCs w:val="24"/>
        <w:u w:val="none"/>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25"/>
    <w:rsid w:val="00646125"/>
    <w:rsid w:val="0090667B"/>
    <w:rsid w:val="00CE7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A468C-50B7-47B1-BE0B-CE2F5C2D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after="3" w:line="24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EC02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02DD"/>
    <w:rPr>
      <w:rFonts w:ascii="Times New Roman" w:eastAsia="Times New Roman" w:hAnsi="Times New Roman" w:cs="Times New Roman"/>
      <w:color w:val="000000"/>
      <w:sz w:val="24"/>
    </w:rPr>
  </w:style>
  <w:style w:type="paragraph" w:styleId="ListeParagraf">
    <w:name w:val="List Paragraph"/>
    <w:basedOn w:val="Normal"/>
    <w:uiPriority w:val="34"/>
    <w:qFormat/>
    <w:rsid w:val="00C72165"/>
    <w:pPr>
      <w:ind w:left="720"/>
      <w:contextualSpacing/>
    </w:pPr>
  </w:style>
  <w:style w:type="paragraph" w:styleId="BalonMetni">
    <w:name w:val="Balloon Text"/>
    <w:basedOn w:val="Normal"/>
    <w:link w:val="BalonMetniChar"/>
    <w:uiPriority w:val="99"/>
    <w:semiHidden/>
    <w:unhideWhenUsed/>
    <w:rsid w:val="003E62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62B4"/>
    <w:rPr>
      <w:rFonts w:ascii="Segoe UI" w:eastAsia="Times New Roman" w:hAnsi="Segoe UI" w:cs="Segoe UI"/>
      <w:color w:val="000000"/>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5" w:type="dxa"/>
        <w:left w:w="8" w:type="dxa"/>
        <w:bottom w:w="0" w:type="dxa"/>
        <w:right w:w="3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dc:creator>
  <cp:lastModifiedBy>deydam</cp:lastModifiedBy>
  <cp:revision>2</cp:revision>
  <dcterms:created xsi:type="dcterms:W3CDTF">2019-04-18T08:15:00Z</dcterms:created>
  <dcterms:modified xsi:type="dcterms:W3CDTF">2019-04-18T08:15:00Z</dcterms:modified>
</cp:coreProperties>
</file>