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43" w:rsidRDefault="00544043" w:rsidP="00D94990">
      <w:pPr>
        <w:jc w:val="center"/>
        <w:rPr>
          <w:rFonts w:cstheme="minorHAnsi"/>
          <w:b/>
          <w:sz w:val="18"/>
          <w:szCs w:val="18"/>
        </w:rPr>
      </w:pPr>
    </w:p>
    <w:p w:rsidR="00544043" w:rsidRDefault="00544043" w:rsidP="00D94990">
      <w:pPr>
        <w:jc w:val="center"/>
        <w:rPr>
          <w:rFonts w:cstheme="minorHAnsi"/>
          <w:b/>
          <w:sz w:val="18"/>
          <w:szCs w:val="18"/>
        </w:rPr>
      </w:pPr>
    </w:p>
    <w:p w:rsidR="00A05EA3" w:rsidRPr="00B86216" w:rsidRDefault="00A05EA3" w:rsidP="00D94990">
      <w:pPr>
        <w:jc w:val="center"/>
        <w:rPr>
          <w:rFonts w:cstheme="minorHAnsi"/>
          <w:b/>
          <w:sz w:val="18"/>
          <w:szCs w:val="18"/>
        </w:rPr>
      </w:pPr>
      <w:r w:rsidRPr="00B86216">
        <w:rPr>
          <w:rFonts w:cstheme="minorHAnsi"/>
          <w:b/>
          <w:sz w:val="18"/>
          <w:szCs w:val="18"/>
        </w:rPr>
        <w:t xml:space="preserve">TEMEL İSLAM BİLİMLERİ </w:t>
      </w:r>
      <w:r w:rsidR="0018178E" w:rsidRPr="00B86216">
        <w:rPr>
          <w:rFonts w:cstheme="minorHAnsi"/>
          <w:b/>
          <w:sz w:val="18"/>
          <w:szCs w:val="18"/>
        </w:rPr>
        <w:t xml:space="preserve">ANABİLİM DALI </w:t>
      </w:r>
      <w:r w:rsidRPr="00B86216">
        <w:rPr>
          <w:rFonts w:cstheme="minorHAnsi"/>
          <w:b/>
          <w:sz w:val="18"/>
          <w:szCs w:val="18"/>
        </w:rPr>
        <w:t>2018-2019 BAHAR DÖNEMİ YÜKSEK LİSANS DERS PROGRAMI</w:t>
      </w:r>
    </w:p>
    <w:tbl>
      <w:tblPr>
        <w:tblStyle w:val="TabloKlavuzu"/>
        <w:tblW w:w="112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222"/>
        <w:gridCol w:w="1298"/>
        <w:gridCol w:w="1260"/>
        <w:gridCol w:w="1080"/>
        <w:gridCol w:w="1465"/>
        <w:gridCol w:w="1465"/>
      </w:tblGrid>
      <w:tr w:rsidR="004C695C" w:rsidRPr="00B86216" w:rsidTr="004C695C">
        <w:tc>
          <w:tcPr>
            <w:tcW w:w="97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C695C" w:rsidRPr="00B86216" w:rsidTr="004C695C">
        <w:trPr>
          <w:trHeight w:val="70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 Literatürü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 xml:space="preserve">Arap 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Lügatçiliği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 xml:space="preserve">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R.Demir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C695C" w:rsidRPr="00B86216" w:rsidTr="004C695C">
        <w:trPr>
          <w:trHeight w:val="7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Tasavvufî Ahlâk Metinlerine Giriş II  (M. Bedirhan)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 Literatürü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 xml:space="preserve">Arap 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Lügatçiliği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 xml:space="preserve">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R.Demir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C695C" w:rsidRPr="00B86216" w:rsidTr="004C695C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Tasavvufî Ahlâk Metinlerine Giriş II  (M. Bedirhan)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 Literatürü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 xml:space="preserve">Arap 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Lügatçiliği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 xml:space="preserve">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R.Demir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A05EA3" w:rsidRPr="00B86216" w:rsidRDefault="00A05EA3" w:rsidP="00B86216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1116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260"/>
        <w:gridCol w:w="1237"/>
        <w:gridCol w:w="1237"/>
        <w:gridCol w:w="1173"/>
        <w:gridCol w:w="1372"/>
        <w:gridCol w:w="1463"/>
      </w:tblGrid>
      <w:tr w:rsidR="004C695C" w:rsidRPr="00B86216" w:rsidTr="00437BC5">
        <w:trPr>
          <w:trHeight w:val="59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Tasavvufî Ahlâk Metinlerine Giriş II  (M. Bedirhan)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Hukukunda Usul-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Furu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İlişkisi II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Kur’an’a Çağdaş Yaklaşımlar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Hadis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Usûlü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</w:rPr>
              <w:t>M.Tokpunar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Klasik Dönem Tefsir Okumaları (</w:t>
            </w:r>
            <w:proofErr w:type="spellStart"/>
            <w:r>
              <w:rPr>
                <w:rFonts w:cstheme="minorHAnsi"/>
                <w:sz w:val="18"/>
                <w:szCs w:val="18"/>
              </w:rPr>
              <w:t>N.A.Kurban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Tasnif Dönemi Sonrası Hadis Edebiyatı (</w:t>
            </w:r>
            <w:proofErr w:type="spellStart"/>
            <w:r>
              <w:rPr>
                <w:rFonts w:cstheme="minorHAnsi"/>
                <w:sz w:val="18"/>
                <w:szCs w:val="18"/>
              </w:rPr>
              <w:t>N.Akın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C695C" w:rsidRPr="00B86216" w:rsidTr="00437BC5">
        <w:trPr>
          <w:trHeight w:val="8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Hukukunda Usul-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Furu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İlişkisi II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Kur’an’a Çağdaş Yaklaşımlar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Hadis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Usûlü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</w:rPr>
              <w:t>M.Tokpunar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Arap Dili Grameri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R.Demir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Klasik Dönem Tefsir Okumaları (</w:t>
            </w:r>
            <w:proofErr w:type="spellStart"/>
            <w:r>
              <w:rPr>
                <w:rFonts w:cstheme="minorHAnsi"/>
                <w:sz w:val="18"/>
                <w:szCs w:val="18"/>
              </w:rPr>
              <w:t>N.A.Kurban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Tasnif Dönemi Sonrası Hadis Edebiyatı (</w:t>
            </w:r>
            <w:proofErr w:type="spellStart"/>
            <w:r>
              <w:rPr>
                <w:rFonts w:cstheme="minorHAnsi"/>
                <w:sz w:val="18"/>
                <w:szCs w:val="18"/>
              </w:rPr>
              <w:t>N.Akın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Hukuk Tarihi: Klasik Dönem (</w:t>
            </w:r>
            <w:proofErr w:type="spellStart"/>
            <w:r>
              <w:rPr>
                <w:rFonts w:cstheme="minorHAnsi"/>
                <w:sz w:val="18"/>
                <w:szCs w:val="18"/>
              </w:rPr>
              <w:t>M.Koçinkağ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4C695C" w:rsidRPr="00B86216" w:rsidTr="00437BC5">
        <w:trPr>
          <w:trHeight w:val="889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Hukukunda Usul-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Furu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İlişkisi II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Kur’an’a Çağdaş Yaklaşımlar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Hadis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Usûlü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</w:rPr>
              <w:t>M.Tokpunar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Arap Dili Grameri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R.Demir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Klasik Dönem Tefsir Okumaları (</w:t>
            </w:r>
            <w:proofErr w:type="spellStart"/>
            <w:r>
              <w:rPr>
                <w:rFonts w:cstheme="minorHAnsi"/>
                <w:sz w:val="18"/>
                <w:szCs w:val="18"/>
              </w:rPr>
              <w:t>N.A.Kurban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Tasnif Dönemi Sonrası Hadis Edebiyatı (</w:t>
            </w:r>
            <w:proofErr w:type="spellStart"/>
            <w:r>
              <w:rPr>
                <w:rFonts w:cstheme="minorHAnsi"/>
                <w:sz w:val="18"/>
                <w:szCs w:val="18"/>
              </w:rPr>
              <w:t>N.Akın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Hukuk Tarihi: Klasik Dönem (</w:t>
            </w:r>
            <w:proofErr w:type="spellStart"/>
            <w:r>
              <w:rPr>
                <w:rFonts w:cstheme="minorHAnsi"/>
                <w:sz w:val="18"/>
                <w:szCs w:val="18"/>
              </w:rPr>
              <w:t>M.Koçinkağ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</w:tbl>
    <w:p w:rsidR="00A05EA3" w:rsidRPr="00B86216" w:rsidRDefault="00A05EA3" w:rsidP="00B86216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276"/>
        <w:gridCol w:w="1275"/>
        <w:gridCol w:w="1276"/>
        <w:gridCol w:w="1056"/>
        <w:gridCol w:w="1496"/>
        <w:gridCol w:w="1417"/>
      </w:tblGrid>
      <w:tr w:rsidR="004C695C" w:rsidRPr="00B86216" w:rsidTr="00437BC5">
        <w:trPr>
          <w:trHeight w:val="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Hukuku Metodolojisi II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T.Ayengin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Tefsir Ekolleri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Arap Dili Grameri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R.Demir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Hukuk Tarihi: Klasik Dönem (</w:t>
            </w:r>
            <w:proofErr w:type="spellStart"/>
            <w:r>
              <w:rPr>
                <w:rFonts w:cstheme="minorHAnsi"/>
                <w:sz w:val="18"/>
                <w:szCs w:val="18"/>
              </w:rPr>
              <w:t>M.Koçinkağ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4C695C" w:rsidRPr="00B86216" w:rsidTr="00437BC5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Hukuku Metodolojisi II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T.Ayengin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Tefsir Ekolleri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C695C" w:rsidRPr="00B86216" w:rsidTr="00437BC5">
        <w:trPr>
          <w:trHeight w:val="8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Hukuku Metodolojisi II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T.Ayengin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Tefsir Ekolleri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Hadis Problemleri</w:t>
            </w:r>
          </w:p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</w:rPr>
              <w:t>M.Tokpunar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B8621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A05EA3" w:rsidRPr="00B86216" w:rsidRDefault="00A05EA3" w:rsidP="00B86216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8"/>
        <w:gridCol w:w="1349"/>
        <w:gridCol w:w="1276"/>
        <w:gridCol w:w="1276"/>
        <w:gridCol w:w="1275"/>
        <w:gridCol w:w="1276"/>
        <w:gridCol w:w="1134"/>
        <w:gridCol w:w="1412"/>
        <w:gridCol w:w="1423"/>
      </w:tblGrid>
      <w:tr w:rsidR="004C695C" w:rsidRPr="00B86216" w:rsidTr="004C695C">
        <w:trPr>
          <w:trHeight w:val="737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Borçlar Hukuku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T.Ayengin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Hadis Problemleri</w:t>
            </w:r>
          </w:p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</w:rPr>
              <w:t>M.Tokpunar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C695C" w:rsidRPr="00B86216" w:rsidTr="004C695C">
        <w:trPr>
          <w:trHeight w:val="74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Borçlar Hukuku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T.Ayengin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Hadis Problemleri</w:t>
            </w:r>
          </w:p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</w:rPr>
              <w:t>M.Tokpunar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C695C" w:rsidRPr="00B86216" w:rsidTr="004C695C">
        <w:trPr>
          <w:trHeight w:val="44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Borçlar Hukuku (</w:t>
            </w:r>
            <w:proofErr w:type="spellStart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T.Ayengin</w:t>
            </w:r>
            <w:proofErr w:type="spellEnd"/>
            <w:r w:rsidRPr="00B8621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C" w:rsidRPr="00B86216" w:rsidRDefault="004C695C" w:rsidP="001A708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A05EA3" w:rsidRPr="00B86216" w:rsidRDefault="00A05EA3" w:rsidP="00B86216">
      <w:pPr>
        <w:pStyle w:val="AralkYok"/>
        <w:rPr>
          <w:rFonts w:cstheme="minorHAnsi"/>
          <w:sz w:val="18"/>
          <w:szCs w:val="18"/>
        </w:rPr>
      </w:pPr>
    </w:p>
    <w:p w:rsidR="00A05EA3" w:rsidRDefault="00A05EA3" w:rsidP="00B86216">
      <w:pPr>
        <w:pStyle w:val="AralkYok"/>
        <w:rPr>
          <w:rFonts w:cstheme="minorHAnsi"/>
          <w:sz w:val="18"/>
          <w:szCs w:val="18"/>
        </w:rPr>
      </w:pPr>
      <w:r w:rsidRPr="00B86216">
        <w:rPr>
          <w:rFonts w:cstheme="minorHAnsi"/>
          <w:sz w:val="18"/>
          <w:szCs w:val="18"/>
        </w:rPr>
        <w:br w:type="page"/>
      </w:r>
    </w:p>
    <w:p w:rsidR="00544043" w:rsidRDefault="00544043" w:rsidP="00B86216">
      <w:pPr>
        <w:pStyle w:val="AralkYok"/>
        <w:rPr>
          <w:rFonts w:cstheme="minorHAnsi"/>
          <w:sz w:val="18"/>
          <w:szCs w:val="18"/>
        </w:rPr>
      </w:pPr>
    </w:p>
    <w:p w:rsidR="00544043" w:rsidRDefault="00544043" w:rsidP="00B86216">
      <w:pPr>
        <w:pStyle w:val="AralkYok"/>
        <w:rPr>
          <w:rFonts w:cstheme="minorHAnsi"/>
          <w:sz w:val="18"/>
          <w:szCs w:val="18"/>
        </w:rPr>
      </w:pPr>
    </w:p>
    <w:p w:rsidR="00544043" w:rsidRDefault="00544043" w:rsidP="00B86216">
      <w:pPr>
        <w:pStyle w:val="AralkYok"/>
        <w:rPr>
          <w:rFonts w:cstheme="minorHAnsi"/>
          <w:sz w:val="18"/>
          <w:szCs w:val="18"/>
        </w:rPr>
      </w:pPr>
    </w:p>
    <w:p w:rsidR="00544043" w:rsidRDefault="00544043" w:rsidP="00B86216">
      <w:pPr>
        <w:pStyle w:val="AralkYok"/>
        <w:rPr>
          <w:rFonts w:cstheme="minorHAnsi"/>
          <w:sz w:val="18"/>
          <w:szCs w:val="18"/>
        </w:rPr>
      </w:pPr>
    </w:p>
    <w:p w:rsidR="00544043" w:rsidRDefault="00544043" w:rsidP="00B86216">
      <w:pPr>
        <w:pStyle w:val="AralkYok"/>
        <w:rPr>
          <w:rFonts w:cstheme="minorHAnsi"/>
          <w:sz w:val="18"/>
          <w:szCs w:val="18"/>
        </w:rPr>
      </w:pPr>
    </w:p>
    <w:p w:rsidR="00544043" w:rsidRDefault="00544043" w:rsidP="00B86216">
      <w:pPr>
        <w:pStyle w:val="AralkYok"/>
        <w:rPr>
          <w:rFonts w:cstheme="minorHAnsi"/>
          <w:sz w:val="18"/>
          <w:szCs w:val="18"/>
        </w:rPr>
      </w:pPr>
    </w:p>
    <w:p w:rsidR="00544043" w:rsidRPr="00B86216" w:rsidRDefault="00544043" w:rsidP="00B86216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350"/>
        <w:gridCol w:w="1170"/>
        <w:gridCol w:w="1260"/>
        <w:gridCol w:w="1080"/>
        <w:gridCol w:w="1465"/>
      </w:tblGrid>
      <w:tr w:rsidR="0054352A" w:rsidRPr="00B86216" w:rsidTr="00465CAE">
        <w:tc>
          <w:tcPr>
            <w:tcW w:w="97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54404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SALI</w:t>
            </w:r>
          </w:p>
        </w:tc>
      </w:tr>
      <w:tr w:rsidR="0054352A" w:rsidRPr="00B86216" w:rsidTr="0014392D">
        <w:trPr>
          <w:trHeight w:val="70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7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260"/>
        <w:gridCol w:w="1170"/>
        <w:gridCol w:w="1350"/>
        <w:gridCol w:w="990"/>
        <w:gridCol w:w="1555"/>
      </w:tblGrid>
      <w:tr w:rsidR="0054352A" w:rsidRPr="00B86216" w:rsidTr="0014392D">
        <w:trPr>
          <w:trHeight w:val="59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73" w:rsidRPr="00B86216" w:rsidRDefault="00BB7673" w:rsidP="00BB767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Klasik Arap Dili</w:t>
            </w:r>
          </w:p>
          <w:p w:rsidR="0054352A" w:rsidRPr="00B86216" w:rsidRDefault="00BB7673" w:rsidP="00BB767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Metinleri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4C695C" w:rsidP="004C69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Klasik Dönem Tefsir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Usûlünün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Ana Konuları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</w:rPr>
              <w:t>N.A.Kurban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89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73" w:rsidRPr="00B86216" w:rsidRDefault="00BB7673" w:rsidP="00BB767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Klasik Arap Dili</w:t>
            </w:r>
          </w:p>
          <w:p w:rsidR="0054352A" w:rsidRPr="00B86216" w:rsidRDefault="00BB7673" w:rsidP="00BB767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Metinleri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4C695C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Klasik Dönem Tefsir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Usûlünün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Ana Konuları (</w:t>
            </w:r>
            <w:proofErr w:type="spellStart"/>
            <w:r>
              <w:rPr>
                <w:rFonts w:cstheme="minorHAnsi"/>
                <w:sz w:val="18"/>
                <w:szCs w:val="18"/>
              </w:rPr>
              <w:t>N.A.Kurban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tbl>
      <w:tblPr>
        <w:tblStyle w:val="TabloKlavuzu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7"/>
        <w:gridCol w:w="1134"/>
        <w:gridCol w:w="1418"/>
        <w:gridCol w:w="914"/>
        <w:gridCol w:w="1496"/>
      </w:tblGrid>
      <w:tr w:rsidR="0054352A" w:rsidRPr="00B86216" w:rsidTr="0014392D">
        <w:trPr>
          <w:trHeight w:val="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73" w:rsidRPr="00B86216" w:rsidRDefault="00BB7673" w:rsidP="00BB767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Klasik Arap Dili</w:t>
            </w:r>
          </w:p>
          <w:p w:rsidR="0054352A" w:rsidRPr="00B86216" w:rsidRDefault="00BB7673" w:rsidP="00BB767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Metinleri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4C695C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Klasik Dönem Tefsir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Usûlünün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Ana Konuları (</w:t>
            </w:r>
            <w:proofErr w:type="spellStart"/>
            <w:r>
              <w:rPr>
                <w:rFonts w:cstheme="minorHAnsi"/>
                <w:sz w:val="18"/>
                <w:szCs w:val="18"/>
              </w:rPr>
              <w:t>N.A.Kurban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ind w:right="665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tbl>
      <w:tblPr>
        <w:tblStyle w:val="TabloKlavuzu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8"/>
        <w:gridCol w:w="1349"/>
        <w:gridCol w:w="1276"/>
        <w:gridCol w:w="1381"/>
        <w:gridCol w:w="1312"/>
        <w:gridCol w:w="1523"/>
        <w:gridCol w:w="1276"/>
        <w:gridCol w:w="881"/>
      </w:tblGrid>
      <w:tr w:rsidR="0054352A" w:rsidRPr="00B86216" w:rsidTr="0014392D">
        <w:trPr>
          <w:trHeight w:val="737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74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44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p w:rsidR="00D94990" w:rsidRPr="00B86216" w:rsidRDefault="00D94990" w:rsidP="0054352A">
      <w:pPr>
        <w:rPr>
          <w:rFonts w:cstheme="minorHAnsi"/>
          <w:sz w:val="18"/>
          <w:szCs w:val="18"/>
        </w:rPr>
      </w:pPr>
    </w:p>
    <w:p w:rsidR="00D94990" w:rsidRDefault="00D94990" w:rsidP="0054352A">
      <w:pPr>
        <w:rPr>
          <w:rFonts w:cstheme="minorHAnsi"/>
          <w:sz w:val="18"/>
          <w:szCs w:val="18"/>
        </w:rPr>
      </w:pPr>
    </w:p>
    <w:p w:rsidR="00B86216" w:rsidRDefault="00B86216" w:rsidP="0054352A">
      <w:pPr>
        <w:rPr>
          <w:rFonts w:cstheme="minorHAnsi"/>
          <w:sz w:val="18"/>
          <w:szCs w:val="18"/>
        </w:rPr>
      </w:pPr>
    </w:p>
    <w:p w:rsidR="00B86216" w:rsidRDefault="00B86216" w:rsidP="0054352A">
      <w:pPr>
        <w:rPr>
          <w:rFonts w:cstheme="minorHAnsi"/>
          <w:sz w:val="18"/>
          <w:szCs w:val="18"/>
        </w:rPr>
      </w:pPr>
    </w:p>
    <w:p w:rsidR="00B86216" w:rsidRDefault="00B86216" w:rsidP="0054352A">
      <w:pPr>
        <w:rPr>
          <w:rFonts w:cstheme="minorHAnsi"/>
          <w:sz w:val="18"/>
          <w:szCs w:val="18"/>
        </w:rPr>
      </w:pPr>
    </w:p>
    <w:p w:rsidR="00544043" w:rsidRDefault="00544043" w:rsidP="0054352A">
      <w:pPr>
        <w:rPr>
          <w:rFonts w:cstheme="minorHAnsi"/>
          <w:sz w:val="18"/>
          <w:szCs w:val="18"/>
        </w:rPr>
      </w:pPr>
    </w:p>
    <w:p w:rsidR="00544043" w:rsidRDefault="00544043" w:rsidP="0054352A">
      <w:pPr>
        <w:rPr>
          <w:rFonts w:cstheme="minorHAnsi"/>
          <w:sz w:val="18"/>
          <w:szCs w:val="18"/>
        </w:rPr>
      </w:pPr>
    </w:p>
    <w:p w:rsidR="00544043" w:rsidRPr="00B86216" w:rsidRDefault="00544043" w:rsidP="0054352A">
      <w:pPr>
        <w:rPr>
          <w:rFonts w:cstheme="minorHAnsi"/>
          <w:sz w:val="18"/>
          <w:szCs w:val="18"/>
        </w:rPr>
      </w:pPr>
    </w:p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350"/>
        <w:gridCol w:w="1170"/>
        <w:gridCol w:w="1260"/>
        <w:gridCol w:w="1080"/>
        <w:gridCol w:w="1465"/>
      </w:tblGrid>
      <w:tr w:rsidR="0054352A" w:rsidRPr="00B86216" w:rsidTr="0014392D">
        <w:tc>
          <w:tcPr>
            <w:tcW w:w="97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3A6B2A" w:rsidP="0014392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PERŞEMBE</w:t>
            </w:r>
          </w:p>
        </w:tc>
      </w:tr>
      <w:tr w:rsidR="0054352A" w:rsidRPr="00B86216" w:rsidTr="0014392D">
        <w:trPr>
          <w:trHeight w:val="70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7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260"/>
        <w:gridCol w:w="1170"/>
        <w:gridCol w:w="1350"/>
        <w:gridCol w:w="990"/>
        <w:gridCol w:w="1555"/>
      </w:tblGrid>
      <w:tr w:rsidR="0054352A" w:rsidRPr="00B86216" w:rsidTr="0014392D">
        <w:trPr>
          <w:trHeight w:val="59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89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F02918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Arap Edebiyatı Tarihi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tbl>
      <w:tblPr>
        <w:tblStyle w:val="TabloKlavuzu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7"/>
        <w:gridCol w:w="1134"/>
        <w:gridCol w:w="1418"/>
        <w:gridCol w:w="914"/>
        <w:gridCol w:w="1496"/>
      </w:tblGrid>
      <w:tr w:rsidR="0054352A" w:rsidRPr="00B86216" w:rsidTr="0014392D">
        <w:trPr>
          <w:trHeight w:val="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F02918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Arap Edebiyatı Tarihi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ind w:right="665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F02918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Arap Edebiyatı Tarihi II (</w:t>
            </w:r>
            <w:proofErr w:type="spellStart"/>
            <w:r w:rsidRPr="00B86216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B8621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tbl>
      <w:tblPr>
        <w:tblStyle w:val="TabloKlavuzu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8"/>
        <w:gridCol w:w="1349"/>
        <w:gridCol w:w="1276"/>
        <w:gridCol w:w="1381"/>
        <w:gridCol w:w="1312"/>
        <w:gridCol w:w="1523"/>
        <w:gridCol w:w="1276"/>
        <w:gridCol w:w="881"/>
      </w:tblGrid>
      <w:tr w:rsidR="0054352A" w:rsidRPr="00B86216" w:rsidTr="0014392D">
        <w:trPr>
          <w:trHeight w:val="737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74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44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p w:rsidR="0054352A" w:rsidRDefault="0054352A" w:rsidP="0054352A">
      <w:pPr>
        <w:rPr>
          <w:rFonts w:cstheme="minorHAnsi"/>
          <w:sz w:val="18"/>
          <w:szCs w:val="18"/>
        </w:rPr>
      </w:pPr>
    </w:p>
    <w:p w:rsidR="00B86216" w:rsidRDefault="00B86216" w:rsidP="0054352A">
      <w:pPr>
        <w:rPr>
          <w:rFonts w:cstheme="minorHAnsi"/>
          <w:sz w:val="18"/>
          <w:szCs w:val="18"/>
        </w:rPr>
      </w:pPr>
    </w:p>
    <w:p w:rsidR="00B86216" w:rsidRDefault="00B86216" w:rsidP="0054352A">
      <w:pPr>
        <w:rPr>
          <w:rFonts w:cstheme="minorHAnsi"/>
          <w:sz w:val="18"/>
          <w:szCs w:val="18"/>
        </w:rPr>
      </w:pPr>
    </w:p>
    <w:p w:rsidR="00B86216" w:rsidRDefault="00B86216" w:rsidP="0054352A">
      <w:pPr>
        <w:rPr>
          <w:rFonts w:cstheme="minorHAnsi"/>
          <w:sz w:val="18"/>
          <w:szCs w:val="18"/>
        </w:rPr>
      </w:pPr>
    </w:p>
    <w:p w:rsidR="00544043" w:rsidRDefault="00544043" w:rsidP="0054352A">
      <w:pPr>
        <w:rPr>
          <w:rFonts w:cstheme="minorHAnsi"/>
          <w:sz w:val="18"/>
          <w:szCs w:val="18"/>
        </w:rPr>
      </w:pPr>
    </w:p>
    <w:p w:rsidR="00544043" w:rsidRDefault="00544043" w:rsidP="0054352A">
      <w:pPr>
        <w:rPr>
          <w:rFonts w:cstheme="minorHAnsi"/>
          <w:sz w:val="18"/>
          <w:szCs w:val="18"/>
        </w:rPr>
      </w:pPr>
    </w:p>
    <w:p w:rsidR="00544043" w:rsidRDefault="00544043" w:rsidP="0054352A">
      <w:pPr>
        <w:rPr>
          <w:rFonts w:cstheme="minorHAnsi"/>
          <w:sz w:val="18"/>
          <w:szCs w:val="18"/>
        </w:rPr>
      </w:pPr>
    </w:p>
    <w:p w:rsidR="00B86216" w:rsidRDefault="00B86216" w:rsidP="0054352A">
      <w:pPr>
        <w:rPr>
          <w:rFonts w:cstheme="minorHAnsi"/>
          <w:sz w:val="18"/>
          <w:szCs w:val="18"/>
        </w:rPr>
      </w:pPr>
    </w:p>
    <w:p w:rsidR="00B86216" w:rsidRPr="00B86216" w:rsidRDefault="00B86216" w:rsidP="0054352A">
      <w:pPr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350"/>
        <w:gridCol w:w="1170"/>
        <w:gridCol w:w="1260"/>
        <w:gridCol w:w="1080"/>
        <w:gridCol w:w="1465"/>
      </w:tblGrid>
      <w:tr w:rsidR="0054352A" w:rsidRPr="00B86216" w:rsidTr="0014392D">
        <w:tc>
          <w:tcPr>
            <w:tcW w:w="97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3A6B2A" w:rsidP="0014392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6216">
              <w:rPr>
                <w:rFonts w:cstheme="minorHAnsi"/>
                <w:sz w:val="18"/>
                <w:szCs w:val="18"/>
              </w:rPr>
              <w:t>CUMA</w:t>
            </w:r>
          </w:p>
        </w:tc>
      </w:tr>
      <w:tr w:rsidR="0054352A" w:rsidRPr="00B86216" w:rsidTr="0014392D">
        <w:trPr>
          <w:trHeight w:val="70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7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DE4F0B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Kelamın Kaynakları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B.Taşkın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DE4F0B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Kelamın Kaynakları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B.Taşkın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260"/>
        <w:gridCol w:w="1170"/>
        <w:gridCol w:w="1350"/>
        <w:gridCol w:w="990"/>
        <w:gridCol w:w="1555"/>
      </w:tblGrid>
      <w:tr w:rsidR="0054352A" w:rsidRPr="00B86216" w:rsidTr="0014392D">
        <w:trPr>
          <w:trHeight w:val="59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DE4F0B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Kelamın Kaynakları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B.Taşkın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DE4F0B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Düşüncesinin Temel Meseleleri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B.Taşkın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89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DE4F0B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Düşüncesinin Temel Meseleleri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B.Taşkın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tbl>
      <w:tblPr>
        <w:tblStyle w:val="TabloKlavuzu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7"/>
        <w:gridCol w:w="1134"/>
        <w:gridCol w:w="1418"/>
        <w:gridCol w:w="914"/>
        <w:gridCol w:w="1496"/>
      </w:tblGrid>
      <w:tr w:rsidR="0054352A" w:rsidRPr="00B86216" w:rsidTr="0014392D">
        <w:trPr>
          <w:trHeight w:val="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757525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Kelamda İnsanın Hürriyeti Sorunu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DE4F0B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İslam Düşüncesinin Temel Meseleleri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B.Taşkın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ind w:right="665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757525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Kelamda İnsanın Hürriyeti Sorunu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14392D">
        <w:trPr>
          <w:trHeight w:val="8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757525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Kelamda İnsanın Hürriyeti Sorunu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tbl>
      <w:tblPr>
        <w:tblStyle w:val="TabloKlavuzu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8"/>
        <w:gridCol w:w="1349"/>
        <w:gridCol w:w="1276"/>
        <w:gridCol w:w="1381"/>
        <w:gridCol w:w="1312"/>
        <w:gridCol w:w="1276"/>
        <w:gridCol w:w="1134"/>
        <w:gridCol w:w="1270"/>
      </w:tblGrid>
      <w:tr w:rsidR="0054352A" w:rsidRPr="00B86216" w:rsidTr="00544043">
        <w:trPr>
          <w:trHeight w:val="737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757525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 İlminde Yenileşme Hareketleri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544043">
        <w:trPr>
          <w:trHeight w:val="74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757525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 İlminde Yenileşme Hareketleri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352A" w:rsidRPr="00B86216" w:rsidTr="00544043">
        <w:trPr>
          <w:trHeight w:val="44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86216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B86216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757525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Kelam İlminde Yenileşme </w:t>
            </w:r>
            <w:r>
              <w:rPr>
                <w:rFonts w:cstheme="minorHAnsi"/>
                <w:sz w:val="18"/>
                <w:szCs w:val="18"/>
              </w:rPr>
              <w:lastRenderedPageBreak/>
              <w:t>Hareketleri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52A" w:rsidRPr="00B86216" w:rsidRDefault="0054352A" w:rsidP="001439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p w:rsidR="0054352A" w:rsidRPr="00B86216" w:rsidRDefault="0054352A" w:rsidP="0054352A">
      <w:pPr>
        <w:rPr>
          <w:rFonts w:cstheme="minorHAnsi"/>
          <w:sz w:val="18"/>
          <w:szCs w:val="18"/>
        </w:rPr>
      </w:pPr>
    </w:p>
    <w:p w:rsidR="0054352A" w:rsidRPr="00B86216" w:rsidRDefault="0054352A">
      <w:pPr>
        <w:rPr>
          <w:rFonts w:cstheme="minorHAnsi"/>
          <w:sz w:val="18"/>
          <w:szCs w:val="18"/>
        </w:rPr>
      </w:pPr>
    </w:p>
    <w:sectPr w:rsidR="0054352A" w:rsidRPr="00B86216" w:rsidSect="004C6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57"/>
    <w:rsid w:val="0018178E"/>
    <w:rsid w:val="001A7086"/>
    <w:rsid w:val="002B2E66"/>
    <w:rsid w:val="00324BE8"/>
    <w:rsid w:val="003A6B2A"/>
    <w:rsid w:val="00437BC5"/>
    <w:rsid w:val="004C695C"/>
    <w:rsid w:val="005210AC"/>
    <w:rsid w:val="0054352A"/>
    <w:rsid w:val="00544043"/>
    <w:rsid w:val="00703957"/>
    <w:rsid w:val="00757525"/>
    <w:rsid w:val="009252F3"/>
    <w:rsid w:val="00A05EA3"/>
    <w:rsid w:val="00B86216"/>
    <w:rsid w:val="00BB7673"/>
    <w:rsid w:val="00C63517"/>
    <w:rsid w:val="00D94990"/>
    <w:rsid w:val="00DC76A7"/>
    <w:rsid w:val="00DE4F0B"/>
    <w:rsid w:val="00F0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79D8C-7B37-411C-AA76-7F87E04F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A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5EA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86216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2019-02-08T14:47:00Z</dcterms:created>
  <dcterms:modified xsi:type="dcterms:W3CDTF">2019-03-05T15:22:00Z</dcterms:modified>
</cp:coreProperties>
</file>