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8D" w:rsidRDefault="004F468D" w:rsidP="004F468D">
      <w:pPr>
        <w:pStyle w:val="Balk1"/>
        <w:spacing w:after="263"/>
      </w:pPr>
      <w:r>
        <w:t>ÇANAKKALE ONSEKİZ MART ÜNİVERSİTESİ İLAHİYAT FAKÜLTESİ 2017-2018 Güz YARIYILI BAŞARI DURUMUNA GÖRE YATAY GEÇİŞ BAŞVURU SONUÇLARI</w:t>
      </w:r>
    </w:p>
    <w:tbl>
      <w:tblPr>
        <w:tblStyle w:val="TableGrid"/>
        <w:tblW w:w="9725" w:type="dxa"/>
        <w:tblInd w:w="-61" w:type="dxa"/>
        <w:tblCellMar>
          <w:top w:w="18" w:type="dxa"/>
          <w:left w:w="67" w:type="dxa"/>
          <w:right w:w="43" w:type="dxa"/>
        </w:tblCellMar>
        <w:tblLook w:val="04A0" w:firstRow="1" w:lastRow="0" w:firstColumn="1" w:lastColumn="0" w:noHBand="0" w:noVBand="1"/>
      </w:tblPr>
      <w:tblGrid>
        <w:gridCol w:w="564"/>
        <w:gridCol w:w="1547"/>
        <w:gridCol w:w="1158"/>
        <w:gridCol w:w="1273"/>
        <w:gridCol w:w="1196"/>
        <w:gridCol w:w="1371"/>
        <w:gridCol w:w="1311"/>
        <w:gridCol w:w="1305"/>
      </w:tblGrid>
      <w:tr w:rsidR="004F468D" w:rsidTr="004F468D">
        <w:trPr>
          <w:trHeight w:val="218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"/>
            </w:pPr>
            <w:r>
              <w:rPr>
                <w:sz w:val="26"/>
              </w:rPr>
              <w:t>Sıra</w:t>
            </w:r>
          </w:p>
          <w:p w:rsidR="004F468D" w:rsidRDefault="004F468D">
            <w:pPr>
              <w:spacing w:line="240" w:lineRule="auto"/>
              <w:ind w:left="23"/>
            </w:pPr>
            <w:r>
              <w:rPr>
                <w:sz w:val="26"/>
              </w:rPr>
              <w:t>No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</w:pPr>
            <w:r>
              <w:rPr>
                <w:sz w:val="24"/>
              </w:rPr>
              <w:t>Adı Soyadı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10"/>
            </w:pPr>
            <w:r>
              <w:rPr>
                <w:sz w:val="24"/>
              </w:rPr>
              <w:t>Geldiği</w:t>
            </w:r>
          </w:p>
          <w:p w:rsidR="004F468D" w:rsidRDefault="004F468D">
            <w:pPr>
              <w:spacing w:line="240" w:lineRule="auto"/>
              <w:ind w:left="19"/>
              <w:jc w:val="both"/>
            </w:pPr>
            <w:r>
              <w:rPr>
                <w:sz w:val="24"/>
              </w:rPr>
              <w:t xml:space="preserve">Üniversite 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10"/>
            </w:pPr>
            <w:r>
              <w:rPr>
                <w:sz w:val="24"/>
              </w:rPr>
              <w:t>ÖSYM</w:t>
            </w:r>
          </w:p>
          <w:p w:rsidR="004F468D" w:rsidRDefault="004F468D">
            <w:pPr>
              <w:spacing w:line="240" w:lineRule="auto"/>
              <w:ind w:left="10"/>
              <w:jc w:val="both"/>
            </w:pPr>
            <w:r>
              <w:rPr>
                <w:sz w:val="24"/>
              </w:rPr>
              <w:t xml:space="preserve">Yerleştirme </w:t>
            </w:r>
          </w:p>
          <w:p w:rsidR="004F468D" w:rsidRDefault="004F468D">
            <w:pPr>
              <w:spacing w:line="240" w:lineRule="auto"/>
              <w:ind w:left="10"/>
            </w:pPr>
            <w:r>
              <w:rPr>
                <w:sz w:val="26"/>
              </w:rPr>
              <w:t>Yılı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right="40"/>
            </w:pPr>
            <w:r>
              <w:rPr>
                <w:sz w:val="24"/>
              </w:rPr>
              <w:t>Adayın geldiği okuldaki sınıfı (20162017 Bahar itibariyle)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"/>
            </w:pPr>
            <w:r>
              <w:t>2017-2018</w:t>
            </w:r>
          </w:p>
          <w:p w:rsidR="004F468D" w:rsidRDefault="004F468D">
            <w:pPr>
              <w:spacing w:line="240" w:lineRule="auto"/>
              <w:ind w:left="4"/>
            </w:pPr>
            <w:r>
              <w:rPr>
                <w:sz w:val="24"/>
              </w:rPr>
              <w:t>Akademik</w:t>
            </w:r>
          </w:p>
          <w:p w:rsidR="004F468D" w:rsidRDefault="004F468D">
            <w:pPr>
              <w:spacing w:line="240" w:lineRule="auto"/>
              <w:ind w:left="4"/>
            </w:pPr>
            <w:r>
              <w:rPr>
                <w:sz w:val="24"/>
              </w:rPr>
              <w:t>Yılında</w:t>
            </w:r>
          </w:p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Okulumuzda</w:t>
            </w:r>
          </w:p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Okuyacağı</w:t>
            </w:r>
          </w:p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Sınıfı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Genel Not</w:t>
            </w:r>
          </w:p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Ortalaması (dörtlük sistemde)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Başvuru</w:t>
            </w:r>
          </w:p>
          <w:p w:rsidR="004F468D" w:rsidRDefault="004F468D">
            <w:pPr>
              <w:spacing w:line="240" w:lineRule="auto"/>
              <w:ind w:left="13"/>
            </w:pPr>
            <w:r>
              <w:rPr>
                <w:sz w:val="24"/>
              </w:rPr>
              <w:t>Sonucu</w:t>
            </w:r>
          </w:p>
        </w:tc>
      </w:tr>
      <w:tr w:rsidR="004F468D" w:rsidTr="004F468D">
        <w:trPr>
          <w:trHeight w:val="279"/>
        </w:trPr>
        <w:tc>
          <w:tcPr>
            <w:tcW w:w="83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rPr>
                <w:sz w:val="24"/>
              </w:rPr>
              <w:t>Birinci Öğretim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468D" w:rsidRDefault="004F468D">
            <w:pPr>
              <w:spacing w:line="240" w:lineRule="auto"/>
            </w:pPr>
          </w:p>
        </w:tc>
      </w:tr>
      <w:tr w:rsidR="004F468D" w:rsidTr="004F468D">
        <w:trPr>
          <w:trHeight w:val="5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rPr>
                <w:sz w:val="34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29"/>
            </w:pPr>
            <w:r>
              <w:t>Asime ACAR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29"/>
            </w:pPr>
            <w:r>
              <w:rPr>
                <w:sz w:val="24"/>
              </w:rPr>
              <w:t>Yakın</w:t>
            </w:r>
          </w:p>
          <w:p w:rsidR="004F468D" w:rsidRDefault="004F468D">
            <w:pPr>
              <w:spacing w:line="240" w:lineRule="auto"/>
              <w:ind w:left="48"/>
            </w:pPr>
            <w:r>
              <w:rPr>
                <w:sz w:val="24"/>
              </w:rPr>
              <w:t>Doğu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29"/>
            </w:pPr>
            <w:r>
              <w:rPr>
                <w:sz w:val="24"/>
              </w:rPr>
              <w:t>2016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8"/>
            </w:pPr>
            <w:r>
              <w:rPr>
                <w:sz w:val="34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3,07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t>Kabul Edildi</w:t>
            </w:r>
          </w:p>
        </w:tc>
      </w:tr>
      <w:tr w:rsidR="004F468D" w:rsidTr="004F468D">
        <w:trPr>
          <w:trHeight w:val="816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2"/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8"/>
            </w:pPr>
            <w:r>
              <w:t>Yasemin DÖRT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24"/>
              </w:rPr>
              <w:t>Kıbrıs</w:t>
            </w:r>
          </w:p>
          <w:p w:rsidR="004F468D" w:rsidRDefault="004F468D">
            <w:pPr>
              <w:spacing w:line="240" w:lineRule="auto"/>
              <w:ind w:left="38"/>
            </w:pPr>
            <w:r>
              <w:rPr>
                <w:sz w:val="24"/>
              </w:rPr>
              <w:t>Sosyal</w:t>
            </w:r>
          </w:p>
          <w:p w:rsidR="004F468D" w:rsidRDefault="004F468D">
            <w:pPr>
              <w:spacing w:line="240" w:lineRule="auto"/>
              <w:ind w:left="48"/>
            </w:pPr>
            <w:r>
              <w:rPr>
                <w:sz w:val="24"/>
              </w:rPr>
              <w:t>Bilimler (j.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8"/>
            </w:pPr>
            <w:r>
              <w:t>2016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8"/>
            </w:pPr>
            <w:r>
              <w:rPr>
                <w:sz w:val="34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32"/>
            </w:pPr>
            <w:r>
              <w:rPr>
                <w:sz w:val="24"/>
              </w:rPr>
              <w:t>3,61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28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6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24"/>
              </w:rPr>
              <w:t>İsmail OLUÇ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24"/>
              </w:rPr>
              <w:t>Siirt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34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t>3,04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279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rPr>
                <w:sz w:val="24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24"/>
              </w:rPr>
              <w:t>Osman UÇAK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t>Iğdır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468D" w:rsidRDefault="004F468D">
            <w:pPr>
              <w:spacing w:line="240" w:lineRule="auto"/>
            </w:pP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2,92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28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24"/>
              </w:rPr>
              <w:t>Furkan SAYAR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t>Uşak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36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4"/>
              </w:rPr>
              <w:t>3,18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t>Kabul Edildi</w:t>
            </w:r>
          </w:p>
        </w:tc>
      </w:tr>
      <w:tr w:rsidR="004F468D" w:rsidTr="004F468D">
        <w:trPr>
          <w:trHeight w:val="5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6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24"/>
              </w:rPr>
              <w:t>Hüsamettin</w:t>
            </w:r>
          </w:p>
          <w:p w:rsidR="004F468D" w:rsidRDefault="004F468D">
            <w:pPr>
              <w:spacing w:line="240" w:lineRule="auto"/>
              <w:ind w:left="48"/>
              <w:jc w:val="both"/>
            </w:pPr>
            <w:r>
              <w:t>GÖRMEZOĞLU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24"/>
              </w:rPr>
              <w:t>Uşak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rPr>
                <w:sz w:val="36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2"/>
            </w:pPr>
            <w: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4"/>
              </w:rPr>
              <w:t>3,83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t>Kabul Edildi</w:t>
            </w:r>
          </w:p>
        </w:tc>
      </w:tr>
      <w:tr w:rsidR="004F468D" w:rsidTr="004F468D">
        <w:trPr>
          <w:trHeight w:val="273"/>
        </w:trPr>
        <w:tc>
          <w:tcPr>
            <w:tcW w:w="839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24"/>
              </w:rPr>
              <w:t>İkinci Öğretim</w:t>
            </w: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F468D" w:rsidRDefault="004F468D">
            <w:pPr>
              <w:spacing w:line="240" w:lineRule="auto"/>
            </w:pPr>
          </w:p>
        </w:tc>
      </w:tr>
      <w:tr w:rsidR="004F468D" w:rsidTr="004F468D">
        <w:trPr>
          <w:trHeight w:val="803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36"/>
              </w:rPr>
              <w:t>1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24"/>
              </w:rPr>
              <w:t>Hasan</w:t>
            </w:r>
          </w:p>
          <w:p w:rsidR="004F468D" w:rsidRDefault="004F468D">
            <w:pPr>
              <w:spacing w:line="240" w:lineRule="auto"/>
              <w:ind w:left="67"/>
            </w:pPr>
            <w:r>
              <w:rPr>
                <w:sz w:val="24"/>
              </w:rPr>
              <w:t>KATRANCI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after="19" w:line="230" w:lineRule="auto"/>
              <w:ind w:left="67"/>
            </w:pPr>
            <w:r>
              <w:t>Muş Alparslan</w:t>
            </w:r>
          </w:p>
          <w:p w:rsidR="004F468D" w:rsidRDefault="004F468D">
            <w:pPr>
              <w:spacing w:line="240" w:lineRule="auto"/>
              <w:ind w:left="77"/>
            </w:pPr>
            <w:r>
              <w:rPr>
                <w:sz w:val="18"/>
              </w:rPr>
              <w:t>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t>2014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48"/>
            </w:pPr>
            <w: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rPr>
                <w:sz w:val="26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2"/>
            </w:pPr>
            <w:r>
              <w:t>2,89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54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rPr>
                <w:sz w:val="24"/>
              </w:rPr>
              <w:t>2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7"/>
            </w:pPr>
            <w:r>
              <w:rPr>
                <w:sz w:val="24"/>
              </w:rPr>
              <w:t>Büşra TAY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 w:right="53" w:firstLine="10"/>
            </w:pPr>
            <w:r>
              <w:t>Yüzüncü Yıl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58"/>
            </w:pPr>
            <w:r>
              <w:rPr>
                <w:sz w:val="40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t>2,88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54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rPr>
                <w:sz w:val="26"/>
              </w:rPr>
              <w:t>3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rPr>
                <w:sz w:val="24"/>
              </w:rPr>
              <w:t>Şeyma</w:t>
            </w:r>
          </w:p>
          <w:p w:rsidR="004F468D" w:rsidRDefault="004F468D">
            <w:pPr>
              <w:spacing w:line="240" w:lineRule="auto"/>
              <w:ind w:left="77"/>
            </w:pPr>
            <w:r>
              <w:rPr>
                <w:sz w:val="24"/>
              </w:rPr>
              <w:t>BOLKISIK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rPr>
                <w:sz w:val="24"/>
              </w:rPr>
              <w:t>Sinop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7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7"/>
            </w:pPr>
            <w:r>
              <w:rPr>
                <w:sz w:val="34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t>3,15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right="36"/>
              <w:jc w:val="center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538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1"/>
            </w:pPr>
            <w:r>
              <w:rPr>
                <w:sz w:val="26"/>
              </w:rPr>
              <w:t>4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rPr>
                <w:sz w:val="24"/>
              </w:rPr>
              <w:t>Ahmet ÇİMEN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t>Bülent</w:t>
            </w:r>
          </w:p>
          <w:p w:rsidR="004F468D" w:rsidRDefault="004F468D">
            <w:pPr>
              <w:spacing w:line="240" w:lineRule="auto"/>
              <w:ind w:left="96"/>
            </w:pPr>
            <w:r>
              <w:t>Ecevit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7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rPr>
                <w:sz w:val="36"/>
              </w:rPr>
              <w:t>1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rPr>
                <w:sz w:val="24"/>
              </w:rPr>
              <w:t>2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t>3,64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right="26"/>
              <w:jc w:val="center"/>
            </w:pPr>
            <w:r>
              <w:t>Kabul Edildi</w:t>
            </w:r>
          </w:p>
        </w:tc>
      </w:tr>
      <w:tr w:rsidR="004F468D" w:rsidTr="004F468D">
        <w:trPr>
          <w:trHeight w:val="544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rPr>
                <w:sz w:val="24"/>
              </w:rPr>
              <w:t>5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 w:right="34"/>
            </w:pPr>
            <w:r>
              <w:t>Huzeyfe DERELİ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rPr>
                <w:sz w:val="24"/>
              </w:rPr>
              <w:t>Bülent</w:t>
            </w:r>
          </w:p>
          <w:p w:rsidR="004F468D" w:rsidRDefault="004F468D">
            <w:pPr>
              <w:spacing w:line="240" w:lineRule="auto"/>
              <w:ind w:left="96"/>
            </w:pPr>
            <w:r>
              <w:t>Ecevit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t>2015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67"/>
            </w:pPr>
            <w: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rPr>
                <w:sz w:val="26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1"/>
            </w:pPr>
            <w:r>
              <w:t>2,80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rPr>
                <w:sz w:val="24"/>
              </w:rPr>
              <w:t>Kabul Edildi</w:t>
            </w:r>
          </w:p>
        </w:tc>
      </w:tr>
      <w:tr w:rsidR="004F468D" w:rsidTr="004F468D">
        <w:trPr>
          <w:trHeight w:val="532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90"/>
            </w:pPr>
            <w:r>
              <w:rPr>
                <w:sz w:val="26"/>
              </w:rPr>
              <w:t>6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rPr>
                <w:sz w:val="24"/>
              </w:rPr>
              <w:t>Büşra ÇELİK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t>Sinop Ü.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6"/>
            </w:pPr>
            <w:r>
              <w:t>2014</w:t>
            </w:r>
          </w:p>
        </w:tc>
        <w:tc>
          <w:tcPr>
            <w:tcW w:w="1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77"/>
            </w:pPr>
            <w:r>
              <w:t>2</w:t>
            </w:r>
          </w:p>
        </w:tc>
        <w:tc>
          <w:tcPr>
            <w:tcW w:w="1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rPr>
                <w:sz w:val="26"/>
              </w:rPr>
              <w:t>3</w:t>
            </w:r>
          </w:p>
        </w:tc>
        <w:tc>
          <w:tcPr>
            <w:tcW w:w="1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80"/>
            </w:pPr>
            <w:r>
              <w:t>2,90</w:t>
            </w:r>
          </w:p>
        </w:tc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F468D" w:rsidRDefault="004F468D">
            <w:pPr>
              <w:spacing w:line="240" w:lineRule="auto"/>
              <w:ind w:left="90"/>
            </w:pPr>
            <w:r>
              <w:rPr>
                <w:sz w:val="24"/>
              </w:rPr>
              <w:t>Kabul</w:t>
            </w:r>
          </w:p>
          <w:p w:rsidR="004F468D" w:rsidRDefault="004F468D">
            <w:pPr>
              <w:spacing w:line="240" w:lineRule="auto"/>
              <w:ind w:left="90"/>
            </w:pPr>
            <w:r>
              <w:rPr>
                <w:sz w:val="24"/>
              </w:rPr>
              <w:t>Edilmedi</w:t>
            </w:r>
          </w:p>
        </w:tc>
      </w:tr>
    </w:tbl>
    <w:p w:rsidR="003F542F" w:rsidRDefault="003F542F">
      <w:bookmarkStart w:id="0" w:name="_GoBack"/>
      <w:bookmarkEnd w:id="0"/>
    </w:p>
    <w:sectPr w:rsidR="003F54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B"/>
    <w:rsid w:val="003F542F"/>
    <w:rsid w:val="004F468D"/>
    <w:rsid w:val="009E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41BD5-AE8D-4895-9421-F66C2CB4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68D"/>
    <w:pPr>
      <w:spacing w:line="256" w:lineRule="auto"/>
    </w:pPr>
    <w:rPr>
      <w:rFonts w:ascii="Calibri" w:eastAsia="Calibri" w:hAnsi="Calibri" w:cs="Calibri"/>
      <w:color w:val="000000"/>
      <w:lang w:eastAsia="tr-TR"/>
    </w:rPr>
  </w:style>
  <w:style w:type="paragraph" w:styleId="Balk1">
    <w:name w:val="heading 1"/>
    <w:next w:val="Normal"/>
    <w:link w:val="Balk1Char"/>
    <w:uiPriority w:val="9"/>
    <w:qFormat/>
    <w:rsid w:val="004F468D"/>
    <w:pPr>
      <w:keepNext/>
      <w:keepLines/>
      <w:spacing w:after="0" w:line="256" w:lineRule="auto"/>
      <w:ind w:left="10" w:right="134" w:hanging="10"/>
      <w:jc w:val="center"/>
      <w:outlineLvl w:val="0"/>
    </w:pPr>
    <w:rPr>
      <w:rFonts w:ascii="Calibri" w:eastAsia="Calibri" w:hAnsi="Calibri" w:cs="Calibri"/>
      <w:color w:val="000000"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68D"/>
    <w:rPr>
      <w:rFonts w:ascii="Calibri" w:eastAsia="Calibri" w:hAnsi="Calibri" w:cs="Calibri"/>
      <w:color w:val="000000"/>
      <w:sz w:val="26"/>
      <w:lang w:eastAsia="tr-TR"/>
    </w:rPr>
  </w:style>
  <w:style w:type="table" w:customStyle="1" w:styleId="TableGrid">
    <w:name w:val="TableGrid"/>
    <w:rsid w:val="004F468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3</cp:revision>
  <dcterms:created xsi:type="dcterms:W3CDTF">2017-08-15T19:45:00Z</dcterms:created>
  <dcterms:modified xsi:type="dcterms:W3CDTF">2017-08-15T19:45:00Z</dcterms:modified>
</cp:coreProperties>
</file>