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D8" w:rsidRDefault="00E71CD8" w:rsidP="00E71CD8">
      <w:pPr>
        <w:tabs>
          <w:tab w:val="left" w:pos="2977"/>
          <w:tab w:val="left" w:pos="3402"/>
        </w:tabs>
        <w:jc w:val="center"/>
        <w:rPr>
          <w:b/>
          <w:bCs/>
        </w:rPr>
      </w:pPr>
      <w:r w:rsidRPr="00A47E30">
        <w:rPr>
          <w:b/>
          <w:bCs/>
        </w:rPr>
        <w:t xml:space="preserve">2018-2019 EĞİTİM-ÖĞRETİM YILI </w:t>
      </w:r>
      <w:r>
        <w:rPr>
          <w:b/>
          <w:bCs/>
        </w:rPr>
        <w:t>YAZ</w:t>
      </w:r>
      <w:r w:rsidRPr="00A47E30">
        <w:rPr>
          <w:b/>
          <w:bCs/>
        </w:rPr>
        <w:t xml:space="preserve"> DÖNEMİ </w:t>
      </w:r>
      <w:r>
        <w:rPr>
          <w:b/>
          <w:bCs/>
        </w:rPr>
        <w:t>FİNAL</w:t>
      </w:r>
      <w:r w:rsidRPr="00A47E30">
        <w:rPr>
          <w:b/>
          <w:bCs/>
        </w:rPr>
        <w:t xml:space="preserve"> SINAV PROGRAMI</w:t>
      </w:r>
    </w:p>
    <w:tbl>
      <w:tblPr>
        <w:tblStyle w:val="TabloKlavuzu"/>
        <w:tblpPr w:leftFromText="141" w:rightFromText="141" w:vertAnchor="page" w:horzAnchor="margin" w:tblpXSpec="center" w:tblpY="2155"/>
        <w:tblW w:w="8515" w:type="dxa"/>
        <w:tblLayout w:type="fixed"/>
        <w:tblLook w:val="04A0" w:firstRow="1" w:lastRow="0" w:firstColumn="1" w:lastColumn="0" w:noHBand="0" w:noVBand="1"/>
      </w:tblPr>
      <w:tblGrid>
        <w:gridCol w:w="2420"/>
        <w:gridCol w:w="1306"/>
        <w:gridCol w:w="992"/>
        <w:gridCol w:w="1418"/>
        <w:gridCol w:w="2379"/>
      </w:tblGrid>
      <w:tr w:rsidR="005C5313" w:rsidTr="005C5313">
        <w:trPr>
          <w:trHeight w:val="53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70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DERS ADI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70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TARİH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70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SAAT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70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SALON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13" w:rsidRDefault="005C5313" w:rsidP="0070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ÖĞRETİM ELEMANI</w:t>
            </w:r>
          </w:p>
        </w:tc>
      </w:tr>
      <w:tr w:rsidR="005C5313" w:rsidTr="005C531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Tefsir VI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02.09.2019</w:t>
            </w:r>
          </w:p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Pazartesi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D207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M.Fatih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KESLER</w:t>
            </w:r>
          </w:p>
        </w:tc>
      </w:tr>
      <w:tr w:rsidR="005C5313" w:rsidTr="005C5313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Tefsir Tarihi ve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Usûlü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02.09.2019</w:t>
            </w:r>
          </w:p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Pazartesi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B109-D106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M.Fatih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KESLER</w:t>
            </w:r>
          </w:p>
        </w:tc>
      </w:tr>
      <w:tr w:rsidR="005C5313" w:rsidTr="005C531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Tefsir IV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03.09.2019</w:t>
            </w:r>
          </w:p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Salı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B211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M.Fatih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KESLER</w:t>
            </w:r>
          </w:p>
        </w:tc>
      </w:tr>
      <w:tr w:rsidR="005C5313" w:rsidTr="005C531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Tefsir 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03.09.2019</w:t>
            </w:r>
          </w:p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Salı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D207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M.Fatih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KESLER</w:t>
            </w:r>
          </w:p>
        </w:tc>
      </w:tr>
      <w:tr w:rsidR="005C5313" w:rsidTr="005C531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Fıkıh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Usûlü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03.09.2019</w:t>
            </w:r>
          </w:p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Salı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D106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Tevhit AYENGİN</w:t>
            </w:r>
          </w:p>
        </w:tc>
      </w:tr>
      <w:tr w:rsidR="005C5313" w:rsidTr="005C5313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İslam Hukuku IV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04.09.2019</w:t>
            </w:r>
          </w:p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Çarşamba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B109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Tevhit AYENGİN</w:t>
            </w:r>
          </w:p>
        </w:tc>
      </w:tr>
      <w:tr w:rsidR="005C5313" w:rsidTr="005C531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Fıkıh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Usûlü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04.09.2019</w:t>
            </w:r>
          </w:p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D105-106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Tevhit AYENGİN</w:t>
            </w:r>
          </w:p>
        </w:tc>
      </w:tr>
      <w:tr w:rsidR="005C5313" w:rsidTr="005C5313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İslam Hukuku 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05.09.2019</w:t>
            </w:r>
          </w:p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Perşembe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B109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Tevhit AYENGİN</w:t>
            </w:r>
          </w:p>
        </w:tc>
      </w:tr>
      <w:tr w:rsidR="005C5313" w:rsidTr="005C531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İslam Hukuku III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05.09.2019</w:t>
            </w:r>
          </w:p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Perşembe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B109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Tevhit AYENGİN</w:t>
            </w:r>
          </w:p>
        </w:tc>
      </w:tr>
      <w:tr w:rsidR="005C5313" w:rsidTr="005C531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İslam Hukuku 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05.09.2019</w:t>
            </w:r>
          </w:p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Perşembe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D106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Tevhit AYENGİN</w:t>
            </w:r>
          </w:p>
        </w:tc>
      </w:tr>
      <w:tr w:rsidR="005C5313" w:rsidTr="005C5313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Tefsir III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06.09.2019</w:t>
            </w:r>
          </w:p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B211-D207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M.Fatih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KESLER</w:t>
            </w:r>
          </w:p>
        </w:tc>
      </w:tr>
      <w:tr w:rsidR="005C5313" w:rsidTr="005C5313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Tefsir 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06.09.2019</w:t>
            </w:r>
          </w:p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B109-D106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13" w:rsidRDefault="005C5313" w:rsidP="00D74E0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M.Fatih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KESLER</w:t>
            </w:r>
          </w:p>
        </w:tc>
      </w:tr>
    </w:tbl>
    <w:p w:rsidR="00E71CD8" w:rsidRPr="00B437F7" w:rsidRDefault="00E71CD8" w:rsidP="00E71CD8"/>
    <w:p w:rsidR="0031434E" w:rsidRPr="0045578F" w:rsidRDefault="0031434E">
      <w:pPr>
        <w:rPr>
          <w:rFonts w:asciiTheme="majorBidi" w:hAnsiTheme="majorBidi" w:cstheme="majorBidi"/>
          <w:sz w:val="16"/>
          <w:szCs w:val="16"/>
        </w:rPr>
      </w:pPr>
    </w:p>
    <w:sectPr w:rsidR="0031434E" w:rsidRPr="004557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AD"/>
    <w:rsid w:val="00096BA0"/>
    <w:rsid w:val="0031434E"/>
    <w:rsid w:val="0045578F"/>
    <w:rsid w:val="004B2532"/>
    <w:rsid w:val="005C5313"/>
    <w:rsid w:val="008D7ED9"/>
    <w:rsid w:val="00915657"/>
    <w:rsid w:val="00A64736"/>
    <w:rsid w:val="00A73D20"/>
    <w:rsid w:val="00D74E04"/>
    <w:rsid w:val="00E368AD"/>
    <w:rsid w:val="00E71CD8"/>
    <w:rsid w:val="00F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32291-73B0-41C8-AF1D-E843A091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BA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6B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2019-07-18T09:31:00Z</dcterms:created>
  <dcterms:modified xsi:type="dcterms:W3CDTF">2019-07-18T09:31:00Z</dcterms:modified>
</cp:coreProperties>
</file>