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B1" w:rsidRPr="00E62C0E" w:rsidRDefault="00E62C0E" w:rsidP="00E62C0E">
      <w:pPr>
        <w:ind w:left="1416" w:firstLine="708"/>
        <w:rPr>
          <w:rFonts w:asciiTheme="majorBidi" w:hAnsiTheme="majorBidi" w:cstheme="majorBidi"/>
          <w:sz w:val="24"/>
          <w:szCs w:val="24"/>
        </w:rPr>
      </w:pPr>
      <w:bookmarkStart w:id="0" w:name="_GoBack"/>
      <w:bookmarkEnd w:id="0"/>
      <w:r w:rsidRPr="003051F3">
        <w:rPr>
          <w:rFonts w:asciiTheme="majorBidi" w:hAnsiTheme="majorBidi" w:cstheme="majorBidi"/>
          <w:b/>
          <w:bCs/>
          <w:sz w:val="24"/>
          <w:szCs w:val="24"/>
        </w:rPr>
        <w:t>ESKİ</w:t>
      </w:r>
      <w:r w:rsidRPr="00E62C0E">
        <w:rPr>
          <w:rFonts w:asciiTheme="majorBidi" w:hAnsiTheme="majorBidi" w:cstheme="majorBidi"/>
          <w:sz w:val="24"/>
          <w:szCs w:val="24"/>
        </w:rPr>
        <w:tab/>
      </w:r>
      <w:r w:rsidRPr="00E62C0E">
        <w:rPr>
          <w:rFonts w:asciiTheme="majorBidi" w:hAnsiTheme="majorBidi" w:cstheme="majorBidi"/>
          <w:sz w:val="24"/>
          <w:szCs w:val="24"/>
        </w:rPr>
        <w:tab/>
      </w:r>
      <w:r w:rsidRPr="00E62C0E">
        <w:rPr>
          <w:rFonts w:asciiTheme="majorBidi" w:hAnsiTheme="majorBidi" w:cstheme="majorBidi"/>
          <w:sz w:val="24"/>
          <w:szCs w:val="24"/>
        </w:rPr>
        <w:tab/>
      </w:r>
      <w:r w:rsidRPr="00E62C0E">
        <w:rPr>
          <w:rFonts w:asciiTheme="majorBidi" w:hAnsiTheme="majorBidi" w:cstheme="majorBidi"/>
          <w:sz w:val="24"/>
          <w:szCs w:val="24"/>
        </w:rPr>
        <w:tab/>
      </w:r>
      <w:r w:rsidRPr="00E62C0E">
        <w:rPr>
          <w:rFonts w:asciiTheme="majorBidi" w:hAnsiTheme="majorBidi" w:cstheme="majorBidi"/>
          <w:sz w:val="24"/>
          <w:szCs w:val="24"/>
        </w:rPr>
        <w:tab/>
      </w:r>
      <w:r w:rsidRPr="00E62C0E">
        <w:rPr>
          <w:rFonts w:asciiTheme="majorBidi" w:hAnsiTheme="majorBidi" w:cstheme="majorBidi"/>
          <w:sz w:val="24"/>
          <w:szCs w:val="24"/>
        </w:rPr>
        <w:tab/>
      </w:r>
      <w:r w:rsidRPr="003051F3">
        <w:rPr>
          <w:rFonts w:asciiTheme="majorBidi" w:hAnsiTheme="majorBidi" w:cstheme="majorBidi"/>
          <w:b/>
          <w:bCs/>
          <w:sz w:val="24"/>
          <w:szCs w:val="24"/>
        </w:rPr>
        <w:t>YENİ</w:t>
      </w:r>
    </w:p>
    <w:tbl>
      <w:tblPr>
        <w:tblStyle w:val="TabloKlavuzu"/>
        <w:tblW w:w="0" w:type="auto"/>
        <w:tblLook w:val="04A0"/>
      </w:tblPr>
      <w:tblGrid>
        <w:gridCol w:w="4531"/>
        <w:gridCol w:w="4531"/>
      </w:tblGrid>
      <w:tr w:rsidR="00E62C0E" w:rsidTr="00E62C0E">
        <w:tc>
          <w:tcPr>
            <w:tcW w:w="4531" w:type="dxa"/>
          </w:tcPr>
          <w:p w:rsidR="00E62C0E" w:rsidRPr="00997CE1" w:rsidRDefault="00E62C0E" w:rsidP="00E62C0E">
            <w:pPr>
              <w:shd w:val="clear" w:color="auto" w:fill="FFFFFF"/>
              <w:spacing w:after="150" w:line="360" w:lineRule="auto"/>
              <w:jc w:val="center"/>
              <w:rPr>
                <w:rFonts w:asciiTheme="majorBidi" w:eastAsia="Times New Roman" w:hAnsiTheme="majorBidi" w:cstheme="majorBidi"/>
                <w:b/>
                <w:bCs/>
                <w:color w:val="222222"/>
                <w:sz w:val="20"/>
                <w:szCs w:val="20"/>
                <w:lang w:eastAsia="tr-TR"/>
              </w:rPr>
            </w:pPr>
            <w:r w:rsidRPr="00997CE1">
              <w:rPr>
                <w:rFonts w:asciiTheme="majorBidi" w:eastAsia="Times New Roman" w:hAnsiTheme="majorBidi" w:cstheme="majorBidi"/>
                <w:b/>
                <w:bCs/>
                <w:color w:val="222222"/>
                <w:sz w:val="20"/>
                <w:szCs w:val="20"/>
                <w:lang w:eastAsia="tr-TR"/>
              </w:rPr>
              <w:t>ÇANAKKALE ONSEKİZ MART ÜNİVERSİTESİ İLAHİYAT FAKÜLTESİ ZORUNLU ARAPÇA HAZIRLIK SINIFI EĞİTİM-ÖĞRETİM VE SINAV YÖNERGESİ</w:t>
            </w:r>
          </w:p>
          <w:p w:rsidR="00E62C0E" w:rsidRDefault="00E62C0E" w:rsidP="00E62C0E">
            <w:pPr>
              <w:shd w:val="clear" w:color="auto" w:fill="FFFFFF"/>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Amaç</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proofErr w:type="gramStart"/>
            <w:r w:rsidRPr="00D6315F">
              <w:rPr>
                <w:rFonts w:asciiTheme="majorBidi" w:eastAsia="Times New Roman" w:hAnsiTheme="majorBidi" w:cstheme="majorBidi"/>
                <w:b/>
                <w:bCs/>
                <w:color w:val="222222"/>
                <w:sz w:val="24"/>
                <w:szCs w:val="24"/>
                <w:lang w:eastAsia="tr-TR"/>
              </w:rPr>
              <w:t>Madde 1</w:t>
            </w:r>
            <w:r w:rsidRPr="00D6315F">
              <w:rPr>
                <w:rFonts w:asciiTheme="majorBidi" w:eastAsia="Times New Roman" w:hAnsiTheme="majorBidi" w:cstheme="majorBidi"/>
                <w:color w:val="222222"/>
                <w:sz w:val="24"/>
                <w:szCs w:val="24"/>
                <w:lang w:eastAsia="tr-TR"/>
              </w:rPr>
              <w:t>- Bu yönergenin amacı, 04.12.2008 tarih ve 27074 sayılı Resmi Gazete’de yayımlanarak yürürlüğe giren “</w:t>
            </w:r>
            <w:r w:rsidRPr="00C15961">
              <w:rPr>
                <w:rFonts w:asciiTheme="majorBidi" w:eastAsia="Times New Roman" w:hAnsiTheme="majorBidi" w:cstheme="majorBidi"/>
                <w:b/>
                <w:bCs/>
                <w:color w:val="222222"/>
                <w:sz w:val="24"/>
                <w:szCs w:val="24"/>
                <w:lang w:eastAsia="tr-TR"/>
              </w:rPr>
              <w:t xml:space="preserve">Yükseköğretim Kurumlarında Yabancı Dil Öğretimi ve Yabancı Dille Öğretim Yapılmasında Uyulacak Esaslara İlişkin </w:t>
            </w:r>
            <w:proofErr w:type="spellStart"/>
            <w:r w:rsidRPr="00C15961">
              <w:rPr>
                <w:rFonts w:asciiTheme="majorBidi" w:eastAsia="Times New Roman" w:hAnsiTheme="majorBidi" w:cstheme="majorBidi"/>
                <w:b/>
                <w:bCs/>
                <w:color w:val="222222"/>
                <w:sz w:val="24"/>
                <w:szCs w:val="24"/>
                <w:lang w:eastAsia="tr-TR"/>
              </w:rPr>
              <w:t>Yönetmelik</w:t>
            </w:r>
            <w:r w:rsidRPr="00D6315F">
              <w:rPr>
                <w:rFonts w:asciiTheme="majorBidi" w:eastAsia="Times New Roman" w:hAnsiTheme="majorBidi" w:cstheme="majorBidi"/>
                <w:color w:val="222222"/>
                <w:sz w:val="24"/>
                <w:szCs w:val="24"/>
                <w:lang w:eastAsia="tr-TR"/>
              </w:rPr>
              <w:t>”in</w:t>
            </w:r>
            <w:proofErr w:type="spellEnd"/>
            <w:r w:rsidRPr="00D6315F">
              <w:rPr>
                <w:rFonts w:asciiTheme="majorBidi" w:eastAsia="Times New Roman" w:hAnsiTheme="majorBidi" w:cstheme="majorBidi"/>
                <w:color w:val="222222"/>
                <w:sz w:val="24"/>
                <w:szCs w:val="24"/>
                <w:lang w:eastAsia="tr-TR"/>
              </w:rPr>
              <w:t xml:space="preserve"> 7. maddesi gereğince 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İlahiyat Fakültesi Dekanlığı tarafından yürütülen Zorunlu Arapça Hazırlık Sınıfı Arapça öğretimi amaç, kapsam, uygulama ve değerlendirme esaslarını düzenlemektir.</w:t>
            </w:r>
            <w:proofErr w:type="gramEnd"/>
          </w:p>
          <w:p w:rsidR="00E62C0E"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p>
          <w:p w:rsidR="00E62C0E"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Kapsam</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2</w:t>
            </w:r>
            <w:r w:rsidRPr="00D6315F">
              <w:rPr>
                <w:rFonts w:asciiTheme="majorBidi" w:eastAsia="Times New Roman" w:hAnsiTheme="majorBidi" w:cstheme="majorBidi"/>
                <w:color w:val="222222"/>
                <w:sz w:val="24"/>
                <w:szCs w:val="24"/>
                <w:lang w:eastAsia="tr-TR"/>
              </w:rPr>
              <w:t xml:space="preserve">- Bu Yönerge, 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İlahiyat Fakültesi Dekanlığı’nca yürütülen Zorunlu Arapça Hazırlık Sınıfı Arapça öğretimi yönetim, uygulama ve değerlendirme esaslarını kapsar.</w:t>
            </w:r>
          </w:p>
          <w:p w:rsidR="00E62C0E"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Pr>
                <w:rFonts w:asciiTheme="majorBidi" w:eastAsia="Times New Roman" w:hAnsiTheme="majorBidi" w:cstheme="majorBidi"/>
                <w:b/>
                <w:bCs/>
                <w:color w:val="222222"/>
                <w:sz w:val="24"/>
                <w:szCs w:val="24"/>
                <w:lang w:eastAsia="tr-TR"/>
              </w:rPr>
              <w:t>Dayanak</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3</w:t>
            </w:r>
            <w:r w:rsidRPr="00D6315F">
              <w:rPr>
                <w:rFonts w:asciiTheme="majorBidi" w:eastAsia="Times New Roman" w:hAnsiTheme="majorBidi" w:cstheme="majorBidi"/>
                <w:color w:val="222222"/>
                <w:sz w:val="24"/>
                <w:szCs w:val="24"/>
                <w:lang w:eastAsia="tr-TR"/>
              </w:rPr>
              <w:t>- Bu yönerge, Yüksek Öğretim Kurulu Başkanlığı’nın 21.05.2009 tarihli Yükseköğretim Genel Kurul Toplantısı’nda karara bağlanıp 07.07.2009 tarih ve B.</w:t>
            </w:r>
            <w:proofErr w:type="gramStart"/>
            <w:r w:rsidRPr="00D6315F">
              <w:rPr>
                <w:rFonts w:asciiTheme="majorBidi" w:eastAsia="Times New Roman" w:hAnsiTheme="majorBidi" w:cstheme="majorBidi"/>
                <w:color w:val="222222"/>
                <w:sz w:val="24"/>
                <w:szCs w:val="24"/>
                <w:lang w:eastAsia="tr-TR"/>
              </w:rPr>
              <w:t>30.0</w:t>
            </w:r>
            <w:proofErr w:type="gramEnd"/>
            <w:r w:rsidRPr="00D6315F">
              <w:rPr>
                <w:rFonts w:asciiTheme="majorBidi" w:eastAsia="Times New Roman" w:hAnsiTheme="majorBidi" w:cstheme="majorBidi"/>
                <w:color w:val="222222"/>
                <w:sz w:val="24"/>
                <w:szCs w:val="24"/>
                <w:lang w:eastAsia="tr-TR"/>
              </w:rPr>
              <w:t xml:space="preserve">.EÖB.0.00.00.03.01.02.-3229 sayılı yazılarıyla bildirilen, 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İlahiyat Fakültesi Dekanlığı bünyesinde Zorunlu Arapça Hazırlık Sınıfı açılması kararına ve bu kararın, Zorunlu Arapça Hazırlık Sınıfı’nın yönetim ve sorumluluğunun 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İlahiyat Fakültesi Dekanlığı’na verdiği yetkiyle ve 04.12.2008 tarih ve 27074 sayılı Resmi Gazete’de yayımlanarak yürürlüğe giren </w:t>
            </w:r>
            <w:r w:rsidRPr="00C15961">
              <w:rPr>
                <w:rFonts w:asciiTheme="majorBidi" w:eastAsia="Times New Roman" w:hAnsiTheme="majorBidi" w:cstheme="majorBidi"/>
                <w:b/>
                <w:bCs/>
                <w:color w:val="222222"/>
                <w:sz w:val="24"/>
                <w:szCs w:val="24"/>
                <w:lang w:eastAsia="tr-TR"/>
              </w:rPr>
              <w:t xml:space="preserve">“Yükseköğretim Kurumlarında Yabancı Dil Öğretimi ve Yabancı Dille Öğretim Yapılmasında Uyulacak Esaslara İlişkin </w:t>
            </w:r>
            <w:proofErr w:type="spellStart"/>
            <w:r w:rsidRPr="00C15961">
              <w:rPr>
                <w:rFonts w:asciiTheme="majorBidi" w:eastAsia="Times New Roman" w:hAnsiTheme="majorBidi" w:cstheme="majorBidi"/>
                <w:b/>
                <w:bCs/>
                <w:color w:val="222222"/>
                <w:sz w:val="24"/>
                <w:szCs w:val="24"/>
                <w:lang w:eastAsia="tr-TR"/>
              </w:rPr>
              <w:t>Yönetmelik</w:t>
            </w:r>
            <w:r w:rsidRPr="00D6315F">
              <w:rPr>
                <w:rFonts w:asciiTheme="majorBidi" w:eastAsia="Times New Roman" w:hAnsiTheme="majorBidi" w:cstheme="majorBidi"/>
                <w:color w:val="222222"/>
                <w:sz w:val="24"/>
                <w:szCs w:val="24"/>
                <w:lang w:eastAsia="tr-TR"/>
              </w:rPr>
              <w:t>”e</w:t>
            </w:r>
            <w:proofErr w:type="spellEnd"/>
            <w:r w:rsidRPr="00D6315F">
              <w:rPr>
                <w:rFonts w:asciiTheme="majorBidi" w:eastAsia="Times New Roman" w:hAnsiTheme="majorBidi" w:cstheme="majorBidi"/>
                <w:color w:val="222222"/>
                <w:sz w:val="24"/>
                <w:szCs w:val="24"/>
                <w:lang w:eastAsia="tr-TR"/>
              </w:rPr>
              <w:t xml:space="preserve"> dayanılarak hazırlanmıştır.</w:t>
            </w:r>
          </w:p>
          <w:p w:rsidR="000E1E32" w:rsidRDefault="000E1E32" w:rsidP="00E62C0E">
            <w:pPr>
              <w:shd w:val="clear" w:color="auto" w:fill="FFFFFF"/>
              <w:ind w:firstLine="567"/>
              <w:jc w:val="both"/>
              <w:rPr>
                <w:rFonts w:asciiTheme="majorBidi" w:eastAsia="Times New Roman" w:hAnsiTheme="majorBidi" w:cstheme="majorBidi"/>
                <w:color w:val="222222"/>
                <w:sz w:val="24"/>
                <w:szCs w:val="24"/>
                <w:lang w:eastAsia="tr-TR"/>
              </w:rPr>
            </w:pPr>
          </w:p>
          <w:p w:rsidR="000E1E32" w:rsidRDefault="000E1E32" w:rsidP="00E62C0E">
            <w:pPr>
              <w:shd w:val="clear" w:color="auto" w:fill="FFFFFF"/>
              <w:ind w:firstLine="567"/>
              <w:jc w:val="both"/>
              <w:rPr>
                <w:rFonts w:asciiTheme="majorBidi" w:eastAsia="Times New Roman" w:hAnsiTheme="majorBidi" w:cstheme="majorBidi"/>
                <w:color w:val="222222"/>
                <w:sz w:val="24"/>
                <w:szCs w:val="24"/>
                <w:lang w:eastAsia="tr-TR"/>
              </w:rPr>
            </w:pPr>
          </w:p>
          <w:p w:rsidR="00E62C0E" w:rsidRPr="00C15961"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C15961">
              <w:rPr>
                <w:rFonts w:asciiTheme="majorBidi" w:eastAsia="Times New Roman" w:hAnsiTheme="majorBidi" w:cstheme="majorBidi"/>
                <w:b/>
                <w:bCs/>
                <w:color w:val="222222"/>
                <w:sz w:val="24"/>
                <w:szCs w:val="24"/>
                <w:lang w:eastAsia="tr-TR"/>
              </w:rPr>
              <w:lastRenderedPageBreak/>
              <w:t>Program Geliştirme Grubu</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4-</w:t>
            </w:r>
            <w:r w:rsidRPr="00D6315F">
              <w:rPr>
                <w:rFonts w:asciiTheme="majorBidi" w:eastAsia="Times New Roman" w:hAnsiTheme="majorBidi" w:cstheme="majorBidi"/>
                <w:color w:val="222222"/>
                <w:sz w:val="24"/>
                <w:szCs w:val="24"/>
                <w:lang w:eastAsia="tr-TR"/>
              </w:rPr>
              <w:t xml:space="preserve"> Hazırlık sınıfındaki eğitim-öğretim faaliyetlerinin geliştirilmesini ve koordinasyonunu sağlamak ve ayrıca bu yönergede belirtilen diğer görevleri yerine getirmek üzere İlahiyat Fakültesi Dekanı tarafından biri başkan, en az üç öğretim elemanından oluşan </w:t>
            </w:r>
            <w:r w:rsidRPr="000E1E32">
              <w:rPr>
                <w:rFonts w:asciiTheme="majorBidi" w:eastAsia="Times New Roman" w:hAnsiTheme="majorBidi" w:cstheme="majorBidi"/>
                <w:sz w:val="24"/>
                <w:szCs w:val="24"/>
                <w:lang w:eastAsia="tr-TR"/>
              </w:rPr>
              <w:t>‘Program Geliştirme Grubu’</w:t>
            </w:r>
            <w:r w:rsidRPr="00D6315F">
              <w:rPr>
                <w:rFonts w:asciiTheme="majorBidi" w:eastAsia="Times New Roman" w:hAnsiTheme="majorBidi" w:cstheme="majorBidi"/>
                <w:color w:val="222222"/>
                <w:sz w:val="24"/>
                <w:szCs w:val="24"/>
                <w:lang w:eastAsia="tr-TR"/>
              </w:rPr>
              <w:t xml:space="preserve"> teşkil edilir ve bir yıl süreyle görevlendirilir.</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p>
          <w:p w:rsidR="00E62C0E" w:rsidRPr="00C15961"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sidRPr="00C15961">
              <w:rPr>
                <w:rFonts w:asciiTheme="majorBidi" w:eastAsia="Times New Roman" w:hAnsiTheme="majorBidi" w:cstheme="majorBidi"/>
                <w:b/>
                <w:bCs/>
                <w:color w:val="222222"/>
                <w:sz w:val="24"/>
                <w:szCs w:val="24"/>
                <w:lang w:eastAsia="tr-TR"/>
              </w:rPr>
              <w:t>Sınav Komisyonu</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5</w:t>
            </w:r>
            <w:r w:rsidRPr="00D6315F">
              <w:rPr>
                <w:rFonts w:asciiTheme="majorBidi" w:eastAsia="Times New Roman" w:hAnsiTheme="majorBidi" w:cstheme="majorBidi"/>
                <w:color w:val="222222"/>
                <w:sz w:val="24"/>
                <w:szCs w:val="24"/>
                <w:lang w:eastAsia="tr-TR"/>
              </w:rPr>
              <w:t>- Hazırlık sınıfında gerekli sınav sorularını hazırlayıp uygulamak ve değerlendirme yapmak üzere İlahiyat Fakültesi Dekanı tarafından biri başkan, en az üç öğretim elemanından oluşan ‘Sınav Komisyonu’ bir yıl süre ile görevlendirilir.</w:t>
            </w:r>
          </w:p>
          <w:p w:rsidR="00E62C0E"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 xml:space="preserve">Hazırlık Sınıfına Kayıt </w:t>
            </w:r>
            <w:r>
              <w:rPr>
                <w:rFonts w:asciiTheme="majorBidi" w:eastAsia="Times New Roman" w:hAnsiTheme="majorBidi" w:cstheme="majorBidi"/>
                <w:b/>
                <w:bCs/>
                <w:color w:val="222222"/>
                <w:sz w:val="24"/>
                <w:szCs w:val="24"/>
                <w:lang w:eastAsia="tr-TR"/>
              </w:rPr>
              <w:t>–</w:t>
            </w:r>
            <w:r w:rsidRPr="00D6315F">
              <w:rPr>
                <w:rFonts w:asciiTheme="majorBidi" w:eastAsia="Times New Roman" w:hAnsiTheme="majorBidi" w:cstheme="majorBidi"/>
                <w:b/>
                <w:bCs/>
                <w:color w:val="222222"/>
                <w:sz w:val="24"/>
                <w:szCs w:val="24"/>
                <w:lang w:eastAsia="tr-TR"/>
              </w:rPr>
              <w:t>Muafiyet</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 xml:space="preserve">Madde 6- </w:t>
            </w:r>
            <w:r w:rsidRPr="00D6315F">
              <w:rPr>
                <w:rFonts w:asciiTheme="majorBidi" w:eastAsia="Times New Roman" w:hAnsiTheme="majorBidi" w:cstheme="majorBidi"/>
                <w:color w:val="222222"/>
                <w:sz w:val="24"/>
                <w:szCs w:val="24"/>
                <w:lang w:eastAsia="tr-TR"/>
              </w:rPr>
              <w:t xml:space="preserve">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İlahiyat Fakültesi’ne kesin kaydını yaptıran öğrenciler, Muafiyet Sınavı’na girmek isteyip istemediklerini Dekanlıkça ilan edilen süre içerisinde ve usulüne uygun olarak beyan ederler. Muafiyet Sınavı’na girmeyen veya girmek istemeyenler doğrudan hazırlık sınıfına kaydedilirler. Muafiyet Sınavı’na girip başarılı olanlar lisans öğrenimine başlar, başarılı olamayanlar hazırlık sınıfına kayıt yaptırmak zorundadırlar. </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p>
          <w:p w:rsidR="00E62C0E"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Pr>
                <w:rFonts w:asciiTheme="majorBidi" w:eastAsia="Times New Roman" w:hAnsiTheme="majorBidi" w:cstheme="majorBidi"/>
                <w:b/>
                <w:bCs/>
                <w:color w:val="222222"/>
                <w:sz w:val="24"/>
                <w:szCs w:val="24"/>
                <w:lang w:eastAsia="tr-TR"/>
              </w:rPr>
              <w:t>Muafiyet</w:t>
            </w:r>
            <w:r w:rsidRPr="00D6315F">
              <w:rPr>
                <w:rFonts w:asciiTheme="majorBidi" w:eastAsia="Times New Roman" w:hAnsiTheme="majorBidi" w:cstheme="majorBidi"/>
                <w:b/>
                <w:bCs/>
                <w:color w:val="222222"/>
                <w:sz w:val="24"/>
                <w:szCs w:val="24"/>
                <w:lang w:eastAsia="tr-TR"/>
              </w:rPr>
              <w:t xml:space="preserve"> Sınavı</w:t>
            </w:r>
          </w:p>
          <w:p w:rsidR="000D4680" w:rsidRPr="000D4680" w:rsidRDefault="000D4680" w:rsidP="000D4680">
            <w:pPr>
              <w:shd w:val="clear" w:color="auto" w:fill="FFFFFF"/>
              <w:ind w:firstLine="567"/>
              <w:jc w:val="both"/>
              <w:rPr>
                <w:rFonts w:asciiTheme="majorBidi" w:eastAsia="Times New Roman" w:hAnsiTheme="majorBidi" w:cstheme="majorBidi"/>
                <w:sz w:val="24"/>
                <w:szCs w:val="24"/>
                <w:lang w:eastAsia="tr-TR"/>
              </w:rPr>
            </w:pPr>
            <w:r w:rsidRPr="000D4680">
              <w:rPr>
                <w:rFonts w:asciiTheme="majorBidi" w:eastAsia="Times New Roman" w:hAnsiTheme="majorBidi" w:cstheme="majorBidi"/>
                <w:b/>
                <w:bCs/>
                <w:sz w:val="24"/>
                <w:szCs w:val="24"/>
                <w:lang w:eastAsia="tr-TR"/>
              </w:rPr>
              <w:t>Madde 7</w:t>
            </w:r>
            <w:r w:rsidRPr="000D4680">
              <w:rPr>
                <w:rFonts w:asciiTheme="majorBidi" w:eastAsia="Times New Roman" w:hAnsiTheme="majorBidi" w:cstheme="majorBidi"/>
                <w:sz w:val="24"/>
                <w:szCs w:val="24"/>
                <w:lang w:eastAsia="tr-TR"/>
              </w:rPr>
              <w:t xml:space="preserve">- Muafiyet Sınavı, İlahiyat Fakültesi Dekanlığı tarafından, </w:t>
            </w:r>
            <w:r w:rsidRPr="000D4680">
              <w:rPr>
                <w:rFonts w:asciiTheme="majorBidi" w:eastAsia="Times New Roman" w:hAnsiTheme="majorBidi" w:cstheme="majorBidi"/>
                <w:b/>
                <w:i/>
                <w:sz w:val="24"/>
                <w:szCs w:val="24"/>
                <w:lang w:eastAsia="tr-TR"/>
              </w:rPr>
              <w:t>eğitim-öğretim yılı başında hazırlık sınıfı müfredatı esas alınarak yılda bir kez yapılır.</w:t>
            </w:r>
            <w:r w:rsidRPr="000D4680">
              <w:rPr>
                <w:rFonts w:asciiTheme="majorBidi" w:eastAsia="Times New Roman" w:hAnsiTheme="majorBidi" w:cstheme="majorBidi"/>
                <w:sz w:val="24"/>
                <w:szCs w:val="24"/>
                <w:lang w:eastAsia="tr-TR"/>
              </w:rPr>
              <w:t xml:space="preserve"> Sınavdan en az on beş gün önce Sınav Komisyonu, Yeterlik Sınavı ile ilgili teklifini Fakülte Kurulu’nda görüşülmek üzere İlahiyat Fakültesi Dekanlığı’na sunar. İlahiyat Fakültesi Fakülte Kurulu bu sınavın tarihini, yerini, şeklini ve sınavda görevlendirilecek öğretim elemanlarını belirler.</w:t>
            </w:r>
          </w:p>
          <w:p w:rsidR="000D4680" w:rsidRPr="000D4680" w:rsidRDefault="000D4680" w:rsidP="000D4680">
            <w:pPr>
              <w:shd w:val="clear" w:color="auto" w:fill="FFFFFF"/>
              <w:spacing w:after="150"/>
              <w:ind w:firstLine="567"/>
              <w:jc w:val="both"/>
              <w:rPr>
                <w:rFonts w:asciiTheme="majorBidi" w:eastAsia="Times New Roman" w:hAnsiTheme="majorBidi" w:cstheme="majorBidi"/>
                <w:sz w:val="24"/>
                <w:szCs w:val="24"/>
                <w:lang w:eastAsia="tr-TR"/>
              </w:rPr>
            </w:pPr>
            <w:r w:rsidRPr="000D4680">
              <w:rPr>
                <w:rFonts w:asciiTheme="majorBidi" w:eastAsia="Times New Roman" w:hAnsiTheme="majorBidi" w:cstheme="majorBidi"/>
                <w:sz w:val="24"/>
                <w:szCs w:val="24"/>
                <w:lang w:eastAsia="tr-TR"/>
              </w:rPr>
              <w:t>Muafiyet Sınavı’nda başarı notu 100 üzerinden 60’tır. Bu sınavda başarılı olan öğrenciler lisans programına kaydedilirler.</w:t>
            </w:r>
          </w:p>
          <w:p w:rsidR="00EE6687" w:rsidRDefault="00EE6687" w:rsidP="00E62C0E">
            <w:pPr>
              <w:shd w:val="clear" w:color="auto" w:fill="FFFFFF"/>
              <w:spacing w:after="150"/>
              <w:ind w:firstLine="567"/>
              <w:jc w:val="both"/>
              <w:rPr>
                <w:rFonts w:asciiTheme="majorBidi" w:eastAsia="Times New Roman" w:hAnsiTheme="majorBidi" w:cstheme="majorBidi"/>
                <w:color w:val="222222"/>
                <w:sz w:val="24"/>
                <w:szCs w:val="24"/>
                <w:lang w:eastAsia="tr-TR"/>
              </w:rPr>
            </w:pPr>
          </w:p>
          <w:p w:rsidR="00E62C0E"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lastRenderedPageBreak/>
              <w:t>Devam</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8</w:t>
            </w:r>
            <w:r w:rsidRPr="00D6315F">
              <w:rPr>
                <w:rFonts w:asciiTheme="majorBidi" w:eastAsia="Times New Roman" w:hAnsiTheme="majorBidi" w:cstheme="majorBidi"/>
                <w:color w:val="222222"/>
                <w:sz w:val="24"/>
                <w:szCs w:val="24"/>
                <w:lang w:eastAsia="tr-TR"/>
              </w:rPr>
              <w:t xml:space="preserve">- Hazırlık sınıfında derse devam zorunludur. Devamsızlığı </w:t>
            </w:r>
            <w:r>
              <w:rPr>
                <w:rFonts w:asciiTheme="majorBidi" w:eastAsia="Times New Roman" w:hAnsiTheme="majorBidi" w:cstheme="majorBidi"/>
                <w:color w:val="222222"/>
                <w:sz w:val="24"/>
                <w:szCs w:val="24"/>
                <w:lang w:eastAsia="tr-TR"/>
              </w:rPr>
              <w:t>uygulamalı ders saatinin toplam yıllık ders saatinin % 20’sini, teorik derslerin % 30’unu aşan öğrenciler, o dersin final sınavına giremezler ve başarısız sayılırlar.</w:t>
            </w:r>
          </w:p>
          <w:p w:rsidR="00E62C0E" w:rsidRPr="00A45351" w:rsidRDefault="00E62C0E" w:rsidP="00E62C0E">
            <w:pPr>
              <w:shd w:val="clear" w:color="auto" w:fill="FFFFFF"/>
              <w:spacing w:after="150"/>
              <w:ind w:firstLine="567"/>
              <w:jc w:val="both"/>
              <w:rPr>
                <w:rFonts w:asciiTheme="majorBidi" w:eastAsia="Times New Roman" w:hAnsiTheme="majorBidi" w:cstheme="majorBidi"/>
                <w:sz w:val="24"/>
                <w:szCs w:val="24"/>
                <w:lang w:eastAsia="tr-TR"/>
              </w:rPr>
            </w:pPr>
            <w:r>
              <w:rPr>
                <w:rFonts w:asciiTheme="majorBidi" w:eastAsia="Times New Roman" w:hAnsiTheme="majorBidi" w:cstheme="majorBidi"/>
                <w:color w:val="222222"/>
                <w:sz w:val="24"/>
                <w:szCs w:val="24"/>
                <w:lang w:eastAsia="tr-TR"/>
              </w:rPr>
              <w:t xml:space="preserve">Devamsızlığı birinci yarıyılda uygulamalı derslerin % 20’sini, teorik derslerin % 30’unu aşan öğrenciler </w:t>
            </w:r>
            <w:r w:rsidRPr="00A45351">
              <w:rPr>
                <w:rFonts w:asciiTheme="majorBidi" w:eastAsia="Times New Roman" w:hAnsiTheme="majorBidi" w:cstheme="majorBidi"/>
                <w:sz w:val="24"/>
                <w:szCs w:val="24"/>
                <w:lang w:eastAsia="tr-TR"/>
              </w:rPr>
              <w:t>birinci yarıyıl sonunda Muafiyet Sınavı’na giremezler.</w:t>
            </w:r>
          </w:p>
          <w:p w:rsidR="00E62C0E" w:rsidRDefault="00E62C0E" w:rsidP="00E62C0E">
            <w:pPr>
              <w:shd w:val="clear" w:color="auto" w:fill="FFFFFF"/>
              <w:spacing w:after="150"/>
              <w:ind w:firstLine="567"/>
              <w:jc w:val="both"/>
              <w:rPr>
                <w:rFonts w:asciiTheme="majorBidi" w:eastAsia="Times New Roman" w:hAnsiTheme="majorBidi" w:cstheme="majorBidi"/>
                <w:color w:val="222222"/>
                <w:sz w:val="24"/>
                <w:szCs w:val="24"/>
                <w:lang w:eastAsia="tr-TR"/>
              </w:rPr>
            </w:pPr>
            <w:r>
              <w:rPr>
                <w:rFonts w:asciiTheme="majorBidi" w:eastAsia="Times New Roman" w:hAnsiTheme="majorBidi" w:cstheme="majorBidi"/>
                <w:color w:val="222222"/>
                <w:sz w:val="24"/>
                <w:szCs w:val="24"/>
                <w:lang w:eastAsia="tr-TR"/>
              </w:rPr>
              <w:t xml:space="preserve">İkinci yarıyılda devamsızlığa uygulamalı derslerin % 20’sini, teorik derslerin % 30’unu aşan öğrenciler </w:t>
            </w:r>
            <w:r w:rsidRPr="00A45351">
              <w:rPr>
                <w:rFonts w:asciiTheme="majorBidi" w:eastAsia="Times New Roman" w:hAnsiTheme="majorBidi" w:cstheme="majorBidi"/>
                <w:sz w:val="24"/>
                <w:szCs w:val="24"/>
                <w:lang w:eastAsia="tr-TR"/>
              </w:rPr>
              <w:t>Final Sınavı’na giremezler ve başarısız sayılırla</w:t>
            </w:r>
            <w:r>
              <w:rPr>
                <w:rFonts w:asciiTheme="majorBidi" w:eastAsia="Times New Roman" w:hAnsiTheme="majorBidi" w:cstheme="majorBidi"/>
                <w:color w:val="222222"/>
                <w:sz w:val="24"/>
                <w:szCs w:val="24"/>
                <w:lang w:eastAsia="tr-TR"/>
              </w:rPr>
              <w:t>r.</w:t>
            </w:r>
          </w:p>
          <w:p w:rsidR="00E62C0E" w:rsidRPr="00D6315F"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Hazırlık Sınıfında Eğitim-Öğretim</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9</w:t>
            </w:r>
            <w:r w:rsidRPr="00D6315F">
              <w:rPr>
                <w:rFonts w:asciiTheme="majorBidi" w:eastAsia="Times New Roman" w:hAnsiTheme="majorBidi" w:cstheme="majorBidi"/>
                <w:color w:val="222222"/>
                <w:sz w:val="24"/>
                <w:szCs w:val="24"/>
                <w:lang w:eastAsia="tr-TR"/>
              </w:rPr>
              <w:t>- Hazırlık sınıfında, haftada en az 24 kredi saatlik bir program uygulanır. Fakülte Kurulu’nca bu program 30 kredi saate kadar çıkarılabilir. Bir sınıftaki öğrenci sayısı 20’yi geçtiğinde yeni bir sınıf açılabilir, ancak hazırlık sınıfı şubeleri bir sınıftaki öğrenci sayısı 35’i geçmeyecek şekilde düzenlenir.</w:t>
            </w:r>
          </w:p>
          <w:p w:rsidR="00E62C0E" w:rsidRDefault="00E62C0E" w:rsidP="00E62C0E">
            <w:pPr>
              <w:shd w:val="clear" w:color="auto" w:fill="FFFFFF"/>
              <w:spacing w:after="150"/>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color w:val="222222"/>
                <w:sz w:val="24"/>
                <w:szCs w:val="24"/>
                <w:lang w:eastAsia="tr-TR"/>
              </w:rPr>
              <w:t>Hazırlık sınıfında, öğrencilerin, temel ilahiyat bilimleri alanındaki eserleri anlayabilmeleri amacına yönelik olarak Arap dili kurallarının öğretilmesi, bu dile ait kelime dağarcığının genişletilmesi ve öğrencilerin kendilerini gerek sözlü gerekse yazılı biçimde ifade edebilmelerini sağlayıcı dersler konulur. Program Geliştirme Grubu’nun teklifi ve Fakülte</w:t>
            </w:r>
            <w:r w:rsidR="006A0301">
              <w:rPr>
                <w:rFonts w:asciiTheme="majorBidi" w:eastAsia="Times New Roman" w:hAnsiTheme="majorBidi" w:cstheme="majorBidi"/>
                <w:color w:val="222222"/>
                <w:sz w:val="24"/>
                <w:szCs w:val="24"/>
                <w:lang w:eastAsia="tr-TR"/>
              </w:rPr>
              <w:t xml:space="preserve"> </w:t>
            </w:r>
            <w:r w:rsidRPr="00D6315F">
              <w:rPr>
                <w:rFonts w:asciiTheme="majorBidi" w:eastAsia="Times New Roman" w:hAnsiTheme="majorBidi" w:cstheme="majorBidi"/>
                <w:color w:val="222222"/>
                <w:sz w:val="24"/>
                <w:szCs w:val="24"/>
                <w:lang w:eastAsia="tr-TR"/>
              </w:rPr>
              <w:t>Kurulu’nun onayı ile mevcut derslere yeni dersler eklenir veya çıkarılır. Derslerin işleyişinde her türlü teknik araç ve gereçten yararlanılır.</w:t>
            </w:r>
          </w:p>
          <w:p w:rsidR="00E62C0E" w:rsidRDefault="00E62C0E" w:rsidP="00E62C0E">
            <w:pPr>
              <w:shd w:val="clear" w:color="auto" w:fill="FFFFFF"/>
              <w:spacing w:after="150"/>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color w:val="222222"/>
                <w:sz w:val="24"/>
                <w:szCs w:val="24"/>
                <w:lang w:eastAsia="tr-TR"/>
              </w:rPr>
              <w:t>Hazırlık sınıfı programı ve müfredatı, Program Geliştirme Grubu tarafından hazırlanıp Fakülte Kurulu’nca karara bağlanır. Program Geliştirme Grubu, bu program ve müfredatın geliştirilmesi, uygulamada karşılaşılan aksaklıkların giderilmesi ve ilgili kurumlarla işbirliği yapılması için hazırlık sınıfında dersi bulunan öğretim elemanları ile topla</w:t>
            </w:r>
            <w:r>
              <w:rPr>
                <w:rFonts w:asciiTheme="majorBidi" w:eastAsia="Times New Roman" w:hAnsiTheme="majorBidi" w:cstheme="majorBidi"/>
                <w:color w:val="222222"/>
                <w:sz w:val="24"/>
                <w:szCs w:val="24"/>
                <w:lang w:eastAsia="tr-TR"/>
              </w:rPr>
              <w:t xml:space="preserve">ntılar ve çalışmalar yapar. </w:t>
            </w:r>
          </w:p>
          <w:p w:rsidR="00E62C0E" w:rsidRDefault="00E62C0E" w:rsidP="00E62C0E">
            <w:pPr>
              <w:shd w:val="clear" w:color="auto" w:fill="FFFFFF"/>
              <w:spacing w:after="150"/>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color w:val="222222"/>
                <w:sz w:val="24"/>
                <w:szCs w:val="24"/>
                <w:lang w:eastAsia="tr-TR"/>
              </w:rPr>
              <w:t>Program Geliştirme Grubu, eğitim-</w:t>
            </w:r>
            <w:r w:rsidRPr="00D6315F">
              <w:rPr>
                <w:rFonts w:asciiTheme="majorBidi" w:eastAsia="Times New Roman" w:hAnsiTheme="majorBidi" w:cstheme="majorBidi"/>
                <w:color w:val="222222"/>
                <w:sz w:val="24"/>
                <w:szCs w:val="24"/>
                <w:lang w:eastAsia="tr-TR"/>
              </w:rPr>
              <w:lastRenderedPageBreak/>
              <w:t>öğretimin bütün şubelerde aynı seviyede ve müfredata uygun bir şekilde yürütülmesini sağlar.</w:t>
            </w:r>
          </w:p>
          <w:p w:rsidR="00E62C0E" w:rsidRPr="00D6315F"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Hazırlık Sınıfının Süresi ve Başarının-Başarısızlığın Sonucu</w:t>
            </w:r>
          </w:p>
          <w:p w:rsidR="00E62C0E" w:rsidRPr="00A360AE" w:rsidRDefault="00E62C0E" w:rsidP="00E62C0E">
            <w:pPr>
              <w:shd w:val="clear" w:color="auto" w:fill="FFFFFF"/>
              <w:ind w:firstLine="567"/>
              <w:jc w:val="both"/>
              <w:rPr>
                <w:rFonts w:asciiTheme="majorBidi" w:eastAsia="Times New Roman" w:hAnsiTheme="majorBidi" w:cstheme="majorBidi"/>
                <w:b/>
                <w:i/>
                <w:color w:val="222222"/>
                <w:sz w:val="24"/>
                <w:szCs w:val="24"/>
                <w:lang w:eastAsia="tr-TR"/>
              </w:rPr>
            </w:pPr>
            <w:r w:rsidRPr="00D6315F">
              <w:rPr>
                <w:rFonts w:asciiTheme="majorBidi" w:eastAsia="Times New Roman" w:hAnsiTheme="majorBidi" w:cstheme="majorBidi"/>
                <w:b/>
                <w:bCs/>
                <w:color w:val="222222"/>
                <w:sz w:val="24"/>
                <w:szCs w:val="24"/>
                <w:lang w:eastAsia="tr-TR"/>
              </w:rPr>
              <w:t>Madde 10</w:t>
            </w:r>
            <w:r w:rsidRPr="00D6315F">
              <w:rPr>
                <w:rFonts w:asciiTheme="majorBidi" w:eastAsia="Times New Roman" w:hAnsiTheme="majorBidi" w:cstheme="majorBidi"/>
                <w:color w:val="222222"/>
                <w:sz w:val="24"/>
                <w:szCs w:val="24"/>
                <w:lang w:eastAsia="tr-TR"/>
              </w:rPr>
              <w:t>- Hazırlık sınıfı birbirini takip eden iki yarıyıldan oluşur ve süresi akademik takvimde lisans programı için belirlenen güz ve bahar yarıyıllarının süresiyle aynıdır.</w:t>
            </w:r>
            <w:r w:rsidR="000D4680">
              <w:rPr>
                <w:rFonts w:asciiTheme="majorBidi" w:eastAsia="Times New Roman" w:hAnsiTheme="majorBidi" w:cstheme="majorBidi"/>
                <w:color w:val="222222"/>
                <w:sz w:val="24"/>
                <w:szCs w:val="24"/>
                <w:lang w:eastAsia="tr-TR"/>
              </w:rPr>
              <w:t xml:space="preserve"> </w:t>
            </w:r>
            <w:r w:rsidRPr="00A360AE">
              <w:rPr>
                <w:rFonts w:asciiTheme="majorBidi" w:eastAsia="Times New Roman" w:hAnsiTheme="majorBidi" w:cstheme="majorBidi"/>
                <w:b/>
                <w:i/>
                <w:color w:val="222222"/>
                <w:sz w:val="24"/>
                <w:szCs w:val="24"/>
                <w:lang w:eastAsia="tr-TR"/>
              </w:rPr>
              <w:t>Ancak Fakülte lisans programı için akademik takvimde final sınavlarına ayrılan süre içinde de hazırlık sınıfında ders yapılır.</w:t>
            </w:r>
          </w:p>
          <w:p w:rsidR="00E62C0E" w:rsidRDefault="00E62C0E" w:rsidP="00E62C0E">
            <w:pPr>
              <w:shd w:val="clear" w:color="auto" w:fill="FFFFFF"/>
              <w:spacing w:after="150"/>
              <w:ind w:firstLine="567"/>
              <w:jc w:val="both"/>
              <w:rPr>
                <w:rFonts w:asciiTheme="majorBidi" w:eastAsia="Times New Roman" w:hAnsiTheme="majorBidi" w:cstheme="majorBidi"/>
                <w:color w:val="222222"/>
                <w:sz w:val="24"/>
                <w:szCs w:val="24"/>
                <w:lang w:eastAsia="tr-TR"/>
              </w:rPr>
            </w:pPr>
            <w:r w:rsidRPr="00A360AE">
              <w:rPr>
                <w:rFonts w:asciiTheme="majorBidi" w:eastAsia="Times New Roman" w:hAnsiTheme="majorBidi" w:cstheme="majorBidi"/>
                <w:b/>
                <w:i/>
                <w:color w:val="222222"/>
                <w:sz w:val="24"/>
                <w:szCs w:val="24"/>
                <w:lang w:eastAsia="tr-TR"/>
              </w:rPr>
              <w:t>Hazırlık sınıfında</w:t>
            </w:r>
            <w:r>
              <w:rPr>
                <w:rFonts w:asciiTheme="majorBidi" w:eastAsia="Times New Roman" w:hAnsiTheme="majorBidi" w:cstheme="majorBidi"/>
                <w:color w:val="222222"/>
                <w:sz w:val="24"/>
                <w:szCs w:val="24"/>
                <w:lang w:eastAsia="tr-TR"/>
              </w:rPr>
              <w:t xml:space="preserve"> başarısız olan öğrenciler takip eden eğitim öğretim yılında yapılacak dönem başı Muafiyet Sınavı’na girebilirler. </w:t>
            </w:r>
            <w:r w:rsidRPr="007A477B">
              <w:rPr>
                <w:rFonts w:asciiTheme="majorBidi" w:eastAsia="Times New Roman" w:hAnsiTheme="majorBidi" w:cstheme="majorBidi"/>
                <w:b/>
                <w:i/>
                <w:color w:val="222222"/>
                <w:sz w:val="24"/>
                <w:szCs w:val="24"/>
                <w:lang w:eastAsia="tr-TR"/>
              </w:rPr>
              <w:t>Bu sınavda da başarısız olanlar yeni kaydolan öğrencilerle birlikte hazırlık sınıfına devam ederler.</w:t>
            </w:r>
            <w:r w:rsidRPr="00206EB9">
              <w:rPr>
                <w:rFonts w:asciiTheme="majorBidi" w:eastAsia="Times New Roman" w:hAnsiTheme="majorBidi" w:cstheme="majorBidi"/>
                <w:b/>
                <w:bCs/>
                <w:i/>
                <w:iCs/>
                <w:color w:val="222222"/>
                <w:sz w:val="24"/>
                <w:szCs w:val="24"/>
                <w:u w:val="single"/>
                <w:lang w:eastAsia="tr-TR"/>
              </w:rPr>
              <w:t>2547 Sayılı YÖK Kanunu</w:t>
            </w:r>
            <w:r>
              <w:rPr>
                <w:rFonts w:asciiTheme="majorBidi" w:eastAsia="Times New Roman" w:hAnsiTheme="majorBidi" w:cstheme="majorBidi"/>
                <w:b/>
                <w:bCs/>
                <w:i/>
                <w:iCs/>
                <w:color w:val="222222"/>
                <w:sz w:val="24"/>
                <w:szCs w:val="24"/>
                <w:u w:val="single"/>
                <w:lang w:eastAsia="tr-TR"/>
              </w:rPr>
              <w:t xml:space="preserve">’nun Yüksek Eğitim Kurumlarında Yabancı Dil Eğitim-Öğretimi ve Yabancı Dille Eğitim-Öğretim Yapılmasında Uyulacak Esaslara İlişkin </w:t>
            </w:r>
            <w:proofErr w:type="gramStart"/>
            <w:r>
              <w:rPr>
                <w:rFonts w:asciiTheme="majorBidi" w:eastAsia="Times New Roman" w:hAnsiTheme="majorBidi" w:cstheme="majorBidi"/>
                <w:b/>
                <w:bCs/>
                <w:i/>
                <w:iCs/>
                <w:color w:val="222222"/>
                <w:sz w:val="24"/>
                <w:szCs w:val="24"/>
                <w:u w:val="single"/>
                <w:lang w:eastAsia="tr-TR"/>
              </w:rPr>
              <w:t xml:space="preserve">Yönetmeliğin </w:t>
            </w:r>
            <w:r w:rsidRPr="00206EB9">
              <w:rPr>
                <w:rFonts w:asciiTheme="majorBidi" w:eastAsia="Times New Roman" w:hAnsiTheme="majorBidi" w:cstheme="majorBidi"/>
                <w:b/>
                <w:bCs/>
                <w:i/>
                <w:iCs/>
                <w:color w:val="222222"/>
                <w:sz w:val="24"/>
                <w:szCs w:val="24"/>
                <w:u w:val="single"/>
                <w:lang w:eastAsia="tr-TR"/>
              </w:rPr>
              <w:t xml:space="preserve"> 7</w:t>
            </w:r>
            <w:proofErr w:type="gramEnd"/>
            <w:r>
              <w:rPr>
                <w:rFonts w:asciiTheme="majorBidi" w:eastAsia="Times New Roman" w:hAnsiTheme="majorBidi" w:cstheme="majorBidi"/>
                <w:b/>
                <w:bCs/>
                <w:i/>
                <w:iCs/>
                <w:color w:val="222222"/>
                <w:sz w:val="24"/>
                <w:szCs w:val="24"/>
                <w:u w:val="single"/>
                <w:lang w:eastAsia="tr-TR"/>
              </w:rPr>
              <w:t>. Maddesi</w:t>
            </w:r>
            <w:r w:rsidRPr="00206EB9">
              <w:rPr>
                <w:rFonts w:asciiTheme="majorBidi" w:eastAsia="Times New Roman" w:hAnsiTheme="majorBidi" w:cstheme="majorBidi"/>
                <w:b/>
                <w:bCs/>
                <w:i/>
                <w:iCs/>
                <w:color w:val="222222"/>
                <w:sz w:val="24"/>
                <w:szCs w:val="24"/>
                <w:u w:val="single"/>
                <w:lang w:eastAsia="tr-TR"/>
              </w:rPr>
              <w:t xml:space="preserve"> Gereği</w:t>
            </w:r>
            <w:r w:rsidR="000D4680">
              <w:rPr>
                <w:rFonts w:asciiTheme="majorBidi" w:eastAsia="Times New Roman" w:hAnsiTheme="majorBidi" w:cstheme="majorBidi"/>
                <w:b/>
                <w:bCs/>
                <w:i/>
                <w:iCs/>
                <w:color w:val="222222"/>
                <w:sz w:val="24"/>
                <w:szCs w:val="24"/>
                <w:u w:val="single"/>
                <w:lang w:eastAsia="tr-TR"/>
              </w:rPr>
              <w:t xml:space="preserve"> </w:t>
            </w:r>
            <w:r w:rsidRPr="006C1313">
              <w:rPr>
                <w:rFonts w:asciiTheme="majorBidi" w:eastAsia="Times New Roman" w:hAnsiTheme="majorBidi" w:cstheme="majorBidi"/>
                <w:b/>
                <w:bCs/>
                <w:i/>
                <w:iCs/>
                <w:color w:val="222222"/>
                <w:sz w:val="24"/>
                <w:szCs w:val="24"/>
                <w:lang w:eastAsia="tr-TR"/>
              </w:rPr>
              <w:t>Zorunlu</w:t>
            </w:r>
            <w:r w:rsidR="000D4680">
              <w:rPr>
                <w:rFonts w:asciiTheme="majorBidi" w:eastAsia="Times New Roman" w:hAnsiTheme="majorBidi" w:cstheme="majorBidi"/>
                <w:b/>
                <w:bCs/>
                <w:i/>
                <w:iCs/>
                <w:color w:val="222222"/>
                <w:sz w:val="24"/>
                <w:szCs w:val="24"/>
                <w:lang w:eastAsia="tr-TR"/>
              </w:rPr>
              <w:t xml:space="preserve"> </w:t>
            </w:r>
            <w:r w:rsidRPr="007A477B">
              <w:rPr>
                <w:rFonts w:asciiTheme="majorBidi" w:eastAsia="Times New Roman" w:hAnsiTheme="majorBidi" w:cstheme="majorBidi"/>
                <w:b/>
                <w:i/>
                <w:color w:val="222222"/>
                <w:sz w:val="24"/>
                <w:szCs w:val="24"/>
                <w:lang w:eastAsia="tr-TR"/>
              </w:rPr>
              <w:t>Hazırlık sınıfında başarısız olan öğrenciler hazırlık sınıfını başaramadıkları müddetçe İlahiyat Fakültesi lisans programından ders alamazlar.</w:t>
            </w:r>
          </w:p>
          <w:p w:rsidR="00E62C0E"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Sınavlar</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11</w:t>
            </w:r>
            <w:r w:rsidRPr="00D6315F">
              <w:rPr>
                <w:rFonts w:asciiTheme="majorBidi" w:eastAsia="Times New Roman" w:hAnsiTheme="majorBidi" w:cstheme="majorBidi"/>
                <w:color w:val="222222"/>
                <w:sz w:val="24"/>
                <w:szCs w:val="24"/>
                <w:lang w:eastAsia="tr-TR"/>
              </w:rPr>
              <w:t>- Hazırlık eğitimi süresince uygulanan programların kapsam ve amaçları göz önüne alınarak, her yarıyıl i</w:t>
            </w:r>
            <w:r>
              <w:rPr>
                <w:rFonts w:asciiTheme="majorBidi" w:eastAsia="Times New Roman" w:hAnsiTheme="majorBidi" w:cstheme="majorBidi"/>
                <w:color w:val="222222"/>
                <w:sz w:val="24"/>
                <w:szCs w:val="24"/>
                <w:lang w:eastAsia="tr-TR"/>
              </w:rPr>
              <w:t xml:space="preserve">çinde </w:t>
            </w:r>
            <w:r w:rsidRPr="00A45351">
              <w:rPr>
                <w:rFonts w:asciiTheme="majorBidi" w:eastAsia="Times New Roman" w:hAnsiTheme="majorBidi" w:cstheme="majorBidi"/>
                <w:b/>
                <w:i/>
                <w:color w:val="222222"/>
                <w:sz w:val="24"/>
                <w:szCs w:val="24"/>
                <w:lang w:eastAsia="tr-TR"/>
              </w:rPr>
              <w:t>‘Üç Ara Sınav’</w:t>
            </w:r>
            <w:r w:rsidRPr="007A477B">
              <w:rPr>
                <w:rFonts w:asciiTheme="majorBidi" w:eastAsia="Times New Roman" w:hAnsiTheme="majorBidi" w:cstheme="majorBidi"/>
                <w:b/>
                <w:i/>
                <w:color w:val="222222"/>
                <w:sz w:val="24"/>
                <w:szCs w:val="24"/>
                <w:lang w:eastAsia="tr-TR"/>
              </w:rPr>
              <w:t xml:space="preserve"> ve ikinci yarıyıl sonunda ‘Final Sınavı’ yapılır.  Sınavlar tek oturumda yapılır ve</w:t>
            </w:r>
            <w:r>
              <w:rPr>
                <w:rFonts w:asciiTheme="majorBidi" w:eastAsia="Times New Roman" w:hAnsiTheme="majorBidi" w:cstheme="majorBidi"/>
                <w:color w:val="222222"/>
                <w:sz w:val="24"/>
                <w:szCs w:val="24"/>
                <w:lang w:eastAsia="tr-TR"/>
              </w:rPr>
              <w:t xml:space="preserve"> sınav </w:t>
            </w:r>
            <w:r w:rsidRPr="00D6315F">
              <w:rPr>
                <w:rFonts w:asciiTheme="majorBidi" w:eastAsia="Times New Roman" w:hAnsiTheme="majorBidi" w:cstheme="majorBidi"/>
                <w:color w:val="222222"/>
                <w:sz w:val="24"/>
                <w:szCs w:val="24"/>
                <w:lang w:eastAsia="tr-TR"/>
              </w:rPr>
              <w:t>sonuçları en geç iki hafta içinde ilan edilir.</w:t>
            </w:r>
          </w:p>
          <w:p w:rsidR="00E62C0E" w:rsidRDefault="00E62C0E" w:rsidP="00E62C0E">
            <w:pPr>
              <w:shd w:val="clear" w:color="auto" w:fill="FFFFFF"/>
              <w:spacing w:after="150"/>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color w:val="222222"/>
                <w:sz w:val="24"/>
                <w:szCs w:val="24"/>
                <w:lang w:eastAsia="tr-TR"/>
              </w:rPr>
              <w:t xml:space="preserve">Ara sınav tarihleri Dekanlıkça her yarıyılın ikinci haftasında ilan edilir. Ara sınavlar farklı </w:t>
            </w:r>
            <w:proofErr w:type="gramStart"/>
            <w:r w:rsidRPr="00D6315F">
              <w:rPr>
                <w:rFonts w:asciiTheme="majorBidi" w:eastAsia="Times New Roman" w:hAnsiTheme="majorBidi" w:cstheme="majorBidi"/>
                <w:color w:val="222222"/>
                <w:sz w:val="24"/>
                <w:szCs w:val="24"/>
                <w:lang w:eastAsia="tr-TR"/>
              </w:rPr>
              <w:t>periyotlarla</w:t>
            </w:r>
            <w:proofErr w:type="gramEnd"/>
            <w:r w:rsidRPr="00D6315F">
              <w:rPr>
                <w:rFonts w:asciiTheme="majorBidi" w:eastAsia="Times New Roman" w:hAnsiTheme="majorBidi" w:cstheme="majorBidi"/>
                <w:color w:val="222222"/>
                <w:sz w:val="24"/>
                <w:szCs w:val="24"/>
                <w:lang w:eastAsia="tr-TR"/>
              </w:rPr>
              <w:t xml:space="preserve"> farklı kapsamda düzenlenebilir. </w:t>
            </w:r>
            <w:r>
              <w:rPr>
                <w:rFonts w:asciiTheme="majorBidi" w:eastAsia="Times New Roman" w:hAnsiTheme="majorBidi" w:cstheme="majorBidi"/>
                <w:color w:val="222222"/>
                <w:sz w:val="24"/>
                <w:szCs w:val="24"/>
                <w:lang w:eastAsia="tr-TR"/>
              </w:rPr>
              <w:t>Ara Sınavlar</w:t>
            </w:r>
            <w:r w:rsidRPr="00D6315F">
              <w:rPr>
                <w:rFonts w:asciiTheme="majorBidi" w:eastAsia="Times New Roman" w:hAnsiTheme="majorBidi" w:cstheme="majorBidi"/>
                <w:color w:val="222222"/>
                <w:sz w:val="24"/>
                <w:szCs w:val="24"/>
                <w:lang w:eastAsia="tr-TR"/>
              </w:rPr>
              <w:t xml:space="preserve"> ve Sınıf İçi Etkinlik Notu’nun genel ortalamaya etkisi bu Yönerge’nin 12. maddesinde belirlenen oranlar çerçevesinde tespit edilir.</w:t>
            </w:r>
          </w:p>
          <w:p w:rsidR="00E62C0E"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Başarı Notu</w:t>
            </w:r>
          </w:p>
          <w:p w:rsidR="00E62C0E" w:rsidRPr="00020459" w:rsidRDefault="00E62C0E" w:rsidP="00E62C0E">
            <w:pPr>
              <w:shd w:val="clear" w:color="auto" w:fill="FFFFFF"/>
              <w:ind w:firstLine="567"/>
              <w:jc w:val="both"/>
              <w:rPr>
                <w:rFonts w:asciiTheme="majorBidi" w:eastAsia="Times New Roman" w:hAnsiTheme="majorBidi" w:cstheme="majorBidi"/>
                <w:color w:val="222222"/>
                <w:lang w:eastAsia="tr-TR"/>
              </w:rPr>
            </w:pPr>
            <w:r w:rsidRPr="00D6315F">
              <w:rPr>
                <w:rFonts w:asciiTheme="majorBidi" w:eastAsia="Times New Roman" w:hAnsiTheme="majorBidi" w:cstheme="majorBidi"/>
                <w:b/>
                <w:bCs/>
                <w:color w:val="222222"/>
                <w:sz w:val="24"/>
                <w:szCs w:val="24"/>
                <w:lang w:eastAsia="tr-TR"/>
              </w:rPr>
              <w:t>Madde 12</w:t>
            </w:r>
            <w:r w:rsidRPr="00D6315F">
              <w:rPr>
                <w:rFonts w:asciiTheme="majorBidi" w:eastAsia="Times New Roman" w:hAnsiTheme="majorBidi" w:cstheme="majorBidi"/>
                <w:color w:val="222222"/>
                <w:sz w:val="24"/>
                <w:szCs w:val="24"/>
                <w:lang w:eastAsia="tr-TR"/>
              </w:rPr>
              <w:t xml:space="preserve">- </w:t>
            </w:r>
            <w:r w:rsidRPr="007A477B">
              <w:rPr>
                <w:rFonts w:asciiTheme="majorBidi" w:eastAsia="Times New Roman" w:hAnsiTheme="majorBidi" w:cstheme="majorBidi"/>
                <w:b/>
                <w:i/>
                <w:color w:val="222222"/>
                <w:lang w:eastAsia="tr-TR"/>
              </w:rPr>
              <w:t>Hazırlık sınıfında</w:t>
            </w:r>
            <w:r w:rsidRPr="00020459">
              <w:rPr>
                <w:rFonts w:asciiTheme="majorBidi" w:eastAsia="Times New Roman" w:hAnsiTheme="majorBidi" w:cstheme="majorBidi"/>
                <w:color w:val="222222"/>
                <w:lang w:eastAsia="tr-TR"/>
              </w:rPr>
              <w:t xml:space="preserve"> başarı notu 100 üzerinden en az 60’tır. </w:t>
            </w:r>
            <w:r w:rsidRPr="007A477B">
              <w:rPr>
                <w:rFonts w:asciiTheme="majorBidi" w:eastAsia="Times New Roman" w:hAnsiTheme="majorBidi" w:cstheme="majorBidi"/>
                <w:b/>
                <w:i/>
                <w:color w:val="222222"/>
                <w:lang w:eastAsia="tr-TR"/>
              </w:rPr>
              <w:t xml:space="preserve">I. Yarıyıl notları ortalamasının  </w:t>
            </w:r>
            <w:r>
              <w:rPr>
                <w:rFonts w:asciiTheme="majorBidi" w:eastAsia="Times New Roman" w:hAnsiTheme="majorBidi" w:cstheme="majorBidi"/>
                <w:b/>
                <w:i/>
                <w:color w:val="222222"/>
                <w:lang w:eastAsia="tr-TR"/>
              </w:rPr>
              <w:t>%20’si;</w:t>
            </w:r>
            <w:r w:rsidRPr="007A477B">
              <w:rPr>
                <w:rFonts w:asciiTheme="majorBidi" w:eastAsia="Times New Roman" w:hAnsiTheme="majorBidi" w:cstheme="majorBidi"/>
                <w:b/>
                <w:i/>
                <w:color w:val="222222"/>
                <w:lang w:eastAsia="tr-TR"/>
              </w:rPr>
              <w:t xml:space="preserve"> II. Ya</w:t>
            </w:r>
            <w:r>
              <w:rPr>
                <w:rFonts w:asciiTheme="majorBidi" w:eastAsia="Times New Roman" w:hAnsiTheme="majorBidi" w:cstheme="majorBidi"/>
                <w:b/>
                <w:i/>
                <w:color w:val="222222"/>
                <w:lang w:eastAsia="tr-TR"/>
              </w:rPr>
              <w:t>rıyıl notları ortalamasının  %20’si</w:t>
            </w:r>
            <w:r w:rsidRPr="007A477B">
              <w:rPr>
                <w:rFonts w:asciiTheme="majorBidi" w:eastAsia="Times New Roman" w:hAnsiTheme="majorBidi" w:cstheme="majorBidi"/>
                <w:b/>
                <w:i/>
                <w:color w:val="222222"/>
                <w:lang w:eastAsia="tr-TR"/>
              </w:rPr>
              <w:t xml:space="preserve"> ile ikinci dönemin sonunda yapılacak Final Sınavı’nda </w:t>
            </w:r>
            <w:r w:rsidRPr="007A477B">
              <w:rPr>
                <w:rFonts w:asciiTheme="majorBidi" w:eastAsia="Times New Roman" w:hAnsiTheme="majorBidi" w:cstheme="majorBidi"/>
                <w:b/>
                <w:i/>
                <w:color w:val="222222"/>
                <w:lang w:eastAsia="tr-TR"/>
              </w:rPr>
              <w:lastRenderedPageBreak/>
              <w:t>alınan notun % 60’nın toplamı hazırlık sınıfı başarı notunu oluşturur.</w:t>
            </w:r>
          </w:p>
          <w:p w:rsidR="00E62C0E" w:rsidRDefault="00E62C0E" w:rsidP="00E62C0E">
            <w:pPr>
              <w:shd w:val="clear" w:color="auto" w:fill="FFFFFF"/>
              <w:spacing w:after="150"/>
              <w:ind w:firstLine="567"/>
              <w:jc w:val="both"/>
              <w:rPr>
                <w:rFonts w:asciiTheme="majorBidi" w:eastAsia="Times New Roman" w:hAnsiTheme="majorBidi" w:cstheme="majorBidi"/>
                <w:color w:val="222222"/>
                <w:lang w:eastAsia="tr-TR"/>
              </w:rPr>
            </w:pPr>
            <w:r w:rsidRPr="00020459">
              <w:rPr>
                <w:rFonts w:asciiTheme="majorBidi" w:eastAsia="Times New Roman" w:hAnsiTheme="majorBidi" w:cstheme="majorBidi"/>
                <w:color w:val="222222"/>
                <w:lang w:eastAsia="tr-TR"/>
              </w:rPr>
              <w:t xml:space="preserve">Yarıyıl içinde </w:t>
            </w:r>
            <w:r w:rsidRPr="007A477B">
              <w:rPr>
                <w:rFonts w:asciiTheme="majorBidi" w:eastAsia="Times New Roman" w:hAnsiTheme="majorBidi" w:cstheme="majorBidi"/>
                <w:b/>
                <w:i/>
                <w:color w:val="222222"/>
                <w:lang w:eastAsia="tr-TR"/>
              </w:rPr>
              <w:t>ve sonunda</w:t>
            </w:r>
            <w:r w:rsidRPr="00020459">
              <w:rPr>
                <w:rFonts w:asciiTheme="majorBidi" w:eastAsia="Times New Roman" w:hAnsiTheme="majorBidi" w:cstheme="majorBidi"/>
                <w:color w:val="222222"/>
                <w:lang w:eastAsia="tr-TR"/>
              </w:rPr>
              <w:t xml:space="preserve"> yapılacak sınavların </w:t>
            </w:r>
            <w:r w:rsidRPr="007A477B">
              <w:rPr>
                <w:rFonts w:asciiTheme="majorBidi" w:eastAsia="Times New Roman" w:hAnsiTheme="majorBidi" w:cstheme="majorBidi"/>
                <w:b/>
                <w:i/>
                <w:color w:val="222222"/>
                <w:lang w:eastAsia="tr-TR"/>
              </w:rPr>
              <w:t>ve sınıf içi etkinlik notlarının ağırlık oranları</w:t>
            </w:r>
            <w:r w:rsidRPr="00020459">
              <w:rPr>
                <w:rFonts w:asciiTheme="majorBidi" w:eastAsia="Times New Roman" w:hAnsiTheme="majorBidi" w:cstheme="majorBidi"/>
                <w:color w:val="222222"/>
                <w:lang w:eastAsia="tr-TR"/>
              </w:rPr>
              <w:t xml:space="preserve"> dağılımı aşağıda gösterildiği gibidir:</w:t>
            </w:r>
          </w:p>
          <w:tbl>
            <w:tblPr>
              <w:tblStyle w:val="TabloKlavuzu"/>
              <w:tblW w:w="0" w:type="auto"/>
              <w:tblLook w:val="04A0"/>
            </w:tblPr>
            <w:tblGrid>
              <w:gridCol w:w="2152"/>
              <w:gridCol w:w="1841"/>
            </w:tblGrid>
            <w:tr w:rsidR="005F6E3D" w:rsidTr="00CD2225">
              <w:tc>
                <w:tcPr>
                  <w:tcW w:w="2152" w:type="dxa"/>
                </w:tcPr>
                <w:p w:rsidR="005F6E3D" w:rsidRDefault="005F6E3D" w:rsidP="00E62C0E">
                  <w:pPr>
                    <w:spacing w:after="150"/>
                    <w:jc w:val="both"/>
                    <w:rPr>
                      <w:rFonts w:asciiTheme="majorBidi" w:eastAsia="Times New Roman" w:hAnsiTheme="majorBidi" w:cstheme="majorBidi"/>
                      <w:color w:val="222222"/>
                      <w:lang w:eastAsia="tr-TR"/>
                    </w:rPr>
                  </w:pPr>
                  <w:r w:rsidRPr="007A477B">
                    <w:rPr>
                      <w:rFonts w:asciiTheme="majorBidi" w:eastAsia="Times New Roman" w:hAnsiTheme="majorBidi" w:cstheme="majorBidi"/>
                      <w:b/>
                      <w:i/>
                      <w:color w:val="222222"/>
                      <w:sz w:val="18"/>
                      <w:szCs w:val="18"/>
                      <w:lang w:eastAsia="tr-TR"/>
                    </w:rPr>
                    <w:t>I. YARIYIL</w:t>
                  </w:r>
                </w:p>
              </w:tc>
              <w:tc>
                <w:tcPr>
                  <w:tcW w:w="1841" w:type="dxa"/>
                </w:tcPr>
                <w:p w:rsidR="005F6E3D" w:rsidRDefault="005F6E3D" w:rsidP="00E62C0E">
                  <w:pPr>
                    <w:spacing w:after="150"/>
                    <w:jc w:val="both"/>
                    <w:rPr>
                      <w:rFonts w:asciiTheme="majorBidi" w:eastAsia="Times New Roman" w:hAnsiTheme="majorBidi" w:cstheme="majorBidi"/>
                      <w:color w:val="222222"/>
                      <w:lang w:eastAsia="tr-TR"/>
                    </w:rPr>
                  </w:pPr>
                  <w:r>
                    <w:rPr>
                      <w:rFonts w:asciiTheme="majorBidi" w:eastAsia="Times New Roman" w:hAnsiTheme="majorBidi" w:cstheme="majorBidi"/>
                      <w:b/>
                      <w:i/>
                      <w:color w:val="222222"/>
                      <w:sz w:val="18"/>
                      <w:szCs w:val="18"/>
                      <w:lang w:eastAsia="tr-TR"/>
                    </w:rPr>
                    <w:t>I</w:t>
                  </w:r>
                  <w:r w:rsidRPr="007A477B">
                    <w:rPr>
                      <w:rFonts w:asciiTheme="majorBidi" w:eastAsia="Times New Roman" w:hAnsiTheme="majorBidi" w:cstheme="majorBidi"/>
                      <w:b/>
                      <w:i/>
                      <w:color w:val="222222"/>
                      <w:sz w:val="18"/>
                      <w:szCs w:val="18"/>
                      <w:lang w:eastAsia="tr-TR"/>
                    </w:rPr>
                    <w:t>I. YARIYIL</w:t>
                  </w:r>
                </w:p>
              </w:tc>
            </w:tr>
            <w:tr w:rsidR="005F6E3D" w:rsidTr="00CD2225">
              <w:tc>
                <w:tcPr>
                  <w:tcW w:w="2152" w:type="dxa"/>
                </w:tcPr>
                <w:p w:rsidR="005F6E3D" w:rsidRDefault="005F6E3D" w:rsidP="00E62C0E">
                  <w:pPr>
                    <w:spacing w:after="150"/>
                    <w:jc w:val="both"/>
                    <w:rPr>
                      <w:rFonts w:asciiTheme="majorBidi" w:eastAsia="Times New Roman" w:hAnsiTheme="majorBidi" w:cstheme="majorBidi"/>
                      <w:color w:val="222222"/>
                      <w:lang w:eastAsia="tr-TR"/>
                    </w:rPr>
                  </w:pPr>
                  <w:r w:rsidRPr="007A477B">
                    <w:rPr>
                      <w:rFonts w:asciiTheme="majorBidi" w:eastAsia="Times New Roman" w:hAnsiTheme="majorBidi" w:cstheme="majorBidi"/>
                      <w:b/>
                      <w:i/>
                      <w:color w:val="222222"/>
                      <w:sz w:val="18"/>
                      <w:szCs w:val="18"/>
                      <w:lang w:eastAsia="tr-TR"/>
                    </w:rPr>
                    <w:t>I. Ara Sınav</w:t>
                  </w:r>
                  <w:r>
                    <w:rPr>
                      <w:rFonts w:asciiTheme="majorBidi" w:eastAsia="Times New Roman" w:hAnsiTheme="majorBidi" w:cstheme="majorBidi"/>
                      <w:b/>
                      <w:i/>
                      <w:color w:val="222222"/>
                      <w:sz w:val="18"/>
                      <w:szCs w:val="18"/>
                      <w:lang w:eastAsia="tr-TR"/>
                    </w:rPr>
                    <w:t>:</w:t>
                  </w:r>
                  <w:r w:rsidR="00CD2225">
                    <w:rPr>
                      <w:rFonts w:asciiTheme="majorBidi" w:eastAsia="Times New Roman" w:hAnsiTheme="majorBidi" w:cstheme="majorBidi"/>
                      <w:b/>
                      <w:i/>
                      <w:color w:val="222222"/>
                      <w:sz w:val="18"/>
                      <w:szCs w:val="18"/>
                      <w:lang w:eastAsia="tr-TR"/>
                    </w:rPr>
                    <w:t xml:space="preserve"> %5</w:t>
                  </w:r>
                </w:p>
              </w:tc>
              <w:tc>
                <w:tcPr>
                  <w:tcW w:w="1841" w:type="dxa"/>
                </w:tcPr>
                <w:p w:rsidR="005F6E3D" w:rsidRDefault="005F6E3D" w:rsidP="00E62C0E">
                  <w:pPr>
                    <w:spacing w:after="150"/>
                    <w:jc w:val="both"/>
                    <w:rPr>
                      <w:rFonts w:asciiTheme="majorBidi" w:eastAsia="Times New Roman" w:hAnsiTheme="majorBidi" w:cstheme="majorBidi"/>
                      <w:color w:val="222222"/>
                      <w:lang w:eastAsia="tr-TR"/>
                    </w:rPr>
                  </w:pPr>
                  <w:r w:rsidRPr="007A477B">
                    <w:rPr>
                      <w:rFonts w:asciiTheme="majorBidi" w:eastAsia="Times New Roman" w:hAnsiTheme="majorBidi" w:cstheme="majorBidi"/>
                      <w:b/>
                      <w:i/>
                      <w:color w:val="222222"/>
                      <w:sz w:val="18"/>
                      <w:szCs w:val="18"/>
                      <w:lang w:eastAsia="tr-TR"/>
                    </w:rPr>
                    <w:t>I. Ara Sınav</w:t>
                  </w:r>
                  <w:r>
                    <w:rPr>
                      <w:rFonts w:asciiTheme="majorBidi" w:eastAsia="Times New Roman" w:hAnsiTheme="majorBidi" w:cstheme="majorBidi"/>
                      <w:b/>
                      <w:i/>
                      <w:color w:val="222222"/>
                      <w:sz w:val="18"/>
                      <w:szCs w:val="18"/>
                      <w:lang w:eastAsia="tr-TR"/>
                    </w:rPr>
                    <w:t>:</w:t>
                  </w:r>
                  <w:r w:rsidR="00CD2225">
                    <w:rPr>
                      <w:rFonts w:asciiTheme="majorBidi" w:eastAsia="Times New Roman" w:hAnsiTheme="majorBidi" w:cstheme="majorBidi"/>
                      <w:b/>
                      <w:i/>
                      <w:color w:val="222222"/>
                      <w:sz w:val="18"/>
                      <w:szCs w:val="18"/>
                      <w:lang w:eastAsia="tr-TR"/>
                    </w:rPr>
                    <w:t xml:space="preserve"> %5</w:t>
                  </w:r>
                </w:p>
              </w:tc>
            </w:tr>
            <w:tr w:rsidR="005F6E3D" w:rsidTr="00CD2225">
              <w:tc>
                <w:tcPr>
                  <w:tcW w:w="2152" w:type="dxa"/>
                </w:tcPr>
                <w:p w:rsidR="005F6E3D" w:rsidRDefault="005F6E3D" w:rsidP="00E62C0E">
                  <w:pPr>
                    <w:spacing w:after="150"/>
                    <w:jc w:val="both"/>
                    <w:rPr>
                      <w:rFonts w:asciiTheme="majorBidi" w:eastAsia="Times New Roman" w:hAnsiTheme="majorBidi" w:cstheme="majorBidi"/>
                      <w:color w:val="222222"/>
                      <w:lang w:eastAsia="tr-TR"/>
                    </w:rPr>
                  </w:pPr>
                  <w:r w:rsidRPr="00120B8E">
                    <w:rPr>
                      <w:rFonts w:asciiTheme="majorBidi" w:eastAsia="Times New Roman" w:hAnsiTheme="majorBidi" w:cstheme="majorBidi"/>
                      <w:b/>
                      <w:i/>
                      <w:color w:val="222222"/>
                      <w:sz w:val="16"/>
                      <w:szCs w:val="16"/>
                      <w:lang w:eastAsia="tr-TR"/>
                    </w:rPr>
                    <w:t>III. Ara Sınav</w:t>
                  </w:r>
                  <w:r>
                    <w:rPr>
                      <w:rFonts w:asciiTheme="majorBidi" w:eastAsia="Times New Roman" w:hAnsiTheme="majorBidi" w:cstheme="majorBidi"/>
                      <w:b/>
                      <w:i/>
                      <w:color w:val="222222"/>
                      <w:sz w:val="16"/>
                      <w:szCs w:val="16"/>
                      <w:lang w:eastAsia="tr-TR"/>
                    </w:rPr>
                    <w:t>:</w:t>
                  </w:r>
                  <w:r w:rsidR="00CD2225">
                    <w:rPr>
                      <w:rFonts w:asciiTheme="majorBidi" w:eastAsia="Times New Roman" w:hAnsiTheme="majorBidi" w:cstheme="majorBidi"/>
                      <w:b/>
                      <w:i/>
                      <w:color w:val="222222"/>
                      <w:sz w:val="18"/>
                      <w:szCs w:val="18"/>
                      <w:lang w:eastAsia="tr-TR"/>
                    </w:rPr>
                    <w:t xml:space="preserve"> %5</w:t>
                  </w:r>
                </w:p>
              </w:tc>
              <w:tc>
                <w:tcPr>
                  <w:tcW w:w="1841" w:type="dxa"/>
                </w:tcPr>
                <w:p w:rsidR="005F6E3D" w:rsidRDefault="005F6E3D" w:rsidP="00E62C0E">
                  <w:pPr>
                    <w:spacing w:after="150"/>
                    <w:jc w:val="both"/>
                    <w:rPr>
                      <w:rFonts w:asciiTheme="majorBidi" w:eastAsia="Times New Roman" w:hAnsiTheme="majorBidi" w:cstheme="majorBidi"/>
                      <w:color w:val="222222"/>
                      <w:lang w:eastAsia="tr-TR"/>
                    </w:rPr>
                  </w:pPr>
                  <w:r w:rsidRPr="00120B8E">
                    <w:rPr>
                      <w:rFonts w:asciiTheme="majorBidi" w:eastAsia="Times New Roman" w:hAnsiTheme="majorBidi" w:cstheme="majorBidi"/>
                      <w:b/>
                      <w:i/>
                      <w:color w:val="222222"/>
                      <w:sz w:val="16"/>
                      <w:szCs w:val="16"/>
                      <w:lang w:eastAsia="tr-TR"/>
                    </w:rPr>
                    <w:t>III. Ara Sınav</w:t>
                  </w:r>
                  <w:r>
                    <w:rPr>
                      <w:rFonts w:asciiTheme="majorBidi" w:eastAsia="Times New Roman" w:hAnsiTheme="majorBidi" w:cstheme="majorBidi"/>
                      <w:b/>
                      <w:i/>
                      <w:color w:val="222222"/>
                      <w:sz w:val="16"/>
                      <w:szCs w:val="16"/>
                      <w:lang w:eastAsia="tr-TR"/>
                    </w:rPr>
                    <w:t>:</w:t>
                  </w:r>
                  <w:r w:rsidR="00CD2225">
                    <w:rPr>
                      <w:rFonts w:asciiTheme="majorBidi" w:eastAsia="Times New Roman" w:hAnsiTheme="majorBidi" w:cstheme="majorBidi"/>
                      <w:b/>
                      <w:i/>
                      <w:color w:val="222222"/>
                      <w:sz w:val="18"/>
                      <w:szCs w:val="18"/>
                      <w:lang w:eastAsia="tr-TR"/>
                    </w:rPr>
                    <w:t xml:space="preserve"> %5</w:t>
                  </w:r>
                </w:p>
              </w:tc>
            </w:tr>
            <w:tr w:rsidR="005F6E3D" w:rsidTr="00CD2225">
              <w:tc>
                <w:tcPr>
                  <w:tcW w:w="2152" w:type="dxa"/>
                </w:tcPr>
                <w:p w:rsidR="005F6E3D" w:rsidRDefault="005F6E3D" w:rsidP="00E62C0E">
                  <w:pPr>
                    <w:spacing w:after="150"/>
                    <w:jc w:val="both"/>
                    <w:rPr>
                      <w:rFonts w:asciiTheme="majorBidi" w:eastAsia="Times New Roman" w:hAnsiTheme="majorBidi" w:cstheme="majorBidi"/>
                      <w:color w:val="222222"/>
                      <w:lang w:eastAsia="tr-TR"/>
                    </w:rPr>
                  </w:pPr>
                  <w:r w:rsidRPr="00120B8E">
                    <w:rPr>
                      <w:rFonts w:asciiTheme="majorBidi" w:eastAsia="Times New Roman" w:hAnsiTheme="majorBidi" w:cstheme="majorBidi"/>
                      <w:b/>
                      <w:i/>
                      <w:color w:val="222222"/>
                      <w:sz w:val="16"/>
                      <w:szCs w:val="16"/>
                      <w:lang w:eastAsia="tr-TR"/>
                    </w:rPr>
                    <w:t>III. Ara Sınav</w:t>
                  </w:r>
                  <w:r>
                    <w:rPr>
                      <w:rFonts w:asciiTheme="majorBidi" w:eastAsia="Times New Roman" w:hAnsiTheme="majorBidi" w:cstheme="majorBidi"/>
                      <w:b/>
                      <w:i/>
                      <w:color w:val="222222"/>
                      <w:sz w:val="16"/>
                      <w:szCs w:val="16"/>
                      <w:lang w:eastAsia="tr-TR"/>
                    </w:rPr>
                    <w:t>:</w:t>
                  </w:r>
                  <w:r w:rsidR="00CD2225">
                    <w:rPr>
                      <w:rFonts w:asciiTheme="majorBidi" w:eastAsia="Times New Roman" w:hAnsiTheme="majorBidi" w:cstheme="majorBidi"/>
                      <w:b/>
                      <w:i/>
                      <w:color w:val="222222"/>
                      <w:sz w:val="18"/>
                      <w:szCs w:val="18"/>
                      <w:lang w:eastAsia="tr-TR"/>
                    </w:rPr>
                    <w:t xml:space="preserve"> %5</w:t>
                  </w:r>
                </w:p>
              </w:tc>
              <w:tc>
                <w:tcPr>
                  <w:tcW w:w="1841" w:type="dxa"/>
                </w:tcPr>
                <w:p w:rsidR="005F6E3D" w:rsidRDefault="00CD2225" w:rsidP="00E62C0E">
                  <w:pPr>
                    <w:spacing w:after="150"/>
                    <w:jc w:val="both"/>
                    <w:rPr>
                      <w:rFonts w:asciiTheme="majorBidi" w:eastAsia="Times New Roman" w:hAnsiTheme="majorBidi" w:cstheme="majorBidi"/>
                      <w:color w:val="222222"/>
                      <w:lang w:eastAsia="tr-TR"/>
                    </w:rPr>
                  </w:pPr>
                  <w:r w:rsidRPr="00120B8E">
                    <w:rPr>
                      <w:rFonts w:asciiTheme="majorBidi" w:eastAsia="Times New Roman" w:hAnsiTheme="majorBidi" w:cstheme="majorBidi"/>
                      <w:b/>
                      <w:i/>
                      <w:color w:val="222222"/>
                      <w:sz w:val="16"/>
                      <w:szCs w:val="16"/>
                      <w:lang w:eastAsia="tr-TR"/>
                    </w:rPr>
                    <w:t>III. Ara Sınav</w:t>
                  </w:r>
                  <w:r>
                    <w:rPr>
                      <w:rFonts w:asciiTheme="majorBidi" w:eastAsia="Times New Roman" w:hAnsiTheme="majorBidi" w:cstheme="majorBidi"/>
                      <w:b/>
                      <w:i/>
                      <w:color w:val="222222"/>
                      <w:sz w:val="16"/>
                      <w:szCs w:val="16"/>
                      <w:lang w:eastAsia="tr-TR"/>
                    </w:rPr>
                    <w:t>:</w:t>
                  </w:r>
                  <w:r>
                    <w:rPr>
                      <w:rFonts w:asciiTheme="majorBidi" w:eastAsia="Times New Roman" w:hAnsiTheme="majorBidi" w:cstheme="majorBidi"/>
                      <w:b/>
                      <w:i/>
                      <w:color w:val="222222"/>
                      <w:sz w:val="18"/>
                      <w:szCs w:val="18"/>
                      <w:lang w:eastAsia="tr-TR"/>
                    </w:rPr>
                    <w:t xml:space="preserve"> %5</w:t>
                  </w:r>
                </w:p>
              </w:tc>
            </w:tr>
            <w:tr w:rsidR="005F6E3D" w:rsidTr="00CD2225">
              <w:tc>
                <w:tcPr>
                  <w:tcW w:w="2152" w:type="dxa"/>
                </w:tcPr>
                <w:p w:rsidR="005F6E3D" w:rsidRDefault="005F6E3D" w:rsidP="00E62C0E">
                  <w:pPr>
                    <w:spacing w:after="150"/>
                    <w:jc w:val="both"/>
                    <w:rPr>
                      <w:rFonts w:asciiTheme="majorBidi" w:eastAsia="Times New Roman" w:hAnsiTheme="majorBidi" w:cstheme="majorBidi"/>
                      <w:color w:val="222222"/>
                      <w:lang w:eastAsia="tr-TR"/>
                    </w:rPr>
                  </w:pPr>
                  <w:r w:rsidRPr="007A477B">
                    <w:rPr>
                      <w:rFonts w:asciiTheme="majorBidi" w:eastAsia="Times New Roman" w:hAnsiTheme="majorBidi" w:cstheme="majorBidi"/>
                      <w:b/>
                      <w:i/>
                      <w:color w:val="222222"/>
                      <w:sz w:val="18"/>
                      <w:szCs w:val="18"/>
                      <w:lang w:eastAsia="tr-TR"/>
                    </w:rPr>
                    <w:t>Sınıf İçi Etkinlik Notu</w:t>
                  </w:r>
                  <w:r>
                    <w:rPr>
                      <w:rFonts w:asciiTheme="majorBidi" w:eastAsia="Times New Roman" w:hAnsiTheme="majorBidi" w:cstheme="majorBidi"/>
                      <w:b/>
                      <w:i/>
                      <w:color w:val="222222"/>
                      <w:sz w:val="18"/>
                      <w:szCs w:val="18"/>
                      <w:lang w:eastAsia="tr-TR"/>
                    </w:rPr>
                    <w:t>:</w:t>
                  </w:r>
                  <w:r w:rsidR="00CD2225">
                    <w:rPr>
                      <w:rFonts w:asciiTheme="majorBidi" w:eastAsia="Times New Roman" w:hAnsiTheme="majorBidi" w:cstheme="majorBidi"/>
                      <w:b/>
                      <w:i/>
                      <w:color w:val="222222"/>
                      <w:sz w:val="18"/>
                      <w:szCs w:val="18"/>
                      <w:lang w:eastAsia="tr-TR"/>
                    </w:rPr>
                    <w:t xml:space="preserve"> %5</w:t>
                  </w:r>
                </w:p>
              </w:tc>
              <w:tc>
                <w:tcPr>
                  <w:tcW w:w="1841" w:type="dxa"/>
                </w:tcPr>
                <w:p w:rsidR="005F6E3D" w:rsidRDefault="00CD2225" w:rsidP="00E62C0E">
                  <w:pPr>
                    <w:spacing w:after="150"/>
                    <w:jc w:val="both"/>
                    <w:rPr>
                      <w:rFonts w:asciiTheme="majorBidi" w:eastAsia="Times New Roman" w:hAnsiTheme="majorBidi" w:cstheme="majorBidi"/>
                      <w:color w:val="222222"/>
                      <w:lang w:eastAsia="tr-TR"/>
                    </w:rPr>
                  </w:pPr>
                  <w:r w:rsidRPr="007A477B">
                    <w:rPr>
                      <w:rFonts w:asciiTheme="majorBidi" w:eastAsia="Times New Roman" w:hAnsiTheme="majorBidi" w:cstheme="majorBidi"/>
                      <w:b/>
                      <w:i/>
                      <w:color w:val="222222"/>
                      <w:sz w:val="18"/>
                      <w:szCs w:val="18"/>
                      <w:lang w:eastAsia="tr-TR"/>
                    </w:rPr>
                    <w:t>Sınıf İçi Etkinlik Notu</w:t>
                  </w:r>
                  <w:r>
                    <w:rPr>
                      <w:rFonts w:asciiTheme="majorBidi" w:eastAsia="Times New Roman" w:hAnsiTheme="majorBidi" w:cstheme="majorBidi"/>
                      <w:b/>
                      <w:i/>
                      <w:color w:val="222222"/>
                      <w:sz w:val="18"/>
                      <w:szCs w:val="18"/>
                      <w:lang w:eastAsia="tr-TR"/>
                    </w:rPr>
                    <w:t>: %5</w:t>
                  </w:r>
                </w:p>
              </w:tc>
            </w:tr>
            <w:tr w:rsidR="005F6E3D" w:rsidTr="00CD2225">
              <w:tc>
                <w:tcPr>
                  <w:tcW w:w="2152" w:type="dxa"/>
                </w:tcPr>
                <w:p w:rsidR="005F6E3D" w:rsidRDefault="005F6E3D" w:rsidP="00E62C0E">
                  <w:pPr>
                    <w:spacing w:after="150"/>
                    <w:jc w:val="both"/>
                    <w:rPr>
                      <w:rFonts w:asciiTheme="majorBidi" w:eastAsia="Times New Roman" w:hAnsiTheme="majorBidi" w:cstheme="majorBidi"/>
                      <w:color w:val="222222"/>
                      <w:lang w:eastAsia="tr-TR"/>
                    </w:rPr>
                  </w:pPr>
                  <w:r>
                    <w:rPr>
                      <w:rFonts w:asciiTheme="majorBidi" w:eastAsia="Times New Roman" w:hAnsiTheme="majorBidi" w:cstheme="majorBidi"/>
                      <w:b/>
                      <w:i/>
                      <w:color w:val="222222"/>
                      <w:sz w:val="18"/>
                      <w:szCs w:val="18"/>
                      <w:lang w:eastAsia="tr-TR"/>
                    </w:rPr>
                    <w:t>I.Yarıyıl Notları Toplamı:</w:t>
                  </w:r>
                  <w:r w:rsidR="00CD2225">
                    <w:rPr>
                      <w:rFonts w:asciiTheme="majorBidi" w:eastAsia="Times New Roman" w:hAnsiTheme="majorBidi" w:cstheme="majorBidi"/>
                      <w:b/>
                      <w:i/>
                      <w:color w:val="222222"/>
                      <w:sz w:val="18"/>
                      <w:szCs w:val="18"/>
                      <w:lang w:eastAsia="tr-TR"/>
                    </w:rPr>
                    <w:t>%20</w:t>
                  </w:r>
                </w:p>
              </w:tc>
              <w:tc>
                <w:tcPr>
                  <w:tcW w:w="1841" w:type="dxa"/>
                </w:tcPr>
                <w:p w:rsidR="005F6E3D" w:rsidRDefault="00A45351" w:rsidP="00E62C0E">
                  <w:pPr>
                    <w:spacing w:after="150"/>
                    <w:jc w:val="both"/>
                    <w:rPr>
                      <w:rFonts w:asciiTheme="majorBidi" w:eastAsia="Times New Roman" w:hAnsiTheme="majorBidi" w:cstheme="majorBidi"/>
                      <w:color w:val="222222"/>
                      <w:lang w:eastAsia="tr-TR"/>
                    </w:rPr>
                  </w:pPr>
                  <w:proofErr w:type="gramStart"/>
                  <w:r>
                    <w:rPr>
                      <w:rFonts w:asciiTheme="majorBidi" w:eastAsia="Times New Roman" w:hAnsiTheme="majorBidi" w:cstheme="majorBidi"/>
                      <w:b/>
                      <w:i/>
                      <w:color w:val="222222"/>
                      <w:sz w:val="18"/>
                      <w:szCs w:val="18"/>
                      <w:lang w:eastAsia="tr-TR"/>
                    </w:rPr>
                    <w:t>I</w:t>
                  </w:r>
                  <w:r w:rsidR="00CD2225">
                    <w:rPr>
                      <w:rFonts w:asciiTheme="majorBidi" w:eastAsia="Times New Roman" w:hAnsiTheme="majorBidi" w:cstheme="majorBidi"/>
                      <w:b/>
                      <w:i/>
                      <w:color w:val="222222"/>
                      <w:sz w:val="18"/>
                      <w:szCs w:val="18"/>
                      <w:lang w:eastAsia="tr-TR"/>
                    </w:rPr>
                    <w:t>I.Yarıyıl</w:t>
                  </w:r>
                  <w:proofErr w:type="gramEnd"/>
                  <w:r w:rsidR="00CD2225">
                    <w:rPr>
                      <w:rFonts w:asciiTheme="majorBidi" w:eastAsia="Times New Roman" w:hAnsiTheme="majorBidi" w:cstheme="majorBidi"/>
                      <w:b/>
                      <w:i/>
                      <w:color w:val="222222"/>
                      <w:sz w:val="18"/>
                      <w:szCs w:val="18"/>
                      <w:lang w:eastAsia="tr-TR"/>
                    </w:rPr>
                    <w:t xml:space="preserve"> Notları Toplamı:%20</w:t>
                  </w:r>
                </w:p>
              </w:tc>
            </w:tr>
            <w:tr w:rsidR="00CD2225" w:rsidTr="00CD2225">
              <w:tc>
                <w:tcPr>
                  <w:tcW w:w="3993" w:type="dxa"/>
                  <w:gridSpan w:val="2"/>
                </w:tcPr>
                <w:p w:rsidR="00CD2225" w:rsidRDefault="00CD2225" w:rsidP="00E62C0E">
                  <w:pPr>
                    <w:spacing w:after="150"/>
                    <w:jc w:val="both"/>
                    <w:rPr>
                      <w:rFonts w:asciiTheme="majorBidi" w:eastAsia="Times New Roman" w:hAnsiTheme="majorBidi" w:cstheme="majorBidi"/>
                      <w:b/>
                      <w:i/>
                      <w:color w:val="222222"/>
                      <w:sz w:val="18"/>
                      <w:szCs w:val="18"/>
                      <w:lang w:eastAsia="tr-TR"/>
                    </w:rPr>
                  </w:pPr>
                  <w:r w:rsidRPr="007A477B">
                    <w:rPr>
                      <w:rFonts w:asciiTheme="majorBidi" w:eastAsia="Times New Roman" w:hAnsiTheme="majorBidi" w:cstheme="majorBidi"/>
                      <w:b/>
                      <w:i/>
                      <w:color w:val="222222"/>
                      <w:sz w:val="18"/>
                      <w:szCs w:val="18"/>
                      <w:lang w:eastAsia="tr-TR"/>
                    </w:rPr>
                    <w:t>Final Notunun</w:t>
                  </w:r>
                  <w:r>
                    <w:rPr>
                      <w:rFonts w:asciiTheme="majorBidi" w:eastAsia="Times New Roman" w:hAnsiTheme="majorBidi" w:cstheme="majorBidi"/>
                      <w:b/>
                      <w:i/>
                      <w:color w:val="222222"/>
                      <w:sz w:val="18"/>
                      <w:szCs w:val="18"/>
                      <w:lang w:eastAsia="tr-TR"/>
                    </w:rPr>
                    <w:t>: %60</w:t>
                  </w:r>
                </w:p>
              </w:tc>
            </w:tr>
          </w:tbl>
          <w:p w:rsidR="00E62C0E" w:rsidRDefault="00E62C0E" w:rsidP="00E62C0E">
            <w:pPr>
              <w:ind w:firstLine="709"/>
              <w:jc w:val="both"/>
              <w:rPr>
                <w:rFonts w:asciiTheme="majorBidi" w:eastAsia="Times New Roman" w:hAnsiTheme="majorBidi" w:cstheme="majorBidi"/>
                <w:color w:val="222222"/>
                <w:sz w:val="24"/>
                <w:szCs w:val="24"/>
                <w:lang w:eastAsia="tr-TR"/>
              </w:rPr>
            </w:pPr>
            <w:r>
              <w:rPr>
                <w:rFonts w:asciiTheme="majorBidi" w:eastAsia="Times New Roman" w:hAnsiTheme="majorBidi" w:cstheme="majorBidi"/>
                <w:color w:val="222222"/>
                <w:sz w:val="24"/>
                <w:szCs w:val="24"/>
                <w:lang w:eastAsia="tr-TR"/>
              </w:rPr>
              <w:t xml:space="preserve">Başarı notu 100 üzerinden en az 60 olan öğrenciler hazırlık programını başarmış </w:t>
            </w:r>
            <w:r w:rsidRPr="007A477B">
              <w:rPr>
                <w:rFonts w:asciiTheme="majorBidi" w:eastAsia="Times New Roman" w:hAnsiTheme="majorBidi" w:cstheme="majorBidi"/>
                <w:b/>
                <w:i/>
                <w:color w:val="222222"/>
                <w:sz w:val="24"/>
                <w:szCs w:val="24"/>
                <w:lang w:eastAsia="tr-TR"/>
              </w:rPr>
              <w:t>sayılırlar</w:t>
            </w:r>
            <w:r>
              <w:rPr>
                <w:rFonts w:asciiTheme="majorBidi" w:eastAsia="Times New Roman" w:hAnsiTheme="majorBidi" w:cstheme="majorBidi"/>
                <w:color w:val="222222"/>
                <w:sz w:val="24"/>
                <w:szCs w:val="24"/>
                <w:lang w:eastAsia="tr-TR"/>
              </w:rPr>
              <w:t xml:space="preserve"> ve ilgili fakülte programına kaydedilirler.</w:t>
            </w:r>
          </w:p>
          <w:p w:rsidR="00E62C0E" w:rsidRDefault="00E62C0E" w:rsidP="00E62C0E">
            <w:pPr>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Yönergede Yer Almayan Hükümler</w:t>
            </w:r>
          </w:p>
          <w:p w:rsidR="00E62C0E" w:rsidRDefault="00E62C0E" w:rsidP="00E62C0E">
            <w:pPr>
              <w:ind w:firstLine="709"/>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13</w:t>
            </w:r>
            <w:r w:rsidRPr="00D6315F">
              <w:rPr>
                <w:rFonts w:asciiTheme="majorBidi" w:eastAsia="Times New Roman" w:hAnsiTheme="majorBidi" w:cstheme="majorBidi"/>
                <w:color w:val="222222"/>
                <w:sz w:val="24"/>
                <w:szCs w:val="24"/>
                <w:lang w:eastAsia="tr-TR"/>
              </w:rPr>
              <w:t xml:space="preserve">- Bu yönergede yer almayan hususlarda “Çanakkale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w:t>
            </w:r>
            <w:proofErr w:type="spellStart"/>
            <w:r w:rsidRPr="00D6315F">
              <w:rPr>
                <w:rFonts w:asciiTheme="majorBidi" w:eastAsia="Times New Roman" w:hAnsiTheme="majorBidi" w:cstheme="majorBidi"/>
                <w:color w:val="222222"/>
                <w:sz w:val="24"/>
                <w:szCs w:val="24"/>
                <w:lang w:eastAsia="tr-TR"/>
              </w:rPr>
              <w:t>Önlisans</w:t>
            </w:r>
            <w:proofErr w:type="spellEnd"/>
            <w:r w:rsidRPr="00D6315F">
              <w:rPr>
                <w:rFonts w:asciiTheme="majorBidi" w:eastAsia="Times New Roman" w:hAnsiTheme="majorBidi" w:cstheme="majorBidi"/>
                <w:color w:val="222222"/>
                <w:sz w:val="24"/>
                <w:szCs w:val="24"/>
                <w:lang w:eastAsia="tr-TR"/>
              </w:rPr>
              <w:t xml:space="preserve"> ve Lisans Eğitim-Öğretim ve Sınav Yönetmeliği” hükümleri ve “Yüksek</w:t>
            </w:r>
            <w:r w:rsidR="000D4680">
              <w:rPr>
                <w:rFonts w:asciiTheme="majorBidi" w:eastAsia="Times New Roman" w:hAnsiTheme="majorBidi" w:cstheme="majorBidi"/>
                <w:color w:val="222222"/>
                <w:sz w:val="24"/>
                <w:szCs w:val="24"/>
                <w:lang w:eastAsia="tr-TR"/>
              </w:rPr>
              <w:t xml:space="preserve"> </w:t>
            </w:r>
            <w:r w:rsidRPr="00D6315F">
              <w:rPr>
                <w:rFonts w:asciiTheme="majorBidi" w:eastAsia="Times New Roman" w:hAnsiTheme="majorBidi" w:cstheme="majorBidi"/>
                <w:color w:val="222222"/>
                <w:sz w:val="24"/>
                <w:szCs w:val="24"/>
                <w:lang w:eastAsia="tr-TR"/>
              </w:rPr>
              <w:t xml:space="preserve">Öğretim Kurumları Öğrenci Disiplin Yönetmeliği” hükümleri uygulanır. Uygulama sırasında doğabilecek problemleri çözmede 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İlahiyat Fakültesi Fakülte Kurulu yetkilidir.</w:t>
            </w:r>
          </w:p>
          <w:p w:rsidR="00E62C0E" w:rsidRDefault="00E62C0E" w:rsidP="00E62C0E">
            <w:pPr>
              <w:ind w:firstLine="709"/>
              <w:jc w:val="both"/>
              <w:rPr>
                <w:rFonts w:asciiTheme="majorBidi" w:eastAsia="Times New Roman" w:hAnsiTheme="majorBidi" w:cstheme="majorBidi"/>
                <w:color w:val="222222"/>
                <w:sz w:val="24"/>
                <w:szCs w:val="24"/>
                <w:lang w:eastAsia="tr-TR"/>
              </w:rPr>
            </w:pPr>
          </w:p>
          <w:p w:rsidR="00E62C0E" w:rsidRDefault="00E62C0E" w:rsidP="00E62C0E">
            <w:pPr>
              <w:ind w:firstLine="709"/>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Yürürlük</w:t>
            </w:r>
          </w:p>
          <w:p w:rsidR="00E62C0E" w:rsidRDefault="00E62C0E" w:rsidP="00E62C0E">
            <w:pPr>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14</w:t>
            </w:r>
            <w:r w:rsidRPr="00D6315F">
              <w:rPr>
                <w:rFonts w:asciiTheme="majorBidi" w:eastAsia="Times New Roman" w:hAnsiTheme="majorBidi" w:cstheme="majorBidi"/>
                <w:color w:val="222222"/>
                <w:sz w:val="24"/>
                <w:szCs w:val="24"/>
                <w:lang w:eastAsia="tr-TR"/>
              </w:rPr>
              <w:t xml:space="preserve">- Bu yönerge 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Senatosu’nca kabul edildiği tarihte yürürlüğe girer.</w:t>
            </w:r>
          </w:p>
          <w:p w:rsidR="00E62C0E" w:rsidRDefault="00E62C0E" w:rsidP="00E62C0E">
            <w:pPr>
              <w:ind w:firstLine="709"/>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Yürütme</w:t>
            </w:r>
          </w:p>
          <w:p w:rsidR="00E62C0E" w:rsidRDefault="00E62C0E" w:rsidP="00E62C0E">
            <w:r w:rsidRPr="00D6315F">
              <w:rPr>
                <w:rFonts w:asciiTheme="majorBidi" w:eastAsia="Times New Roman" w:hAnsiTheme="majorBidi" w:cstheme="majorBidi"/>
                <w:b/>
                <w:bCs/>
                <w:color w:val="222222"/>
                <w:sz w:val="24"/>
                <w:szCs w:val="24"/>
                <w:lang w:eastAsia="tr-TR"/>
              </w:rPr>
              <w:t>Madde 15</w:t>
            </w:r>
            <w:r w:rsidRPr="00D6315F">
              <w:rPr>
                <w:rFonts w:asciiTheme="majorBidi" w:eastAsia="Times New Roman" w:hAnsiTheme="majorBidi" w:cstheme="majorBidi"/>
                <w:color w:val="222222"/>
                <w:sz w:val="24"/>
                <w:szCs w:val="24"/>
                <w:lang w:eastAsia="tr-TR"/>
              </w:rPr>
              <w:t xml:space="preserve">- Bu Yönergeyi Çanakkale </w:t>
            </w:r>
            <w:proofErr w:type="spellStart"/>
            <w:r>
              <w:rPr>
                <w:rFonts w:asciiTheme="majorBidi" w:eastAsia="Times New Roman" w:hAnsiTheme="majorBidi" w:cstheme="majorBidi"/>
                <w:color w:val="222222"/>
                <w:sz w:val="24"/>
                <w:szCs w:val="24"/>
                <w:lang w:eastAsia="tr-TR"/>
              </w:rPr>
              <w:t>O</w:t>
            </w:r>
            <w:r w:rsidRPr="00D6315F">
              <w:rPr>
                <w:rFonts w:asciiTheme="majorBidi" w:eastAsia="Times New Roman" w:hAnsiTheme="majorBidi" w:cstheme="majorBidi"/>
                <w:color w:val="222222"/>
                <w:sz w:val="24"/>
                <w:szCs w:val="24"/>
                <w:lang w:eastAsia="tr-TR"/>
              </w:rPr>
              <w:t>nsekiz</w:t>
            </w:r>
            <w:proofErr w:type="spellEnd"/>
            <w:r w:rsidRPr="00D6315F">
              <w:rPr>
                <w:rFonts w:asciiTheme="majorBidi" w:eastAsia="Times New Roman" w:hAnsiTheme="majorBidi" w:cstheme="majorBidi"/>
                <w:color w:val="222222"/>
                <w:sz w:val="24"/>
                <w:szCs w:val="24"/>
                <w:lang w:eastAsia="tr-TR"/>
              </w:rPr>
              <w:t xml:space="preserve"> Mart Üniversitesi Rektörü yür</w:t>
            </w:r>
            <w:r>
              <w:rPr>
                <w:rFonts w:asciiTheme="majorBidi" w:eastAsia="Times New Roman" w:hAnsiTheme="majorBidi" w:cstheme="majorBidi"/>
                <w:color w:val="222222"/>
                <w:sz w:val="24"/>
                <w:szCs w:val="24"/>
                <w:lang w:eastAsia="tr-TR"/>
              </w:rPr>
              <w:t>ütür.</w:t>
            </w:r>
          </w:p>
        </w:tc>
        <w:tc>
          <w:tcPr>
            <w:tcW w:w="4531" w:type="dxa"/>
          </w:tcPr>
          <w:p w:rsidR="00E62C0E" w:rsidRPr="00997CE1" w:rsidRDefault="00E62C0E" w:rsidP="00E62C0E">
            <w:pPr>
              <w:shd w:val="clear" w:color="auto" w:fill="FFFFFF"/>
              <w:spacing w:after="150" w:line="360" w:lineRule="auto"/>
              <w:jc w:val="center"/>
              <w:rPr>
                <w:rFonts w:asciiTheme="majorBidi" w:eastAsia="Times New Roman" w:hAnsiTheme="majorBidi" w:cstheme="majorBidi"/>
                <w:b/>
                <w:bCs/>
                <w:color w:val="222222"/>
                <w:sz w:val="20"/>
                <w:szCs w:val="20"/>
                <w:lang w:eastAsia="tr-TR"/>
              </w:rPr>
            </w:pPr>
            <w:r w:rsidRPr="00997CE1">
              <w:rPr>
                <w:rFonts w:asciiTheme="majorBidi" w:eastAsia="Times New Roman" w:hAnsiTheme="majorBidi" w:cstheme="majorBidi"/>
                <w:b/>
                <w:bCs/>
                <w:color w:val="222222"/>
                <w:sz w:val="20"/>
                <w:szCs w:val="20"/>
                <w:lang w:eastAsia="tr-TR"/>
              </w:rPr>
              <w:lastRenderedPageBreak/>
              <w:t>ÇANAKKALE ONSEKİZ MART ÜNİVERSİTESİ İLAHİYAT FAKÜLTESİ ZORUNLU ARAPÇA HAZIRLIK SINIFI EĞİTİM-ÖĞRETİM VE SINAV YÖNERGESİ</w:t>
            </w:r>
          </w:p>
          <w:p w:rsidR="00E62C0E" w:rsidRDefault="00E62C0E" w:rsidP="00E62C0E">
            <w:pPr>
              <w:shd w:val="clear" w:color="auto" w:fill="FFFFFF"/>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Amaç</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proofErr w:type="gramStart"/>
            <w:r w:rsidRPr="00D6315F">
              <w:rPr>
                <w:rFonts w:asciiTheme="majorBidi" w:eastAsia="Times New Roman" w:hAnsiTheme="majorBidi" w:cstheme="majorBidi"/>
                <w:b/>
                <w:bCs/>
                <w:color w:val="222222"/>
                <w:sz w:val="24"/>
                <w:szCs w:val="24"/>
                <w:lang w:eastAsia="tr-TR"/>
              </w:rPr>
              <w:t>Madde 1</w:t>
            </w:r>
            <w:r w:rsidRPr="00D6315F">
              <w:rPr>
                <w:rFonts w:asciiTheme="majorBidi" w:eastAsia="Times New Roman" w:hAnsiTheme="majorBidi" w:cstheme="majorBidi"/>
                <w:color w:val="222222"/>
                <w:sz w:val="24"/>
                <w:szCs w:val="24"/>
                <w:lang w:eastAsia="tr-TR"/>
              </w:rPr>
              <w:t xml:space="preserve">- Bu yönergenin amacı, </w:t>
            </w:r>
            <w:r w:rsidR="003B3083">
              <w:rPr>
                <w:rFonts w:asciiTheme="majorBidi" w:eastAsia="Times New Roman" w:hAnsiTheme="majorBidi" w:cstheme="majorBidi"/>
                <w:color w:val="222222"/>
                <w:sz w:val="24"/>
                <w:szCs w:val="24"/>
                <w:lang w:eastAsia="tr-TR"/>
              </w:rPr>
              <w:t>23.03.2016</w:t>
            </w:r>
            <w:r w:rsidRPr="00D6315F">
              <w:rPr>
                <w:rFonts w:asciiTheme="majorBidi" w:eastAsia="Times New Roman" w:hAnsiTheme="majorBidi" w:cstheme="majorBidi"/>
                <w:color w:val="222222"/>
                <w:sz w:val="24"/>
                <w:szCs w:val="24"/>
                <w:lang w:eastAsia="tr-TR"/>
              </w:rPr>
              <w:t xml:space="preserve"> tarih ve 2</w:t>
            </w:r>
            <w:r w:rsidR="003B3083">
              <w:rPr>
                <w:rFonts w:asciiTheme="majorBidi" w:eastAsia="Times New Roman" w:hAnsiTheme="majorBidi" w:cstheme="majorBidi"/>
                <w:color w:val="222222"/>
                <w:sz w:val="24"/>
                <w:szCs w:val="24"/>
                <w:lang w:eastAsia="tr-TR"/>
              </w:rPr>
              <w:t>9662</w:t>
            </w:r>
            <w:r w:rsidRPr="00D6315F">
              <w:rPr>
                <w:rFonts w:asciiTheme="majorBidi" w:eastAsia="Times New Roman" w:hAnsiTheme="majorBidi" w:cstheme="majorBidi"/>
                <w:color w:val="222222"/>
                <w:sz w:val="24"/>
                <w:szCs w:val="24"/>
                <w:lang w:eastAsia="tr-TR"/>
              </w:rPr>
              <w:t xml:space="preserve"> sayılı Resmi Gazete’de yayımlanarak yürürlüğe giren “</w:t>
            </w:r>
            <w:r w:rsidRPr="00C15961">
              <w:rPr>
                <w:rFonts w:asciiTheme="majorBidi" w:eastAsia="Times New Roman" w:hAnsiTheme="majorBidi" w:cstheme="majorBidi"/>
                <w:b/>
                <w:bCs/>
                <w:color w:val="222222"/>
                <w:sz w:val="24"/>
                <w:szCs w:val="24"/>
                <w:lang w:eastAsia="tr-TR"/>
              </w:rPr>
              <w:t xml:space="preserve">Yükseköğretim Kurumlarında Yabancı Dil Öğretimi ve Yabancı Dille Öğretim Yapılmasında Uyulacak Esaslara İlişkin </w:t>
            </w:r>
            <w:proofErr w:type="spellStart"/>
            <w:r w:rsidRPr="00C15961">
              <w:rPr>
                <w:rFonts w:asciiTheme="majorBidi" w:eastAsia="Times New Roman" w:hAnsiTheme="majorBidi" w:cstheme="majorBidi"/>
                <w:b/>
                <w:bCs/>
                <w:color w:val="222222"/>
                <w:sz w:val="24"/>
                <w:szCs w:val="24"/>
                <w:lang w:eastAsia="tr-TR"/>
              </w:rPr>
              <w:t>Yönetmelik</w:t>
            </w:r>
            <w:r w:rsidRPr="00D6315F">
              <w:rPr>
                <w:rFonts w:asciiTheme="majorBidi" w:eastAsia="Times New Roman" w:hAnsiTheme="majorBidi" w:cstheme="majorBidi"/>
                <w:color w:val="222222"/>
                <w:sz w:val="24"/>
                <w:szCs w:val="24"/>
                <w:lang w:eastAsia="tr-TR"/>
              </w:rPr>
              <w:t>”in</w:t>
            </w:r>
            <w:proofErr w:type="spellEnd"/>
            <w:r w:rsidRPr="00D6315F">
              <w:rPr>
                <w:rFonts w:asciiTheme="majorBidi" w:eastAsia="Times New Roman" w:hAnsiTheme="majorBidi" w:cstheme="majorBidi"/>
                <w:color w:val="222222"/>
                <w:sz w:val="24"/>
                <w:szCs w:val="24"/>
                <w:lang w:eastAsia="tr-TR"/>
              </w:rPr>
              <w:t xml:space="preserve"> 7. maddesi gereğince 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İlahiyat Fakültesi Dekanlığı tarafından yürütülen Zorunlu Arapça Hazırlık Sınıfı Arapça öğretimi amaç, kapsam, uygulama ve değerlendirme esaslarını düzenlemektir.</w:t>
            </w:r>
            <w:proofErr w:type="gramEnd"/>
          </w:p>
          <w:p w:rsidR="00E62C0E"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p>
          <w:p w:rsidR="00E62C0E"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Kapsam</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2</w:t>
            </w:r>
            <w:r w:rsidRPr="00D6315F">
              <w:rPr>
                <w:rFonts w:asciiTheme="majorBidi" w:eastAsia="Times New Roman" w:hAnsiTheme="majorBidi" w:cstheme="majorBidi"/>
                <w:color w:val="222222"/>
                <w:sz w:val="24"/>
                <w:szCs w:val="24"/>
                <w:lang w:eastAsia="tr-TR"/>
              </w:rPr>
              <w:t xml:space="preserve">- Bu Yönerge, 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İlahiyat Fakültesi Dekanlığı’nca yürütülen Zorunlu Arapça Hazırlık Sınıfı Arapça öğretimi yönetim, uygulama ve değerlendirme esaslarını kapsar.</w:t>
            </w:r>
          </w:p>
          <w:p w:rsidR="00E62C0E"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Pr>
                <w:rFonts w:asciiTheme="majorBidi" w:eastAsia="Times New Roman" w:hAnsiTheme="majorBidi" w:cstheme="majorBidi"/>
                <w:b/>
                <w:bCs/>
                <w:color w:val="222222"/>
                <w:sz w:val="24"/>
                <w:szCs w:val="24"/>
                <w:lang w:eastAsia="tr-TR"/>
              </w:rPr>
              <w:t>Dayanak</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3</w:t>
            </w:r>
            <w:r w:rsidRPr="00D6315F">
              <w:rPr>
                <w:rFonts w:asciiTheme="majorBidi" w:eastAsia="Times New Roman" w:hAnsiTheme="majorBidi" w:cstheme="majorBidi"/>
                <w:color w:val="222222"/>
                <w:sz w:val="24"/>
                <w:szCs w:val="24"/>
                <w:lang w:eastAsia="tr-TR"/>
              </w:rPr>
              <w:t>- Bu yönerge, Yüksek Öğretim Kurulu Başkanlığı’nın 21.05.2009 tarihli Yükseköğretim Genel Kurul Toplantısı’nda karara bağlanıp 07.07.2009 tarih ve B.</w:t>
            </w:r>
            <w:proofErr w:type="gramStart"/>
            <w:r w:rsidRPr="00D6315F">
              <w:rPr>
                <w:rFonts w:asciiTheme="majorBidi" w:eastAsia="Times New Roman" w:hAnsiTheme="majorBidi" w:cstheme="majorBidi"/>
                <w:color w:val="222222"/>
                <w:sz w:val="24"/>
                <w:szCs w:val="24"/>
                <w:lang w:eastAsia="tr-TR"/>
              </w:rPr>
              <w:t>30.0</w:t>
            </w:r>
            <w:proofErr w:type="gramEnd"/>
            <w:r w:rsidRPr="00D6315F">
              <w:rPr>
                <w:rFonts w:asciiTheme="majorBidi" w:eastAsia="Times New Roman" w:hAnsiTheme="majorBidi" w:cstheme="majorBidi"/>
                <w:color w:val="222222"/>
                <w:sz w:val="24"/>
                <w:szCs w:val="24"/>
                <w:lang w:eastAsia="tr-TR"/>
              </w:rPr>
              <w:t xml:space="preserve">.EÖB.0.00.00.03.01.02.-3229 sayılı yazılarıyla bildirilen, 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İlahiyat Fakültesi Dekanlığı bünyesinde Zorunlu Arapça Hazırlık Sınıfı açılması kararına ve bu kararın, Zorunlu Arapça Hazırlık Sınıfı’nın yönetim ve sorumluluğunun 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İlahiyat Fakültesi Dekanlığı’na verdiği yetkiyle ve </w:t>
            </w:r>
            <w:r w:rsidR="003B3083">
              <w:rPr>
                <w:rFonts w:asciiTheme="majorBidi" w:eastAsia="Times New Roman" w:hAnsiTheme="majorBidi" w:cstheme="majorBidi"/>
                <w:color w:val="222222"/>
                <w:sz w:val="24"/>
                <w:szCs w:val="24"/>
                <w:lang w:eastAsia="tr-TR"/>
              </w:rPr>
              <w:t>23</w:t>
            </w:r>
            <w:r w:rsidRPr="00D6315F">
              <w:rPr>
                <w:rFonts w:asciiTheme="majorBidi" w:eastAsia="Times New Roman" w:hAnsiTheme="majorBidi" w:cstheme="majorBidi"/>
                <w:color w:val="222222"/>
                <w:sz w:val="24"/>
                <w:szCs w:val="24"/>
                <w:lang w:eastAsia="tr-TR"/>
              </w:rPr>
              <w:t>.</w:t>
            </w:r>
            <w:r w:rsidR="003B3083">
              <w:rPr>
                <w:rFonts w:asciiTheme="majorBidi" w:eastAsia="Times New Roman" w:hAnsiTheme="majorBidi" w:cstheme="majorBidi"/>
                <w:color w:val="222222"/>
                <w:sz w:val="24"/>
                <w:szCs w:val="24"/>
                <w:lang w:eastAsia="tr-TR"/>
              </w:rPr>
              <w:t>03</w:t>
            </w:r>
            <w:r w:rsidRPr="00D6315F">
              <w:rPr>
                <w:rFonts w:asciiTheme="majorBidi" w:eastAsia="Times New Roman" w:hAnsiTheme="majorBidi" w:cstheme="majorBidi"/>
                <w:color w:val="222222"/>
                <w:sz w:val="24"/>
                <w:szCs w:val="24"/>
                <w:lang w:eastAsia="tr-TR"/>
              </w:rPr>
              <w:t>.20</w:t>
            </w:r>
            <w:r w:rsidR="003B3083">
              <w:rPr>
                <w:rFonts w:asciiTheme="majorBidi" w:eastAsia="Times New Roman" w:hAnsiTheme="majorBidi" w:cstheme="majorBidi"/>
                <w:color w:val="222222"/>
                <w:sz w:val="24"/>
                <w:szCs w:val="24"/>
                <w:lang w:eastAsia="tr-TR"/>
              </w:rPr>
              <w:t>16</w:t>
            </w:r>
            <w:r w:rsidRPr="00D6315F">
              <w:rPr>
                <w:rFonts w:asciiTheme="majorBidi" w:eastAsia="Times New Roman" w:hAnsiTheme="majorBidi" w:cstheme="majorBidi"/>
                <w:color w:val="222222"/>
                <w:sz w:val="24"/>
                <w:szCs w:val="24"/>
                <w:lang w:eastAsia="tr-TR"/>
              </w:rPr>
              <w:t xml:space="preserve"> tarih ve 2</w:t>
            </w:r>
            <w:r w:rsidR="003B3083">
              <w:rPr>
                <w:rFonts w:asciiTheme="majorBidi" w:eastAsia="Times New Roman" w:hAnsiTheme="majorBidi" w:cstheme="majorBidi"/>
                <w:color w:val="222222"/>
                <w:sz w:val="24"/>
                <w:szCs w:val="24"/>
                <w:lang w:eastAsia="tr-TR"/>
              </w:rPr>
              <w:t>9662</w:t>
            </w:r>
            <w:r w:rsidRPr="00D6315F">
              <w:rPr>
                <w:rFonts w:asciiTheme="majorBidi" w:eastAsia="Times New Roman" w:hAnsiTheme="majorBidi" w:cstheme="majorBidi"/>
                <w:color w:val="222222"/>
                <w:sz w:val="24"/>
                <w:szCs w:val="24"/>
                <w:lang w:eastAsia="tr-TR"/>
              </w:rPr>
              <w:t xml:space="preserve"> sayılı Resmi Gazete’de yayımlanarak yürürlüğe giren </w:t>
            </w:r>
            <w:r w:rsidRPr="00C15961">
              <w:rPr>
                <w:rFonts w:asciiTheme="majorBidi" w:eastAsia="Times New Roman" w:hAnsiTheme="majorBidi" w:cstheme="majorBidi"/>
                <w:b/>
                <w:bCs/>
                <w:color w:val="222222"/>
                <w:sz w:val="24"/>
                <w:szCs w:val="24"/>
                <w:lang w:eastAsia="tr-TR"/>
              </w:rPr>
              <w:t xml:space="preserve">“Yükseköğretim Kurumlarında Yabancı Dil Öğretimi ve Yabancı Dille Öğretim Yapılmasında Uyulacak Esaslara İlişkin </w:t>
            </w:r>
            <w:proofErr w:type="spellStart"/>
            <w:r w:rsidRPr="00C15961">
              <w:rPr>
                <w:rFonts w:asciiTheme="majorBidi" w:eastAsia="Times New Roman" w:hAnsiTheme="majorBidi" w:cstheme="majorBidi"/>
                <w:b/>
                <w:bCs/>
                <w:color w:val="222222"/>
                <w:sz w:val="24"/>
                <w:szCs w:val="24"/>
                <w:lang w:eastAsia="tr-TR"/>
              </w:rPr>
              <w:t>Yönetmelik</w:t>
            </w:r>
            <w:r w:rsidRPr="00D6315F">
              <w:rPr>
                <w:rFonts w:asciiTheme="majorBidi" w:eastAsia="Times New Roman" w:hAnsiTheme="majorBidi" w:cstheme="majorBidi"/>
                <w:color w:val="222222"/>
                <w:sz w:val="24"/>
                <w:szCs w:val="24"/>
                <w:lang w:eastAsia="tr-TR"/>
              </w:rPr>
              <w:t>”e</w:t>
            </w:r>
            <w:proofErr w:type="spellEnd"/>
            <w:r w:rsidRPr="00D6315F">
              <w:rPr>
                <w:rFonts w:asciiTheme="majorBidi" w:eastAsia="Times New Roman" w:hAnsiTheme="majorBidi" w:cstheme="majorBidi"/>
                <w:color w:val="222222"/>
                <w:sz w:val="24"/>
                <w:szCs w:val="24"/>
                <w:lang w:eastAsia="tr-TR"/>
              </w:rPr>
              <w:t xml:space="preserve"> dayanılarak hazırlanmıştır.</w:t>
            </w:r>
          </w:p>
          <w:p w:rsidR="000E1E32" w:rsidRDefault="000E1E32" w:rsidP="00E62C0E">
            <w:pPr>
              <w:shd w:val="clear" w:color="auto" w:fill="FFFFFF"/>
              <w:ind w:firstLine="567"/>
              <w:jc w:val="both"/>
              <w:rPr>
                <w:rFonts w:asciiTheme="majorBidi" w:eastAsia="Times New Roman" w:hAnsiTheme="majorBidi" w:cstheme="majorBidi"/>
                <w:color w:val="222222"/>
                <w:sz w:val="24"/>
                <w:szCs w:val="24"/>
                <w:lang w:eastAsia="tr-TR"/>
              </w:rPr>
            </w:pPr>
          </w:p>
          <w:p w:rsidR="000E1E32" w:rsidRDefault="000E1E32" w:rsidP="00E62C0E">
            <w:pPr>
              <w:shd w:val="clear" w:color="auto" w:fill="FFFFFF"/>
              <w:ind w:firstLine="567"/>
              <w:jc w:val="both"/>
              <w:rPr>
                <w:rFonts w:asciiTheme="majorBidi" w:eastAsia="Times New Roman" w:hAnsiTheme="majorBidi" w:cstheme="majorBidi"/>
                <w:color w:val="222222"/>
                <w:sz w:val="24"/>
                <w:szCs w:val="24"/>
                <w:lang w:eastAsia="tr-TR"/>
              </w:rPr>
            </w:pPr>
          </w:p>
          <w:p w:rsidR="00E62C0E" w:rsidRPr="00C15961"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C15961">
              <w:rPr>
                <w:rFonts w:asciiTheme="majorBidi" w:eastAsia="Times New Roman" w:hAnsiTheme="majorBidi" w:cstheme="majorBidi"/>
                <w:b/>
                <w:bCs/>
                <w:color w:val="222222"/>
                <w:sz w:val="24"/>
                <w:szCs w:val="24"/>
                <w:lang w:eastAsia="tr-TR"/>
              </w:rPr>
              <w:lastRenderedPageBreak/>
              <w:t>Program Geliştirme Grubu</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4-</w:t>
            </w:r>
            <w:r w:rsidRPr="00D6315F">
              <w:rPr>
                <w:rFonts w:asciiTheme="majorBidi" w:eastAsia="Times New Roman" w:hAnsiTheme="majorBidi" w:cstheme="majorBidi"/>
                <w:color w:val="222222"/>
                <w:sz w:val="24"/>
                <w:szCs w:val="24"/>
                <w:lang w:eastAsia="tr-TR"/>
              </w:rPr>
              <w:t xml:space="preserve"> Hazırlık sınıfındaki eğitim-öğretim faaliyetlerinin geliştirilmesini ve koordinasyonunu sağlamak ve ayrıca bu yönergede belirtilen diğer görevleri yerine getirmek üzere İlahiyat Fakültesi Dekanı tarafından biri başkan, en az üç öğretim elemanından oluşan </w:t>
            </w:r>
            <w:r w:rsidRPr="000E1E32">
              <w:rPr>
                <w:rFonts w:asciiTheme="majorBidi" w:eastAsia="Times New Roman" w:hAnsiTheme="majorBidi" w:cstheme="majorBidi"/>
                <w:color w:val="222222"/>
                <w:sz w:val="24"/>
                <w:szCs w:val="24"/>
                <w:lang w:eastAsia="tr-TR"/>
              </w:rPr>
              <w:t>‘Program Geliştirme Grubu’</w:t>
            </w:r>
            <w:r w:rsidRPr="00D6315F">
              <w:rPr>
                <w:rFonts w:asciiTheme="majorBidi" w:eastAsia="Times New Roman" w:hAnsiTheme="majorBidi" w:cstheme="majorBidi"/>
                <w:color w:val="222222"/>
                <w:sz w:val="24"/>
                <w:szCs w:val="24"/>
                <w:lang w:eastAsia="tr-TR"/>
              </w:rPr>
              <w:t xml:space="preserve"> teşkil edilir ve bir yıl süreyle görevlendirilir.</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p>
          <w:p w:rsidR="00E62C0E" w:rsidRPr="00C15961"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sidRPr="00C15961">
              <w:rPr>
                <w:rFonts w:asciiTheme="majorBidi" w:eastAsia="Times New Roman" w:hAnsiTheme="majorBidi" w:cstheme="majorBidi"/>
                <w:b/>
                <w:bCs/>
                <w:color w:val="222222"/>
                <w:sz w:val="24"/>
                <w:szCs w:val="24"/>
                <w:lang w:eastAsia="tr-TR"/>
              </w:rPr>
              <w:t>Sınav Komisyonu</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5</w:t>
            </w:r>
            <w:r w:rsidRPr="00D6315F">
              <w:rPr>
                <w:rFonts w:asciiTheme="majorBidi" w:eastAsia="Times New Roman" w:hAnsiTheme="majorBidi" w:cstheme="majorBidi"/>
                <w:color w:val="222222"/>
                <w:sz w:val="24"/>
                <w:szCs w:val="24"/>
                <w:lang w:eastAsia="tr-TR"/>
              </w:rPr>
              <w:t>- Hazırlık sınıfında gerekli sınav sorularını hazırlayıp uygulamak ve değerlendirme yapmak üzere İlahiyat Fakültesi Dekanı tarafından biri başkan, en az üç öğretim elemanından oluşan ‘Sınav Komisyonu’ bir yıl süre ile görevlendirilir.</w:t>
            </w:r>
          </w:p>
          <w:p w:rsidR="00E62C0E"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 xml:space="preserve">Hazırlık Sınıfına Kayıt </w:t>
            </w:r>
            <w:r>
              <w:rPr>
                <w:rFonts w:asciiTheme="majorBidi" w:eastAsia="Times New Roman" w:hAnsiTheme="majorBidi" w:cstheme="majorBidi"/>
                <w:b/>
                <w:bCs/>
                <w:color w:val="222222"/>
                <w:sz w:val="24"/>
                <w:szCs w:val="24"/>
                <w:lang w:eastAsia="tr-TR"/>
              </w:rPr>
              <w:t>–</w:t>
            </w:r>
            <w:r w:rsidRPr="00D6315F">
              <w:rPr>
                <w:rFonts w:asciiTheme="majorBidi" w:eastAsia="Times New Roman" w:hAnsiTheme="majorBidi" w:cstheme="majorBidi"/>
                <w:b/>
                <w:bCs/>
                <w:color w:val="222222"/>
                <w:sz w:val="24"/>
                <w:szCs w:val="24"/>
                <w:lang w:eastAsia="tr-TR"/>
              </w:rPr>
              <w:t>Muafiyet</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 xml:space="preserve">Madde 6- </w:t>
            </w:r>
            <w:r w:rsidRPr="00D6315F">
              <w:rPr>
                <w:rFonts w:asciiTheme="majorBidi" w:eastAsia="Times New Roman" w:hAnsiTheme="majorBidi" w:cstheme="majorBidi"/>
                <w:color w:val="222222"/>
                <w:sz w:val="24"/>
                <w:szCs w:val="24"/>
                <w:lang w:eastAsia="tr-TR"/>
              </w:rPr>
              <w:t xml:space="preserve">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İlahiyat Fakültesi’ne kesin kaydını yaptıran öğrenciler, Muafiyet Sınavı’na girmek isteyip istemediklerini Dekanlıkça ilan edilen süre içerisinde ve usulüne uygun olarak beyan ederler. Muafiyet Sınavı’na girmeyen veya girmek istemeyenler doğrudan hazırlık sınıfına kaydedilirler. Muafiyet Sınavı’na girip başarılı olanlar lisans öğrenimine başlar, başarılı olamayanlar hazırlık sınıfına kayıt yaptırmak zorundadırlar. </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p>
          <w:p w:rsidR="00E62C0E"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Pr>
                <w:rFonts w:asciiTheme="majorBidi" w:eastAsia="Times New Roman" w:hAnsiTheme="majorBidi" w:cstheme="majorBidi"/>
                <w:b/>
                <w:bCs/>
                <w:color w:val="222222"/>
                <w:sz w:val="24"/>
                <w:szCs w:val="24"/>
                <w:lang w:eastAsia="tr-TR"/>
              </w:rPr>
              <w:t>Muafiyet</w:t>
            </w:r>
            <w:r w:rsidRPr="00D6315F">
              <w:rPr>
                <w:rFonts w:asciiTheme="majorBidi" w:eastAsia="Times New Roman" w:hAnsiTheme="majorBidi" w:cstheme="majorBidi"/>
                <w:b/>
                <w:bCs/>
                <w:color w:val="222222"/>
                <w:sz w:val="24"/>
                <w:szCs w:val="24"/>
                <w:lang w:eastAsia="tr-TR"/>
              </w:rPr>
              <w:t xml:space="preserve"> Sınavı</w:t>
            </w:r>
          </w:p>
          <w:p w:rsidR="000D4680" w:rsidRPr="000D4680" w:rsidRDefault="000D4680" w:rsidP="000D4680">
            <w:pPr>
              <w:shd w:val="clear" w:color="auto" w:fill="FFFFFF"/>
              <w:ind w:firstLine="567"/>
              <w:jc w:val="both"/>
              <w:rPr>
                <w:rFonts w:asciiTheme="majorBidi" w:eastAsia="Times New Roman" w:hAnsiTheme="majorBidi" w:cstheme="majorBidi"/>
                <w:color w:val="00B050"/>
                <w:sz w:val="24"/>
                <w:szCs w:val="24"/>
                <w:lang w:eastAsia="tr-TR"/>
              </w:rPr>
            </w:pPr>
            <w:r w:rsidRPr="000D4680">
              <w:rPr>
                <w:rFonts w:asciiTheme="majorBidi" w:eastAsia="Times New Roman" w:hAnsiTheme="majorBidi" w:cstheme="majorBidi"/>
                <w:b/>
                <w:bCs/>
                <w:color w:val="00B050"/>
                <w:sz w:val="24"/>
                <w:szCs w:val="24"/>
                <w:lang w:eastAsia="tr-TR"/>
              </w:rPr>
              <w:t>Madde 7</w:t>
            </w:r>
            <w:r w:rsidRPr="000D4680">
              <w:rPr>
                <w:rFonts w:asciiTheme="majorBidi" w:eastAsia="Times New Roman" w:hAnsiTheme="majorBidi" w:cstheme="majorBidi"/>
                <w:color w:val="00B050"/>
                <w:sz w:val="24"/>
                <w:szCs w:val="24"/>
                <w:lang w:eastAsia="tr-TR"/>
              </w:rPr>
              <w:t xml:space="preserve">- Muafiyet Sınavı, İlahiyat Fakültesi Dekanlığı tarafından, </w:t>
            </w:r>
            <w:r w:rsidRPr="000D4680">
              <w:rPr>
                <w:rFonts w:asciiTheme="majorBidi" w:eastAsia="Times New Roman" w:hAnsiTheme="majorBidi" w:cstheme="majorBidi"/>
                <w:b/>
                <w:i/>
                <w:color w:val="00B050"/>
                <w:sz w:val="24"/>
                <w:szCs w:val="24"/>
                <w:lang w:eastAsia="tr-TR"/>
              </w:rPr>
              <w:t>biri eğitim-öğretim yılı başında, diğeri birinci yarıyıl sonunda olmak üzere hazırlık sınıfı müfredatı esas alınarak yılda iki kez yapılır.</w:t>
            </w:r>
            <w:r w:rsidRPr="000D4680">
              <w:rPr>
                <w:rFonts w:asciiTheme="majorBidi" w:eastAsia="Times New Roman" w:hAnsiTheme="majorBidi" w:cstheme="majorBidi"/>
                <w:color w:val="00B050"/>
                <w:sz w:val="24"/>
                <w:szCs w:val="24"/>
                <w:lang w:eastAsia="tr-TR"/>
              </w:rPr>
              <w:t xml:space="preserve"> Sınavdan en az on beş gün önce Sınav Komisyonu, Yeterlik Sınavı ile ilgili teklifini Fakülte Kurulu’nda görüşülmek üzere İlahiyat Fakültesi Dekanlığı’na sunar. İlahiyat Fakültesi Fakülte Kurulu bu sınavın tarihini, yerini, şeklini ve sınavda görevlendirilecek öğretim elemanlarını belirler.</w:t>
            </w:r>
          </w:p>
          <w:p w:rsidR="000D4680" w:rsidRPr="000D4680" w:rsidRDefault="000D4680" w:rsidP="000D4680">
            <w:pPr>
              <w:shd w:val="clear" w:color="auto" w:fill="FFFFFF"/>
              <w:spacing w:after="150"/>
              <w:ind w:firstLine="567"/>
              <w:jc w:val="both"/>
              <w:rPr>
                <w:rFonts w:asciiTheme="majorBidi" w:eastAsia="Times New Roman" w:hAnsiTheme="majorBidi" w:cstheme="majorBidi"/>
                <w:color w:val="00B050"/>
                <w:sz w:val="24"/>
                <w:szCs w:val="24"/>
                <w:lang w:eastAsia="tr-TR"/>
              </w:rPr>
            </w:pPr>
            <w:r w:rsidRPr="000D4680">
              <w:rPr>
                <w:rFonts w:asciiTheme="majorBidi" w:eastAsia="Times New Roman" w:hAnsiTheme="majorBidi" w:cstheme="majorBidi"/>
                <w:color w:val="00B050"/>
                <w:sz w:val="24"/>
                <w:szCs w:val="24"/>
                <w:lang w:eastAsia="tr-TR"/>
              </w:rPr>
              <w:t>Muafiyet Sınavı’nda başarı notu 100 üzerinden 60’tır. Bu sınavlardan herhangi birinden başarılı olan öğrenciler lisans programına kaydedilirler.</w:t>
            </w:r>
          </w:p>
          <w:p w:rsidR="00E62C0E" w:rsidRPr="00B6335E" w:rsidRDefault="00E62C0E" w:rsidP="00E62C0E">
            <w:pPr>
              <w:shd w:val="clear" w:color="auto" w:fill="FFFFFF"/>
              <w:ind w:firstLine="567"/>
              <w:jc w:val="both"/>
              <w:rPr>
                <w:rFonts w:asciiTheme="majorBidi" w:eastAsia="Times New Roman" w:hAnsiTheme="majorBidi" w:cstheme="majorBidi"/>
                <w:b/>
                <w:bCs/>
                <w:color w:val="00B050"/>
                <w:sz w:val="24"/>
                <w:szCs w:val="24"/>
                <w:lang w:eastAsia="tr-TR"/>
              </w:rPr>
            </w:pPr>
            <w:r w:rsidRPr="00B6335E">
              <w:rPr>
                <w:rFonts w:asciiTheme="majorBidi" w:eastAsia="Times New Roman" w:hAnsiTheme="majorBidi" w:cstheme="majorBidi"/>
                <w:b/>
                <w:bCs/>
                <w:color w:val="00B050"/>
                <w:sz w:val="24"/>
                <w:szCs w:val="24"/>
                <w:lang w:eastAsia="tr-TR"/>
              </w:rPr>
              <w:lastRenderedPageBreak/>
              <w:t>Devam</w:t>
            </w:r>
          </w:p>
          <w:p w:rsidR="00E62C0E" w:rsidRPr="00B6335E" w:rsidRDefault="00E62C0E" w:rsidP="00E62C0E">
            <w:pPr>
              <w:shd w:val="clear" w:color="auto" w:fill="FFFFFF"/>
              <w:ind w:firstLine="567"/>
              <w:jc w:val="both"/>
              <w:rPr>
                <w:rFonts w:asciiTheme="majorBidi" w:eastAsia="Times New Roman" w:hAnsiTheme="majorBidi" w:cstheme="majorBidi"/>
                <w:color w:val="00B050"/>
                <w:sz w:val="24"/>
                <w:szCs w:val="24"/>
                <w:lang w:eastAsia="tr-TR"/>
              </w:rPr>
            </w:pPr>
            <w:r w:rsidRPr="00B6335E">
              <w:rPr>
                <w:rFonts w:asciiTheme="majorBidi" w:eastAsia="Times New Roman" w:hAnsiTheme="majorBidi" w:cstheme="majorBidi"/>
                <w:b/>
                <w:bCs/>
                <w:color w:val="00B050"/>
                <w:sz w:val="24"/>
                <w:szCs w:val="24"/>
                <w:lang w:eastAsia="tr-TR"/>
              </w:rPr>
              <w:t>Madde 8</w:t>
            </w:r>
            <w:r w:rsidRPr="00B6335E">
              <w:rPr>
                <w:rFonts w:asciiTheme="majorBidi" w:eastAsia="Times New Roman" w:hAnsiTheme="majorBidi" w:cstheme="majorBidi"/>
                <w:color w:val="00B050"/>
                <w:sz w:val="24"/>
                <w:szCs w:val="24"/>
                <w:lang w:eastAsia="tr-TR"/>
              </w:rPr>
              <w:t>- Hazırlık sınıfında derse devam zorunludur. Devamsızlığı uygulamalı ders saatinin toplam yıllık ders saatinin % 20’sini, teorik derslerin % 30’unu aşan öğrenciler, o dersin final sınavına giremezler ve başarısız sayılırlar.</w:t>
            </w:r>
          </w:p>
          <w:p w:rsidR="00E62C0E" w:rsidRPr="00B6335E" w:rsidRDefault="00E62C0E" w:rsidP="00801585">
            <w:pPr>
              <w:shd w:val="clear" w:color="auto" w:fill="FFFFFF"/>
              <w:spacing w:after="150"/>
              <w:ind w:firstLine="567"/>
              <w:jc w:val="both"/>
              <w:rPr>
                <w:rFonts w:asciiTheme="majorBidi" w:eastAsia="Times New Roman" w:hAnsiTheme="majorBidi" w:cstheme="majorBidi"/>
                <w:color w:val="00B050"/>
                <w:sz w:val="24"/>
                <w:szCs w:val="24"/>
                <w:lang w:eastAsia="tr-TR"/>
              </w:rPr>
            </w:pPr>
            <w:r w:rsidRPr="00B6335E">
              <w:rPr>
                <w:rFonts w:asciiTheme="majorBidi" w:eastAsia="Times New Roman" w:hAnsiTheme="majorBidi" w:cstheme="majorBidi"/>
                <w:color w:val="00B050"/>
                <w:sz w:val="24"/>
                <w:szCs w:val="24"/>
                <w:lang w:eastAsia="tr-TR"/>
              </w:rPr>
              <w:t>Devamsızlığı uygulamalı dersleri</w:t>
            </w:r>
            <w:r w:rsidR="00801585" w:rsidRPr="00B6335E">
              <w:rPr>
                <w:rFonts w:asciiTheme="majorBidi" w:eastAsia="Times New Roman" w:hAnsiTheme="majorBidi" w:cstheme="majorBidi"/>
                <w:color w:val="00B050"/>
                <w:sz w:val="24"/>
                <w:szCs w:val="24"/>
                <w:lang w:eastAsia="tr-TR"/>
              </w:rPr>
              <w:t>n % 20’sini, teorik derslerin %</w:t>
            </w:r>
            <w:r w:rsidRPr="00B6335E">
              <w:rPr>
                <w:rFonts w:asciiTheme="majorBidi" w:eastAsia="Times New Roman" w:hAnsiTheme="majorBidi" w:cstheme="majorBidi"/>
                <w:color w:val="00B050"/>
                <w:sz w:val="24"/>
                <w:szCs w:val="24"/>
                <w:lang w:eastAsia="tr-TR"/>
              </w:rPr>
              <w:t>30’unu aşan öğrenciler</w:t>
            </w:r>
            <w:r w:rsidR="00801585" w:rsidRPr="00B6335E">
              <w:rPr>
                <w:rFonts w:asciiTheme="majorBidi" w:eastAsia="Times New Roman" w:hAnsiTheme="majorBidi" w:cstheme="majorBidi"/>
                <w:color w:val="00B050"/>
                <w:sz w:val="24"/>
                <w:szCs w:val="24"/>
                <w:lang w:eastAsia="tr-TR"/>
              </w:rPr>
              <w:t xml:space="preserve"> Final Sınavı’na</w:t>
            </w:r>
            <w:r w:rsidR="006A0301">
              <w:rPr>
                <w:rFonts w:asciiTheme="majorBidi" w:eastAsia="Times New Roman" w:hAnsiTheme="majorBidi" w:cstheme="majorBidi"/>
                <w:color w:val="00B050"/>
                <w:sz w:val="24"/>
                <w:szCs w:val="24"/>
                <w:lang w:eastAsia="tr-TR"/>
              </w:rPr>
              <w:t xml:space="preserve"> </w:t>
            </w:r>
            <w:r w:rsidR="00801585" w:rsidRPr="00B6335E">
              <w:rPr>
                <w:rFonts w:asciiTheme="majorBidi" w:eastAsia="Times New Roman" w:hAnsiTheme="majorBidi" w:cstheme="majorBidi"/>
                <w:color w:val="00B050"/>
                <w:sz w:val="24"/>
                <w:szCs w:val="24"/>
                <w:lang w:eastAsia="tr-TR"/>
              </w:rPr>
              <w:t>giremezler ve başarısız sayılırlar.</w:t>
            </w:r>
          </w:p>
          <w:p w:rsidR="00E62C0E" w:rsidRPr="00D6315F"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Hazırlık Sınıfında Eğitim-Öğretim</w:t>
            </w:r>
          </w:p>
          <w:p w:rsidR="00E62C0E" w:rsidRDefault="00E62C0E" w:rsidP="00E62C0E">
            <w:pPr>
              <w:shd w:val="clear" w:color="auto" w:fill="FFFFFF"/>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9</w:t>
            </w:r>
            <w:r w:rsidRPr="00D6315F">
              <w:rPr>
                <w:rFonts w:asciiTheme="majorBidi" w:eastAsia="Times New Roman" w:hAnsiTheme="majorBidi" w:cstheme="majorBidi"/>
                <w:color w:val="222222"/>
                <w:sz w:val="24"/>
                <w:szCs w:val="24"/>
                <w:lang w:eastAsia="tr-TR"/>
              </w:rPr>
              <w:t>- Hazırlık sınıfında, haftada en az 24 kredi saatlik bir program uygulanır. Fakülte Kurulu’nca bu program 30 kredi saate kadar çıkarılabilir. Bir sınıftaki öğrenci sayısı 20’yi geçtiğinde yeni bir sınıf açılabilir, ancak hazırlık sınıfı şubeleri bir sınıftaki öğrenci sayısı 35’i geçmeyecek şekilde düzenlenir.</w:t>
            </w:r>
          </w:p>
          <w:p w:rsidR="00E62C0E" w:rsidRDefault="00E62C0E" w:rsidP="00E62C0E">
            <w:pPr>
              <w:shd w:val="clear" w:color="auto" w:fill="FFFFFF"/>
              <w:spacing w:after="150"/>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color w:val="222222"/>
                <w:sz w:val="24"/>
                <w:szCs w:val="24"/>
                <w:lang w:eastAsia="tr-TR"/>
              </w:rPr>
              <w:t>Hazırlık sınıfında, öğrencilerin, temel ilahiyat bilimleri alanındaki eserleri anlayabilmeleri amacına yönelik olarak Arap dili kurallarının öğretilmesi, bu dile ait kelime dağarcığının genişletilmesi ve öğrencilerin kendilerini gerek sözlü gerekse yazılı biçimde ifade edebilmelerini sağlayıcı dersler konulur. Program Geliştirme Grubu’nun teklifi ve Fakülte</w:t>
            </w:r>
            <w:r w:rsidR="006A0301">
              <w:rPr>
                <w:rFonts w:asciiTheme="majorBidi" w:eastAsia="Times New Roman" w:hAnsiTheme="majorBidi" w:cstheme="majorBidi"/>
                <w:color w:val="222222"/>
                <w:sz w:val="24"/>
                <w:szCs w:val="24"/>
                <w:lang w:eastAsia="tr-TR"/>
              </w:rPr>
              <w:t xml:space="preserve"> </w:t>
            </w:r>
            <w:r w:rsidRPr="00D6315F">
              <w:rPr>
                <w:rFonts w:asciiTheme="majorBidi" w:eastAsia="Times New Roman" w:hAnsiTheme="majorBidi" w:cstheme="majorBidi"/>
                <w:color w:val="222222"/>
                <w:sz w:val="24"/>
                <w:szCs w:val="24"/>
                <w:lang w:eastAsia="tr-TR"/>
              </w:rPr>
              <w:t>Kurulu’nun onayı ile mevcut derslere yeni dersler eklenir veya çıkarılır. Derslerin işleyişinde her türlü teknik araç ve gereçten yararlanılır.</w:t>
            </w:r>
          </w:p>
          <w:p w:rsidR="00E62C0E" w:rsidRDefault="00E62C0E" w:rsidP="00E62C0E">
            <w:pPr>
              <w:shd w:val="clear" w:color="auto" w:fill="FFFFFF"/>
              <w:spacing w:after="150"/>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color w:val="222222"/>
                <w:sz w:val="24"/>
                <w:szCs w:val="24"/>
                <w:lang w:eastAsia="tr-TR"/>
              </w:rPr>
              <w:t>Hazırlık sınıfı programı ve müfredatı, Program Geliştirme Grubu tarafından hazırlanıp Fakülte Kurulu’nca karara bağlanır. Program Geliştirme Grubu, bu program ve müfredatın geliştirilmesi, uygulamada karşılaşılan aksaklıkların giderilmesi ve ilgili kurumlarla işbirliği yapılması için hazırlık sınıfında dersi bulunan öğretim elemanları ile topla</w:t>
            </w:r>
            <w:r>
              <w:rPr>
                <w:rFonts w:asciiTheme="majorBidi" w:eastAsia="Times New Roman" w:hAnsiTheme="majorBidi" w:cstheme="majorBidi"/>
                <w:color w:val="222222"/>
                <w:sz w:val="24"/>
                <w:szCs w:val="24"/>
                <w:lang w:eastAsia="tr-TR"/>
              </w:rPr>
              <w:t xml:space="preserve">ntılar ve çalışmalar yapar. </w:t>
            </w:r>
          </w:p>
          <w:p w:rsidR="00E62C0E" w:rsidRDefault="00E62C0E" w:rsidP="00E62C0E">
            <w:pPr>
              <w:shd w:val="clear" w:color="auto" w:fill="FFFFFF"/>
              <w:spacing w:after="150"/>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color w:val="222222"/>
                <w:sz w:val="24"/>
                <w:szCs w:val="24"/>
                <w:lang w:eastAsia="tr-TR"/>
              </w:rPr>
              <w:t>Program Geliştirme Grubu, eğitim-öğretimin bütün şubelerde aynı seviyede ve müfredata uygun bir şekilde yürütülmesini sağlar.</w:t>
            </w:r>
          </w:p>
          <w:p w:rsidR="00294166" w:rsidRDefault="00294166" w:rsidP="00E62C0E">
            <w:pPr>
              <w:shd w:val="clear" w:color="auto" w:fill="FFFFFF"/>
              <w:spacing w:after="150"/>
              <w:ind w:firstLine="567"/>
              <w:jc w:val="both"/>
              <w:rPr>
                <w:rFonts w:asciiTheme="majorBidi" w:eastAsia="Times New Roman" w:hAnsiTheme="majorBidi" w:cstheme="majorBidi"/>
                <w:color w:val="222222"/>
                <w:sz w:val="24"/>
                <w:szCs w:val="24"/>
                <w:lang w:eastAsia="tr-TR"/>
              </w:rPr>
            </w:pPr>
          </w:p>
          <w:p w:rsidR="00E62C0E" w:rsidRPr="00D6315F"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lastRenderedPageBreak/>
              <w:t>Hazırlık Sınıfının Süresi ve Başarının-Başarısızlığın Sonucu</w:t>
            </w:r>
          </w:p>
          <w:p w:rsidR="00E62C0E" w:rsidRPr="00B6335E" w:rsidRDefault="00E62C0E" w:rsidP="00E62C0E">
            <w:pPr>
              <w:shd w:val="clear" w:color="auto" w:fill="FFFFFF"/>
              <w:ind w:firstLine="567"/>
              <w:jc w:val="both"/>
              <w:rPr>
                <w:rFonts w:asciiTheme="majorBidi" w:eastAsia="Times New Roman" w:hAnsiTheme="majorBidi" w:cstheme="majorBidi"/>
                <w:b/>
                <w:i/>
                <w:color w:val="00B050"/>
                <w:sz w:val="24"/>
                <w:szCs w:val="24"/>
                <w:lang w:eastAsia="tr-TR"/>
              </w:rPr>
            </w:pPr>
            <w:r w:rsidRPr="00B6335E">
              <w:rPr>
                <w:rFonts w:asciiTheme="majorBidi" w:eastAsia="Times New Roman" w:hAnsiTheme="majorBidi" w:cstheme="majorBidi"/>
                <w:b/>
                <w:bCs/>
                <w:color w:val="00B050"/>
                <w:sz w:val="24"/>
                <w:szCs w:val="24"/>
                <w:lang w:eastAsia="tr-TR"/>
              </w:rPr>
              <w:t>Madde 10</w:t>
            </w:r>
            <w:r w:rsidRPr="00B6335E">
              <w:rPr>
                <w:rFonts w:asciiTheme="majorBidi" w:eastAsia="Times New Roman" w:hAnsiTheme="majorBidi" w:cstheme="majorBidi"/>
                <w:color w:val="00B050"/>
                <w:sz w:val="24"/>
                <w:szCs w:val="24"/>
                <w:lang w:eastAsia="tr-TR"/>
              </w:rPr>
              <w:t xml:space="preserve">- Hazırlık sınıfı birbirini takip eden iki yarıyıldan oluşur ve süresi akademik takvimde lisans programı için belirlenen güz ve bahar yarıyıllarının süresiyle aynıdır. </w:t>
            </w:r>
            <w:r w:rsidRPr="00B6335E">
              <w:rPr>
                <w:rFonts w:asciiTheme="majorBidi" w:eastAsia="Times New Roman" w:hAnsiTheme="majorBidi" w:cstheme="majorBidi"/>
                <w:b/>
                <w:i/>
                <w:color w:val="00B050"/>
                <w:sz w:val="24"/>
                <w:szCs w:val="24"/>
                <w:lang w:eastAsia="tr-TR"/>
              </w:rPr>
              <w:t>Ancak Fakülte lisans programı için akademik takvimde final sınavlarına ayrılan süre içinde de hazırlık sınıfında ders yapılır.</w:t>
            </w:r>
          </w:p>
          <w:p w:rsidR="00E62C0E" w:rsidRPr="00B6335E" w:rsidRDefault="00E62C0E" w:rsidP="00F41DC7">
            <w:pPr>
              <w:shd w:val="clear" w:color="auto" w:fill="FFFFFF"/>
              <w:spacing w:after="150"/>
              <w:ind w:firstLine="567"/>
              <w:jc w:val="both"/>
              <w:rPr>
                <w:rFonts w:asciiTheme="majorBidi" w:eastAsia="Times New Roman" w:hAnsiTheme="majorBidi" w:cstheme="majorBidi"/>
                <w:color w:val="00B050"/>
                <w:sz w:val="24"/>
                <w:szCs w:val="24"/>
                <w:u w:val="single"/>
                <w:lang w:eastAsia="tr-TR"/>
              </w:rPr>
            </w:pPr>
            <w:r w:rsidRPr="00B6335E">
              <w:rPr>
                <w:rFonts w:asciiTheme="majorBidi" w:eastAsia="Times New Roman" w:hAnsiTheme="majorBidi" w:cstheme="majorBidi"/>
                <w:b/>
                <w:i/>
                <w:color w:val="00B050"/>
                <w:sz w:val="24"/>
                <w:szCs w:val="24"/>
                <w:lang w:eastAsia="tr-TR"/>
              </w:rPr>
              <w:t>Hazırlık sınıfında</w:t>
            </w:r>
            <w:r w:rsidR="000D4680">
              <w:rPr>
                <w:rFonts w:asciiTheme="majorBidi" w:eastAsia="Times New Roman" w:hAnsiTheme="majorBidi" w:cstheme="majorBidi"/>
                <w:b/>
                <w:i/>
                <w:color w:val="00B050"/>
                <w:sz w:val="24"/>
                <w:szCs w:val="24"/>
                <w:lang w:eastAsia="tr-TR"/>
              </w:rPr>
              <w:t xml:space="preserve"> </w:t>
            </w:r>
            <w:r w:rsidR="00225271" w:rsidRPr="00B6335E">
              <w:rPr>
                <w:rFonts w:asciiTheme="majorBidi" w:eastAsia="Times New Roman" w:hAnsiTheme="majorBidi" w:cstheme="majorBidi"/>
                <w:color w:val="00B050"/>
                <w:sz w:val="24"/>
                <w:szCs w:val="24"/>
                <w:lang w:eastAsia="tr-TR"/>
              </w:rPr>
              <w:t xml:space="preserve">birinci yılın sonunda </w:t>
            </w:r>
            <w:r w:rsidRPr="00B6335E">
              <w:rPr>
                <w:rFonts w:asciiTheme="majorBidi" w:eastAsia="Times New Roman" w:hAnsiTheme="majorBidi" w:cstheme="majorBidi"/>
                <w:color w:val="00B050"/>
                <w:sz w:val="24"/>
                <w:szCs w:val="24"/>
                <w:lang w:eastAsia="tr-TR"/>
              </w:rPr>
              <w:t xml:space="preserve">başarısız olan öğrenciler takip eden eğitim öğretim yılında yapılacak dönem başı Muafiyet Sınavı’na girebilirler. </w:t>
            </w:r>
            <w:r w:rsidRPr="00B6335E">
              <w:rPr>
                <w:rFonts w:asciiTheme="majorBidi" w:eastAsia="Times New Roman" w:hAnsiTheme="majorBidi" w:cstheme="majorBidi"/>
                <w:b/>
                <w:i/>
                <w:color w:val="00B050"/>
                <w:sz w:val="24"/>
                <w:szCs w:val="24"/>
                <w:lang w:eastAsia="tr-TR"/>
              </w:rPr>
              <w:t>Bu sınavda da başarısız olanlar yeni kaydolan öğrencilerle birlikte hazırlık sınıfına</w:t>
            </w:r>
            <w:r w:rsidR="00225271" w:rsidRPr="00B6335E">
              <w:rPr>
                <w:rFonts w:asciiTheme="majorBidi" w:eastAsia="Times New Roman" w:hAnsiTheme="majorBidi" w:cstheme="majorBidi"/>
                <w:b/>
                <w:i/>
                <w:color w:val="00B050"/>
                <w:sz w:val="24"/>
                <w:szCs w:val="24"/>
                <w:lang w:eastAsia="tr-TR"/>
              </w:rPr>
              <w:t xml:space="preserve"> bir yıl daha</w:t>
            </w:r>
            <w:r w:rsidRPr="00B6335E">
              <w:rPr>
                <w:rFonts w:asciiTheme="majorBidi" w:eastAsia="Times New Roman" w:hAnsiTheme="majorBidi" w:cstheme="majorBidi"/>
                <w:b/>
                <w:i/>
                <w:color w:val="00B050"/>
                <w:sz w:val="24"/>
                <w:szCs w:val="24"/>
                <w:lang w:eastAsia="tr-TR"/>
              </w:rPr>
              <w:t xml:space="preserve"> devam ederler.</w:t>
            </w:r>
            <w:r w:rsidR="000D4680">
              <w:rPr>
                <w:rFonts w:asciiTheme="majorBidi" w:eastAsia="Times New Roman" w:hAnsiTheme="majorBidi" w:cstheme="majorBidi"/>
                <w:b/>
                <w:i/>
                <w:color w:val="00B050"/>
                <w:sz w:val="24"/>
                <w:szCs w:val="24"/>
                <w:lang w:eastAsia="tr-TR"/>
              </w:rPr>
              <w:t xml:space="preserve"> </w:t>
            </w:r>
            <w:proofErr w:type="gramStart"/>
            <w:r w:rsidR="00225271" w:rsidRPr="00B6335E">
              <w:rPr>
                <w:rFonts w:asciiTheme="majorBidi" w:eastAsia="Times New Roman" w:hAnsiTheme="majorBidi" w:cstheme="majorBidi"/>
                <w:b/>
                <w:i/>
                <w:color w:val="00B050"/>
                <w:sz w:val="24"/>
                <w:szCs w:val="24"/>
                <w:lang w:eastAsia="tr-TR"/>
              </w:rPr>
              <w:t>Hazırlık sınıfında</w:t>
            </w:r>
            <w:r w:rsidR="00225271" w:rsidRPr="00B6335E">
              <w:rPr>
                <w:rFonts w:asciiTheme="majorBidi" w:eastAsia="Times New Roman" w:hAnsiTheme="majorBidi" w:cstheme="majorBidi"/>
                <w:color w:val="00B050"/>
                <w:sz w:val="24"/>
                <w:szCs w:val="24"/>
                <w:lang w:eastAsia="tr-TR"/>
              </w:rPr>
              <w:t xml:space="preserve"> iki </w:t>
            </w:r>
            <w:r w:rsidR="00225271" w:rsidRPr="00B6335E">
              <w:rPr>
                <w:rFonts w:asciiTheme="majorBidi" w:eastAsia="Times New Roman" w:hAnsiTheme="majorBidi" w:cstheme="majorBidi"/>
                <w:b/>
                <w:bCs/>
                <w:i/>
                <w:iCs/>
                <w:color w:val="00B050"/>
                <w:sz w:val="24"/>
                <w:szCs w:val="24"/>
                <w:lang w:eastAsia="tr-TR"/>
              </w:rPr>
              <w:t xml:space="preserve">yıl okuyup ikinci yılda da başarısız olan öğrencilerin </w:t>
            </w:r>
            <w:r w:rsidRPr="00B6335E">
              <w:rPr>
                <w:rFonts w:asciiTheme="majorBidi" w:eastAsia="Times New Roman" w:hAnsiTheme="majorBidi" w:cstheme="majorBidi"/>
                <w:b/>
                <w:bCs/>
                <w:i/>
                <w:iCs/>
                <w:color w:val="00B050"/>
                <w:sz w:val="24"/>
                <w:szCs w:val="24"/>
                <w:u w:val="single"/>
                <w:lang w:eastAsia="tr-TR"/>
              </w:rPr>
              <w:t xml:space="preserve">2547 Sayılı YÖK Kanunu’nun Yüksek Eğitim Kurumlarında Yabancı Dil Eğitim-Öğretimi ve Yabancı Dille Eğitim-Öğretim Yapılmasında Uyulacak Esaslara İlişkin </w:t>
            </w:r>
            <w:r w:rsidR="000D4680" w:rsidRPr="00B6335E">
              <w:rPr>
                <w:rFonts w:asciiTheme="majorBidi" w:eastAsia="Times New Roman" w:hAnsiTheme="majorBidi" w:cstheme="majorBidi"/>
                <w:b/>
                <w:bCs/>
                <w:i/>
                <w:iCs/>
                <w:color w:val="00B050"/>
                <w:sz w:val="24"/>
                <w:szCs w:val="24"/>
                <w:u w:val="single"/>
                <w:lang w:eastAsia="tr-TR"/>
              </w:rPr>
              <w:t>Yönetmeliğin 8</w:t>
            </w:r>
            <w:r w:rsidRPr="00B6335E">
              <w:rPr>
                <w:rFonts w:asciiTheme="majorBidi" w:eastAsia="Times New Roman" w:hAnsiTheme="majorBidi" w:cstheme="majorBidi"/>
                <w:b/>
                <w:bCs/>
                <w:i/>
                <w:iCs/>
                <w:color w:val="00B050"/>
                <w:sz w:val="24"/>
                <w:szCs w:val="24"/>
                <w:u w:val="single"/>
                <w:lang w:eastAsia="tr-TR"/>
              </w:rPr>
              <w:t>. Maddesi</w:t>
            </w:r>
            <w:r w:rsidR="00225271" w:rsidRPr="00B6335E">
              <w:rPr>
                <w:rFonts w:asciiTheme="majorBidi" w:eastAsia="Times New Roman" w:hAnsiTheme="majorBidi" w:cstheme="majorBidi"/>
                <w:b/>
                <w:bCs/>
                <w:i/>
                <w:iCs/>
                <w:color w:val="00B050"/>
                <w:sz w:val="24"/>
                <w:szCs w:val="24"/>
                <w:u w:val="single"/>
                <w:lang w:eastAsia="tr-TR"/>
              </w:rPr>
              <w:t>nin 4. Fıkrasının(c)</w:t>
            </w:r>
            <w:r w:rsidR="00F41DC7" w:rsidRPr="00B6335E">
              <w:rPr>
                <w:rFonts w:asciiTheme="majorBidi" w:eastAsia="Times New Roman" w:hAnsiTheme="majorBidi" w:cstheme="majorBidi"/>
                <w:b/>
                <w:bCs/>
                <w:i/>
                <w:iCs/>
                <w:color w:val="00B050"/>
                <w:sz w:val="24"/>
                <w:szCs w:val="24"/>
                <w:u w:val="single"/>
                <w:lang w:eastAsia="tr-TR"/>
              </w:rPr>
              <w:t>Bendinde yer alan “Hazırlık sınıfını iki yıl içinde başarı ile tamamlayamayan öğrencilerin programdan ilişiği kesilir” hükmü g</w:t>
            </w:r>
            <w:r w:rsidRPr="00B6335E">
              <w:rPr>
                <w:rFonts w:asciiTheme="majorBidi" w:eastAsia="Times New Roman" w:hAnsiTheme="majorBidi" w:cstheme="majorBidi"/>
                <w:b/>
                <w:bCs/>
                <w:i/>
                <w:iCs/>
                <w:color w:val="00B050"/>
                <w:sz w:val="24"/>
                <w:szCs w:val="24"/>
                <w:u w:val="single"/>
                <w:lang w:eastAsia="tr-TR"/>
              </w:rPr>
              <w:t>ereği</w:t>
            </w:r>
            <w:r w:rsidR="000D4680">
              <w:rPr>
                <w:rFonts w:asciiTheme="majorBidi" w:eastAsia="Times New Roman" w:hAnsiTheme="majorBidi" w:cstheme="majorBidi"/>
                <w:b/>
                <w:bCs/>
                <w:i/>
                <w:iCs/>
                <w:color w:val="00B050"/>
                <w:sz w:val="24"/>
                <w:szCs w:val="24"/>
                <w:u w:val="single"/>
                <w:lang w:eastAsia="tr-TR"/>
              </w:rPr>
              <w:t xml:space="preserve"> </w:t>
            </w:r>
            <w:r w:rsidR="00F41DC7" w:rsidRPr="00B6335E">
              <w:rPr>
                <w:rFonts w:asciiTheme="majorBidi" w:eastAsia="Times New Roman" w:hAnsiTheme="majorBidi" w:cstheme="majorBidi"/>
                <w:b/>
                <w:bCs/>
                <w:i/>
                <w:iCs/>
                <w:color w:val="00B050"/>
                <w:sz w:val="24"/>
                <w:szCs w:val="24"/>
                <w:u w:val="single"/>
                <w:lang w:eastAsia="tr-TR"/>
              </w:rPr>
              <w:t>Fakülteden ilişiği kesilir.</w:t>
            </w:r>
            <w:proofErr w:type="gramEnd"/>
          </w:p>
          <w:p w:rsidR="00E62C0E" w:rsidRDefault="00E62C0E" w:rsidP="00E62C0E">
            <w:pPr>
              <w:shd w:val="clear" w:color="auto" w:fill="FFFFFF"/>
              <w:ind w:firstLine="567"/>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Sınavlar</w:t>
            </w:r>
          </w:p>
          <w:p w:rsidR="00E62C0E" w:rsidRDefault="00E62C0E" w:rsidP="00D42D19">
            <w:pPr>
              <w:shd w:val="clear" w:color="auto" w:fill="FFFFFF"/>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11</w:t>
            </w:r>
            <w:r w:rsidRPr="00D6315F">
              <w:rPr>
                <w:rFonts w:asciiTheme="majorBidi" w:eastAsia="Times New Roman" w:hAnsiTheme="majorBidi" w:cstheme="majorBidi"/>
                <w:color w:val="222222"/>
                <w:sz w:val="24"/>
                <w:szCs w:val="24"/>
                <w:lang w:eastAsia="tr-TR"/>
              </w:rPr>
              <w:t>- Hazırlık eğitimi süresince uygulanan programların kapsam ve amaçları göz önüne alınarak, her yarıyıl i</w:t>
            </w:r>
            <w:r>
              <w:rPr>
                <w:rFonts w:asciiTheme="majorBidi" w:eastAsia="Times New Roman" w:hAnsiTheme="majorBidi" w:cstheme="majorBidi"/>
                <w:color w:val="222222"/>
                <w:sz w:val="24"/>
                <w:szCs w:val="24"/>
                <w:lang w:eastAsia="tr-TR"/>
              </w:rPr>
              <w:t xml:space="preserve">çinde </w:t>
            </w:r>
            <w:r w:rsidRPr="00591993">
              <w:rPr>
                <w:rFonts w:asciiTheme="majorBidi" w:eastAsia="Times New Roman" w:hAnsiTheme="majorBidi" w:cstheme="majorBidi"/>
                <w:b/>
                <w:i/>
                <w:color w:val="222222"/>
                <w:sz w:val="24"/>
                <w:szCs w:val="24"/>
                <w:lang w:eastAsia="tr-TR"/>
              </w:rPr>
              <w:t>‘</w:t>
            </w:r>
            <w:r w:rsidR="00D42D19" w:rsidRPr="00591993">
              <w:rPr>
                <w:rFonts w:asciiTheme="majorBidi" w:eastAsia="Times New Roman" w:hAnsiTheme="majorBidi" w:cstheme="majorBidi"/>
                <w:b/>
                <w:i/>
                <w:color w:val="222222"/>
                <w:sz w:val="24"/>
                <w:szCs w:val="24"/>
                <w:lang w:eastAsia="tr-TR"/>
              </w:rPr>
              <w:t>İki</w:t>
            </w:r>
            <w:r w:rsidRPr="00591993">
              <w:rPr>
                <w:rFonts w:asciiTheme="majorBidi" w:eastAsia="Times New Roman" w:hAnsiTheme="majorBidi" w:cstheme="majorBidi"/>
                <w:b/>
                <w:i/>
                <w:color w:val="222222"/>
                <w:sz w:val="24"/>
                <w:szCs w:val="24"/>
                <w:lang w:eastAsia="tr-TR"/>
              </w:rPr>
              <w:t xml:space="preserve"> Ara Sınav’</w:t>
            </w:r>
            <w:r w:rsidRPr="007A477B">
              <w:rPr>
                <w:rFonts w:asciiTheme="majorBidi" w:eastAsia="Times New Roman" w:hAnsiTheme="majorBidi" w:cstheme="majorBidi"/>
                <w:b/>
                <w:i/>
                <w:color w:val="222222"/>
                <w:sz w:val="24"/>
                <w:szCs w:val="24"/>
                <w:lang w:eastAsia="tr-TR"/>
              </w:rPr>
              <w:t xml:space="preserve"> ve ikinci yarıyıl sonunda ‘Final Sınavı’ yapılır.  Sınavlar tek oturumda yapılır ve</w:t>
            </w:r>
            <w:r>
              <w:rPr>
                <w:rFonts w:asciiTheme="majorBidi" w:eastAsia="Times New Roman" w:hAnsiTheme="majorBidi" w:cstheme="majorBidi"/>
                <w:color w:val="222222"/>
                <w:sz w:val="24"/>
                <w:szCs w:val="24"/>
                <w:lang w:eastAsia="tr-TR"/>
              </w:rPr>
              <w:t xml:space="preserve"> sınav </w:t>
            </w:r>
            <w:r w:rsidRPr="00D6315F">
              <w:rPr>
                <w:rFonts w:asciiTheme="majorBidi" w:eastAsia="Times New Roman" w:hAnsiTheme="majorBidi" w:cstheme="majorBidi"/>
                <w:color w:val="222222"/>
                <w:sz w:val="24"/>
                <w:szCs w:val="24"/>
                <w:lang w:eastAsia="tr-TR"/>
              </w:rPr>
              <w:t>sonuçları en geç iki hafta içinde ilan edilir.</w:t>
            </w:r>
          </w:p>
          <w:p w:rsidR="00E62C0E" w:rsidRDefault="00E62C0E" w:rsidP="00D42D19">
            <w:pPr>
              <w:shd w:val="clear" w:color="auto" w:fill="FFFFFF"/>
              <w:spacing w:after="150"/>
              <w:ind w:firstLine="567"/>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color w:val="222222"/>
                <w:sz w:val="24"/>
                <w:szCs w:val="24"/>
                <w:lang w:eastAsia="tr-TR"/>
              </w:rPr>
              <w:t xml:space="preserve">Ara sınav tarihleri Dekanlıkça her yarıyılın ikinci haftasında ilan edilir. Ara sınavlar farklı </w:t>
            </w:r>
            <w:proofErr w:type="gramStart"/>
            <w:r w:rsidRPr="00D6315F">
              <w:rPr>
                <w:rFonts w:asciiTheme="majorBidi" w:eastAsia="Times New Roman" w:hAnsiTheme="majorBidi" w:cstheme="majorBidi"/>
                <w:color w:val="222222"/>
                <w:sz w:val="24"/>
                <w:szCs w:val="24"/>
                <w:lang w:eastAsia="tr-TR"/>
              </w:rPr>
              <w:t>periyotlarla</w:t>
            </w:r>
            <w:proofErr w:type="gramEnd"/>
            <w:r w:rsidRPr="00D6315F">
              <w:rPr>
                <w:rFonts w:asciiTheme="majorBidi" w:eastAsia="Times New Roman" w:hAnsiTheme="majorBidi" w:cstheme="majorBidi"/>
                <w:color w:val="222222"/>
                <w:sz w:val="24"/>
                <w:szCs w:val="24"/>
                <w:lang w:eastAsia="tr-TR"/>
              </w:rPr>
              <w:t xml:space="preserve"> farklı kapsamda düzenlenebilir. </w:t>
            </w:r>
            <w:r>
              <w:rPr>
                <w:rFonts w:asciiTheme="majorBidi" w:eastAsia="Times New Roman" w:hAnsiTheme="majorBidi" w:cstheme="majorBidi"/>
                <w:color w:val="222222"/>
                <w:sz w:val="24"/>
                <w:szCs w:val="24"/>
                <w:lang w:eastAsia="tr-TR"/>
              </w:rPr>
              <w:t>Ara Sınavlar</w:t>
            </w:r>
            <w:r w:rsidRPr="00D6315F">
              <w:rPr>
                <w:rFonts w:asciiTheme="majorBidi" w:eastAsia="Times New Roman" w:hAnsiTheme="majorBidi" w:cstheme="majorBidi"/>
                <w:color w:val="222222"/>
                <w:sz w:val="24"/>
                <w:szCs w:val="24"/>
                <w:lang w:eastAsia="tr-TR"/>
              </w:rPr>
              <w:t xml:space="preserve"> ve </w:t>
            </w:r>
            <w:r w:rsidR="00D42D19">
              <w:rPr>
                <w:rFonts w:asciiTheme="majorBidi" w:eastAsia="Times New Roman" w:hAnsiTheme="majorBidi" w:cstheme="majorBidi"/>
                <w:color w:val="222222"/>
                <w:sz w:val="24"/>
                <w:szCs w:val="24"/>
                <w:lang w:eastAsia="tr-TR"/>
              </w:rPr>
              <w:t>Final</w:t>
            </w:r>
            <w:r w:rsidRPr="00D6315F">
              <w:rPr>
                <w:rFonts w:asciiTheme="majorBidi" w:eastAsia="Times New Roman" w:hAnsiTheme="majorBidi" w:cstheme="majorBidi"/>
                <w:color w:val="222222"/>
                <w:sz w:val="24"/>
                <w:szCs w:val="24"/>
                <w:lang w:eastAsia="tr-TR"/>
              </w:rPr>
              <w:t xml:space="preserve"> Notu’nun genel ortalamaya etkisi bu Yönerge’nin 12. maddesinde belirlenen oranlar çerçevesinde tespit edilir.</w:t>
            </w:r>
          </w:p>
          <w:p w:rsidR="00BF763C" w:rsidRDefault="00BF763C" w:rsidP="00BF763C">
            <w:pPr>
              <w:shd w:val="clear" w:color="auto" w:fill="FFFFFF"/>
              <w:ind w:firstLine="567"/>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Başarı Notu</w:t>
            </w:r>
          </w:p>
          <w:p w:rsidR="00BF763C" w:rsidRPr="00B6335E" w:rsidRDefault="00BF763C" w:rsidP="00BF763C">
            <w:pPr>
              <w:shd w:val="clear" w:color="auto" w:fill="FFFFFF"/>
              <w:ind w:firstLine="567"/>
              <w:jc w:val="both"/>
              <w:rPr>
                <w:rFonts w:asciiTheme="majorBidi" w:eastAsia="Times New Roman" w:hAnsiTheme="majorBidi" w:cstheme="majorBidi"/>
                <w:color w:val="00B050"/>
                <w:lang w:eastAsia="tr-TR"/>
              </w:rPr>
            </w:pPr>
            <w:r w:rsidRPr="00B6335E">
              <w:rPr>
                <w:rFonts w:asciiTheme="majorBidi" w:eastAsia="Times New Roman" w:hAnsiTheme="majorBidi" w:cstheme="majorBidi"/>
                <w:b/>
                <w:bCs/>
                <w:color w:val="00B050"/>
                <w:sz w:val="24"/>
                <w:szCs w:val="24"/>
                <w:lang w:eastAsia="tr-TR"/>
              </w:rPr>
              <w:t>Madde 12</w:t>
            </w:r>
            <w:r w:rsidRPr="00B6335E">
              <w:rPr>
                <w:rFonts w:asciiTheme="majorBidi" w:eastAsia="Times New Roman" w:hAnsiTheme="majorBidi" w:cstheme="majorBidi"/>
                <w:color w:val="00B050"/>
                <w:sz w:val="24"/>
                <w:szCs w:val="24"/>
                <w:lang w:eastAsia="tr-TR"/>
              </w:rPr>
              <w:t xml:space="preserve">- </w:t>
            </w:r>
            <w:r w:rsidRPr="00B6335E">
              <w:rPr>
                <w:rFonts w:asciiTheme="majorBidi" w:eastAsia="Times New Roman" w:hAnsiTheme="majorBidi" w:cstheme="majorBidi"/>
                <w:b/>
                <w:i/>
                <w:color w:val="00B050"/>
                <w:lang w:eastAsia="tr-TR"/>
              </w:rPr>
              <w:t>Hazırlık sınıfında</w:t>
            </w:r>
            <w:r w:rsidRPr="00B6335E">
              <w:rPr>
                <w:rFonts w:asciiTheme="majorBidi" w:eastAsia="Times New Roman" w:hAnsiTheme="majorBidi" w:cstheme="majorBidi"/>
                <w:color w:val="00B050"/>
                <w:lang w:eastAsia="tr-TR"/>
              </w:rPr>
              <w:t xml:space="preserve"> başarı notu 100 üzerinden en az 60’tır. </w:t>
            </w:r>
            <w:r w:rsidRPr="00B6335E">
              <w:rPr>
                <w:rFonts w:asciiTheme="majorBidi" w:eastAsia="Times New Roman" w:hAnsiTheme="majorBidi" w:cstheme="majorBidi"/>
                <w:b/>
                <w:i/>
                <w:color w:val="00B050"/>
                <w:lang w:eastAsia="tr-TR"/>
              </w:rPr>
              <w:t xml:space="preserve">I. Yarıyıl notları ortalamasının  %20’si; II. Yarıyıl notları ortalamasının  %20’si ile ikinci dönemin sonunda yapılacak Final Sınavı’nda alınan notun % 60’nın toplamı hazırlık sınıfı </w:t>
            </w:r>
            <w:r w:rsidRPr="00B6335E">
              <w:rPr>
                <w:rFonts w:asciiTheme="majorBidi" w:eastAsia="Times New Roman" w:hAnsiTheme="majorBidi" w:cstheme="majorBidi"/>
                <w:b/>
                <w:i/>
                <w:color w:val="00B050"/>
                <w:lang w:eastAsia="tr-TR"/>
              </w:rPr>
              <w:lastRenderedPageBreak/>
              <w:t>başarı notunu oluşturur.</w:t>
            </w:r>
          </w:p>
          <w:p w:rsidR="00BF763C" w:rsidRPr="00B6335E" w:rsidRDefault="00BF763C" w:rsidP="00D42D19">
            <w:pPr>
              <w:shd w:val="clear" w:color="auto" w:fill="FFFFFF"/>
              <w:spacing w:after="150"/>
              <w:ind w:firstLine="567"/>
              <w:jc w:val="both"/>
              <w:rPr>
                <w:rFonts w:asciiTheme="majorBidi" w:eastAsia="Times New Roman" w:hAnsiTheme="majorBidi" w:cstheme="majorBidi"/>
                <w:color w:val="00B050"/>
                <w:lang w:eastAsia="tr-TR"/>
              </w:rPr>
            </w:pPr>
            <w:r w:rsidRPr="00B6335E">
              <w:rPr>
                <w:rFonts w:asciiTheme="majorBidi" w:eastAsia="Times New Roman" w:hAnsiTheme="majorBidi" w:cstheme="majorBidi"/>
                <w:color w:val="00B050"/>
                <w:lang w:eastAsia="tr-TR"/>
              </w:rPr>
              <w:t xml:space="preserve">Yarıyıl içinde </w:t>
            </w:r>
            <w:r w:rsidR="00A45351">
              <w:rPr>
                <w:rFonts w:asciiTheme="majorBidi" w:eastAsia="Times New Roman" w:hAnsiTheme="majorBidi" w:cstheme="majorBidi"/>
                <w:bCs/>
                <w:i/>
                <w:color w:val="00B050"/>
                <w:lang w:eastAsia="tr-TR"/>
              </w:rPr>
              <w:t>ve sonunda yapılacak sınav</w:t>
            </w:r>
            <w:r w:rsidRPr="00B6335E">
              <w:rPr>
                <w:rFonts w:asciiTheme="majorBidi" w:eastAsia="Times New Roman" w:hAnsiTheme="majorBidi" w:cstheme="majorBidi"/>
                <w:bCs/>
                <w:i/>
                <w:color w:val="00B050"/>
                <w:lang w:eastAsia="tr-TR"/>
              </w:rPr>
              <w:t xml:space="preserve"> notlarının ağırlık oranları</w:t>
            </w:r>
            <w:r w:rsidRPr="00B6335E">
              <w:rPr>
                <w:rFonts w:asciiTheme="majorBidi" w:eastAsia="Times New Roman" w:hAnsiTheme="majorBidi" w:cstheme="majorBidi"/>
                <w:color w:val="00B050"/>
                <w:lang w:eastAsia="tr-TR"/>
              </w:rPr>
              <w:t xml:space="preserve"> dağılımı aşağıda gösterildiği gibidir:</w:t>
            </w:r>
          </w:p>
          <w:tbl>
            <w:tblPr>
              <w:tblStyle w:val="TabloKlavuzu"/>
              <w:tblW w:w="0" w:type="auto"/>
              <w:tblLook w:val="04A0"/>
            </w:tblPr>
            <w:tblGrid>
              <w:gridCol w:w="2152"/>
              <w:gridCol w:w="1841"/>
            </w:tblGrid>
            <w:tr w:rsidR="00B6335E" w:rsidRPr="00B6335E" w:rsidTr="008967A1">
              <w:tc>
                <w:tcPr>
                  <w:tcW w:w="2152" w:type="dxa"/>
                </w:tcPr>
                <w:p w:rsidR="00BF763C" w:rsidRPr="00B6335E" w:rsidRDefault="00BF763C" w:rsidP="00BF763C">
                  <w:pPr>
                    <w:spacing w:after="150"/>
                    <w:jc w:val="both"/>
                    <w:rPr>
                      <w:rFonts w:asciiTheme="majorBidi" w:eastAsia="Times New Roman" w:hAnsiTheme="majorBidi" w:cstheme="majorBidi"/>
                      <w:color w:val="00B050"/>
                      <w:lang w:eastAsia="tr-TR"/>
                    </w:rPr>
                  </w:pPr>
                  <w:r w:rsidRPr="00B6335E">
                    <w:rPr>
                      <w:rFonts w:asciiTheme="majorBidi" w:eastAsia="Times New Roman" w:hAnsiTheme="majorBidi" w:cstheme="majorBidi"/>
                      <w:b/>
                      <w:i/>
                      <w:color w:val="00B050"/>
                      <w:sz w:val="18"/>
                      <w:szCs w:val="18"/>
                      <w:lang w:eastAsia="tr-TR"/>
                    </w:rPr>
                    <w:t>I. YARIYIL</w:t>
                  </w:r>
                </w:p>
              </w:tc>
              <w:tc>
                <w:tcPr>
                  <w:tcW w:w="1841" w:type="dxa"/>
                </w:tcPr>
                <w:p w:rsidR="00BF763C" w:rsidRPr="00B6335E" w:rsidRDefault="00BF763C" w:rsidP="00BF763C">
                  <w:pPr>
                    <w:spacing w:after="150"/>
                    <w:jc w:val="both"/>
                    <w:rPr>
                      <w:rFonts w:asciiTheme="majorBidi" w:eastAsia="Times New Roman" w:hAnsiTheme="majorBidi" w:cstheme="majorBidi"/>
                      <w:color w:val="00B050"/>
                      <w:lang w:eastAsia="tr-TR"/>
                    </w:rPr>
                  </w:pPr>
                  <w:r w:rsidRPr="00B6335E">
                    <w:rPr>
                      <w:rFonts w:asciiTheme="majorBidi" w:eastAsia="Times New Roman" w:hAnsiTheme="majorBidi" w:cstheme="majorBidi"/>
                      <w:b/>
                      <w:i/>
                      <w:color w:val="00B050"/>
                      <w:sz w:val="18"/>
                      <w:szCs w:val="18"/>
                      <w:lang w:eastAsia="tr-TR"/>
                    </w:rPr>
                    <w:t>II. YARIYIL</w:t>
                  </w:r>
                </w:p>
              </w:tc>
            </w:tr>
            <w:tr w:rsidR="00B6335E" w:rsidRPr="00B6335E" w:rsidTr="008967A1">
              <w:tc>
                <w:tcPr>
                  <w:tcW w:w="2152" w:type="dxa"/>
                </w:tcPr>
                <w:p w:rsidR="00BF763C" w:rsidRPr="00B6335E" w:rsidRDefault="00BF763C" w:rsidP="00BF763C">
                  <w:pPr>
                    <w:spacing w:after="150"/>
                    <w:jc w:val="both"/>
                    <w:rPr>
                      <w:rFonts w:asciiTheme="majorBidi" w:eastAsia="Times New Roman" w:hAnsiTheme="majorBidi" w:cstheme="majorBidi"/>
                      <w:color w:val="00B050"/>
                      <w:lang w:eastAsia="tr-TR"/>
                    </w:rPr>
                  </w:pPr>
                  <w:r w:rsidRPr="00B6335E">
                    <w:rPr>
                      <w:rFonts w:asciiTheme="majorBidi" w:eastAsia="Times New Roman" w:hAnsiTheme="majorBidi" w:cstheme="majorBidi"/>
                      <w:b/>
                      <w:i/>
                      <w:color w:val="00B050"/>
                      <w:sz w:val="18"/>
                      <w:szCs w:val="18"/>
                      <w:lang w:eastAsia="tr-TR"/>
                    </w:rPr>
                    <w:t>I. Ara Sınav:</w:t>
                  </w:r>
                  <w:r w:rsidR="00D42D19" w:rsidRPr="00B6335E">
                    <w:rPr>
                      <w:rFonts w:asciiTheme="majorBidi" w:eastAsia="Times New Roman" w:hAnsiTheme="majorBidi" w:cstheme="majorBidi"/>
                      <w:b/>
                      <w:i/>
                      <w:color w:val="00B050"/>
                      <w:sz w:val="18"/>
                      <w:szCs w:val="18"/>
                      <w:lang w:eastAsia="tr-TR"/>
                    </w:rPr>
                    <w:t xml:space="preserve"> %10</w:t>
                  </w:r>
                </w:p>
              </w:tc>
              <w:tc>
                <w:tcPr>
                  <w:tcW w:w="1841" w:type="dxa"/>
                </w:tcPr>
                <w:p w:rsidR="00BF763C" w:rsidRPr="00B6335E" w:rsidRDefault="00BF763C" w:rsidP="00BF763C">
                  <w:pPr>
                    <w:spacing w:after="150"/>
                    <w:jc w:val="both"/>
                    <w:rPr>
                      <w:rFonts w:asciiTheme="majorBidi" w:eastAsia="Times New Roman" w:hAnsiTheme="majorBidi" w:cstheme="majorBidi"/>
                      <w:color w:val="00B050"/>
                      <w:lang w:eastAsia="tr-TR"/>
                    </w:rPr>
                  </w:pPr>
                  <w:r w:rsidRPr="00B6335E">
                    <w:rPr>
                      <w:rFonts w:asciiTheme="majorBidi" w:eastAsia="Times New Roman" w:hAnsiTheme="majorBidi" w:cstheme="majorBidi"/>
                      <w:b/>
                      <w:i/>
                      <w:color w:val="00B050"/>
                      <w:sz w:val="18"/>
                      <w:szCs w:val="18"/>
                      <w:lang w:eastAsia="tr-TR"/>
                    </w:rPr>
                    <w:t xml:space="preserve">I. Ara Sınav: </w:t>
                  </w:r>
                  <w:r w:rsidR="00D42D19" w:rsidRPr="00B6335E">
                    <w:rPr>
                      <w:rFonts w:asciiTheme="majorBidi" w:eastAsia="Times New Roman" w:hAnsiTheme="majorBidi" w:cstheme="majorBidi"/>
                      <w:b/>
                      <w:i/>
                      <w:color w:val="00B050"/>
                      <w:sz w:val="18"/>
                      <w:szCs w:val="18"/>
                      <w:lang w:eastAsia="tr-TR"/>
                    </w:rPr>
                    <w:t>%10</w:t>
                  </w:r>
                </w:p>
              </w:tc>
            </w:tr>
            <w:tr w:rsidR="00B6335E" w:rsidRPr="00B6335E" w:rsidTr="008967A1">
              <w:tc>
                <w:tcPr>
                  <w:tcW w:w="2152" w:type="dxa"/>
                </w:tcPr>
                <w:p w:rsidR="00BF763C" w:rsidRPr="00B6335E" w:rsidRDefault="00580550" w:rsidP="00BF763C">
                  <w:pPr>
                    <w:spacing w:after="150"/>
                    <w:jc w:val="both"/>
                    <w:rPr>
                      <w:rFonts w:asciiTheme="majorBidi" w:eastAsia="Times New Roman" w:hAnsiTheme="majorBidi" w:cstheme="majorBidi"/>
                      <w:color w:val="00B050"/>
                      <w:lang w:eastAsia="tr-TR"/>
                    </w:rPr>
                  </w:pPr>
                  <w:r>
                    <w:rPr>
                      <w:rFonts w:asciiTheme="majorBidi" w:eastAsia="Times New Roman" w:hAnsiTheme="majorBidi" w:cstheme="majorBidi"/>
                      <w:b/>
                      <w:i/>
                      <w:color w:val="00B050"/>
                      <w:sz w:val="16"/>
                      <w:szCs w:val="16"/>
                      <w:lang w:eastAsia="tr-TR"/>
                    </w:rPr>
                    <w:t>I</w:t>
                  </w:r>
                  <w:r w:rsidR="00BF763C" w:rsidRPr="00B6335E">
                    <w:rPr>
                      <w:rFonts w:asciiTheme="majorBidi" w:eastAsia="Times New Roman" w:hAnsiTheme="majorBidi" w:cstheme="majorBidi"/>
                      <w:b/>
                      <w:i/>
                      <w:color w:val="00B050"/>
                      <w:sz w:val="16"/>
                      <w:szCs w:val="16"/>
                      <w:lang w:eastAsia="tr-TR"/>
                    </w:rPr>
                    <w:t>I. Ara Sınav:</w:t>
                  </w:r>
                  <w:r w:rsidR="00D42D19" w:rsidRPr="00B6335E">
                    <w:rPr>
                      <w:rFonts w:asciiTheme="majorBidi" w:eastAsia="Times New Roman" w:hAnsiTheme="majorBidi" w:cstheme="majorBidi"/>
                      <w:b/>
                      <w:i/>
                      <w:color w:val="00B050"/>
                      <w:sz w:val="18"/>
                      <w:szCs w:val="18"/>
                      <w:lang w:eastAsia="tr-TR"/>
                    </w:rPr>
                    <w:t>%10</w:t>
                  </w:r>
                </w:p>
              </w:tc>
              <w:tc>
                <w:tcPr>
                  <w:tcW w:w="1841" w:type="dxa"/>
                </w:tcPr>
                <w:p w:rsidR="00BF763C" w:rsidRPr="00B6335E" w:rsidRDefault="00580550" w:rsidP="00BF763C">
                  <w:pPr>
                    <w:spacing w:after="150"/>
                    <w:jc w:val="both"/>
                    <w:rPr>
                      <w:rFonts w:asciiTheme="majorBidi" w:eastAsia="Times New Roman" w:hAnsiTheme="majorBidi" w:cstheme="majorBidi"/>
                      <w:color w:val="00B050"/>
                      <w:lang w:eastAsia="tr-TR"/>
                    </w:rPr>
                  </w:pPr>
                  <w:r>
                    <w:rPr>
                      <w:rFonts w:asciiTheme="majorBidi" w:eastAsia="Times New Roman" w:hAnsiTheme="majorBidi" w:cstheme="majorBidi"/>
                      <w:b/>
                      <w:i/>
                      <w:color w:val="00B050"/>
                      <w:sz w:val="16"/>
                      <w:szCs w:val="16"/>
                      <w:lang w:eastAsia="tr-TR"/>
                    </w:rPr>
                    <w:t>II</w:t>
                  </w:r>
                  <w:r w:rsidR="00BF763C" w:rsidRPr="00B6335E">
                    <w:rPr>
                      <w:rFonts w:asciiTheme="majorBidi" w:eastAsia="Times New Roman" w:hAnsiTheme="majorBidi" w:cstheme="majorBidi"/>
                      <w:b/>
                      <w:i/>
                      <w:color w:val="00B050"/>
                      <w:sz w:val="16"/>
                      <w:szCs w:val="16"/>
                      <w:lang w:eastAsia="tr-TR"/>
                    </w:rPr>
                    <w:t>. Ara Sınav:</w:t>
                  </w:r>
                  <w:r w:rsidR="00D42D19" w:rsidRPr="00B6335E">
                    <w:rPr>
                      <w:rFonts w:asciiTheme="majorBidi" w:eastAsia="Times New Roman" w:hAnsiTheme="majorBidi" w:cstheme="majorBidi"/>
                      <w:b/>
                      <w:i/>
                      <w:color w:val="00B050"/>
                      <w:sz w:val="18"/>
                      <w:szCs w:val="18"/>
                      <w:lang w:eastAsia="tr-TR"/>
                    </w:rPr>
                    <w:t>%10</w:t>
                  </w:r>
                </w:p>
              </w:tc>
            </w:tr>
            <w:tr w:rsidR="00B6335E" w:rsidRPr="00B6335E" w:rsidTr="008967A1">
              <w:tc>
                <w:tcPr>
                  <w:tcW w:w="2152" w:type="dxa"/>
                </w:tcPr>
                <w:p w:rsidR="00BF763C" w:rsidRPr="00B6335E" w:rsidRDefault="00BF763C" w:rsidP="00BF763C">
                  <w:pPr>
                    <w:spacing w:after="150"/>
                    <w:jc w:val="both"/>
                    <w:rPr>
                      <w:rFonts w:asciiTheme="majorBidi" w:eastAsia="Times New Roman" w:hAnsiTheme="majorBidi" w:cstheme="majorBidi"/>
                      <w:color w:val="00B050"/>
                      <w:lang w:eastAsia="tr-TR"/>
                    </w:rPr>
                  </w:pPr>
                  <w:r w:rsidRPr="00B6335E">
                    <w:rPr>
                      <w:rFonts w:asciiTheme="majorBidi" w:eastAsia="Times New Roman" w:hAnsiTheme="majorBidi" w:cstheme="majorBidi"/>
                      <w:b/>
                      <w:i/>
                      <w:color w:val="00B050"/>
                      <w:sz w:val="18"/>
                      <w:szCs w:val="18"/>
                      <w:lang w:eastAsia="tr-TR"/>
                    </w:rPr>
                    <w:t>I.Yarıyıl Notları Toplamı:%20</w:t>
                  </w:r>
                </w:p>
              </w:tc>
              <w:tc>
                <w:tcPr>
                  <w:tcW w:w="1841" w:type="dxa"/>
                </w:tcPr>
                <w:p w:rsidR="00BF763C" w:rsidRPr="00B6335E" w:rsidRDefault="00A45351" w:rsidP="00BF763C">
                  <w:pPr>
                    <w:spacing w:after="150"/>
                    <w:jc w:val="both"/>
                    <w:rPr>
                      <w:rFonts w:asciiTheme="majorBidi" w:eastAsia="Times New Roman" w:hAnsiTheme="majorBidi" w:cstheme="majorBidi"/>
                      <w:color w:val="00B050"/>
                      <w:lang w:eastAsia="tr-TR"/>
                    </w:rPr>
                  </w:pPr>
                  <w:proofErr w:type="gramStart"/>
                  <w:r>
                    <w:rPr>
                      <w:rFonts w:asciiTheme="majorBidi" w:eastAsia="Times New Roman" w:hAnsiTheme="majorBidi" w:cstheme="majorBidi"/>
                      <w:b/>
                      <w:i/>
                      <w:color w:val="00B050"/>
                      <w:sz w:val="18"/>
                      <w:szCs w:val="18"/>
                      <w:lang w:eastAsia="tr-TR"/>
                    </w:rPr>
                    <w:t>I</w:t>
                  </w:r>
                  <w:r w:rsidR="00BF763C" w:rsidRPr="00B6335E">
                    <w:rPr>
                      <w:rFonts w:asciiTheme="majorBidi" w:eastAsia="Times New Roman" w:hAnsiTheme="majorBidi" w:cstheme="majorBidi"/>
                      <w:b/>
                      <w:i/>
                      <w:color w:val="00B050"/>
                      <w:sz w:val="18"/>
                      <w:szCs w:val="18"/>
                      <w:lang w:eastAsia="tr-TR"/>
                    </w:rPr>
                    <w:t>I.Yarıyıl</w:t>
                  </w:r>
                  <w:proofErr w:type="gramEnd"/>
                  <w:r w:rsidR="00BF763C" w:rsidRPr="00B6335E">
                    <w:rPr>
                      <w:rFonts w:asciiTheme="majorBidi" w:eastAsia="Times New Roman" w:hAnsiTheme="majorBidi" w:cstheme="majorBidi"/>
                      <w:b/>
                      <w:i/>
                      <w:color w:val="00B050"/>
                      <w:sz w:val="18"/>
                      <w:szCs w:val="18"/>
                      <w:lang w:eastAsia="tr-TR"/>
                    </w:rPr>
                    <w:t xml:space="preserve"> Notları Toplamı:%20</w:t>
                  </w:r>
                </w:p>
              </w:tc>
            </w:tr>
            <w:tr w:rsidR="00B6335E" w:rsidRPr="00B6335E" w:rsidTr="008967A1">
              <w:tc>
                <w:tcPr>
                  <w:tcW w:w="3993" w:type="dxa"/>
                  <w:gridSpan w:val="2"/>
                </w:tcPr>
                <w:p w:rsidR="00BF763C" w:rsidRPr="00B6335E" w:rsidRDefault="00BF763C" w:rsidP="00BF763C">
                  <w:pPr>
                    <w:spacing w:after="150"/>
                    <w:jc w:val="both"/>
                    <w:rPr>
                      <w:rFonts w:asciiTheme="majorBidi" w:eastAsia="Times New Roman" w:hAnsiTheme="majorBidi" w:cstheme="majorBidi"/>
                      <w:b/>
                      <w:i/>
                      <w:color w:val="00B050"/>
                      <w:sz w:val="18"/>
                      <w:szCs w:val="18"/>
                      <w:lang w:eastAsia="tr-TR"/>
                    </w:rPr>
                  </w:pPr>
                  <w:r w:rsidRPr="00B6335E">
                    <w:rPr>
                      <w:rFonts w:asciiTheme="majorBidi" w:eastAsia="Times New Roman" w:hAnsiTheme="majorBidi" w:cstheme="majorBidi"/>
                      <w:b/>
                      <w:i/>
                      <w:color w:val="00B050"/>
                      <w:sz w:val="18"/>
                      <w:szCs w:val="18"/>
                      <w:lang w:eastAsia="tr-TR"/>
                    </w:rPr>
                    <w:t>Final Notunun: %60</w:t>
                  </w:r>
                </w:p>
              </w:tc>
            </w:tr>
          </w:tbl>
          <w:p w:rsidR="00BF763C" w:rsidRPr="00B6335E" w:rsidRDefault="00BF763C" w:rsidP="00BF763C">
            <w:pPr>
              <w:ind w:firstLine="709"/>
              <w:jc w:val="both"/>
              <w:rPr>
                <w:rFonts w:asciiTheme="majorBidi" w:eastAsia="Times New Roman" w:hAnsiTheme="majorBidi" w:cstheme="majorBidi"/>
                <w:color w:val="00B050"/>
                <w:sz w:val="24"/>
                <w:szCs w:val="24"/>
                <w:lang w:eastAsia="tr-TR"/>
              </w:rPr>
            </w:pPr>
            <w:r w:rsidRPr="00B6335E">
              <w:rPr>
                <w:rFonts w:asciiTheme="majorBidi" w:eastAsia="Times New Roman" w:hAnsiTheme="majorBidi" w:cstheme="majorBidi"/>
                <w:color w:val="00B050"/>
                <w:sz w:val="24"/>
                <w:szCs w:val="24"/>
                <w:lang w:eastAsia="tr-TR"/>
              </w:rPr>
              <w:t xml:space="preserve">Başarı notu 100 üzerinden en az 60 olan öğrenciler hazırlık programını başarmış </w:t>
            </w:r>
            <w:r w:rsidRPr="00B6335E">
              <w:rPr>
                <w:rFonts w:asciiTheme="majorBidi" w:eastAsia="Times New Roman" w:hAnsiTheme="majorBidi" w:cstheme="majorBidi"/>
                <w:b/>
                <w:i/>
                <w:color w:val="00B050"/>
                <w:sz w:val="24"/>
                <w:szCs w:val="24"/>
                <w:lang w:eastAsia="tr-TR"/>
              </w:rPr>
              <w:t>sayılırlar</w:t>
            </w:r>
            <w:r w:rsidRPr="00B6335E">
              <w:rPr>
                <w:rFonts w:asciiTheme="majorBidi" w:eastAsia="Times New Roman" w:hAnsiTheme="majorBidi" w:cstheme="majorBidi"/>
                <w:color w:val="00B050"/>
                <w:sz w:val="24"/>
                <w:szCs w:val="24"/>
                <w:lang w:eastAsia="tr-TR"/>
              </w:rPr>
              <w:t xml:space="preserve"> ve ilgili fakülte programına kaydedilirler.</w:t>
            </w:r>
          </w:p>
          <w:p w:rsidR="00E62C0E" w:rsidRDefault="00E62C0E" w:rsidP="00E62C0E">
            <w:pPr>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Yönergede Yer Almayan Hükümler</w:t>
            </w:r>
          </w:p>
          <w:p w:rsidR="00E62C0E" w:rsidRDefault="00E62C0E" w:rsidP="00E62C0E">
            <w:pPr>
              <w:ind w:firstLine="709"/>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13</w:t>
            </w:r>
            <w:r w:rsidRPr="00D6315F">
              <w:rPr>
                <w:rFonts w:asciiTheme="majorBidi" w:eastAsia="Times New Roman" w:hAnsiTheme="majorBidi" w:cstheme="majorBidi"/>
                <w:color w:val="222222"/>
                <w:sz w:val="24"/>
                <w:szCs w:val="24"/>
                <w:lang w:eastAsia="tr-TR"/>
              </w:rPr>
              <w:t xml:space="preserve">- Bu yönergede yer almayan hususlarda “Çanakkale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w:t>
            </w:r>
            <w:proofErr w:type="spellStart"/>
            <w:r w:rsidRPr="00D6315F">
              <w:rPr>
                <w:rFonts w:asciiTheme="majorBidi" w:eastAsia="Times New Roman" w:hAnsiTheme="majorBidi" w:cstheme="majorBidi"/>
                <w:color w:val="222222"/>
                <w:sz w:val="24"/>
                <w:szCs w:val="24"/>
                <w:lang w:eastAsia="tr-TR"/>
              </w:rPr>
              <w:t>Önlisans</w:t>
            </w:r>
            <w:proofErr w:type="spellEnd"/>
            <w:r w:rsidRPr="00D6315F">
              <w:rPr>
                <w:rFonts w:asciiTheme="majorBidi" w:eastAsia="Times New Roman" w:hAnsiTheme="majorBidi" w:cstheme="majorBidi"/>
                <w:color w:val="222222"/>
                <w:sz w:val="24"/>
                <w:szCs w:val="24"/>
                <w:lang w:eastAsia="tr-TR"/>
              </w:rPr>
              <w:t xml:space="preserve"> ve Lisans Eğitim-Öğretim ve Sınav Yönetmeliği” hükümleri ve “Yüksek</w:t>
            </w:r>
            <w:r w:rsidR="000D4680">
              <w:rPr>
                <w:rFonts w:asciiTheme="majorBidi" w:eastAsia="Times New Roman" w:hAnsiTheme="majorBidi" w:cstheme="majorBidi"/>
                <w:color w:val="222222"/>
                <w:sz w:val="24"/>
                <w:szCs w:val="24"/>
                <w:lang w:eastAsia="tr-TR"/>
              </w:rPr>
              <w:t xml:space="preserve"> </w:t>
            </w:r>
            <w:r w:rsidRPr="00D6315F">
              <w:rPr>
                <w:rFonts w:asciiTheme="majorBidi" w:eastAsia="Times New Roman" w:hAnsiTheme="majorBidi" w:cstheme="majorBidi"/>
                <w:color w:val="222222"/>
                <w:sz w:val="24"/>
                <w:szCs w:val="24"/>
                <w:lang w:eastAsia="tr-TR"/>
              </w:rPr>
              <w:t xml:space="preserve">Öğretim Kurumları Öğrenci Disiplin Yönetmeliği” hükümleri uygulanır. Uygulama sırasında doğabilecek problemleri çözmede 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İlahiyat Fakültesi Fakülte Kurulu yetkilidir.</w:t>
            </w:r>
          </w:p>
          <w:p w:rsidR="00E62C0E" w:rsidRDefault="00E62C0E" w:rsidP="00E62C0E">
            <w:pPr>
              <w:ind w:firstLine="709"/>
              <w:jc w:val="both"/>
              <w:rPr>
                <w:rFonts w:asciiTheme="majorBidi" w:eastAsia="Times New Roman" w:hAnsiTheme="majorBidi" w:cstheme="majorBidi"/>
                <w:color w:val="222222"/>
                <w:sz w:val="24"/>
                <w:szCs w:val="24"/>
                <w:lang w:eastAsia="tr-TR"/>
              </w:rPr>
            </w:pPr>
          </w:p>
          <w:p w:rsidR="00E62C0E" w:rsidRDefault="00E62C0E" w:rsidP="00E62C0E">
            <w:pPr>
              <w:ind w:firstLine="709"/>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Yürürlük</w:t>
            </w:r>
          </w:p>
          <w:p w:rsidR="00E62C0E" w:rsidRDefault="00E62C0E" w:rsidP="00E62C0E">
            <w:pPr>
              <w:jc w:val="both"/>
              <w:rPr>
                <w:rFonts w:asciiTheme="majorBidi" w:eastAsia="Times New Roman" w:hAnsiTheme="majorBidi" w:cstheme="majorBidi"/>
                <w:color w:val="222222"/>
                <w:sz w:val="24"/>
                <w:szCs w:val="24"/>
                <w:lang w:eastAsia="tr-TR"/>
              </w:rPr>
            </w:pPr>
            <w:r w:rsidRPr="00D6315F">
              <w:rPr>
                <w:rFonts w:asciiTheme="majorBidi" w:eastAsia="Times New Roman" w:hAnsiTheme="majorBidi" w:cstheme="majorBidi"/>
                <w:b/>
                <w:bCs/>
                <w:color w:val="222222"/>
                <w:sz w:val="24"/>
                <w:szCs w:val="24"/>
                <w:lang w:eastAsia="tr-TR"/>
              </w:rPr>
              <w:t>Madde 14</w:t>
            </w:r>
            <w:r w:rsidRPr="00D6315F">
              <w:rPr>
                <w:rFonts w:asciiTheme="majorBidi" w:eastAsia="Times New Roman" w:hAnsiTheme="majorBidi" w:cstheme="majorBidi"/>
                <w:color w:val="222222"/>
                <w:sz w:val="24"/>
                <w:szCs w:val="24"/>
                <w:lang w:eastAsia="tr-TR"/>
              </w:rPr>
              <w:t xml:space="preserve">- Bu yönerge Çanakkale </w:t>
            </w:r>
            <w:proofErr w:type="spellStart"/>
            <w:r w:rsidRPr="00D6315F">
              <w:rPr>
                <w:rFonts w:asciiTheme="majorBidi" w:eastAsia="Times New Roman" w:hAnsiTheme="majorBidi" w:cstheme="majorBidi"/>
                <w:color w:val="222222"/>
                <w:sz w:val="24"/>
                <w:szCs w:val="24"/>
                <w:lang w:eastAsia="tr-TR"/>
              </w:rPr>
              <w:t>Onsekiz</w:t>
            </w:r>
            <w:proofErr w:type="spellEnd"/>
            <w:r w:rsidRPr="00D6315F">
              <w:rPr>
                <w:rFonts w:asciiTheme="majorBidi" w:eastAsia="Times New Roman" w:hAnsiTheme="majorBidi" w:cstheme="majorBidi"/>
                <w:color w:val="222222"/>
                <w:sz w:val="24"/>
                <w:szCs w:val="24"/>
                <w:lang w:eastAsia="tr-TR"/>
              </w:rPr>
              <w:t xml:space="preserve"> Mart Üniversitesi Senatosu’nca kabul edildiği tarihte yürürlüğe girer.</w:t>
            </w:r>
          </w:p>
          <w:p w:rsidR="00E62C0E" w:rsidRDefault="00E62C0E" w:rsidP="00E62C0E">
            <w:pPr>
              <w:ind w:firstLine="709"/>
              <w:jc w:val="both"/>
              <w:rPr>
                <w:rFonts w:asciiTheme="majorBidi" w:eastAsia="Times New Roman" w:hAnsiTheme="majorBidi" w:cstheme="majorBidi"/>
                <w:b/>
                <w:bCs/>
                <w:color w:val="222222"/>
                <w:sz w:val="24"/>
                <w:szCs w:val="24"/>
                <w:lang w:eastAsia="tr-TR"/>
              </w:rPr>
            </w:pPr>
            <w:r w:rsidRPr="00D6315F">
              <w:rPr>
                <w:rFonts w:asciiTheme="majorBidi" w:eastAsia="Times New Roman" w:hAnsiTheme="majorBidi" w:cstheme="majorBidi"/>
                <w:b/>
                <w:bCs/>
                <w:color w:val="222222"/>
                <w:sz w:val="24"/>
                <w:szCs w:val="24"/>
                <w:lang w:eastAsia="tr-TR"/>
              </w:rPr>
              <w:t>Yürütme</w:t>
            </w:r>
          </w:p>
          <w:p w:rsidR="00E62C0E" w:rsidRDefault="00E62C0E" w:rsidP="00E62C0E">
            <w:r w:rsidRPr="00D6315F">
              <w:rPr>
                <w:rFonts w:asciiTheme="majorBidi" w:eastAsia="Times New Roman" w:hAnsiTheme="majorBidi" w:cstheme="majorBidi"/>
                <w:b/>
                <w:bCs/>
                <w:color w:val="222222"/>
                <w:sz w:val="24"/>
                <w:szCs w:val="24"/>
                <w:lang w:eastAsia="tr-TR"/>
              </w:rPr>
              <w:t>Madde 15</w:t>
            </w:r>
            <w:r w:rsidRPr="00D6315F">
              <w:rPr>
                <w:rFonts w:asciiTheme="majorBidi" w:eastAsia="Times New Roman" w:hAnsiTheme="majorBidi" w:cstheme="majorBidi"/>
                <w:color w:val="222222"/>
                <w:sz w:val="24"/>
                <w:szCs w:val="24"/>
                <w:lang w:eastAsia="tr-TR"/>
              </w:rPr>
              <w:t xml:space="preserve">- Bu Yönergeyi Çanakkale </w:t>
            </w:r>
            <w:proofErr w:type="spellStart"/>
            <w:r>
              <w:rPr>
                <w:rFonts w:asciiTheme="majorBidi" w:eastAsia="Times New Roman" w:hAnsiTheme="majorBidi" w:cstheme="majorBidi"/>
                <w:color w:val="222222"/>
                <w:sz w:val="24"/>
                <w:szCs w:val="24"/>
                <w:lang w:eastAsia="tr-TR"/>
              </w:rPr>
              <w:t>O</w:t>
            </w:r>
            <w:r w:rsidRPr="00D6315F">
              <w:rPr>
                <w:rFonts w:asciiTheme="majorBidi" w:eastAsia="Times New Roman" w:hAnsiTheme="majorBidi" w:cstheme="majorBidi"/>
                <w:color w:val="222222"/>
                <w:sz w:val="24"/>
                <w:szCs w:val="24"/>
                <w:lang w:eastAsia="tr-TR"/>
              </w:rPr>
              <w:t>nsekiz</w:t>
            </w:r>
            <w:proofErr w:type="spellEnd"/>
            <w:r w:rsidRPr="00D6315F">
              <w:rPr>
                <w:rFonts w:asciiTheme="majorBidi" w:eastAsia="Times New Roman" w:hAnsiTheme="majorBidi" w:cstheme="majorBidi"/>
                <w:color w:val="222222"/>
                <w:sz w:val="24"/>
                <w:szCs w:val="24"/>
                <w:lang w:eastAsia="tr-TR"/>
              </w:rPr>
              <w:t xml:space="preserve"> Mart Üniversitesi Rektörü yür</w:t>
            </w:r>
            <w:r>
              <w:rPr>
                <w:rFonts w:asciiTheme="majorBidi" w:eastAsia="Times New Roman" w:hAnsiTheme="majorBidi" w:cstheme="majorBidi"/>
                <w:color w:val="222222"/>
                <w:sz w:val="24"/>
                <w:szCs w:val="24"/>
                <w:lang w:eastAsia="tr-TR"/>
              </w:rPr>
              <w:t>ütür.</w:t>
            </w:r>
          </w:p>
        </w:tc>
      </w:tr>
    </w:tbl>
    <w:p w:rsidR="00E62C0E" w:rsidRDefault="00E62C0E"/>
    <w:sectPr w:rsidR="00E62C0E" w:rsidSect="00F71E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2C0E"/>
    <w:rsid w:val="000D4680"/>
    <w:rsid w:val="000E1E32"/>
    <w:rsid w:val="001E3BB1"/>
    <w:rsid w:val="00225271"/>
    <w:rsid w:val="00294166"/>
    <w:rsid w:val="003051F3"/>
    <w:rsid w:val="003B3083"/>
    <w:rsid w:val="00574AE2"/>
    <w:rsid w:val="00580550"/>
    <w:rsid w:val="00591993"/>
    <w:rsid w:val="005F6E3D"/>
    <w:rsid w:val="006A0301"/>
    <w:rsid w:val="007B0D1F"/>
    <w:rsid w:val="00801585"/>
    <w:rsid w:val="008E7991"/>
    <w:rsid w:val="00A45351"/>
    <w:rsid w:val="00B6335E"/>
    <w:rsid w:val="00BF763C"/>
    <w:rsid w:val="00CD2225"/>
    <w:rsid w:val="00D42D19"/>
    <w:rsid w:val="00E62C0E"/>
    <w:rsid w:val="00EA2BA0"/>
    <w:rsid w:val="00EE6687"/>
    <w:rsid w:val="00F41DC7"/>
    <w:rsid w:val="00F71EE0"/>
    <w:rsid w:val="00FE5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E79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79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2402</Words>
  <Characters>13697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ramadan</dc:creator>
  <cp:keywords/>
  <dc:description/>
  <cp:lastModifiedBy>User</cp:lastModifiedBy>
  <cp:revision>4</cp:revision>
  <cp:lastPrinted>2017-09-12T11:30:00Z</cp:lastPrinted>
  <dcterms:created xsi:type="dcterms:W3CDTF">2017-11-29T06:53:00Z</dcterms:created>
  <dcterms:modified xsi:type="dcterms:W3CDTF">2021-07-02T08:56:00Z</dcterms:modified>
</cp:coreProperties>
</file>