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55" w:rsidRPr="00266923" w:rsidRDefault="00E95A55" w:rsidP="00E95A55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 xml:space="preserve">Çanakkale </w:t>
      </w:r>
      <w:proofErr w:type="spellStart"/>
      <w:r w:rsidRPr="00266923">
        <w:rPr>
          <w:b/>
          <w:bCs/>
          <w:sz w:val="28"/>
          <w:szCs w:val="28"/>
        </w:rPr>
        <w:t>Onsekiz</w:t>
      </w:r>
      <w:proofErr w:type="spellEnd"/>
      <w:r w:rsidRPr="00266923">
        <w:rPr>
          <w:b/>
          <w:bCs/>
          <w:sz w:val="28"/>
          <w:szCs w:val="28"/>
        </w:rPr>
        <w:t xml:space="preserve"> Mart Üniversitesi</w:t>
      </w:r>
    </w:p>
    <w:p w:rsidR="00E95A55" w:rsidRPr="00266923" w:rsidRDefault="00E95A55" w:rsidP="00E95A55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>İlahiyat Fakültesi</w:t>
      </w:r>
    </w:p>
    <w:p w:rsidR="00E95A55" w:rsidRPr="00266923" w:rsidRDefault="00E95A55" w:rsidP="00E95A55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>2020-2021 Akademik Yılı</w:t>
      </w:r>
    </w:p>
    <w:p w:rsidR="00E95A55" w:rsidRPr="00266923" w:rsidRDefault="00E95A55" w:rsidP="00E95A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Personel</w:t>
      </w:r>
      <w:r w:rsidRPr="00266923">
        <w:rPr>
          <w:b/>
          <w:bCs/>
          <w:sz w:val="28"/>
          <w:szCs w:val="28"/>
        </w:rPr>
        <w:t xml:space="preserve"> Memnuniyet Anketi</w:t>
      </w:r>
    </w:p>
    <w:p w:rsidR="00E95A55" w:rsidRDefault="00E95A55" w:rsidP="00E95A55">
      <w:pPr>
        <w:jc w:val="center"/>
        <w:rPr>
          <w:b/>
          <w:bCs/>
        </w:rPr>
      </w:pPr>
    </w:p>
    <w:p w:rsidR="00E95A55" w:rsidRDefault="00E95A55" w:rsidP="00E95A55">
      <w:pPr>
        <w:rPr>
          <w:b/>
          <w:bCs/>
        </w:rPr>
      </w:pPr>
    </w:p>
    <w:p w:rsidR="00E95A55" w:rsidRDefault="00E95A55" w:rsidP="00E95A55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>A) Katılımcı Profili</w:t>
      </w:r>
    </w:p>
    <w:p w:rsidR="00412A63" w:rsidRPr="00412A63" w:rsidRDefault="00412A63" w:rsidP="0041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52"/>
        <w:gridCol w:w="1215"/>
        <w:gridCol w:w="1353"/>
        <w:gridCol w:w="1476"/>
      </w:tblGrid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Unvanınız?</w:t>
            </w:r>
          </w:p>
        </w:tc>
        <w:tc>
          <w:tcPr>
            <w:tcW w:w="13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Bölümünüz?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Fakültemizdeki hizmet süreniz?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12A63" w:rsidRPr="00412A63" w:rsidRDefault="00412A63" w:rsidP="00412A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12A63" w:rsidRPr="00412A63" w:rsidRDefault="00412A63" w:rsidP="0041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475"/>
        <w:gridCol w:w="1169"/>
        <w:gridCol w:w="1030"/>
        <w:gridCol w:w="1399"/>
        <w:gridCol w:w="1476"/>
      </w:tblGrid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Unvanınız?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İdari Personel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Araş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gör</w:t>
            </w:r>
            <w:proofErr w:type="gram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. Gör.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57,4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Öğt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. Üye.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83,0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Doç. Dr.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Prof. Dr.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63" w:rsidRPr="00412A63" w:rsidRDefault="00412A63" w:rsidP="00412A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12A63" w:rsidRPr="00412A63" w:rsidRDefault="00412A63" w:rsidP="0041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2322"/>
        <w:gridCol w:w="1168"/>
        <w:gridCol w:w="1029"/>
        <w:gridCol w:w="1399"/>
        <w:gridCol w:w="1476"/>
      </w:tblGrid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Bölümünüz?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3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57,9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Felsefe ve Din Bilimleri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İslam Tarihi ve Sanatları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63" w:rsidRP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63" w:rsidRPr="00412A63" w:rsidRDefault="00412A63" w:rsidP="00412A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12A63" w:rsidRPr="00412A63" w:rsidRDefault="00412A63" w:rsidP="0041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169"/>
        <w:gridCol w:w="1030"/>
        <w:gridCol w:w="1399"/>
        <w:gridCol w:w="1476"/>
      </w:tblGrid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Fakültemizdeki hizmet süreniz?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 yıldan az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1-3 yıl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3-5 yıl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5-10 yıl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 yıldan fazla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FF3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 xml:space="preserve">B) Fiziki, Teknik ve </w:t>
      </w:r>
      <w:proofErr w:type="spellStart"/>
      <w:r w:rsidRPr="00E95A55">
        <w:rPr>
          <w:b/>
          <w:bCs/>
          <w:sz w:val="24"/>
          <w:szCs w:val="24"/>
        </w:rPr>
        <w:t>Sosyo</w:t>
      </w:r>
      <w:proofErr w:type="spellEnd"/>
      <w:r w:rsidRPr="00E95A55">
        <w:rPr>
          <w:b/>
          <w:bCs/>
          <w:sz w:val="24"/>
          <w:szCs w:val="24"/>
        </w:rPr>
        <w:t>-kültürel Ortam</w:t>
      </w:r>
    </w:p>
    <w:p w:rsidR="00412A63" w:rsidRPr="00412A63" w:rsidRDefault="00412A63" w:rsidP="0041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029"/>
        <w:gridCol w:w="1077"/>
        <w:gridCol w:w="1107"/>
        <w:gridCol w:w="1030"/>
        <w:gridCol w:w="1445"/>
      </w:tblGrid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2A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İşimi yapmak için gerekli araç, donanım ve materyalin sağlanmasından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3,896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1,1713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3,937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1,3746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Çalıştığım ortamın teknik (bilgisayar, yazıcı, büro malzemesi) şartlarının yeterli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3,833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1,2937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İnternet erişiminden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3,792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1,2021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Çalışma odaları ile ortak kullanım alanlarının temizliğinden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3,979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1,4065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Yemek ve kafeterya hizmetlerinden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2,708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1,3677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Kültür ve sanat hizmetlerinden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3,167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1,2434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Kütüphane hizmetlerinden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4,083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,9857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Üniversitenin güvenlik tedbirlerinden (yangın, deprem, güvenlik hizmetleri vs.)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4,271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,8184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Dersliklerin fiziki şartlarından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3,658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1,2580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Fakültenin yeşil alanlarından ve bahçe düzeninden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3,042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1,4580</w:t>
            </w:r>
          </w:p>
        </w:tc>
      </w:tr>
      <w:tr w:rsidR="00412A63" w:rsidRPr="00412A63" w:rsidTr="00412A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A6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12A63" w:rsidRPr="00412A63" w:rsidRDefault="00412A63" w:rsidP="00412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63" w:rsidRDefault="00412A63" w:rsidP="00412A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12A63" w:rsidRPr="00412A63" w:rsidRDefault="00412A63" w:rsidP="00412A6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20037C5" wp14:editId="7C1A51CE">
            <wp:extent cx="9096375" cy="502920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2A63" w:rsidRPr="00E95A55" w:rsidRDefault="00412A63">
      <w:pPr>
        <w:rPr>
          <w:b/>
          <w:bCs/>
          <w:sz w:val="24"/>
          <w:szCs w:val="24"/>
        </w:rPr>
      </w:pPr>
    </w:p>
    <w:p w:rsidR="00412A63" w:rsidRDefault="00412A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>C) Yönetim (Fakülte)</w:t>
      </w:r>
    </w:p>
    <w:p w:rsidR="00FE1FD8" w:rsidRPr="00FE1FD8" w:rsidRDefault="00FE1FD8" w:rsidP="00FE1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İş ve görev tanımlarımın açık olmasından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3,479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1,3045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İdari kadro sayısı yeterli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1,2377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Personelin unvanları ile kadrolarının uyumlu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4,042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1,0711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Yetki ve sorumlulukların dengeli dağıtılmasından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3,583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1,2855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Terfilerde mesleki yeterliliğe önem verilmesinden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1,2709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Özlük haklarım ile ilgili gelişmeler olduğunda şahsımın zamanında haberdar edilmesinden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3,937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1,1743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Yönetimsel olarak ihtiyaç duyduğum bilgiye kolayca ve zamanında ulaşabilmemden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4,042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1,1843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Yaptığım işin fakülteme katkı düzeyinden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4,188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1,0449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Performansımla ilgili geribildirim alabilmemden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3,771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1,2246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Fakültede planlama yapılırken ve kararlar alınırken herkesin katılımının sağlanmasından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3,792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1,4434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Yenilikçi fikir ve girişimlere fırsat verilme düzeyinden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3,896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1,2418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 yönetiminin çalışma alanlarımızla ilgili konularda bilgilendirme yapmasından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3,958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1,2541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 yöneticilerimin özel sorunlarımla (kişisel sıkıntılar, ekonomik durum, ailevi veya birim içi sorunlar gibi...) ilgilenmesinden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3,937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1,3591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Fakültemizdeki idari görevlere seçilme /atama/görevlendirme ölçütlerinden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3,729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1,4401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Yöneticilerin akademik personel tarafından iletilen şikâyetleri dikkate almasından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3,812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1,3473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Gerekli olduğu durum ve zamanlarda fakülte yöneticilerine (Dekan, Dekan Yardımcıları) kolayca ulaşabilmekten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4,632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,8194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FE1FD8" w:rsidRDefault="00FE1FD8" w:rsidP="00FE1F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12A63" w:rsidRPr="00E95A55" w:rsidRDefault="00FE1FD8">
      <w:pPr>
        <w:rPr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09C07C8" wp14:editId="6D0456E4">
            <wp:extent cx="9324975" cy="488632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1FD8" w:rsidRDefault="00FE1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>D) Yönetim (Bölüm)</w:t>
      </w:r>
    </w:p>
    <w:p w:rsidR="00FE1FD8" w:rsidRDefault="00FE1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Temel İslam Bilimleri</w:t>
      </w:r>
    </w:p>
    <w:tbl>
      <w:tblPr>
        <w:tblW w:w="14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akademik kadro sayısı yeterli olmasından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2,773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1,1098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yetki ve sorumlulukların dengeli dağıtılmasından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3,591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1,0075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Özlük haklarım ile ilgili gelişmeler olduğunda şahsımın zamanında haberdar edilmesinden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3,955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,8985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yönetiminin çalışma alanlarımızla ilgili konularda bilgilendirme yapmasından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3,818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,9069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planlama yapılırken ve kararlar alınırken herkesin katılımının sağlanmasından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3,636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1,0486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yöneticilerinin kendi görev ve sorumluluklarını tam olarak yerine getirmesinden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1,1443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Gerekli olduğu durum ve zamanlarda bölüm başkanına kolayca ulaşabilmekten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1,1127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FE1FD8" w:rsidRDefault="00FE1FD8" w:rsidP="00FE1F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1FD8" w:rsidRDefault="00FE1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Felsefe ve Din Bilimleri</w:t>
      </w:r>
    </w:p>
    <w:tbl>
      <w:tblPr>
        <w:tblW w:w="14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akademik kadro sayısı yeterli olmasından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1,1180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yetki ve sorumlulukların dengeli dağıtılmasından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3,667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1,5811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Özlük haklarım ile ilgili gelişmeler olduğunda şahsımın zamanında haberdar edilmesinden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1,4814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yönetiminin çalışma alanlarımızla ilgili konularda bilgilendirme yapmasından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,8660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planlama yapılırken ve kararlar alınırken herkesin katılımının sağlanmasından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3,778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1,6415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yöneticilerinin kendi görev ve sorumluluklarını tam olarak yerine getirmesinden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4,111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1,0541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Gerekli olduğu durum ve zamanlarda bölüm başkanına kolayca ulaşabilmekten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3,889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1,5366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FE1FD8" w:rsidRDefault="00FE1FD8" w:rsidP="00FE1F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1FD8" w:rsidRDefault="00FE1F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İslam Tarihi ve Sanatları</w:t>
      </w:r>
    </w:p>
    <w:p w:rsidR="00FE1FD8" w:rsidRPr="00FE1FD8" w:rsidRDefault="00FE1FD8" w:rsidP="00FE1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akademik kadro sayısı yeterli olmasından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1,5275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yetki ve sorumlulukların dengeli dağıtılmasından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3,857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1,5736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Özlük haklarım ile ilgili gelişmeler olduğunda şahsımın zamanında haberdar edilmesinden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3,714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1,2536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yönetiminin çalışma alanlarımızla ilgili konularda bilgilendirme yapmasından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3,857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1,3452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Bölümde planlama yapılırken ve kararlar alınırken herkesin katılımının sağlanmasından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4,143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1,4639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Bölüm yöneticilerinin kendi görev ve sorumluluklarını tam olarak yerine getirmesinden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1,4142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Gerekli olduğu durum ve zamanlarda bölüm başkanına kolayca ulaşabilmekten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4,286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1,4960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FE1FD8" w:rsidRDefault="00FE1FD8" w:rsidP="00FE1F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1FD8" w:rsidRDefault="00FE1FD8">
      <w:pPr>
        <w:rPr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38B26F99" wp14:editId="3AF47D37">
            <wp:extent cx="9124950" cy="535305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</w:p>
    <w:p w:rsidR="00FE1FD8" w:rsidRPr="00E95A55" w:rsidRDefault="00FE1FD8">
      <w:pPr>
        <w:rPr>
          <w:b/>
          <w:bCs/>
          <w:sz w:val="24"/>
          <w:szCs w:val="24"/>
        </w:rPr>
      </w:pP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>E) Kurum kültürü ve İklim</w:t>
      </w:r>
    </w:p>
    <w:tbl>
      <w:tblPr>
        <w:tblW w:w="14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Çalışanlar arasında aidiyet duygusunun egemen olmasından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3,208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1,3362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Fırsatların adaletli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3,417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1,4267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Personelin yeniliklere ve değişime açık olma düzeyinden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3,604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1,2332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Personeller arasında işbirliğinin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3,375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1,2985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Yaptığım işlerin takdir edilmesinden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3,812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1,2489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Fakültenin teknolojik yeniliklere uyum sağlayabilmesinden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3,729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1,2504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Fakültedeki personelin memnuniyetini arttırmak için başarıyı ve performansı ödüllendirici mekanizmalar olmasından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3,312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1,3708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Şu anda bulunduğum pozisyonda kendimi geliştirebilmemden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1,3202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Düşüncelerime değer verilmesinden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3,875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1,1783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Fakültede işin yapılışına ilişkin düşüncelerimi rahat ve serbest bir şekilde ifade edebilmemden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3,979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1,1576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Birliği sağlamak ve çatışmaları azaltmak gibi amaçlarla düzenlenen planlı faaliyetlerin olmasından (Örneğin kutlamalar, yemekler…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vb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3,438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1,1833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Geleceğe yönelik planları gerçekleştirmede yol gösterecek açık bir </w:t>
            </w:r>
            <w:proofErr w:type="gram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misyon</w:t>
            </w:r>
            <w:proofErr w:type="gram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 vizyonun bulunmasından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3,479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1,2026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Kurum içi iletişimin etkin olarak sağlanmasından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3,708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1,3040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Kurum içi haberleşme araçlarının yeterliliğinden (e-posta, duyurular… vb.)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4,396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,8440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Fakültemizin akademik personeli ile idari personeli arasındaki iletişimden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3,979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1,2461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Fakültemizin web sayfasının yeterliliğinden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4,146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,8749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FE1FD8" w:rsidRDefault="00FE1FD8" w:rsidP="00FE1F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1FD8" w:rsidRPr="00E95A55" w:rsidRDefault="00FE1FD8">
      <w:pPr>
        <w:rPr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EB21DC2" wp14:editId="2619CB74">
            <wp:extent cx="9163050" cy="542925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</w:p>
    <w:p w:rsidR="00FE1FD8" w:rsidRDefault="00FE1FD8">
      <w:pPr>
        <w:rPr>
          <w:b/>
          <w:bCs/>
          <w:sz w:val="24"/>
          <w:szCs w:val="24"/>
        </w:rPr>
      </w:pP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>F) Eğitim Öğretim ve akademik Faaliyetler</w:t>
      </w:r>
    </w:p>
    <w:tbl>
      <w:tblPr>
        <w:tblW w:w="14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029"/>
        <w:gridCol w:w="1077"/>
        <w:gridCol w:w="1107"/>
        <w:gridCol w:w="1030"/>
        <w:gridCol w:w="1445"/>
      </w:tblGrid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F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Lisans programlarımıza kabul edilen öğrencilerin niteliğinden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2,763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1,2398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Lisans programlarımızdaki öğrenci sayısının çokluğundan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1,974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1,2409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Lisans programlarımızdaki öğretim planından (müfredat)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3,263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1,1073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Lisans programlarımızda işlenen derslerin niteliğinden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3,342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1,0469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Üniversitemizde öğretim etkinliklerine ayrılan zamanın/ders yükünün uygunluğundan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3,132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1,2557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Verdiğim dersin ders yükü ile AKTS kredisinin birbiri ile uyumundan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3,684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1,0681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Fakültemizin öğretim elemanları ve öğrencileri arasındaki iletişimden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3,684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1,0425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Araştırma ve yayın yapmaya ayrılabilen zamanın yeterliliğinden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3,237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1,3643</w:t>
            </w:r>
          </w:p>
        </w:tc>
      </w:tr>
      <w:tr w:rsidR="00FE1FD8" w:rsidRPr="00FE1FD8" w:rsidTr="00FE1F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1FD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E1FD8" w:rsidRPr="00FE1FD8" w:rsidRDefault="00FE1FD8" w:rsidP="00FE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D8" w:rsidRPr="00E95A55" w:rsidRDefault="00FE1FD8">
      <w:pPr>
        <w:rPr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04DEF33" wp14:editId="63687078">
            <wp:extent cx="9153525" cy="3114675"/>
            <wp:effectExtent l="0" t="0" r="952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lastRenderedPageBreak/>
        <w:t>G) Genel Memnuniyet</w:t>
      </w:r>
    </w:p>
    <w:p w:rsidR="001468FE" w:rsidRPr="001468FE" w:rsidRDefault="001468FE" w:rsidP="0014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29"/>
        <w:gridCol w:w="1077"/>
        <w:gridCol w:w="1107"/>
        <w:gridCol w:w="1030"/>
        <w:gridCol w:w="1445"/>
      </w:tblGrid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1468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68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Üniversitemiz ile ilgili genel memnuniyet düzeyiniz nedir?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3,938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1,0994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Fakültemiz ile ilgili genel memnuniyet düzeyiniz nedir?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3,917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1,0883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Bölümünüz ile ilgili genel memnuniyet düzeyiniz nedir?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3,896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1,1344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8FE" w:rsidRPr="001468FE" w:rsidRDefault="001468FE" w:rsidP="001468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468FE" w:rsidRPr="00E95A55" w:rsidRDefault="001468FE">
      <w:pPr>
        <w:rPr>
          <w:b/>
          <w:bCs/>
          <w:sz w:val="24"/>
          <w:szCs w:val="24"/>
        </w:rPr>
      </w:pPr>
    </w:p>
    <w:p w:rsidR="00E95A55" w:rsidRDefault="00E95A55">
      <w:pPr>
        <w:rPr>
          <w:b/>
          <w:bCs/>
          <w:sz w:val="24"/>
          <w:szCs w:val="24"/>
        </w:rPr>
      </w:pPr>
      <w:r w:rsidRPr="00E95A55">
        <w:rPr>
          <w:b/>
          <w:bCs/>
          <w:sz w:val="24"/>
          <w:szCs w:val="24"/>
        </w:rPr>
        <w:t>H) Gruplar Arası Karşılaştırma</w:t>
      </w:r>
    </w:p>
    <w:p w:rsidR="001468FE" w:rsidRPr="001468FE" w:rsidRDefault="001468FE" w:rsidP="0014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62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1704"/>
        <w:gridCol w:w="1127"/>
        <w:gridCol w:w="1425"/>
        <w:gridCol w:w="1579"/>
      </w:tblGrid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2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Üniversitemiz ile ilgili genel memnuniyet düzeyiniz nedir?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İdari Personel</w:t>
            </w:r>
          </w:p>
        </w:tc>
        <w:tc>
          <w:tcPr>
            <w:tcW w:w="11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4,200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1,3166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Araş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gör</w:t>
            </w:r>
            <w:proofErr w:type="gram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,7385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 Gör.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,7071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Öğt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 Üye.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4,167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,8348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Doç. Dr.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3,400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1,5166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Prof. Dr.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2,333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1,5275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3,915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1,1000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Fakültemiz ile ilgili genel memnuniyet düzeyiniz nedir?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İdari Personel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1,3333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Araş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gör</w:t>
            </w:r>
            <w:proofErr w:type="gram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3,833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,8348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 Gör.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,7071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Öğt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. Üye.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4,167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,8348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Doç. Dr.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3,600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1,5166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Prof. Dr.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3,000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2,0000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3,894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1,0882</w:t>
            </w:r>
          </w:p>
        </w:tc>
      </w:tr>
    </w:tbl>
    <w:p w:rsidR="001468FE" w:rsidRPr="001468FE" w:rsidRDefault="001468FE" w:rsidP="001468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468FE" w:rsidRPr="001468FE" w:rsidRDefault="001468FE" w:rsidP="0014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78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567"/>
        <w:gridCol w:w="6"/>
        <w:gridCol w:w="1132"/>
        <w:gridCol w:w="6"/>
        <w:gridCol w:w="1392"/>
        <w:gridCol w:w="1597"/>
      </w:tblGrid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25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25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Üniversitemiz ile ilgili genel memnuniyet düzeyiniz nedir?</w:t>
            </w:r>
          </w:p>
        </w:tc>
        <w:tc>
          <w:tcPr>
            <w:tcW w:w="25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1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4,045</w:t>
            </w:r>
          </w:p>
        </w:tc>
        <w:tc>
          <w:tcPr>
            <w:tcW w:w="15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,8439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Felsefe ve Din Bilimleri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3,778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1,3017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İslam Tarihi ve Sanatları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3,429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1,2724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3,868</w:t>
            </w:r>
          </w:p>
        </w:tc>
        <w:tc>
          <w:tcPr>
            <w:tcW w:w="1597" w:type="dxa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,0442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Fakültemiz ile ilgili genel memnuniyet düzeyiniz nedir?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4,045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,8439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Felsefe ve Din Bilimleri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3,778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1,3017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İslam Tarihi ve Sanatları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3,571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1,2724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3,895</w:t>
            </w:r>
          </w:p>
        </w:tc>
        <w:tc>
          <w:tcPr>
            <w:tcW w:w="1597" w:type="dxa"/>
            <w:tcBorders>
              <w:top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1,0343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Bölümünüz ile ilgili genel memnuniyet düzeyiniz nedir?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Temel İslam Bilimleri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3,682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1,0414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Felsefe ve Din Bilimleri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4,222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,9718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İslam Tarihi ve Sanatları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3,714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1,3801</w:t>
            </w:r>
          </w:p>
        </w:tc>
      </w:tr>
      <w:tr w:rsidR="001468FE" w:rsidRPr="001468FE" w:rsidTr="00146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8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3,816</w:t>
            </w:r>
          </w:p>
        </w:tc>
        <w:tc>
          <w:tcPr>
            <w:tcW w:w="15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468FE" w:rsidRPr="001468FE" w:rsidRDefault="001468FE" w:rsidP="001468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FE">
              <w:rPr>
                <w:rFonts w:ascii="Arial" w:hAnsi="Arial" w:cs="Arial"/>
                <w:color w:val="000000"/>
                <w:sz w:val="18"/>
                <w:szCs w:val="18"/>
              </w:rPr>
              <w:t>1,0869</w:t>
            </w:r>
          </w:p>
        </w:tc>
      </w:tr>
    </w:tbl>
    <w:p w:rsidR="001468FE" w:rsidRPr="001468FE" w:rsidRDefault="001468FE" w:rsidP="001468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468FE" w:rsidRPr="00E95A55" w:rsidRDefault="001468FE">
      <w:pPr>
        <w:rPr>
          <w:b/>
          <w:bCs/>
          <w:sz w:val="24"/>
          <w:szCs w:val="24"/>
        </w:rPr>
      </w:pPr>
    </w:p>
    <w:p w:rsidR="00E95A55" w:rsidRDefault="00E95A55"/>
    <w:sectPr w:rsidR="00E95A55" w:rsidSect="00412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5"/>
    <w:rsid w:val="001468FE"/>
    <w:rsid w:val="00412A63"/>
    <w:rsid w:val="00A13FF3"/>
    <w:rsid w:val="00E95A55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1DA"/>
  <w15:chartTrackingRefBased/>
  <w15:docId w15:val="{985D250B-D2CD-4E06-9631-9A5FD3E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personelanket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personelanke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personelanket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personelanket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personelanket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Sayfa1!$A$1:$A$11</c:f>
              <c:strCache>
                <c:ptCount val="11"/>
                <c:pt idx="0">
                  <c:v>Yemek ve kafeterya hizmetlerinden</c:v>
                </c:pt>
                <c:pt idx="1">
                  <c:v>Fakültenin yeşil alanlarından ve bahçe düzeninden</c:v>
                </c:pt>
                <c:pt idx="2">
                  <c:v>Kültür ve sanat hizmetlerinden</c:v>
                </c:pt>
                <c:pt idx="3">
                  <c:v>Dersliklerin fiziki şartlarından</c:v>
                </c:pt>
                <c:pt idx="4">
                  <c:v>İnternet erişiminden</c:v>
                </c:pt>
                <c:pt idx="5">
                  <c:v>Çalıştığım ortamın teknik (bilgisayar, yazıcı, büro malzemesi) şartlarının yeterli olmasından</c:v>
                </c:pt>
                <c:pt idx="6">
                  <c:v>İşimi yapmak için gerekli araç, donanım ve materyalin sağlanmasından</c:v>
                </c:pt>
                <c:pt idx="7">
                  <c:v>Çalıştığım ortamın fiziksel (ısı, ışık, bina tasarımı...) şartlarından</c:v>
                </c:pt>
                <c:pt idx="8">
                  <c:v>Çalışma odaları ile ortak kullanım alanlarının temizliğinden</c:v>
                </c:pt>
                <c:pt idx="9">
                  <c:v>Kütüphane hizmetlerinden</c:v>
                </c:pt>
                <c:pt idx="10">
                  <c:v>Üniversitenin güvenlik tedbirlerinden (yangın, deprem, güvenlik hizmetleri vs.)</c:v>
                </c:pt>
              </c:strCache>
            </c:strRef>
          </c:cat>
          <c:val>
            <c:numRef>
              <c:f>Sayfa1!$B$1:$B$11</c:f>
              <c:numCache>
                <c:formatCode>###0.000</c:formatCode>
                <c:ptCount val="11"/>
                <c:pt idx="0">
                  <c:v>2.7083333333333339</c:v>
                </c:pt>
                <c:pt idx="1">
                  <c:v>3.041666666666667</c:v>
                </c:pt>
                <c:pt idx="2">
                  <c:v>3.166666666666667</c:v>
                </c:pt>
                <c:pt idx="3">
                  <c:v>3.6578947368421049</c:v>
                </c:pt>
                <c:pt idx="4">
                  <c:v>3.7916666666666665</c:v>
                </c:pt>
                <c:pt idx="5">
                  <c:v>3.8333333333333326</c:v>
                </c:pt>
                <c:pt idx="6">
                  <c:v>3.8958333333333326</c:v>
                </c:pt>
                <c:pt idx="7">
                  <c:v>3.9374999999999996</c:v>
                </c:pt>
                <c:pt idx="8">
                  <c:v>3.9791666666666679</c:v>
                </c:pt>
                <c:pt idx="9">
                  <c:v>4.083333333333333</c:v>
                </c:pt>
                <c:pt idx="10">
                  <c:v>4.270833333333333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61-4212-9C05-0E956379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494168"/>
        <c:axId val="356497776"/>
      </c:barChart>
      <c:catAx>
        <c:axId val="35649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7776"/>
        <c:crosses val="autoZero"/>
        <c:auto val="1"/>
        <c:lblAlgn val="ctr"/>
        <c:lblOffset val="100"/>
        <c:noMultiLvlLbl val="0"/>
      </c:catAx>
      <c:valAx>
        <c:axId val="35649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4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Sayfa2!$A$1:$A$16</c:f>
              <c:strCache>
                <c:ptCount val="16"/>
                <c:pt idx="0">
                  <c:v>İş ve görev tanımlarımın açık olmasından</c:v>
                </c:pt>
                <c:pt idx="1">
                  <c:v>İdari kadro sayısı yeterli olmasından</c:v>
                </c:pt>
                <c:pt idx="2">
                  <c:v>Yetki ve sorumlulukların dengeli dağıtılmasından</c:v>
                </c:pt>
                <c:pt idx="3">
                  <c:v>Terfilerde mesleki yeterliliğe önem verilmesinden</c:v>
                </c:pt>
                <c:pt idx="4">
                  <c:v>Fakültemizdeki idari görevlere seçilme /atama/görevlendirme ölçütlerinden</c:v>
                </c:pt>
                <c:pt idx="5">
                  <c:v>Performansımla ilgili geribildirim alabilmemden</c:v>
                </c:pt>
                <c:pt idx="6">
                  <c:v>Fakültede planlama yapılırken ve kararlar alınırken herkesin katılımının sağlanmasından</c:v>
                </c:pt>
                <c:pt idx="7">
                  <c:v>Yöneticilerin akademik personel tarafından iletilen şikâyetleri dikkate almasından</c:v>
                </c:pt>
                <c:pt idx="8">
                  <c:v>Yenilikçi fikir ve girişimlere fırsat verilme düzeyinden</c:v>
                </c:pt>
                <c:pt idx="9">
                  <c:v>Fakülte yöneticilerimin özel sorunlarımla (kişisel sıkıntılar, ekonomik durum, ailevi veya birim içi sorunlar gibi...) ilgilenmesinden</c:v>
                </c:pt>
                <c:pt idx="10">
                  <c:v>Özlük haklarım ile ilgili gelişmeler olduğunda şahsımın zamanında haberdar edilmesinden</c:v>
                </c:pt>
                <c:pt idx="11">
                  <c:v>Fakülte yönetiminin çalışma alanlarımızla ilgili konularda bilgilendirme yapmasından</c:v>
                </c:pt>
                <c:pt idx="12">
                  <c:v>Yönetimsel olarak ihtiyaç duyduğum bilgiye kolayca ve zamanında ulaşabilmemden</c:v>
                </c:pt>
                <c:pt idx="13">
                  <c:v>Personelin unvanları ile kadrolarının uyumlu olmasından</c:v>
                </c:pt>
                <c:pt idx="14">
                  <c:v>Yaptığım işin fakülteme katkı düzeyinden</c:v>
                </c:pt>
                <c:pt idx="15">
                  <c:v>Gerekli olduğu durum ve zamanlarda fakülte yöneticilerine (Dekan, Dekan Yardımcıları) kolayca ulaşabilmekten</c:v>
                </c:pt>
              </c:strCache>
            </c:strRef>
          </c:cat>
          <c:val>
            <c:numRef>
              <c:f>Sayfa2!$B$1:$B$16</c:f>
              <c:numCache>
                <c:formatCode>###0.000</c:formatCode>
                <c:ptCount val="16"/>
                <c:pt idx="0">
                  <c:v>3.4791666666666656</c:v>
                </c:pt>
                <c:pt idx="1">
                  <c:v>3.5</c:v>
                </c:pt>
                <c:pt idx="2">
                  <c:v>3.5833333333333339</c:v>
                </c:pt>
                <c:pt idx="3">
                  <c:v>3.7083333333333335</c:v>
                </c:pt>
                <c:pt idx="4">
                  <c:v>3.729166666666667</c:v>
                </c:pt>
                <c:pt idx="5">
                  <c:v>3.7708333333333326</c:v>
                </c:pt>
                <c:pt idx="6">
                  <c:v>3.7916666666666665</c:v>
                </c:pt>
                <c:pt idx="7">
                  <c:v>3.8124999999999991</c:v>
                </c:pt>
                <c:pt idx="8">
                  <c:v>3.8958333333333326</c:v>
                </c:pt>
                <c:pt idx="9">
                  <c:v>3.9374999999999991</c:v>
                </c:pt>
                <c:pt idx="10">
                  <c:v>3.9374999999999996</c:v>
                </c:pt>
                <c:pt idx="11">
                  <c:v>3.9583333333333339</c:v>
                </c:pt>
                <c:pt idx="12">
                  <c:v>4.0416666666666652</c:v>
                </c:pt>
                <c:pt idx="13">
                  <c:v>4.0416666666666661</c:v>
                </c:pt>
                <c:pt idx="14">
                  <c:v>4.1875</c:v>
                </c:pt>
                <c:pt idx="15">
                  <c:v>4.6315789473684204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C-463E-B326-0A5FEF6DD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494168"/>
        <c:axId val="356497776"/>
      </c:barChart>
      <c:catAx>
        <c:axId val="35649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7776"/>
        <c:crosses val="autoZero"/>
        <c:auto val="1"/>
        <c:lblAlgn val="ctr"/>
        <c:lblOffset val="100"/>
        <c:noMultiLvlLbl val="0"/>
      </c:catAx>
      <c:valAx>
        <c:axId val="35649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4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Sayfa3!$B$1</c:f>
              <c:strCache>
                <c:ptCount val="1"/>
                <c:pt idx="0">
                  <c:v>TİB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Sayfa3!$A$2:$A$8</c:f>
              <c:strCache>
                <c:ptCount val="7"/>
                <c:pt idx="0">
                  <c:v>Bölümde akademik kadro sayısı yeterli olmasından</c:v>
                </c:pt>
                <c:pt idx="1">
                  <c:v>Bölüm yöneticilerinin kendi görev ve sorumluluklarını tam olarak yerine getirmesinden</c:v>
                </c:pt>
                <c:pt idx="2">
                  <c:v>Bölümde yetki ve sorumlulukların dengeli dağıtılmasından</c:v>
                </c:pt>
                <c:pt idx="3">
                  <c:v>Bölümde planlama yapılırken ve kararlar alınırken herkesin katılımının sağlanmasından</c:v>
                </c:pt>
                <c:pt idx="4">
                  <c:v>Bölüm yönetiminin çalışma alanlarımızla ilgili konularda bilgilendirme yapmasından</c:v>
                </c:pt>
                <c:pt idx="5">
                  <c:v>Özlük haklarım ile ilgili gelişmeler olduğunda şahsımın zamanında haberdar edilmesinden</c:v>
                </c:pt>
                <c:pt idx="6">
                  <c:v>Gerekli olduğu durum ve zamanlarda bölüm başkanına kolayca ulaşabilmekten</c:v>
                </c:pt>
              </c:strCache>
            </c:strRef>
          </c:cat>
          <c:val>
            <c:numRef>
              <c:f>Sayfa3!$B$2:$B$8</c:f>
              <c:numCache>
                <c:formatCode>###0.000</c:formatCode>
                <c:ptCount val="7"/>
                <c:pt idx="0">
                  <c:v>2.7727272727272734</c:v>
                </c:pt>
                <c:pt idx="1">
                  <c:v>3.5</c:v>
                </c:pt>
                <c:pt idx="2">
                  <c:v>3.5909090909090913</c:v>
                </c:pt>
                <c:pt idx="3">
                  <c:v>3.6363636363636362</c:v>
                </c:pt>
                <c:pt idx="4">
                  <c:v>3.8181818181818183</c:v>
                </c:pt>
                <c:pt idx="5">
                  <c:v>3.9545454545454546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0E-4AE9-987E-FDFAB231E38B}"/>
            </c:ext>
          </c:extLst>
        </c:ser>
        <c:ser>
          <c:idx val="1"/>
          <c:order val="1"/>
          <c:tx>
            <c:strRef>
              <c:f>Sayfa3!$C$1</c:f>
              <c:strCache>
                <c:ptCount val="1"/>
                <c:pt idx="0">
                  <c:v>FDB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Sayfa3!$A$2:$A$8</c:f>
              <c:strCache>
                <c:ptCount val="7"/>
                <c:pt idx="0">
                  <c:v>Bölümde akademik kadro sayısı yeterli olmasından</c:v>
                </c:pt>
                <c:pt idx="1">
                  <c:v>Bölüm yöneticilerinin kendi görev ve sorumluluklarını tam olarak yerine getirmesinden</c:v>
                </c:pt>
                <c:pt idx="2">
                  <c:v>Bölümde yetki ve sorumlulukların dengeli dağıtılmasından</c:v>
                </c:pt>
                <c:pt idx="3">
                  <c:v>Bölümde planlama yapılırken ve kararlar alınırken herkesin katılımının sağlanmasından</c:v>
                </c:pt>
                <c:pt idx="4">
                  <c:v>Bölüm yönetiminin çalışma alanlarımızla ilgili konularda bilgilendirme yapmasından</c:v>
                </c:pt>
                <c:pt idx="5">
                  <c:v>Özlük haklarım ile ilgili gelişmeler olduğunda şahsımın zamanında haberdar edilmesinden</c:v>
                </c:pt>
                <c:pt idx="6">
                  <c:v>Gerekli olduğu durum ve zamanlarda bölüm başkanına kolayca ulaşabilmekten</c:v>
                </c:pt>
              </c:strCache>
            </c:strRef>
          </c:cat>
          <c:val>
            <c:numRef>
              <c:f>Sayfa3!$C$2:$C$8</c:f>
              <c:numCache>
                <c:formatCode>General</c:formatCode>
                <c:ptCount val="7"/>
                <c:pt idx="0">
                  <c:v>3</c:v>
                </c:pt>
                <c:pt idx="1">
                  <c:v>4.1109999999999998</c:v>
                </c:pt>
                <c:pt idx="2">
                  <c:v>3.6669999999999998</c:v>
                </c:pt>
                <c:pt idx="3">
                  <c:v>3.778</c:v>
                </c:pt>
                <c:pt idx="4">
                  <c:v>4</c:v>
                </c:pt>
                <c:pt idx="5">
                  <c:v>3.778</c:v>
                </c:pt>
                <c:pt idx="6">
                  <c:v>3.8889999999999998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0E-4AE9-987E-FDFAB231E38B}"/>
            </c:ext>
          </c:extLst>
        </c:ser>
        <c:ser>
          <c:idx val="2"/>
          <c:order val="2"/>
          <c:tx>
            <c:strRef>
              <c:f>Sayfa3!$D$1</c:f>
              <c:strCache>
                <c:ptCount val="1"/>
                <c:pt idx="0">
                  <c:v>İTS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Sayfa3!$A$2:$A$8</c:f>
              <c:strCache>
                <c:ptCount val="7"/>
                <c:pt idx="0">
                  <c:v>Bölümde akademik kadro sayısı yeterli olmasından</c:v>
                </c:pt>
                <c:pt idx="1">
                  <c:v>Bölüm yöneticilerinin kendi görev ve sorumluluklarını tam olarak yerine getirmesinden</c:v>
                </c:pt>
                <c:pt idx="2">
                  <c:v>Bölümde yetki ve sorumlulukların dengeli dağıtılmasından</c:v>
                </c:pt>
                <c:pt idx="3">
                  <c:v>Bölümde planlama yapılırken ve kararlar alınırken herkesin katılımının sağlanmasından</c:v>
                </c:pt>
                <c:pt idx="4">
                  <c:v>Bölüm yönetiminin çalışma alanlarımızla ilgili konularda bilgilendirme yapmasından</c:v>
                </c:pt>
                <c:pt idx="5">
                  <c:v>Özlük haklarım ile ilgili gelişmeler olduğunda şahsımın zamanında haberdar edilmesinden</c:v>
                </c:pt>
                <c:pt idx="6">
                  <c:v>Gerekli olduğu durum ve zamanlarda bölüm başkanına kolayca ulaşabilmekten</c:v>
                </c:pt>
              </c:strCache>
            </c:strRef>
          </c:cat>
          <c:val>
            <c:numRef>
              <c:f>Sayfa3!$D$2:$D$8</c:f>
              <c:numCache>
                <c:formatCode>###0.000</c:formatCode>
                <c:ptCount val="7"/>
                <c:pt idx="0">
                  <c:v>3.0000000000000004</c:v>
                </c:pt>
                <c:pt idx="1">
                  <c:v>4</c:v>
                </c:pt>
                <c:pt idx="2">
                  <c:v>3.8571428571428572</c:v>
                </c:pt>
                <c:pt idx="3">
                  <c:v>4.1428571428571432</c:v>
                </c:pt>
                <c:pt idx="4">
                  <c:v>3.8571428571428572</c:v>
                </c:pt>
                <c:pt idx="5">
                  <c:v>3.7142857142857144</c:v>
                </c:pt>
                <c:pt idx="6">
                  <c:v>4.2857142857142856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0E-4AE9-987E-FDFAB231E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510728"/>
        <c:axId val="357508760"/>
      </c:barChart>
      <c:catAx>
        <c:axId val="35751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7508760"/>
        <c:crosses val="autoZero"/>
        <c:auto val="1"/>
        <c:lblAlgn val="ctr"/>
        <c:lblOffset val="100"/>
        <c:noMultiLvlLbl val="0"/>
      </c:catAx>
      <c:valAx>
        <c:axId val="35750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7510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Sayfa4!$A$1:$A$16</c:f>
              <c:strCache>
                <c:ptCount val="16"/>
                <c:pt idx="0">
                  <c:v>Çalışanlar arasında aidiyet duygusunun egemen olmasından</c:v>
                </c:pt>
                <c:pt idx="1">
                  <c:v>Fakültedeki personelin memnuniyetini arttırmak için başarıyı ve performansı ödüllendirici mekanizmalar olmasından</c:v>
                </c:pt>
                <c:pt idx="2">
                  <c:v>Personeller arasında işbirliğinin olmasından</c:v>
                </c:pt>
                <c:pt idx="3">
                  <c:v>Fırsatların adaletli olmasından</c:v>
                </c:pt>
                <c:pt idx="4">
                  <c:v>Birliği sağlamak ve çatışmaları azaltmak gibi amaçlarla düzenlenen planlı faaliyetlerin olmasından (Örneğin kutlamalar, yemekler… vb)</c:v>
                </c:pt>
                <c:pt idx="5">
                  <c:v>Geleceğe yönelik planları gerçekleştirmede yol gösterecek açık bir misyon ve vizyonun bulunmasından</c:v>
                </c:pt>
                <c:pt idx="6">
                  <c:v>Personelin yeniliklere ve değişime açık olma düzeyinden</c:v>
                </c:pt>
                <c:pt idx="7">
                  <c:v>Şu anda bulunduğum pozisyonda kendimi geliştirebilmemden</c:v>
                </c:pt>
                <c:pt idx="8">
                  <c:v>Kurum içi iletişimin etkin olarak sağlanmasından</c:v>
                </c:pt>
                <c:pt idx="9">
                  <c:v>Fakültenin teknolojik yeniliklere uyum sağlayabilmesinden</c:v>
                </c:pt>
                <c:pt idx="10">
                  <c:v>Yaptığım işlerin takdir edilmesinden</c:v>
                </c:pt>
                <c:pt idx="11">
                  <c:v>Düşüncelerime değer verilmesinden</c:v>
                </c:pt>
                <c:pt idx="12">
                  <c:v>Fakültede işin yapılışına ilişkin düşüncelerimi rahat ve serbest bir şekilde ifade edebilmemden</c:v>
                </c:pt>
                <c:pt idx="13">
                  <c:v>Fakültemizin akademik personeli ile idari personeli arasındaki iletişimden</c:v>
                </c:pt>
                <c:pt idx="14">
                  <c:v>Fakültemizin web sayfasının yeterliliğinden</c:v>
                </c:pt>
                <c:pt idx="15">
                  <c:v>Kurum içi haberleşme araçlarının yeterliliğinden (e-posta, duyurular… vb.)</c:v>
                </c:pt>
              </c:strCache>
            </c:strRef>
          </c:cat>
          <c:val>
            <c:numRef>
              <c:f>Sayfa4!$B$1:$B$16</c:f>
              <c:numCache>
                <c:formatCode>General</c:formatCode>
                <c:ptCount val="16"/>
                <c:pt idx="0">
                  <c:v>3.2080000000000002</c:v>
                </c:pt>
                <c:pt idx="1">
                  <c:v>3.3119999999999998</c:v>
                </c:pt>
                <c:pt idx="2">
                  <c:v>3.375</c:v>
                </c:pt>
                <c:pt idx="3">
                  <c:v>3.4169999999999998</c:v>
                </c:pt>
                <c:pt idx="4">
                  <c:v>3.4380000000000002</c:v>
                </c:pt>
                <c:pt idx="5">
                  <c:v>3.4790000000000001</c:v>
                </c:pt>
                <c:pt idx="6">
                  <c:v>3.6040000000000001</c:v>
                </c:pt>
                <c:pt idx="7">
                  <c:v>3.7080000000000002</c:v>
                </c:pt>
                <c:pt idx="8">
                  <c:v>3.7080000000000002</c:v>
                </c:pt>
                <c:pt idx="9">
                  <c:v>3.7290000000000001</c:v>
                </c:pt>
                <c:pt idx="10">
                  <c:v>3.8119999999999998</c:v>
                </c:pt>
                <c:pt idx="11">
                  <c:v>3.875</c:v>
                </c:pt>
                <c:pt idx="12">
                  <c:v>3.9790000000000001</c:v>
                </c:pt>
                <c:pt idx="13">
                  <c:v>3.9790000000000001</c:v>
                </c:pt>
                <c:pt idx="14">
                  <c:v>4.1459999999999999</c:v>
                </c:pt>
                <c:pt idx="15">
                  <c:v>4.3959999999999999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A2-4980-A33E-C709541AE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494168"/>
        <c:axId val="356497776"/>
      </c:barChart>
      <c:catAx>
        <c:axId val="35649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7776"/>
        <c:crosses val="autoZero"/>
        <c:auto val="1"/>
        <c:lblAlgn val="ctr"/>
        <c:lblOffset val="100"/>
        <c:noMultiLvlLbl val="0"/>
      </c:catAx>
      <c:valAx>
        <c:axId val="35649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4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Sayfa5!$A$1:$A$8</c:f>
              <c:strCache>
                <c:ptCount val="8"/>
                <c:pt idx="0">
                  <c:v>Lisans programlarımızdaki öğrenci sayısının çokluğundan</c:v>
                </c:pt>
                <c:pt idx="1">
                  <c:v>Lisans programlarımıza kabul edilen öğrencilerin niteliğinden</c:v>
                </c:pt>
                <c:pt idx="2">
                  <c:v>Üniversitemizde öğretim etkinliklerine ayrılan zamanın/ders yükünün uygunluğundan</c:v>
                </c:pt>
                <c:pt idx="3">
                  <c:v>Araştırma ve yayın yapmaya ayrılabilen zamanın yeterliliğinden</c:v>
                </c:pt>
                <c:pt idx="4">
                  <c:v>Lisans programlarımızdaki öğretim planından (müfredat)</c:v>
                </c:pt>
                <c:pt idx="5">
                  <c:v>Lisans programlarımızda işlenen derslerin niteliğinden</c:v>
                </c:pt>
                <c:pt idx="6">
                  <c:v>Fakültemizin öğretim elemanları ve öğrencileri arasındaki iletişimden</c:v>
                </c:pt>
                <c:pt idx="7">
                  <c:v>Verdiğim dersin ders yükü ile AKTS kredisinin birbiri ile uyumundan</c:v>
                </c:pt>
              </c:strCache>
            </c:strRef>
          </c:cat>
          <c:val>
            <c:numRef>
              <c:f>Sayfa5!$B$1:$B$8</c:f>
              <c:numCache>
                <c:formatCode>###0.000</c:formatCode>
                <c:ptCount val="8"/>
                <c:pt idx="0">
                  <c:v>1.9736842105263159</c:v>
                </c:pt>
                <c:pt idx="1">
                  <c:v>2.763157894736842</c:v>
                </c:pt>
                <c:pt idx="2">
                  <c:v>3.1315789473684212</c:v>
                </c:pt>
                <c:pt idx="3">
                  <c:v>3.2368421052631584</c:v>
                </c:pt>
                <c:pt idx="4">
                  <c:v>3.2631578947368425</c:v>
                </c:pt>
                <c:pt idx="5">
                  <c:v>3.3421052631578947</c:v>
                </c:pt>
                <c:pt idx="6">
                  <c:v>3.6842105263157889</c:v>
                </c:pt>
                <c:pt idx="7">
                  <c:v>3.6842105263157903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0-40C7-BE72-2295912F5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494168"/>
        <c:axId val="356497776"/>
      </c:barChart>
      <c:catAx>
        <c:axId val="35649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7776"/>
        <c:crosses val="autoZero"/>
        <c:auto val="1"/>
        <c:lblAlgn val="ctr"/>
        <c:lblOffset val="100"/>
        <c:noMultiLvlLbl val="0"/>
      </c:catAx>
      <c:valAx>
        <c:axId val="35649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6494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2021-06-17T10:00:00Z</dcterms:created>
  <dcterms:modified xsi:type="dcterms:W3CDTF">2021-06-17T11:04:00Z</dcterms:modified>
</cp:coreProperties>
</file>