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E2D3" w14:textId="38E9C535" w:rsidR="003F06C9" w:rsidRPr="00391C50" w:rsidRDefault="00391C50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ÇANAKKALE ONSEKİZ MART ÜNİVERSİTESİ </w:t>
      </w:r>
    </w:p>
    <w:p w14:paraId="644F1477" w14:textId="77777777" w:rsidR="00C01036" w:rsidRDefault="00BD7F6A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LİSANSÜSTÜ EĞİTİM ENSTİTÜSÜ </w:t>
      </w:r>
    </w:p>
    <w:p w14:paraId="04B71263" w14:textId="498972B7" w:rsidR="00C01036" w:rsidRDefault="00205C58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MEDYA VE KÜLTÜREL ÇALIŞMALAR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 ANABİLİM DALI </w:t>
      </w:r>
    </w:p>
    <w:p w14:paraId="55B20E8D" w14:textId="3902B7D0" w:rsidR="00391C50" w:rsidRPr="00BD7F6A" w:rsidRDefault="00C01036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TEZLİ YÜKSEK LİSANS PROGRAMI </w:t>
      </w:r>
    </w:p>
    <w:p w14:paraId="0701AEC6" w14:textId="1BF16CD7" w:rsidR="00391C50" w:rsidRPr="00FB53E4" w:rsidRDefault="00FB53E4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="005063ED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YARIYILI </w:t>
      </w:r>
      <w:r w:rsidR="00B51854">
        <w:rPr>
          <w:rFonts w:ascii="Times New Roman" w:hAnsi="Times New Roman" w:cs="Times New Roman"/>
          <w:b/>
          <w:bCs/>
          <w:sz w:val="24"/>
          <w:szCs w:val="24"/>
        </w:rPr>
        <w:t>VİZE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2A4DAD2D" w14:textId="77777777" w:rsidR="009E5CC7" w:rsidRDefault="009E5CC7" w:rsidP="00391C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8D94A" w14:textId="38527E87" w:rsidR="00AF4769" w:rsidRDefault="00AF4769" w:rsidP="00205C58">
      <w:pPr>
        <w:pStyle w:val="ListeParagraf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XSpec="center" w:tblpY="3621"/>
        <w:tblW w:w="13320" w:type="dxa"/>
        <w:tblLook w:val="04A0" w:firstRow="1" w:lastRow="0" w:firstColumn="1" w:lastColumn="0" w:noHBand="0" w:noVBand="1"/>
      </w:tblPr>
      <w:tblGrid>
        <w:gridCol w:w="1271"/>
        <w:gridCol w:w="5670"/>
        <w:gridCol w:w="851"/>
        <w:gridCol w:w="1275"/>
        <w:gridCol w:w="4253"/>
      </w:tblGrid>
      <w:tr w:rsidR="00205C58" w:rsidRPr="003E677E" w14:paraId="4B6CCF9E" w14:textId="746E2ED7" w:rsidTr="00205C58">
        <w:trPr>
          <w:trHeight w:val="533"/>
        </w:trPr>
        <w:tc>
          <w:tcPr>
            <w:tcW w:w="1271" w:type="dxa"/>
            <w:vAlign w:val="center"/>
          </w:tcPr>
          <w:p w14:paraId="633ACD02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Tarihi</w:t>
            </w:r>
          </w:p>
        </w:tc>
        <w:tc>
          <w:tcPr>
            <w:tcW w:w="5670" w:type="dxa"/>
            <w:vAlign w:val="center"/>
          </w:tcPr>
          <w:p w14:paraId="61D7AC14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851" w:type="dxa"/>
            <w:vAlign w:val="center"/>
          </w:tcPr>
          <w:p w14:paraId="29F159C0" w14:textId="77777777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Saati</w:t>
            </w:r>
          </w:p>
        </w:tc>
        <w:tc>
          <w:tcPr>
            <w:tcW w:w="1275" w:type="dxa"/>
            <w:vAlign w:val="center"/>
          </w:tcPr>
          <w:p w14:paraId="2B0CF677" w14:textId="77777777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Yeri</w:t>
            </w:r>
          </w:p>
        </w:tc>
        <w:tc>
          <w:tcPr>
            <w:tcW w:w="4253" w:type="dxa"/>
            <w:vAlign w:val="center"/>
          </w:tcPr>
          <w:p w14:paraId="681D69B2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 Sorumlusu</w:t>
            </w:r>
          </w:p>
        </w:tc>
      </w:tr>
      <w:tr w:rsidR="00205C58" w:rsidRPr="003E677E" w14:paraId="4FCAA2EC" w14:textId="44C70473" w:rsidTr="0064023C">
        <w:trPr>
          <w:trHeight w:val="333"/>
        </w:trPr>
        <w:tc>
          <w:tcPr>
            <w:tcW w:w="1271" w:type="dxa"/>
            <w:shd w:val="clear" w:color="auto" w:fill="FF99FF"/>
            <w:vAlign w:val="center"/>
          </w:tcPr>
          <w:p w14:paraId="2865C734" w14:textId="3165F9E7" w:rsidR="00205C58" w:rsidRDefault="00205C58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03.11.2025</w:t>
            </w:r>
          </w:p>
        </w:tc>
        <w:tc>
          <w:tcPr>
            <w:tcW w:w="5670" w:type="dxa"/>
            <w:shd w:val="clear" w:color="auto" w:fill="FF99FF"/>
            <w:vAlign w:val="center"/>
          </w:tcPr>
          <w:p w14:paraId="6397D175" w14:textId="548895CB" w:rsidR="00205C58" w:rsidRPr="003E677E" w:rsidRDefault="00205C58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Sosyal Medya Analizi</w:t>
            </w:r>
          </w:p>
        </w:tc>
        <w:tc>
          <w:tcPr>
            <w:tcW w:w="851" w:type="dxa"/>
            <w:shd w:val="clear" w:color="auto" w:fill="FF99FF"/>
            <w:vAlign w:val="center"/>
          </w:tcPr>
          <w:p w14:paraId="524B5EDA" w14:textId="474E7272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275" w:type="dxa"/>
            <w:shd w:val="clear" w:color="auto" w:fill="FF99FF"/>
            <w:vAlign w:val="center"/>
          </w:tcPr>
          <w:p w14:paraId="3082B9DF" w14:textId="70A0CF37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Stüdyo</w:t>
            </w:r>
          </w:p>
        </w:tc>
        <w:tc>
          <w:tcPr>
            <w:tcW w:w="4253" w:type="dxa"/>
            <w:shd w:val="clear" w:color="auto" w:fill="FF99FF"/>
            <w:vAlign w:val="center"/>
          </w:tcPr>
          <w:p w14:paraId="77DF624A" w14:textId="5B9CB580" w:rsidR="00205C58" w:rsidRPr="003E677E" w:rsidRDefault="00205C58" w:rsidP="00BD7F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Öğr. Üyesi Merve ERDOĞAN</w:t>
            </w:r>
          </w:p>
        </w:tc>
      </w:tr>
      <w:tr w:rsidR="00205C58" w:rsidRPr="003E677E" w14:paraId="18A3D3BF" w14:textId="569CE19D" w:rsidTr="0064023C">
        <w:trPr>
          <w:trHeight w:val="333"/>
        </w:trPr>
        <w:tc>
          <w:tcPr>
            <w:tcW w:w="1271" w:type="dxa"/>
            <w:shd w:val="clear" w:color="auto" w:fill="FF99FF"/>
            <w:vAlign w:val="center"/>
          </w:tcPr>
          <w:p w14:paraId="2BD9231C" w14:textId="59DBD45A" w:rsidR="00205C58" w:rsidRPr="003E677E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03.11.2025</w:t>
            </w:r>
          </w:p>
        </w:tc>
        <w:tc>
          <w:tcPr>
            <w:tcW w:w="5670" w:type="dxa"/>
            <w:shd w:val="clear" w:color="auto" w:fill="FF99FF"/>
            <w:vAlign w:val="center"/>
          </w:tcPr>
          <w:p w14:paraId="4424A7D0" w14:textId="7694CC81" w:rsidR="00205C58" w:rsidRPr="003E677E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Sinema Kuramları ve Kavramları</w:t>
            </w:r>
          </w:p>
        </w:tc>
        <w:tc>
          <w:tcPr>
            <w:tcW w:w="851" w:type="dxa"/>
            <w:shd w:val="clear" w:color="auto" w:fill="FF99FF"/>
            <w:vAlign w:val="center"/>
          </w:tcPr>
          <w:p w14:paraId="4D46AAB5" w14:textId="2D83FA6D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1275" w:type="dxa"/>
            <w:shd w:val="clear" w:color="auto" w:fill="FF99FF"/>
            <w:vAlign w:val="center"/>
          </w:tcPr>
          <w:p w14:paraId="2B0FBAEC" w14:textId="79D0E7AF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351</w:t>
            </w:r>
          </w:p>
        </w:tc>
        <w:tc>
          <w:tcPr>
            <w:tcW w:w="4253" w:type="dxa"/>
            <w:shd w:val="clear" w:color="auto" w:fill="FF99FF"/>
            <w:vAlign w:val="center"/>
          </w:tcPr>
          <w:p w14:paraId="509C5633" w14:textId="62C9A164" w:rsidR="00205C58" w:rsidRPr="003E677E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Öğr. Üyesi Gülseren DİNVAR PEKŞEN</w:t>
            </w:r>
          </w:p>
        </w:tc>
      </w:tr>
      <w:tr w:rsidR="00205C58" w:rsidRPr="003E677E" w14:paraId="7919F380" w14:textId="1BC70EE9" w:rsidTr="0064023C">
        <w:trPr>
          <w:trHeight w:val="333"/>
        </w:trPr>
        <w:tc>
          <w:tcPr>
            <w:tcW w:w="1271" w:type="dxa"/>
            <w:shd w:val="clear" w:color="auto" w:fill="FF99FF"/>
            <w:vAlign w:val="center"/>
          </w:tcPr>
          <w:p w14:paraId="743B26A8" w14:textId="6795F3C8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03.11.2025</w:t>
            </w:r>
          </w:p>
        </w:tc>
        <w:tc>
          <w:tcPr>
            <w:tcW w:w="5670" w:type="dxa"/>
            <w:shd w:val="clear" w:color="auto" w:fill="FF99FF"/>
            <w:vAlign w:val="center"/>
          </w:tcPr>
          <w:p w14:paraId="1C46EAC0" w14:textId="5FBD36AA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Medya ve Kültürel Çalışmalar Araştırma Yöntemleri</w:t>
            </w:r>
          </w:p>
        </w:tc>
        <w:tc>
          <w:tcPr>
            <w:tcW w:w="851" w:type="dxa"/>
            <w:shd w:val="clear" w:color="auto" w:fill="FF99FF"/>
            <w:vAlign w:val="center"/>
          </w:tcPr>
          <w:p w14:paraId="67A89AFE" w14:textId="1509A140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1275" w:type="dxa"/>
            <w:shd w:val="clear" w:color="auto" w:fill="FF99FF"/>
            <w:vAlign w:val="center"/>
          </w:tcPr>
          <w:p w14:paraId="4A4EFAE8" w14:textId="140075B4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324</w:t>
            </w:r>
          </w:p>
        </w:tc>
        <w:tc>
          <w:tcPr>
            <w:tcW w:w="4253" w:type="dxa"/>
            <w:shd w:val="clear" w:color="auto" w:fill="FF99FF"/>
            <w:vAlign w:val="center"/>
          </w:tcPr>
          <w:p w14:paraId="3BEFC9B5" w14:textId="6305E795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Şakir EŞİTTİ</w:t>
            </w:r>
          </w:p>
        </w:tc>
      </w:tr>
      <w:tr w:rsidR="00205C58" w:rsidRPr="003E677E" w14:paraId="723E4828" w14:textId="42AB83DB" w:rsidTr="0064023C">
        <w:trPr>
          <w:trHeight w:val="333"/>
        </w:trPr>
        <w:tc>
          <w:tcPr>
            <w:tcW w:w="1271" w:type="dxa"/>
            <w:shd w:val="clear" w:color="auto" w:fill="CC99FF"/>
            <w:vAlign w:val="center"/>
          </w:tcPr>
          <w:p w14:paraId="7D66604A" w14:textId="0633E098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5670" w:type="dxa"/>
            <w:shd w:val="clear" w:color="auto" w:fill="CC99FF"/>
            <w:vAlign w:val="center"/>
          </w:tcPr>
          <w:p w14:paraId="5B88F1D7" w14:textId="0BF794EE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Stratejik İletişim Yönetimi</w:t>
            </w:r>
          </w:p>
        </w:tc>
        <w:tc>
          <w:tcPr>
            <w:tcW w:w="851" w:type="dxa"/>
            <w:shd w:val="clear" w:color="auto" w:fill="CC99FF"/>
            <w:vAlign w:val="center"/>
          </w:tcPr>
          <w:p w14:paraId="2FB2A1CB" w14:textId="351821F8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275" w:type="dxa"/>
            <w:shd w:val="clear" w:color="auto" w:fill="CC99FF"/>
            <w:vAlign w:val="center"/>
          </w:tcPr>
          <w:p w14:paraId="72F5B6AB" w14:textId="7F2FF003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343</w:t>
            </w:r>
          </w:p>
        </w:tc>
        <w:tc>
          <w:tcPr>
            <w:tcW w:w="4253" w:type="dxa"/>
            <w:shd w:val="clear" w:color="auto" w:fill="CC99FF"/>
            <w:vAlign w:val="center"/>
          </w:tcPr>
          <w:p w14:paraId="27A14E1C" w14:textId="5D118372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Esmeray KARATAŞ </w:t>
            </w:r>
          </w:p>
        </w:tc>
      </w:tr>
      <w:tr w:rsidR="00205C58" w:rsidRPr="003E677E" w14:paraId="239D7A3C" w14:textId="79C35A36" w:rsidTr="0064023C">
        <w:trPr>
          <w:trHeight w:val="333"/>
        </w:trPr>
        <w:tc>
          <w:tcPr>
            <w:tcW w:w="1271" w:type="dxa"/>
            <w:shd w:val="clear" w:color="auto" w:fill="CC99FF"/>
            <w:vAlign w:val="center"/>
          </w:tcPr>
          <w:p w14:paraId="1895CA16" w14:textId="32657133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5670" w:type="dxa"/>
            <w:shd w:val="clear" w:color="auto" w:fill="CC99FF"/>
            <w:vAlign w:val="center"/>
          </w:tcPr>
          <w:p w14:paraId="457676E6" w14:textId="5F51A0E6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Modernite, Postmodernite ve Toplumsal Dönüşüm</w:t>
            </w:r>
          </w:p>
        </w:tc>
        <w:tc>
          <w:tcPr>
            <w:tcW w:w="851" w:type="dxa"/>
            <w:shd w:val="clear" w:color="auto" w:fill="CC99FF"/>
            <w:vAlign w:val="center"/>
          </w:tcPr>
          <w:p w14:paraId="6CBC2547" w14:textId="065323B2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1275" w:type="dxa"/>
            <w:shd w:val="clear" w:color="auto" w:fill="CC99FF"/>
            <w:vAlign w:val="center"/>
          </w:tcPr>
          <w:p w14:paraId="08EEF8D3" w14:textId="6922E3D2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</w:tc>
        <w:tc>
          <w:tcPr>
            <w:tcW w:w="4253" w:type="dxa"/>
            <w:shd w:val="clear" w:color="auto" w:fill="CC99FF"/>
            <w:vAlign w:val="center"/>
          </w:tcPr>
          <w:p w14:paraId="09E4A513" w14:textId="68F4640A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Gökhan GÖKGÖZ</w:t>
            </w:r>
          </w:p>
        </w:tc>
      </w:tr>
      <w:tr w:rsidR="00205C58" w:rsidRPr="003E677E" w14:paraId="29C8F4E2" w14:textId="0CE27150" w:rsidTr="0064023C">
        <w:trPr>
          <w:trHeight w:val="333"/>
        </w:trPr>
        <w:tc>
          <w:tcPr>
            <w:tcW w:w="1271" w:type="dxa"/>
            <w:shd w:val="clear" w:color="auto" w:fill="CC99FF"/>
            <w:vAlign w:val="center"/>
          </w:tcPr>
          <w:p w14:paraId="40F1203F" w14:textId="42619AAA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5670" w:type="dxa"/>
            <w:shd w:val="clear" w:color="auto" w:fill="CC99FF"/>
            <w:vAlign w:val="center"/>
          </w:tcPr>
          <w:p w14:paraId="7D6EDAB0" w14:textId="1CBC8467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Yapısal ve Post-Yapısal Teori: Görsel Dil İncelemeleri</w:t>
            </w:r>
          </w:p>
        </w:tc>
        <w:tc>
          <w:tcPr>
            <w:tcW w:w="851" w:type="dxa"/>
            <w:shd w:val="clear" w:color="auto" w:fill="CC99FF"/>
            <w:vAlign w:val="center"/>
          </w:tcPr>
          <w:p w14:paraId="20C89A62" w14:textId="01E8F5CB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1275" w:type="dxa"/>
            <w:shd w:val="clear" w:color="auto" w:fill="CC99FF"/>
            <w:vAlign w:val="center"/>
          </w:tcPr>
          <w:p w14:paraId="4AD77299" w14:textId="1B4E1E7C" w:rsidR="00205C58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220</w:t>
            </w:r>
          </w:p>
        </w:tc>
        <w:tc>
          <w:tcPr>
            <w:tcW w:w="4253" w:type="dxa"/>
            <w:shd w:val="clear" w:color="auto" w:fill="CC99FF"/>
            <w:vAlign w:val="center"/>
          </w:tcPr>
          <w:p w14:paraId="29011680" w14:textId="0352125B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Onur TATAR</w:t>
            </w:r>
          </w:p>
        </w:tc>
      </w:tr>
      <w:tr w:rsidR="00205C58" w:rsidRPr="003E677E" w14:paraId="6C1C4475" w14:textId="3876BD09" w:rsidTr="0064023C">
        <w:trPr>
          <w:trHeight w:val="333"/>
        </w:trPr>
        <w:tc>
          <w:tcPr>
            <w:tcW w:w="1271" w:type="dxa"/>
            <w:shd w:val="clear" w:color="auto" w:fill="FFFF99"/>
            <w:vAlign w:val="center"/>
          </w:tcPr>
          <w:p w14:paraId="0FD80F53" w14:textId="3B14D77F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05.11.2025</w:t>
            </w:r>
          </w:p>
        </w:tc>
        <w:tc>
          <w:tcPr>
            <w:tcW w:w="5670" w:type="dxa"/>
            <w:shd w:val="clear" w:color="auto" w:fill="FFFF99"/>
            <w:vAlign w:val="center"/>
          </w:tcPr>
          <w:p w14:paraId="6ED096A0" w14:textId="6168B477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Dilin Cinsiyeti ve Medyada Cinsiyet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Kuramlama</w:t>
            </w:r>
            <w:proofErr w:type="spellEnd"/>
          </w:p>
        </w:tc>
        <w:tc>
          <w:tcPr>
            <w:tcW w:w="851" w:type="dxa"/>
            <w:shd w:val="clear" w:color="auto" w:fill="FFFF99"/>
            <w:vAlign w:val="center"/>
          </w:tcPr>
          <w:p w14:paraId="532F7029" w14:textId="10CE67AE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275" w:type="dxa"/>
            <w:shd w:val="clear" w:color="auto" w:fill="FFFF99"/>
            <w:vAlign w:val="center"/>
          </w:tcPr>
          <w:p w14:paraId="5DEEAE6F" w14:textId="33689D1D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4253" w:type="dxa"/>
            <w:shd w:val="clear" w:color="auto" w:fill="FFFF99"/>
            <w:vAlign w:val="center"/>
          </w:tcPr>
          <w:p w14:paraId="1E66E2EC" w14:textId="49C71992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Aslı SOYSAL EŞİTTİ</w:t>
            </w:r>
          </w:p>
        </w:tc>
      </w:tr>
      <w:tr w:rsidR="00205C58" w:rsidRPr="003E677E" w14:paraId="3AE25D97" w14:textId="77777777" w:rsidTr="0064023C">
        <w:trPr>
          <w:trHeight w:val="333"/>
        </w:trPr>
        <w:tc>
          <w:tcPr>
            <w:tcW w:w="1271" w:type="dxa"/>
            <w:shd w:val="clear" w:color="auto" w:fill="FFFF99"/>
            <w:vAlign w:val="center"/>
          </w:tcPr>
          <w:p w14:paraId="6D454643" w14:textId="2D39C0E9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05.11.2025</w:t>
            </w:r>
          </w:p>
        </w:tc>
        <w:tc>
          <w:tcPr>
            <w:tcW w:w="5670" w:type="dxa"/>
            <w:shd w:val="clear" w:color="auto" w:fill="FFFF99"/>
            <w:vAlign w:val="center"/>
          </w:tcPr>
          <w:p w14:paraId="15A55CF9" w14:textId="4E571ADA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Dijital Sanat-Video Sanatı Araştırmaları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03EC6DD7" w14:textId="35AE62FF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1275" w:type="dxa"/>
            <w:shd w:val="clear" w:color="auto" w:fill="FFFF99"/>
            <w:vAlign w:val="center"/>
          </w:tcPr>
          <w:p w14:paraId="203E791F" w14:textId="4FABAC0E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Stüdyo</w:t>
            </w:r>
          </w:p>
        </w:tc>
        <w:tc>
          <w:tcPr>
            <w:tcW w:w="4253" w:type="dxa"/>
            <w:shd w:val="clear" w:color="auto" w:fill="FFFF99"/>
            <w:vAlign w:val="center"/>
          </w:tcPr>
          <w:p w14:paraId="17B94D97" w14:textId="77E231DA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Öğr. Üyesi Hüsnü Çağlar DOĞRU</w:t>
            </w:r>
          </w:p>
        </w:tc>
      </w:tr>
      <w:tr w:rsidR="00205C58" w:rsidRPr="003E677E" w14:paraId="43F0E4B4" w14:textId="77777777" w:rsidTr="0064023C">
        <w:trPr>
          <w:trHeight w:val="333"/>
        </w:trPr>
        <w:tc>
          <w:tcPr>
            <w:tcW w:w="1271" w:type="dxa"/>
            <w:shd w:val="clear" w:color="auto" w:fill="FFFF99"/>
            <w:vAlign w:val="center"/>
          </w:tcPr>
          <w:p w14:paraId="76C7F0F4" w14:textId="1BAA7606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05.11.2025</w:t>
            </w:r>
          </w:p>
        </w:tc>
        <w:tc>
          <w:tcPr>
            <w:tcW w:w="5670" w:type="dxa"/>
            <w:shd w:val="clear" w:color="auto" w:fill="FFFF99"/>
            <w:vAlign w:val="center"/>
          </w:tcPr>
          <w:p w14:paraId="6F73A4E4" w14:textId="49217C9F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Medyanın Ekonomi Politiği 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4289C087" w14:textId="004B85E3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1275" w:type="dxa"/>
            <w:shd w:val="clear" w:color="auto" w:fill="FFFF99"/>
            <w:vAlign w:val="center"/>
          </w:tcPr>
          <w:p w14:paraId="39ABE511" w14:textId="0C40B065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304</w:t>
            </w:r>
          </w:p>
        </w:tc>
        <w:tc>
          <w:tcPr>
            <w:tcW w:w="4253" w:type="dxa"/>
            <w:shd w:val="clear" w:color="auto" w:fill="FFFF99"/>
            <w:vAlign w:val="center"/>
          </w:tcPr>
          <w:p w14:paraId="127F97D8" w14:textId="74FDA554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Birol AKGÜL</w:t>
            </w:r>
          </w:p>
        </w:tc>
      </w:tr>
      <w:tr w:rsidR="00205C58" w:rsidRPr="003E677E" w14:paraId="7E0CF3DC" w14:textId="77777777" w:rsidTr="0064023C">
        <w:trPr>
          <w:trHeight w:val="333"/>
        </w:trPr>
        <w:tc>
          <w:tcPr>
            <w:tcW w:w="1271" w:type="dxa"/>
            <w:shd w:val="clear" w:color="auto" w:fill="66FFFF"/>
            <w:vAlign w:val="center"/>
          </w:tcPr>
          <w:p w14:paraId="6923776D" w14:textId="15E8D3EF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06.11.2025</w:t>
            </w:r>
          </w:p>
        </w:tc>
        <w:tc>
          <w:tcPr>
            <w:tcW w:w="5670" w:type="dxa"/>
            <w:shd w:val="clear" w:color="auto" w:fill="66FFFF"/>
            <w:vAlign w:val="center"/>
          </w:tcPr>
          <w:p w14:paraId="10A97D79" w14:textId="23F82E3C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Yeni Medya Çalışmaları</w:t>
            </w:r>
          </w:p>
        </w:tc>
        <w:tc>
          <w:tcPr>
            <w:tcW w:w="851" w:type="dxa"/>
            <w:shd w:val="clear" w:color="auto" w:fill="66FFFF"/>
            <w:vAlign w:val="center"/>
          </w:tcPr>
          <w:p w14:paraId="513F3B83" w14:textId="49F19F9B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275" w:type="dxa"/>
            <w:shd w:val="clear" w:color="auto" w:fill="66FFFF"/>
            <w:vAlign w:val="center"/>
          </w:tcPr>
          <w:p w14:paraId="01DADF0B" w14:textId="006D4688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</w:tc>
        <w:tc>
          <w:tcPr>
            <w:tcW w:w="4253" w:type="dxa"/>
            <w:shd w:val="clear" w:color="auto" w:fill="66FFFF"/>
            <w:vAlign w:val="center"/>
          </w:tcPr>
          <w:p w14:paraId="44AB634A" w14:textId="11B14B88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Serhat ÇOBAN </w:t>
            </w:r>
          </w:p>
        </w:tc>
      </w:tr>
      <w:tr w:rsidR="00205C58" w:rsidRPr="003E677E" w14:paraId="18B64128" w14:textId="77777777" w:rsidTr="0064023C">
        <w:trPr>
          <w:trHeight w:val="333"/>
        </w:trPr>
        <w:tc>
          <w:tcPr>
            <w:tcW w:w="1271" w:type="dxa"/>
            <w:shd w:val="clear" w:color="auto" w:fill="66FFFF"/>
            <w:vAlign w:val="center"/>
          </w:tcPr>
          <w:p w14:paraId="3C8476F4" w14:textId="7069FB07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06.11.2025</w:t>
            </w:r>
          </w:p>
        </w:tc>
        <w:tc>
          <w:tcPr>
            <w:tcW w:w="5670" w:type="dxa"/>
            <w:shd w:val="clear" w:color="auto" w:fill="66FFFF"/>
            <w:vAlign w:val="center"/>
          </w:tcPr>
          <w:p w14:paraId="40D44675" w14:textId="4B51D2C4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Dijital Görsel Okuryazarlık</w:t>
            </w:r>
          </w:p>
        </w:tc>
        <w:tc>
          <w:tcPr>
            <w:tcW w:w="851" w:type="dxa"/>
            <w:shd w:val="clear" w:color="auto" w:fill="66FFFF"/>
            <w:vAlign w:val="center"/>
          </w:tcPr>
          <w:p w14:paraId="2A9FCBD9" w14:textId="362EE865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275" w:type="dxa"/>
            <w:shd w:val="clear" w:color="auto" w:fill="66FFFF"/>
            <w:vAlign w:val="center"/>
          </w:tcPr>
          <w:p w14:paraId="4F5C1966" w14:textId="503D03B9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304</w:t>
            </w:r>
          </w:p>
        </w:tc>
        <w:tc>
          <w:tcPr>
            <w:tcW w:w="4253" w:type="dxa"/>
            <w:shd w:val="clear" w:color="auto" w:fill="66FFFF"/>
            <w:vAlign w:val="center"/>
          </w:tcPr>
          <w:p w14:paraId="1B474888" w14:textId="7023809A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Mustafa MAYDA </w:t>
            </w:r>
          </w:p>
        </w:tc>
      </w:tr>
      <w:tr w:rsidR="00205C58" w:rsidRPr="003E677E" w14:paraId="6F82BA8F" w14:textId="77777777" w:rsidTr="0064023C">
        <w:trPr>
          <w:trHeight w:val="333"/>
        </w:trPr>
        <w:tc>
          <w:tcPr>
            <w:tcW w:w="1271" w:type="dxa"/>
            <w:shd w:val="clear" w:color="auto" w:fill="CCFF66"/>
            <w:vAlign w:val="center"/>
          </w:tcPr>
          <w:p w14:paraId="1B28735E" w14:textId="66304A1B" w:rsidR="00205C58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07.11.2025</w:t>
            </w:r>
          </w:p>
        </w:tc>
        <w:tc>
          <w:tcPr>
            <w:tcW w:w="5670" w:type="dxa"/>
            <w:shd w:val="clear" w:color="auto" w:fill="CCFF66"/>
            <w:vAlign w:val="center"/>
          </w:tcPr>
          <w:p w14:paraId="79DE9EEF" w14:textId="2F3C89C0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Kitle İletişim Araçlarına Giriş ve İletişim Kuramları</w:t>
            </w:r>
          </w:p>
        </w:tc>
        <w:tc>
          <w:tcPr>
            <w:tcW w:w="851" w:type="dxa"/>
            <w:shd w:val="clear" w:color="auto" w:fill="CCFF66"/>
            <w:vAlign w:val="center"/>
          </w:tcPr>
          <w:p w14:paraId="6C842318" w14:textId="523ABC13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275" w:type="dxa"/>
            <w:shd w:val="clear" w:color="auto" w:fill="CCFF66"/>
            <w:vAlign w:val="center"/>
          </w:tcPr>
          <w:p w14:paraId="24433BB1" w14:textId="2A3129DD" w:rsidR="00205C58" w:rsidRDefault="0064023C" w:rsidP="00640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220</w:t>
            </w:r>
          </w:p>
        </w:tc>
        <w:tc>
          <w:tcPr>
            <w:tcW w:w="4253" w:type="dxa"/>
            <w:shd w:val="clear" w:color="auto" w:fill="CCFF66"/>
            <w:vAlign w:val="center"/>
          </w:tcPr>
          <w:p w14:paraId="4255C566" w14:textId="0674AED6" w:rsidR="00205C58" w:rsidRDefault="0064023C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Doç. Dr. Engin ÇAĞLAK</w:t>
            </w:r>
          </w:p>
        </w:tc>
      </w:tr>
    </w:tbl>
    <w:p w14:paraId="779E2224" w14:textId="77777777" w:rsidR="00AF4769" w:rsidRDefault="00AF4769" w:rsidP="003E677E">
      <w:pPr>
        <w:jc w:val="center"/>
        <w:rPr>
          <w:rFonts w:ascii="Times New Roman" w:hAnsi="Times New Roman" w:cs="Times New Roman"/>
          <w:b/>
          <w:bCs/>
        </w:rPr>
      </w:pPr>
    </w:p>
    <w:p w14:paraId="13F44957" w14:textId="77777777" w:rsidR="00205C58" w:rsidRDefault="00205C58" w:rsidP="003E677E">
      <w:pPr>
        <w:jc w:val="center"/>
        <w:rPr>
          <w:rFonts w:ascii="Times New Roman" w:hAnsi="Times New Roman" w:cs="Times New Roman"/>
          <w:b/>
          <w:bCs/>
        </w:rPr>
      </w:pPr>
    </w:p>
    <w:sectPr w:rsidR="00205C58" w:rsidSect="00BD7F6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6A2"/>
    <w:multiLevelType w:val="multilevel"/>
    <w:tmpl w:val="87EAAB32"/>
    <w:lvl w:ilvl="0">
      <w:start w:val="2024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63360"/>
    <w:multiLevelType w:val="hybridMultilevel"/>
    <w:tmpl w:val="19BC9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24BE"/>
    <w:multiLevelType w:val="hybridMultilevel"/>
    <w:tmpl w:val="19BC9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01DB"/>
    <w:multiLevelType w:val="hybridMultilevel"/>
    <w:tmpl w:val="2FDEDA42"/>
    <w:lvl w:ilvl="0" w:tplc="348C4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1969">
    <w:abstractNumId w:val="3"/>
  </w:num>
  <w:num w:numId="2" w16cid:durableId="573202123">
    <w:abstractNumId w:val="0"/>
  </w:num>
  <w:num w:numId="3" w16cid:durableId="884293199">
    <w:abstractNumId w:val="2"/>
  </w:num>
  <w:num w:numId="4" w16cid:durableId="59011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A2"/>
    <w:rsid w:val="000428F5"/>
    <w:rsid w:val="00061DD8"/>
    <w:rsid w:val="00080F78"/>
    <w:rsid w:val="000B2438"/>
    <w:rsid w:val="000C31A2"/>
    <w:rsid w:val="000C77C5"/>
    <w:rsid w:val="000D4F0E"/>
    <w:rsid w:val="001052BE"/>
    <w:rsid w:val="00112074"/>
    <w:rsid w:val="001171CC"/>
    <w:rsid w:val="0013497E"/>
    <w:rsid w:val="0014004C"/>
    <w:rsid w:val="001B0F6F"/>
    <w:rsid w:val="001B1E1C"/>
    <w:rsid w:val="001B76B9"/>
    <w:rsid w:val="001D285B"/>
    <w:rsid w:val="001F6719"/>
    <w:rsid w:val="00205C58"/>
    <w:rsid w:val="00207E43"/>
    <w:rsid w:val="002B2878"/>
    <w:rsid w:val="002D6DD1"/>
    <w:rsid w:val="002F4286"/>
    <w:rsid w:val="00300F0E"/>
    <w:rsid w:val="0031104E"/>
    <w:rsid w:val="00314694"/>
    <w:rsid w:val="00326D65"/>
    <w:rsid w:val="00342F6C"/>
    <w:rsid w:val="00362F92"/>
    <w:rsid w:val="003769A5"/>
    <w:rsid w:val="00391C50"/>
    <w:rsid w:val="003E1A03"/>
    <w:rsid w:val="003E677E"/>
    <w:rsid w:val="003F06C9"/>
    <w:rsid w:val="0040612F"/>
    <w:rsid w:val="00406C46"/>
    <w:rsid w:val="004209CF"/>
    <w:rsid w:val="00424B96"/>
    <w:rsid w:val="004259A2"/>
    <w:rsid w:val="00453CE8"/>
    <w:rsid w:val="004925B7"/>
    <w:rsid w:val="004E1E28"/>
    <w:rsid w:val="004E4329"/>
    <w:rsid w:val="005063ED"/>
    <w:rsid w:val="00512A64"/>
    <w:rsid w:val="0052334F"/>
    <w:rsid w:val="0053753E"/>
    <w:rsid w:val="00544593"/>
    <w:rsid w:val="005661B5"/>
    <w:rsid w:val="00592E8B"/>
    <w:rsid w:val="00593A68"/>
    <w:rsid w:val="0059755F"/>
    <w:rsid w:val="005A106C"/>
    <w:rsid w:val="005B3C95"/>
    <w:rsid w:val="005E4684"/>
    <w:rsid w:val="005F6C93"/>
    <w:rsid w:val="00601CC3"/>
    <w:rsid w:val="006125D8"/>
    <w:rsid w:val="006138A4"/>
    <w:rsid w:val="0064023C"/>
    <w:rsid w:val="006519CD"/>
    <w:rsid w:val="00660C5E"/>
    <w:rsid w:val="00661916"/>
    <w:rsid w:val="00664A0B"/>
    <w:rsid w:val="00670AA8"/>
    <w:rsid w:val="00674D5B"/>
    <w:rsid w:val="006A64CA"/>
    <w:rsid w:val="006B35B7"/>
    <w:rsid w:val="006C4349"/>
    <w:rsid w:val="006D6F55"/>
    <w:rsid w:val="006E0CE6"/>
    <w:rsid w:val="00707296"/>
    <w:rsid w:val="0074148A"/>
    <w:rsid w:val="007C3CD6"/>
    <w:rsid w:val="007D037C"/>
    <w:rsid w:val="007D3CE2"/>
    <w:rsid w:val="007D6FDD"/>
    <w:rsid w:val="0080406E"/>
    <w:rsid w:val="00824E3A"/>
    <w:rsid w:val="008B601A"/>
    <w:rsid w:val="008E1FE8"/>
    <w:rsid w:val="00950BCD"/>
    <w:rsid w:val="00962444"/>
    <w:rsid w:val="00971746"/>
    <w:rsid w:val="00973BCB"/>
    <w:rsid w:val="009935B8"/>
    <w:rsid w:val="009C2A31"/>
    <w:rsid w:val="009D046C"/>
    <w:rsid w:val="009E5CC7"/>
    <w:rsid w:val="00AC5251"/>
    <w:rsid w:val="00AE1946"/>
    <w:rsid w:val="00AE4188"/>
    <w:rsid w:val="00AF4769"/>
    <w:rsid w:val="00B00A26"/>
    <w:rsid w:val="00B0316F"/>
    <w:rsid w:val="00B51854"/>
    <w:rsid w:val="00B63F21"/>
    <w:rsid w:val="00BB720B"/>
    <w:rsid w:val="00BD58A7"/>
    <w:rsid w:val="00BD71FF"/>
    <w:rsid w:val="00BD7F6A"/>
    <w:rsid w:val="00BE297A"/>
    <w:rsid w:val="00BF3B2A"/>
    <w:rsid w:val="00C01036"/>
    <w:rsid w:val="00C07299"/>
    <w:rsid w:val="00C36BFB"/>
    <w:rsid w:val="00C8341D"/>
    <w:rsid w:val="00C86003"/>
    <w:rsid w:val="00CA22C9"/>
    <w:rsid w:val="00CB2315"/>
    <w:rsid w:val="00CC1D75"/>
    <w:rsid w:val="00CD304F"/>
    <w:rsid w:val="00CD3050"/>
    <w:rsid w:val="00CE5EE8"/>
    <w:rsid w:val="00D02515"/>
    <w:rsid w:val="00D65447"/>
    <w:rsid w:val="00DE01A0"/>
    <w:rsid w:val="00E54FD2"/>
    <w:rsid w:val="00E55EDA"/>
    <w:rsid w:val="00E63B4A"/>
    <w:rsid w:val="00E97BC9"/>
    <w:rsid w:val="00EA3653"/>
    <w:rsid w:val="00EA752C"/>
    <w:rsid w:val="00EB113F"/>
    <w:rsid w:val="00EC3BA8"/>
    <w:rsid w:val="00F02AAC"/>
    <w:rsid w:val="00F122C0"/>
    <w:rsid w:val="00F512B9"/>
    <w:rsid w:val="00F5222C"/>
    <w:rsid w:val="00F577CD"/>
    <w:rsid w:val="00F735D3"/>
    <w:rsid w:val="00FA7C71"/>
    <w:rsid w:val="00FB53E4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250C"/>
  <w15:chartTrackingRefBased/>
  <w15:docId w15:val="{A71E38FB-66ED-4059-8A14-FA59C30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31A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31A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31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31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31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31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31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31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31A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31A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31A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C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AF1E-771A-41A5-801D-3D40F86C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Öztürk</dc:creator>
  <cp:keywords/>
  <dc:description/>
  <cp:lastModifiedBy>Helin Öztürk</cp:lastModifiedBy>
  <cp:revision>2</cp:revision>
  <dcterms:created xsi:type="dcterms:W3CDTF">2025-10-29T10:57:00Z</dcterms:created>
  <dcterms:modified xsi:type="dcterms:W3CDTF">2025-10-29T10:57:00Z</dcterms:modified>
</cp:coreProperties>
</file>