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41BE9" w14:textId="77777777" w:rsidR="00E741EB" w:rsidRDefault="00B37AEC">
      <w:pPr>
        <w:spacing w:before="60" w:after="6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ÇANAKKALE ONSEKİZ MART ÜNİVERSİTESİ</w:t>
      </w:r>
    </w:p>
    <w:p w14:paraId="2AC41BEA" w14:textId="77777777" w:rsidR="00E741EB" w:rsidRDefault="00B37AEC">
      <w:pPr>
        <w:spacing w:before="60" w:after="6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LİSANSÜSTÜ EĞİTİM ENSTİTÜSÜ</w:t>
      </w:r>
    </w:p>
    <w:p w14:paraId="2AC41BEB" w14:textId="77777777" w:rsidR="00E741EB" w:rsidRDefault="00B37AEC">
      <w:pPr>
        <w:spacing w:before="60" w:after="6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MEDYA VE KÜLTÜREL ÇALIŞMALAR ANABİLİM DALI – TEZLİ YÜKSEK LİSANS PROGRAMI</w:t>
      </w:r>
    </w:p>
    <w:p w14:paraId="2AC41BEC" w14:textId="77777777" w:rsidR="00E741EB" w:rsidRDefault="00B37AEC">
      <w:pPr>
        <w:spacing w:before="60" w:after="6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2026-2027 AKADEMİK YILI GÜZ YARIYILI DERS PROGRAMI</w:t>
      </w:r>
    </w:p>
    <w:p w14:paraId="2AC41BED" w14:textId="77777777" w:rsidR="00E741EB" w:rsidRDefault="00E741EB"/>
    <w:tbl>
      <w:tblPr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2560"/>
        <w:gridCol w:w="2560"/>
        <w:gridCol w:w="2560"/>
        <w:gridCol w:w="2560"/>
        <w:gridCol w:w="2560"/>
      </w:tblGrid>
      <w:tr w:rsidR="00E741EB" w14:paraId="2AC41BF4" w14:textId="77777777">
        <w:trPr>
          <w:tblHeader/>
        </w:trPr>
        <w:tc>
          <w:tcPr>
            <w:tcW w:w="1600" w:type="dxa"/>
            <w:shd w:val="clear" w:color="auto" w:fill="D9D9D9"/>
            <w:vAlign w:val="center"/>
          </w:tcPr>
          <w:p w14:paraId="2AC41BEE" w14:textId="77777777" w:rsidR="00E741EB" w:rsidRDefault="00B37AE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SAAT</w:t>
            </w:r>
          </w:p>
        </w:tc>
        <w:tc>
          <w:tcPr>
            <w:tcW w:w="2560" w:type="dxa"/>
            <w:shd w:val="clear" w:color="auto" w:fill="D9D9D9"/>
            <w:vAlign w:val="center"/>
          </w:tcPr>
          <w:p w14:paraId="2AC41BEF" w14:textId="77777777" w:rsidR="00E741EB" w:rsidRDefault="00B37AE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PAZARTESİ</w:t>
            </w:r>
          </w:p>
        </w:tc>
        <w:tc>
          <w:tcPr>
            <w:tcW w:w="2560" w:type="dxa"/>
            <w:shd w:val="clear" w:color="auto" w:fill="D9D9D9"/>
            <w:vAlign w:val="center"/>
          </w:tcPr>
          <w:p w14:paraId="2AC41BF0" w14:textId="77777777" w:rsidR="00E741EB" w:rsidRDefault="00B37AE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SALI</w:t>
            </w:r>
          </w:p>
        </w:tc>
        <w:tc>
          <w:tcPr>
            <w:tcW w:w="2560" w:type="dxa"/>
            <w:shd w:val="clear" w:color="auto" w:fill="D9D9D9"/>
            <w:vAlign w:val="center"/>
          </w:tcPr>
          <w:p w14:paraId="2AC41BF1" w14:textId="77777777" w:rsidR="00E741EB" w:rsidRDefault="00B37AE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ÇARŞAMBA</w:t>
            </w:r>
          </w:p>
        </w:tc>
        <w:tc>
          <w:tcPr>
            <w:tcW w:w="2560" w:type="dxa"/>
            <w:shd w:val="clear" w:color="auto" w:fill="D9D9D9"/>
            <w:vAlign w:val="center"/>
          </w:tcPr>
          <w:p w14:paraId="2AC41BF2" w14:textId="77777777" w:rsidR="00E741EB" w:rsidRDefault="00B37AE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PERŞEMBE</w:t>
            </w:r>
          </w:p>
        </w:tc>
        <w:tc>
          <w:tcPr>
            <w:tcW w:w="2560" w:type="dxa"/>
            <w:shd w:val="clear" w:color="auto" w:fill="D9D9D9"/>
            <w:vAlign w:val="center"/>
          </w:tcPr>
          <w:p w14:paraId="2AC41BF3" w14:textId="77777777" w:rsidR="00E741EB" w:rsidRDefault="00B37AE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CUMA</w:t>
            </w:r>
          </w:p>
        </w:tc>
      </w:tr>
      <w:tr w:rsidR="00E741EB" w14:paraId="2AC41BFB" w14:textId="77777777">
        <w:tc>
          <w:tcPr>
            <w:tcW w:w="1600" w:type="dxa"/>
            <w:shd w:val="clear" w:color="auto" w:fill="F2F2F2"/>
            <w:vAlign w:val="center"/>
          </w:tcPr>
          <w:p w14:paraId="2AC41BF5" w14:textId="77777777" w:rsidR="00E741EB" w:rsidRDefault="00B37AE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08.10-08.55</w:t>
            </w:r>
          </w:p>
        </w:tc>
        <w:tc>
          <w:tcPr>
            <w:tcW w:w="2560" w:type="dxa"/>
          </w:tcPr>
          <w:p w14:paraId="2AC41BF6" w14:textId="77777777" w:rsidR="00E741EB" w:rsidRDefault="00E741EB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71AD08BA" w14:textId="77777777" w:rsidR="00E741EB" w:rsidRDefault="00E741EB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1634B02C" w14:textId="77777777" w:rsidR="00E741EB" w:rsidRDefault="00E741EB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7E575156" w14:textId="77777777" w:rsidR="00E741EB" w:rsidRDefault="00E741EB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76D849C6" w14:textId="77777777" w:rsidR="00E741EB" w:rsidRDefault="00E741EB">
            <w:pPr>
              <w:spacing w:before="20" w:after="20"/>
              <w:jc w:val="center"/>
            </w:pPr>
          </w:p>
        </w:tc>
      </w:tr>
      <w:tr w:rsidR="00E741EB" w14:paraId="2AC41C0B" w14:textId="77777777" w:rsidTr="00E06AFD">
        <w:tc>
          <w:tcPr>
            <w:tcW w:w="1600" w:type="dxa"/>
            <w:shd w:val="clear" w:color="auto" w:fill="F2F2F2"/>
            <w:vAlign w:val="center"/>
          </w:tcPr>
          <w:p w14:paraId="2AC41BFC" w14:textId="77777777" w:rsidR="00E741EB" w:rsidRDefault="00B37AE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09.00-09.45</w:t>
            </w:r>
          </w:p>
        </w:tc>
        <w:tc>
          <w:tcPr>
            <w:tcW w:w="2560" w:type="dxa"/>
          </w:tcPr>
          <w:p w14:paraId="629322BE" w14:textId="77777777" w:rsidR="00E741EB" w:rsidRDefault="00E741EB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41A8CFEE" w14:textId="77777777" w:rsidR="00E741EB" w:rsidRDefault="00E741EB">
            <w:pPr>
              <w:spacing w:before="20" w:after="20"/>
              <w:jc w:val="center"/>
            </w:pPr>
          </w:p>
        </w:tc>
        <w:tc>
          <w:tcPr>
            <w:tcW w:w="2560" w:type="dxa"/>
            <w:vMerge w:val="restart"/>
            <w:shd w:val="clear" w:color="auto" w:fill="F2CEED" w:themeFill="accent5" w:themeFillTint="33"/>
            <w:vAlign w:val="center"/>
          </w:tcPr>
          <w:p w14:paraId="2AC41BFD" w14:textId="77777777" w:rsidR="00E741EB" w:rsidRDefault="00B37AE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MVKÇ 5035</w:t>
            </w:r>
          </w:p>
          <w:p w14:paraId="043DAF70" w14:textId="77777777" w:rsidR="00E741EB" w:rsidRDefault="00B37AE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Sosyal Medya ve Analizi</w:t>
            </w:r>
          </w:p>
          <w:p w14:paraId="2AC41BFF" w14:textId="7EDA3FA7" w:rsidR="00E741EB" w:rsidRDefault="00B37AE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Doç. Dr. Merve ERDOĞAN</w:t>
            </w:r>
            <w:r w:rsidR="00594F92">
              <w:rPr>
                <w:rFonts w:ascii="Calibri" w:eastAsia="Calibri" w:hAnsi="Calibri" w:cs="Calibri"/>
                <w:color w:val="000000"/>
                <w:sz w:val="15"/>
                <w:szCs w:val="15"/>
              </w:rPr>
              <w:t xml:space="preserve"> ENENGİN</w:t>
            </w:r>
          </w:p>
          <w:p w14:paraId="2AC41C00" w14:textId="110427B6" w:rsidR="00E741EB" w:rsidRDefault="00BA6906">
            <w:pPr>
              <w:spacing w:before="20" w:after="20"/>
              <w:jc w:val="center"/>
            </w:pPr>
            <w:r>
              <w:t>E1</w:t>
            </w:r>
            <w:r w:rsidR="007023A1">
              <w:t>-133</w:t>
            </w:r>
          </w:p>
        </w:tc>
        <w:tc>
          <w:tcPr>
            <w:tcW w:w="2560" w:type="dxa"/>
            <w:vMerge w:val="restart"/>
            <w:shd w:val="clear" w:color="auto" w:fill="F2CEED" w:themeFill="accent5" w:themeFillTint="33"/>
            <w:vAlign w:val="center"/>
          </w:tcPr>
          <w:p w14:paraId="4D800439" w14:textId="77777777" w:rsidR="00E741EB" w:rsidRDefault="00B37AE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MVKÇ 5055</w:t>
            </w:r>
          </w:p>
          <w:p w14:paraId="432EE2D0" w14:textId="77777777" w:rsidR="00E741EB" w:rsidRDefault="00B37AE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Yapısal ve Post-Yapısal Teori: Görsel Dil İncelemeleri</w:t>
            </w:r>
          </w:p>
          <w:p w14:paraId="78C012CF" w14:textId="77777777" w:rsidR="00E741EB" w:rsidRDefault="00B37AE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Prof. Dr. Onur TATAR</w:t>
            </w:r>
          </w:p>
          <w:p w14:paraId="7B9E99D0" w14:textId="594C263F" w:rsidR="00E741EB" w:rsidRDefault="007023A1">
            <w:pPr>
              <w:spacing w:before="20" w:after="20"/>
              <w:jc w:val="center"/>
            </w:pPr>
            <w:r>
              <w:t>E1-133</w:t>
            </w:r>
          </w:p>
        </w:tc>
        <w:tc>
          <w:tcPr>
            <w:tcW w:w="2560" w:type="dxa"/>
            <w:vAlign w:val="center"/>
          </w:tcPr>
          <w:p w14:paraId="2F0DCD60" w14:textId="6295DEC4" w:rsidR="00E741EB" w:rsidRDefault="00E741EB">
            <w:pPr>
              <w:spacing w:before="20" w:after="20"/>
              <w:jc w:val="center"/>
            </w:pPr>
          </w:p>
        </w:tc>
      </w:tr>
      <w:tr w:rsidR="00E82E6E" w14:paraId="2AC41C15" w14:textId="77777777" w:rsidTr="00E06AFD">
        <w:tc>
          <w:tcPr>
            <w:tcW w:w="1600" w:type="dxa"/>
            <w:shd w:val="clear" w:color="auto" w:fill="F2F2F2"/>
            <w:vAlign w:val="center"/>
          </w:tcPr>
          <w:p w14:paraId="2AC41C0C" w14:textId="77777777" w:rsidR="00E82E6E" w:rsidRDefault="00E82E6E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09.50-10.35</w:t>
            </w:r>
          </w:p>
        </w:tc>
        <w:tc>
          <w:tcPr>
            <w:tcW w:w="2560" w:type="dxa"/>
            <w:vMerge w:val="restart"/>
            <w:shd w:val="clear" w:color="auto" w:fill="EBD5EB"/>
          </w:tcPr>
          <w:p w14:paraId="4E70EB2D" w14:textId="77777777" w:rsidR="00E82E6E" w:rsidRDefault="00E82E6E" w:rsidP="00E82E6E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MVKÇ 5019</w:t>
            </w:r>
          </w:p>
          <w:p w14:paraId="5CFAF097" w14:textId="77777777" w:rsidR="00E82E6E" w:rsidRDefault="00E82E6E" w:rsidP="00E82E6E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Yeni Medya Çalışmaları</w:t>
            </w:r>
          </w:p>
          <w:p w14:paraId="21ECC97E" w14:textId="77777777" w:rsidR="00E82E6E" w:rsidRDefault="00E82E6E" w:rsidP="00E82E6E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Doç. Dr. Serhat ÇOBAN</w:t>
            </w:r>
          </w:p>
          <w:p w14:paraId="4B49BC51" w14:textId="353A10B1" w:rsidR="00E82E6E" w:rsidRDefault="00A7698F" w:rsidP="00E82E6E">
            <w:pPr>
              <w:spacing w:before="20" w:after="20"/>
              <w:jc w:val="center"/>
            </w:pPr>
            <w:r>
              <w:t>E1-133</w:t>
            </w:r>
          </w:p>
          <w:p w14:paraId="3F8CAE4C" w14:textId="05240D21" w:rsidR="00E82E6E" w:rsidRDefault="00E82E6E" w:rsidP="00E57921">
            <w:pPr>
              <w:spacing w:before="20" w:after="20"/>
              <w:jc w:val="center"/>
            </w:pPr>
          </w:p>
        </w:tc>
        <w:tc>
          <w:tcPr>
            <w:tcW w:w="2560" w:type="dxa"/>
            <w:vMerge w:val="restart"/>
            <w:shd w:val="clear" w:color="auto" w:fill="F2CEED" w:themeFill="accent5" w:themeFillTint="33"/>
            <w:vAlign w:val="center"/>
          </w:tcPr>
          <w:p w14:paraId="13076BF5" w14:textId="77777777" w:rsidR="00E82E6E" w:rsidRDefault="00E82E6E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MVKÇ 5065</w:t>
            </w:r>
          </w:p>
          <w:p w14:paraId="1EC56162" w14:textId="77777777" w:rsidR="00E82E6E" w:rsidRDefault="00E82E6E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Modernite, Postmodernite ve Toplumsal Dönüşüm</w:t>
            </w:r>
          </w:p>
          <w:p w14:paraId="1535BC1A" w14:textId="77777777" w:rsidR="00E82E6E" w:rsidRDefault="00E82E6E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Prof. Dr. Gökhan GÖKGÖZ</w:t>
            </w:r>
          </w:p>
          <w:p w14:paraId="497E0092" w14:textId="019E2C13" w:rsidR="00E82E6E" w:rsidRDefault="002A385F">
            <w:pPr>
              <w:spacing w:before="20" w:after="20"/>
              <w:jc w:val="center"/>
            </w:pPr>
            <w:r>
              <w:t>E1-133</w:t>
            </w: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2AC41C0D" w14:textId="77777777" w:rsidR="00E82E6E" w:rsidRDefault="00E82E6E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01E8B3B0" w14:textId="77777777" w:rsidR="00E82E6E" w:rsidRDefault="00E82E6E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574227D3" w14:textId="77777777" w:rsidR="00E82E6E" w:rsidRDefault="00E82E6E">
            <w:pPr>
              <w:spacing w:before="20" w:after="20"/>
              <w:jc w:val="center"/>
            </w:pPr>
          </w:p>
        </w:tc>
      </w:tr>
      <w:tr w:rsidR="00E82E6E" w14:paraId="2AC41C1C" w14:textId="77777777" w:rsidTr="00E06AFD">
        <w:trPr>
          <w:trHeight w:val="342"/>
        </w:trPr>
        <w:tc>
          <w:tcPr>
            <w:tcW w:w="1600" w:type="dxa"/>
            <w:shd w:val="clear" w:color="auto" w:fill="F2F2F2"/>
            <w:vAlign w:val="center"/>
          </w:tcPr>
          <w:p w14:paraId="2AC41C16" w14:textId="77777777" w:rsidR="00E82E6E" w:rsidRDefault="00E82E6E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10.40-11.25</w:t>
            </w:r>
          </w:p>
        </w:tc>
        <w:tc>
          <w:tcPr>
            <w:tcW w:w="2560" w:type="dxa"/>
            <w:vMerge/>
            <w:shd w:val="clear" w:color="auto" w:fill="EBD5EB"/>
          </w:tcPr>
          <w:p w14:paraId="1FFEAF09" w14:textId="3EF0CA97" w:rsidR="00E82E6E" w:rsidRDefault="00E82E6E" w:rsidP="00E57921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088DAD89" w14:textId="77777777" w:rsidR="00E82E6E" w:rsidRDefault="00E82E6E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3E471C43" w14:textId="77777777" w:rsidR="00E82E6E" w:rsidRDefault="00E82E6E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491418B8" w14:textId="77777777" w:rsidR="00E82E6E" w:rsidRDefault="00E82E6E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230537A4" w14:textId="77777777" w:rsidR="00E82E6E" w:rsidRDefault="00E82E6E">
            <w:pPr>
              <w:spacing w:before="20" w:after="20"/>
              <w:jc w:val="center"/>
            </w:pPr>
          </w:p>
        </w:tc>
      </w:tr>
      <w:tr w:rsidR="00BF3875" w14:paraId="2AC41C2C" w14:textId="77777777" w:rsidTr="00BF3875">
        <w:tc>
          <w:tcPr>
            <w:tcW w:w="1600" w:type="dxa"/>
            <w:shd w:val="clear" w:color="auto" w:fill="F2F2F2"/>
            <w:vAlign w:val="center"/>
          </w:tcPr>
          <w:p w14:paraId="2AC41C1D" w14:textId="77777777" w:rsidR="00BF3875" w:rsidRDefault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11.30-12.15</w:t>
            </w:r>
          </w:p>
        </w:tc>
        <w:tc>
          <w:tcPr>
            <w:tcW w:w="2560" w:type="dxa"/>
            <w:vMerge/>
            <w:shd w:val="clear" w:color="auto" w:fill="EBD5EB"/>
          </w:tcPr>
          <w:p w14:paraId="1A345E87" w14:textId="1DB17099" w:rsidR="00BF3875" w:rsidRDefault="00BF3875" w:rsidP="00E57921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661B339D" w14:textId="77777777" w:rsidR="00BF3875" w:rsidRDefault="00BF3875">
            <w:pPr>
              <w:spacing w:before="20" w:after="20"/>
              <w:jc w:val="center"/>
            </w:pPr>
          </w:p>
        </w:tc>
        <w:tc>
          <w:tcPr>
            <w:tcW w:w="2560" w:type="dxa"/>
            <w:vMerge w:val="restart"/>
            <w:shd w:val="clear" w:color="auto" w:fill="F2CEED" w:themeFill="accent5" w:themeFillTint="33"/>
            <w:vAlign w:val="center"/>
          </w:tcPr>
          <w:p w14:paraId="3EE37B09" w14:textId="77777777" w:rsidR="00BF3875" w:rsidRDefault="00BF3875" w:rsidP="008D1EA8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MVKÇ 5043</w:t>
            </w:r>
          </w:p>
          <w:p w14:paraId="37F3CD34" w14:textId="77777777" w:rsidR="00BF3875" w:rsidRDefault="00BF3875" w:rsidP="008D1EA8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Dijital Sanat-Video Sanatı Araştırmaları</w:t>
            </w:r>
          </w:p>
          <w:p w14:paraId="1F1421EE" w14:textId="77777777" w:rsidR="00BF3875" w:rsidRDefault="00BF3875" w:rsidP="008D1EA8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Dr. Öğr. Üyesi Hüsnü Çağlar DOĞRU</w:t>
            </w:r>
          </w:p>
          <w:p w14:paraId="6B8EB469" w14:textId="6266595D" w:rsidR="00BF3875" w:rsidRDefault="00BF3875" w:rsidP="008D1EA8">
            <w:pPr>
              <w:spacing w:before="20" w:after="20"/>
              <w:jc w:val="center"/>
            </w:pPr>
            <w:r>
              <w:t>E1-133</w:t>
            </w:r>
          </w:p>
        </w:tc>
        <w:tc>
          <w:tcPr>
            <w:tcW w:w="2560" w:type="dxa"/>
            <w:vMerge w:val="restart"/>
            <w:shd w:val="clear" w:color="auto" w:fill="F2CEED" w:themeFill="accent5" w:themeFillTint="33"/>
            <w:vAlign w:val="center"/>
          </w:tcPr>
          <w:p w14:paraId="5CAC1674" w14:textId="77777777" w:rsidR="00BF3875" w:rsidRDefault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MVKÇ 5027</w:t>
            </w:r>
          </w:p>
          <w:p w14:paraId="50E65926" w14:textId="0948E558" w:rsidR="00BF3875" w:rsidRDefault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Dilin Cinsiyeti ve Medyada Cinsiyet Kuramları</w:t>
            </w:r>
          </w:p>
          <w:p w14:paraId="2FF6EE0F" w14:textId="77777777" w:rsidR="00BF3875" w:rsidRDefault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Doç. Dr. Aslı SOYSAL EŞİTTİ</w:t>
            </w:r>
          </w:p>
          <w:p w14:paraId="2F177477" w14:textId="22ACF4AA" w:rsidR="00BF3875" w:rsidRDefault="00BF3875">
            <w:pPr>
              <w:spacing w:before="20" w:after="20"/>
              <w:jc w:val="center"/>
            </w:pPr>
            <w:r>
              <w:t>E1-133</w:t>
            </w:r>
          </w:p>
        </w:tc>
        <w:tc>
          <w:tcPr>
            <w:tcW w:w="2560" w:type="dxa"/>
            <w:vMerge w:val="restart"/>
            <w:shd w:val="clear" w:color="auto" w:fill="F2CEED" w:themeFill="accent5" w:themeFillTint="33"/>
            <w:vAlign w:val="center"/>
          </w:tcPr>
          <w:p w14:paraId="31DBC9DB" w14:textId="77777777" w:rsidR="00BF3875" w:rsidRDefault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MVKÇ 5025</w:t>
            </w:r>
          </w:p>
          <w:p w14:paraId="57DB9B1E" w14:textId="77777777" w:rsidR="00BF3875" w:rsidRDefault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Kitle İletişim Araçlarına Giriş ve İletişim Kuramları</w:t>
            </w:r>
          </w:p>
          <w:p w14:paraId="1EDAAF75" w14:textId="77777777" w:rsidR="00BF3875" w:rsidRDefault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Doç. Dr. Engin ÇAĞLAK</w:t>
            </w:r>
          </w:p>
          <w:p w14:paraId="4689E203" w14:textId="7425D82D" w:rsidR="00BF3875" w:rsidRDefault="00BF3875">
            <w:pPr>
              <w:spacing w:before="20" w:after="20"/>
              <w:jc w:val="center"/>
            </w:pPr>
            <w:r>
              <w:t>E1-133</w:t>
            </w:r>
          </w:p>
        </w:tc>
      </w:tr>
      <w:tr w:rsidR="00BF3875" w14:paraId="2AC41C36" w14:textId="77777777" w:rsidTr="00E06AFD">
        <w:tc>
          <w:tcPr>
            <w:tcW w:w="1600" w:type="dxa"/>
            <w:shd w:val="clear" w:color="auto" w:fill="F2F2F2"/>
            <w:vAlign w:val="center"/>
          </w:tcPr>
          <w:p w14:paraId="2AC41C2D" w14:textId="77777777" w:rsidR="00BF3875" w:rsidRDefault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12.20-13.05</w:t>
            </w:r>
          </w:p>
        </w:tc>
        <w:tc>
          <w:tcPr>
            <w:tcW w:w="2560" w:type="dxa"/>
          </w:tcPr>
          <w:p w14:paraId="32B06402" w14:textId="3BD4A8A2" w:rsidR="00BF3875" w:rsidRDefault="00BF3875" w:rsidP="00E57921">
            <w:pPr>
              <w:spacing w:before="20" w:after="20"/>
              <w:jc w:val="center"/>
            </w:pPr>
          </w:p>
        </w:tc>
        <w:tc>
          <w:tcPr>
            <w:tcW w:w="2560" w:type="dxa"/>
            <w:vMerge w:val="restart"/>
            <w:shd w:val="clear" w:color="auto" w:fill="F2CEED" w:themeFill="accent5" w:themeFillTint="33"/>
            <w:vAlign w:val="center"/>
          </w:tcPr>
          <w:p w14:paraId="33F96F2D" w14:textId="77777777" w:rsidR="00BF3875" w:rsidRDefault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MVKÇ 5059</w:t>
            </w:r>
          </w:p>
          <w:p w14:paraId="032AF202" w14:textId="77777777" w:rsidR="00BF3875" w:rsidRDefault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Dijital Görsel Okuryazarlık</w:t>
            </w:r>
          </w:p>
          <w:p w14:paraId="2192F658" w14:textId="77777777" w:rsidR="00BF3875" w:rsidRDefault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Doç. Dr. Mustafa MAYDA</w:t>
            </w:r>
          </w:p>
          <w:p w14:paraId="1E01499E" w14:textId="126F8D05" w:rsidR="00BF3875" w:rsidRDefault="00BF3875">
            <w:pPr>
              <w:spacing w:before="20" w:after="20"/>
              <w:jc w:val="center"/>
            </w:pPr>
            <w:r>
              <w:t>E1-133</w:t>
            </w: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3271ECFE" w14:textId="463C0716" w:rsidR="00BF3875" w:rsidRDefault="00BF3875" w:rsidP="007302E0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579DA7C3" w14:textId="77777777" w:rsidR="00BF3875" w:rsidRDefault="00BF3875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5639B55C" w14:textId="77777777" w:rsidR="00BF3875" w:rsidRDefault="00BF3875">
            <w:pPr>
              <w:spacing w:before="20" w:after="20"/>
              <w:jc w:val="center"/>
            </w:pPr>
          </w:p>
        </w:tc>
      </w:tr>
      <w:tr w:rsidR="00BF3875" w14:paraId="2AC41C3D" w14:textId="77777777" w:rsidTr="00E06AFD">
        <w:tc>
          <w:tcPr>
            <w:tcW w:w="1600" w:type="dxa"/>
            <w:shd w:val="clear" w:color="auto" w:fill="F2F2F2"/>
            <w:vAlign w:val="center"/>
          </w:tcPr>
          <w:p w14:paraId="2AC41C37" w14:textId="77777777" w:rsidR="00BF3875" w:rsidRDefault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13.10-13.55</w:t>
            </w:r>
          </w:p>
        </w:tc>
        <w:tc>
          <w:tcPr>
            <w:tcW w:w="2560" w:type="dxa"/>
          </w:tcPr>
          <w:p w14:paraId="7EEF7C3C" w14:textId="77777777" w:rsidR="00BF3875" w:rsidRDefault="00BF3875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447E06A1" w14:textId="77777777" w:rsidR="00BF3875" w:rsidRDefault="00BF3875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31D119A4" w14:textId="614EA823" w:rsidR="00BF3875" w:rsidRDefault="00BF3875" w:rsidP="007302E0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3DD18989" w14:textId="77777777" w:rsidR="00BF3875" w:rsidRDefault="00BF3875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2A962842" w14:textId="77777777" w:rsidR="00BF3875" w:rsidRDefault="00BF3875">
            <w:pPr>
              <w:spacing w:before="20" w:after="20"/>
              <w:jc w:val="center"/>
            </w:pPr>
          </w:p>
        </w:tc>
      </w:tr>
      <w:tr w:rsidR="00BF3875" w14:paraId="2AC41C4D" w14:textId="77777777" w:rsidTr="00BF3875">
        <w:tc>
          <w:tcPr>
            <w:tcW w:w="1600" w:type="dxa"/>
            <w:shd w:val="clear" w:color="auto" w:fill="F2F2F2"/>
            <w:vAlign w:val="center"/>
          </w:tcPr>
          <w:p w14:paraId="2AC41C3E" w14:textId="77777777" w:rsidR="00BF3875" w:rsidRDefault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14.00-14.45</w:t>
            </w:r>
          </w:p>
        </w:tc>
        <w:tc>
          <w:tcPr>
            <w:tcW w:w="2560" w:type="dxa"/>
            <w:vMerge w:val="restart"/>
            <w:vAlign w:val="center"/>
          </w:tcPr>
          <w:p w14:paraId="21C51A54" w14:textId="27C79301" w:rsidR="00BF3875" w:rsidRDefault="00BF3875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218FC31D" w14:textId="77777777" w:rsidR="00BF3875" w:rsidRDefault="00BF3875">
            <w:pPr>
              <w:spacing w:before="20" w:after="20"/>
              <w:jc w:val="center"/>
            </w:pPr>
          </w:p>
        </w:tc>
        <w:tc>
          <w:tcPr>
            <w:tcW w:w="2560" w:type="dxa"/>
            <w:vMerge w:val="restart"/>
            <w:shd w:val="clear" w:color="auto" w:fill="F2CEED" w:themeFill="accent5" w:themeFillTint="33"/>
          </w:tcPr>
          <w:p w14:paraId="53E6D2EE" w14:textId="77777777" w:rsidR="00BF3875" w:rsidRDefault="00BF3875" w:rsidP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MVKÇ 5001</w:t>
            </w:r>
          </w:p>
          <w:p w14:paraId="5936DD22" w14:textId="77777777" w:rsidR="00BF3875" w:rsidRDefault="00BF3875" w:rsidP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Medya ve Kültürel Çalışmalar Bilimsel Araştırma Yöntemleri</w:t>
            </w:r>
          </w:p>
          <w:p w14:paraId="28CE580A" w14:textId="77777777" w:rsidR="00BF3875" w:rsidRDefault="00BF3875" w:rsidP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Prof. Dr. Şakir EŞİTTİ</w:t>
            </w:r>
          </w:p>
          <w:p w14:paraId="233CE4A9" w14:textId="0F1446AF" w:rsidR="00BF3875" w:rsidRDefault="00BF3875" w:rsidP="00BF3875">
            <w:pPr>
              <w:spacing w:before="20" w:after="20"/>
              <w:jc w:val="center"/>
            </w:pPr>
            <w:r>
              <w:t>E1-133</w:t>
            </w:r>
          </w:p>
        </w:tc>
        <w:tc>
          <w:tcPr>
            <w:tcW w:w="2560" w:type="dxa"/>
            <w:vMerge w:val="restart"/>
            <w:shd w:val="clear" w:color="auto" w:fill="F2CEED" w:themeFill="accent5" w:themeFillTint="33"/>
            <w:vAlign w:val="center"/>
          </w:tcPr>
          <w:p w14:paraId="721CF8EA" w14:textId="77777777" w:rsidR="00BF3875" w:rsidRDefault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MVKÇ 5031</w:t>
            </w:r>
          </w:p>
          <w:p w14:paraId="5C861AD3" w14:textId="77777777" w:rsidR="00BF3875" w:rsidRDefault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Stratejik İletişim Yönetimi</w:t>
            </w:r>
          </w:p>
          <w:p w14:paraId="1FBFE732" w14:textId="77777777" w:rsidR="00BF3875" w:rsidRDefault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Doç. Dr. Esmeray KARATAŞ</w:t>
            </w:r>
          </w:p>
          <w:p w14:paraId="20153B23" w14:textId="2CC62482" w:rsidR="00BF3875" w:rsidRDefault="00BF3875">
            <w:pPr>
              <w:spacing w:before="20" w:after="20"/>
              <w:jc w:val="center"/>
            </w:pPr>
            <w:r>
              <w:t>E1-133</w:t>
            </w:r>
          </w:p>
        </w:tc>
        <w:tc>
          <w:tcPr>
            <w:tcW w:w="2560" w:type="dxa"/>
            <w:vMerge w:val="restart"/>
            <w:shd w:val="clear" w:color="auto" w:fill="F2CEED" w:themeFill="accent5" w:themeFillTint="33"/>
          </w:tcPr>
          <w:p w14:paraId="4A7E04C3" w14:textId="77777777" w:rsidR="00BF3875" w:rsidRDefault="00BF3875" w:rsidP="00B86C06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MVKÇ 5067</w:t>
            </w:r>
          </w:p>
          <w:p w14:paraId="5F897C7D" w14:textId="77777777" w:rsidR="00BF3875" w:rsidRDefault="00BF3875" w:rsidP="00B86C06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Sinema Kuramları ve Kavramları</w:t>
            </w:r>
          </w:p>
          <w:p w14:paraId="3879A479" w14:textId="77777777" w:rsidR="00BF3875" w:rsidRDefault="00BF3875" w:rsidP="00B86C06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Dr. Öğr. Üyesi Gülseren DİNVAR PEKŞEN</w:t>
            </w:r>
          </w:p>
          <w:p w14:paraId="698A7C9D" w14:textId="7E9F63FF" w:rsidR="00BF3875" w:rsidRDefault="00BF3875" w:rsidP="00B86C06">
            <w:pPr>
              <w:spacing w:before="20" w:after="20"/>
              <w:jc w:val="center"/>
            </w:pPr>
            <w:r>
              <w:t>E1-133</w:t>
            </w:r>
          </w:p>
        </w:tc>
      </w:tr>
      <w:tr w:rsidR="00BF3875" w14:paraId="2AC41C57" w14:textId="77777777" w:rsidTr="00E06AFD">
        <w:tc>
          <w:tcPr>
            <w:tcW w:w="1600" w:type="dxa"/>
            <w:shd w:val="clear" w:color="auto" w:fill="F2F2F2"/>
            <w:vAlign w:val="center"/>
          </w:tcPr>
          <w:p w14:paraId="2AC41C4E" w14:textId="77777777" w:rsidR="00BF3875" w:rsidRDefault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14.50-15.35</w:t>
            </w:r>
          </w:p>
        </w:tc>
        <w:tc>
          <w:tcPr>
            <w:tcW w:w="2560" w:type="dxa"/>
            <w:vMerge/>
          </w:tcPr>
          <w:p w14:paraId="00DB7725" w14:textId="77777777" w:rsidR="00BF3875" w:rsidRDefault="00BF3875">
            <w:pPr>
              <w:spacing w:before="20" w:after="20"/>
              <w:jc w:val="center"/>
            </w:pPr>
          </w:p>
        </w:tc>
        <w:tc>
          <w:tcPr>
            <w:tcW w:w="2560" w:type="dxa"/>
            <w:vMerge w:val="restart"/>
            <w:shd w:val="clear" w:color="auto" w:fill="F2CEED" w:themeFill="accent5" w:themeFillTint="33"/>
            <w:vAlign w:val="center"/>
          </w:tcPr>
          <w:p w14:paraId="7E766D53" w14:textId="77777777" w:rsidR="00BF3875" w:rsidRDefault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MVKÇ 5023</w:t>
            </w:r>
          </w:p>
          <w:p w14:paraId="204D13C6" w14:textId="77777777" w:rsidR="00BF3875" w:rsidRDefault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Medyanın Ekonomi Politiği</w:t>
            </w:r>
          </w:p>
          <w:p w14:paraId="47FC534B" w14:textId="77777777" w:rsidR="00BF3875" w:rsidRDefault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Prof. Dr. Birol AKGÜL</w:t>
            </w:r>
          </w:p>
          <w:p w14:paraId="36143F36" w14:textId="5EEFF13C" w:rsidR="00BF3875" w:rsidRDefault="00BF3875">
            <w:pPr>
              <w:spacing w:before="20" w:after="20"/>
              <w:jc w:val="center"/>
            </w:pPr>
            <w:r>
              <w:t>E1-133</w:t>
            </w:r>
          </w:p>
        </w:tc>
        <w:tc>
          <w:tcPr>
            <w:tcW w:w="2560" w:type="dxa"/>
            <w:vMerge/>
            <w:shd w:val="clear" w:color="auto" w:fill="F2CEED" w:themeFill="accent5" w:themeFillTint="33"/>
            <w:vAlign w:val="center"/>
          </w:tcPr>
          <w:p w14:paraId="2D027745" w14:textId="10DE0DB4" w:rsidR="00BF3875" w:rsidRDefault="00BF3875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52A662D7" w14:textId="77777777" w:rsidR="00BF3875" w:rsidRDefault="00BF3875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542AA49A" w14:textId="648E06EF" w:rsidR="00BF3875" w:rsidRDefault="00BF3875" w:rsidP="00B86C06">
            <w:pPr>
              <w:spacing w:before="20" w:after="20"/>
              <w:jc w:val="center"/>
            </w:pPr>
          </w:p>
        </w:tc>
      </w:tr>
      <w:tr w:rsidR="00BF3875" w14:paraId="2AC41C5E" w14:textId="77777777" w:rsidTr="00E06AFD">
        <w:tc>
          <w:tcPr>
            <w:tcW w:w="1600" w:type="dxa"/>
            <w:shd w:val="clear" w:color="auto" w:fill="F2F2F2"/>
            <w:vAlign w:val="center"/>
          </w:tcPr>
          <w:p w14:paraId="2AC41C58" w14:textId="77777777" w:rsidR="00BF3875" w:rsidRDefault="00BF387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15.40-16.25</w:t>
            </w:r>
          </w:p>
        </w:tc>
        <w:tc>
          <w:tcPr>
            <w:tcW w:w="2560" w:type="dxa"/>
            <w:vMerge/>
          </w:tcPr>
          <w:p w14:paraId="02F98144" w14:textId="77777777" w:rsidR="00BF3875" w:rsidRDefault="00BF3875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38E0AE99" w14:textId="77777777" w:rsidR="00BF3875" w:rsidRDefault="00BF3875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1E96F376" w14:textId="77777777" w:rsidR="00BF3875" w:rsidRDefault="00BF3875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2006B21D" w14:textId="77777777" w:rsidR="00BF3875" w:rsidRDefault="00BF3875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3BEBB783" w14:textId="77777777" w:rsidR="00BF3875" w:rsidRDefault="00BF3875">
            <w:pPr>
              <w:spacing w:before="20" w:after="20"/>
              <w:jc w:val="center"/>
            </w:pPr>
          </w:p>
        </w:tc>
      </w:tr>
      <w:tr w:rsidR="0059657D" w14:paraId="2AC41C65" w14:textId="77777777" w:rsidTr="00BF3875">
        <w:tc>
          <w:tcPr>
            <w:tcW w:w="1600" w:type="dxa"/>
            <w:shd w:val="clear" w:color="auto" w:fill="F2F2F2"/>
            <w:vAlign w:val="center"/>
          </w:tcPr>
          <w:p w14:paraId="2AC41C5F" w14:textId="77777777" w:rsidR="0059657D" w:rsidRDefault="0059657D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16.30-17.15</w:t>
            </w:r>
          </w:p>
        </w:tc>
        <w:tc>
          <w:tcPr>
            <w:tcW w:w="2560" w:type="dxa"/>
          </w:tcPr>
          <w:p w14:paraId="5CEBE02C" w14:textId="77777777" w:rsidR="00E741EB" w:rsidRDefault="00E741EB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6003F20A" w14:textId="77777777" w:rsidR="00E741EB" w:rsidRDefault="00E741EB">
            <w:pPr>
              <w:spacing w:before="20" w:after="20"/>
              <w:jc w:val="center"/>
            </w:pPr>
          </w:p>
        </w:tc>
        <w:tc>
          <w:tcPr>
            <w:tcW w:w="2560" w:type="dxa"/>
            <w:shd w:val="clear" w:color="auto" w:fill="FFFFFF" w:themeFill="background1"/>
          </w:tcPr>
          <w:p w14:paraId="126965B8" w14:textId="77777777" w:rsidR="00E741EB" w:rsidRDefault="00E741EB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706FEF86" w14:textId="77777777" w:rsidR="00E741EB" w:rsidRDefault="00E741EB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1144E3EA" w14:textId="77777777" w:rsidR="00E741EB" w:rsidRDefault="00E741EB">
            <w:pPr>
              <w:spacing w:before="20" w:after="20"/>
              <w:jc w:val="center"/>
            </w:pPr>
          </w:p>
        </w:tc>
      </w:tr>
    </w:tbl>
    <w:p w14:paraId="2AC41C66" w14:textId="77777777" w:rsidR="00E741EB" w:rsidRDefault="00E741EB">
      <w:pPr>
        <w:spacing w:before="120"/>
      </w:pPr>
    </w:p>
    <w:p w14:paraId="2AC41C67" w14:textId="77777777" w:rsidR="00E741EB" w:rsidRDefault="00B37AEC">
      <w:r>
        <w:rPr>
          <w:rFonts w:ascii="Calibri" w:eastAsia="Calibri" w:hAnsi="Calibri" w:cs="Calibri"/>
          <w:i/>
          <w:iCs/>
          <w:sz w:val="15"/>
          <w:szCs w:val="15"/>
        </w:rPr>
        <w:t>Not: LEE SE-5000 Seminer ve LEE UZ-5000 Uzmanlık Alan dersleri, ilgili öğretim üyesi ile öğrencinin belirleyeceği gün ve saatte yürütülür.</w:t>
      </w:r>
    </w:p>
    <w:p w14:paraId="2AC41C68" w14:textId="77777777" w:rsidR="00E741EB" w:rsidRDefault="00E741EB">
      <w:pPr>
        <w:sectPr w:rsidR="00E741E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AC41C69" w14:textId="77777777" w:rsidR="00E741EB" w:rsidRDefault="00B37AEC">
      <w:pPr>
        <w:spacing w:before="60" w:after="6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ÇANAKKALE ONSEKİZ MART ÜNİVERSİTESİ</w:t>
      </w:r>
    </w:p>
    <w:p w14:paraId="2AC41C6A" w14:textId="77777777" w:rsidR="00E741EB" w:rsidRDefault="00B37AEC">
      <w:pPr>
        <w:spacing w:before="60" w:after="6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LİSANSÜSTÜ EĞİTİM ENSTİTÜSÜ</w:t>
      </w:r>
    </w:p>
    <w:p w14:paraId="2AC41C6B" w14:textId="77777777" w:rsidR="00E741EB" w:rsidRDefault="00B37AEC">
      <w:pPr>
        <w:spacing w:before="60" w:after="6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MEDYA VE KÜLTÜREL ÇALIŞMALAR ANABİLİM DALI – DOKTORA PROGRAMI</w:t>
      </w:r>
    </w:p>
    <w:p w14:paraId="2AC41C6C" w14:textId="77777777" w:rsidR="00E741EB" w:rsidRDefault="00B37AEC">
      <w:pPr>
        <w:spacing w:before="60" w:after="6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2026-2027 AKADEMİK YILI GÜZ YARIYILI DERS PROGRAMI</w:t>
      </w:r>
    </w:p>
    <w:p w14:paraId="2AC41C6D" w14:textId="77777777" w:rsidR="00E741EB" w:rsidRDefault="00E741EB"/>
    <w:tbl>
      <w:tblPr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2560"/>
        <w:gridCol w:w="2560"/>
        <w:gridCol w:w="2560"/>
        <w:gridCol w:w="2560"/>
        <w:gridCol w:w="2560"/>
      </w:tblGrid>
      <w:tr w:rsidR="00E741EB" w14:paraId="2AC41C74" w14:textId="77777777">
        <w:trPr>
          <w:tblHeader/>
        </w:trPr>
        <w:tc>
          <w:tcPr>
            <w:tcW w:w="1600" w:type="dxa"/>
            <w:shd w:val="clear" w:color="auto" w:fill="D9D9D9"/>
            <w:vAlign w:val="center"/>
          </w:tcPr>
          <w:p w14:paraId="2AC41C6E" w14:textId="77777777" w:rsidR="00E741EB" w:rsidRDefault="00B37AE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SAAT</w:t>
            </w:r>
          </w:p>
        </w:tc>
        <w:tc>
          <w:tcPr>
            <w:tcW w:w="2560" w:type="dxa"/>
            <w:shd w:val="clear" w:color="auto" w:fill="D9D9D9"/>
            <w:vAlign w:val="center"/>
          </w:tcPr>
          <w:p w14:paraId="2AC41C6F" w14:textId="77777777" w:rsidR="00E741EB" w:rsidRDefault="00B37AE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PAZARTESİ</w:t>
            </w:r>
          </w:p>
        </w:tc>
        <w:tc>
          <w:tcPr>
            <w:tcW w:w="2560" w:type="dxa"/>
            <w:shd w:val="clear" w:color="auto" w:fill="D9D9D9"/>
            <w:vAlign w:val="center"/>
          </w:tcPr>
          <w:p w14:paraId="2AC41C70" w14:textId="77777777" w:rsidR="00E741EB" w:rsidRDefault="00B37AE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SALI</w:t>
            </w:r>
          </w:p>
        </w:tc>
        <w:tc>
          <w:tcPr>
            <w:tcW w:w="2560" w:type="dxa"/>
            <w:shd w:val="clear" w:color="auto" w:fill="D9D9D9"/>
            <w:vAlign w:val="center"/>
          </w:tcPr>
          <w:p w14:paraId="2AC41C71" w14:textId="77777777" w:rsidR="00E741EB" w:rsidRDefault="00B37AE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ÇARŞAMBA</w:t>
            </w:r>
          </w:p>
        </w:tc>
        <w:tc>
          <w:tcPr>
            <w:tcW w:w="2560" w:type="dxa"/>
            <w:shd w:val="clear" w:color="auto" w:fill="D9D9D9"/>
            <w:vAlign w:val="center"/>
          </w:tcPr>
          <w:p w14:paraId="2AC41C72" w14:textId="77777777" w:rsidR="00E741EB" w:rsidRDefault="00B37AE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PERŞEMBE</w:t>
            </w:r>
          </w:p>
        </w:tc>
        <w:tc>
          <w:tcPr>
            <w:tcW w:w="2560" w:type="dxa"/>
            <w:shd w:val="clear" w:color="auto" w:fill="D9D9D9"/>
            <w:vAlign w:val="center"/>
          </w:tcPr>
          <w:p w14:paraId="2AC41C73" w14:textId="77777777" w:rsidR="00E741EB" w:rsidRDefault="00B37AE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CUMA</w:t>
            </w:r>
          </w:p>
        </w:tc>
      </w:tr>
      <w:tr w:rsidR="00E741EB" w14:paraId="2AC41C7B" w14:textId="77777777">
        <w:tc>
          <w:tcPr>
            <w:tcW w:w="1600" w:type="dxa"/>
            <w:shd w:val="clear" w:color="auto" w:fill="F2F2F2"/>
            <w:vAlign w:val="center"/>
          </w:tcPr>
          <w:p w14:paraId="2AC41C75" w14:textId="77777777" w:rsidR="00E741EB" w:rsidRDefault="00B37AE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08.10-08.55</w:t>
            </w:r>
          </w:p>
        </w:tc>
        <w:tc>
          <w:tcPr>
            <w:tcW w:w="2560" w:type="dxa"/>
          </w:tcPr>
          <w:p w14:paraId="1AE841C8" w14:textId="77777777" w:rsidR="00E741EB" w:rsidRDefault="00E741EB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5B304ADB" w14:textId="77777777" w:rsidR="00E741EB" w:rsidRDefault="00E741EB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66B48C0C" w14:textId="77777777" w:rsidR="00E741EB" w:rsidRDefault="00E741EB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376D960E" w14:textId="77777777" w:rsidR="00E741EB" w:rsidRDefault="00E741EB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02226DEF" w14:textId="77777777" w:rsidR="00E741EB" w:rsidRDefault="00E741EB">
            <w:pPr>
              <w:spacing w:before="20" w:after="20"/>
              <w:jc w:val="center"/>
            </w:pPr>
          </w:p>
        </w:tc>
      </w:tr>
      <w:tr w:rsidR="00E741EB" w14:paraId="2AC41C85" w14:textId="77777777" w:rsidTr="00DD574C">
        <w:tc>
          <w:tcPr>
            <w:tcW w:w="1600" w:type="dxa"/>
            <w:shd w:val="clear" w:color="auto" w:fill="F2F2F2"/>
            <w:vAlign w:val="center"/>
          </w:tcPr>
          <w:p w14:paraId="2AC41C7C" w14:textId="77777777" w:rsidR="00E741EB" w:rsidRDefault="00B37AE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09.00-09.45</w:t>
            </w:r>
          </w:p>
        </w:tc>
        <w:tc>
          <w:tcPr>
            <w:tcW w:w="2560" w:type="dxa"/>
            <w:vAlign w:val="center"/>
          </w:tcPr>
          <w:p w14:paraId="0052ACBA" w14:textId="7B0F78BF" w:rsidR="00E741EB" w:rsidRDefault="00E741EB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7EB914BD" w14:textId="77777777" w:rsidR="00E741EB" w:rsidRDefault="00E741EB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1D5D8735" w14:textId="77777777" w:rsidR="00E741EB" w:rsidRDefault="00E741EB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2818B760" w14:textId="77777777" w:rsidR="00E741EB" w:rsidRDefault="00E741EB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573F9D6A" w14:textId="77777777" w:rsidR="00E741EB" w:rsidRDefault="00E741EB">
            <w:pPr>
              <w:spacing w:before="20" w:after="20"/>
              <w:jc w:val="center"/>
            </w:pPr>
          </w:p>
        </w:tc>
      </w:tr>
      <w:tr w:rsidR="009E575F" w14:paraId="2AC41C8F" w14:textId="77777777" w:rsidTr="009E575F">
        <w:tc>
          <w:tcPr>
            <w:tcW w:w="1600" w:type="dxa"/>
            <w:shd w:val="clear" w:color="auto" w:fill="F2F2F2"/>
            <w:vAlign w:val="center"/>
          </w:tcPr>
          <w:p w14:paraId="2AC41C86" w14:textId="77777777" w:rsidR="009E575F" w:rsidRDefault="009E575F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09.50-10.35</w:t>
            </w:r>
          </w:p>
        </w:tc>
        <w:tc>
          <w:tcPr>
            <w:tcW w:w="2560" w:type="dxa"/>
          </w:tcPr>
          <w:p w14:paraId="3E86C68C" w14:textId="77777777" w:rsidR="009E575F" w:rsidRDefault="009E575F">
            <w:pPr>
              <w:spacing w:before="20" w:after="20"/>
              <w:jc w:val="center"/>
            </w:pPr>
          </w:p>
        </w:tc>
        <w:tc>
          <w:tcPr>
            <w:tcW w:w="2560" w:type="dxa"/>
            <w:vMerge w:val="restart"/>
            <w:shd w:val="clear" w:color="auto" w:fill="F8D8EC"/>
          </w:tcPr>
          <w:p w14:paraId="3329A921" w14:textId="77777777" w:rsidR="009E575F" w:rsidRDefault="009E575F" w:rsidP="009E575F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MVKÇ 6029</w:t>
            </w:r>
          </w:p>
          <w:p w14:paraId="604A2A3C" w14:textId="77777777" w:rsidR="009E575F" w:rsidRDefault="009E575F" w:rsidP="009E575F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Bireysel ve Toplumsal İletişim Yöntemleri</w:t>
            </w:r>
          </w:p>
          <w:p w14:paraId="18432913" w14:textId="77777777" w:rsidR="009E575F" w:rsidRDefault="009E575F" w:rsidP="009E575F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Prof. Dr. Birol AKGÜL</w:t>
            </w:r>
          </w:p>
          <w:p w14:paraId="537BB6EF" w14:textId="23FA635B" w:rsidR="009E575F" w:rsidRDefault="002737B9" w:rsidP="009E575F">
            <w:pPr>
              <w:spacing w:before="20" w:after="20"/>
              <w:jc w:val="center"/>
            </w:pPr>
            <w:r>
              <w:t>E2-228</w:t>
            </w:r>
          </w:p>
        </w:tc>
        <w:tc>
          <w:tcPr>
            <w:tcW w:w="2560" w:type="dxa"/>
          </w:tcPr>
          <w:p w14:paraId="4C25D301" w14:textId="77777777" w:rsidR="009E575F" w:rsidRDefault="009E575F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621CA195" w14:textId="77777777" w:rsidR="009E575F" w:rsidRDefault="009E575F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7F6FB142" w14:textId="77777777" w:rsidR="009E575F" w:rsidRDefault="009E575F">
            <w:pPr>
              <w:spacing w:before="20" w:after="20"/>
              <w:jc w:val="center"/>
            </w:pPr>
          </w:p>
        </w:tc>
      </w:tr>
      <w:tr w:rsidR="009E575F" w14:paraId="2AC41C96" w14:textId="77777777" w:rsidTr="009E575F">
        <w:tc>
          <w:tcPr>
            <w:tcW w:w="1600" w:type="dxa"/>
            <w:shd w:val="clear" w:color="auto" w:fill="F2F2F2"/>
            <w:vAlign w:val="center"/>
          </w:tcPr>
          <w:p w14:paraId="2AC41C90" w14:textId="77777777" w:rsidR="009E575F" w:rsidRDefault="009E575F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10.40-11.25</w:t>
            </w:r>
          </w:p>
        </w:tc>
        <w:tc>
          <w:tcPr>
            <w:tcW w:w="2560" w:type="dxa"/>
          </w:tcPr>
          <w:p w14:paraId="7AF032E6" w14:textId="77777777" w:rsidR="009E575F" w:rsidRDefault="009E575F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8D8EC"/>
          </w:tcPr>
          <w:p w14:paraId="6BDDA08E" w14:textId="3E4AE98B" w:rsidR="009E575F" w:rsidRDefault="009E575F" w:rsidP="009E575F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3065634B" w14:textId="77777777" w:rsidR="009E575F" w:rsidRDefault="009E575F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3C9F09E4" w14:textId="77777777" w:rsidR="009E575F" w:rsidRDefault="009E575F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3C4B3AE8" w14:textId="77777777" w:rsidR="009E575F" w:rsidRDefault="009E575F">
            <w:pPr>
              <w:spacing w:before="20" w:after="20"/>
              <w:jc w:val="center"/>
            </w:pPr>
          </w:p>
        </w:tc>
      </w:tr>
      <w:tr w:rsidR="002E37D7" w14:paraId="2AC41CA3" w14:textId="77777777" w:rsidTr="002E37D7">
        <w:tc>
          <w:tcPr>
            <w:tcW w:w="1600" w:type="dxa"/>
            <w:shd w:val="clear" w:color="auto" w:fill="F2F2F2"/>
            <w:vAlign w:val="center"/>
          </w:tcPr>
          <w:p w14:paraId="2AC41C97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11.30-12.15</w:t>
            </w:r>
          </w:p>
        </w:tc>
        <w:tc>
          <w:tcPr>
            <w:tcW w:w="2560" w:type="dxa"/>
            <w:vMerge w:val="restart"/>
            <w:shd w:val="clear" w:color="auto" w:fill="F2CEED" w:themeFill="accent5" w:themeFillTint="33"/>
            <w:vAlign w:val="center"/>
          </w:tcPr>
          <w:p w14:paraId="2D1FB046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MVKÇ 6041</w:t>
            </w:r>
          </w:p>
          <w:p w14:paraId="33BA26AD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Yeni Medya ve Bağımlılık</w:t>
            </w:r>
          </w:p>
          <w:p w14:paraId="076A8C00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Prof. Dr. Deniz YENGİN</w:t>
            </w:r>
          </w:p>
          <w:p w14:paraId="1D89849D" w14:textId="39D0EEA6" w:rsidR="002E37D7" w:rsidRDefault="002E37D7" w:rsidP="002E37D7">
            <w:pPr>
              <w:spacing w:before="20" w:after="20"/>
              <w:jc w:val="center"/>
            </w:pPr>
            <w:r>
              <w:t>E1-133</w:t>
            </w:r>
          </w:p>
        </w:tc>
        <w:tc>
          <w:tcPr>
            <w:tcW w:w="2560" w:type="dxa"/>
            <w:vMerge/>
            <w:shd w:val="clear" w:color="auto" w:fill="F8D8EC"/>
          </w:tcPr>
          <w:p w14:paraId="3FB13FBF" w14:textId="77777777" w:rsidR="002E37D7" w:rsidRDefault="002E37D7" w:rsidP="002E37D7">
            <w:pPr>
              <w:spacing w:before="20" w:after="20"/>
              <w:jc w:val="center"/>
            </w:pPr>
          </w:p>
        </w:tc>
        <w:tc>
          <w:tcPr>
            <w:tcW w:w="2560" w:type="dxa"/>
            <w:vMerge w:val="restart"/>
            <w:shd w:val="clear" w:color="auto" w:fill="F2CEED" w:themeFill="accent5" w:themeFillTint="33"/>
          </w:tcPr>
          <w:p w14:paraId="0F6CFF35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MVKÇ 6001</w:t>
            </w:r>
          </w:p>
          <w:p w14:paraId="638746C1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Bilimsel Araştırma Yöntemleri</w:t>
            </w:r>
          </w:p>
          <w:p w14:paraId="57B24449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Prof. Dr. Şakir EŞİTTİ</w:t>
            </w:r>
          </w:p>
          <w:p w14:paraId="0DE74B85" w14:textId="7A72F2CC" w:rsidR="002E37D7" w:rsidRDefault="002E37D7" w:rsidP="002E37D7">
            <w:pPr>
              <w:spacing w:before="20" w:after="20"/>
              <w:jc w:val="center"/>
            </w:pPr>
            <w:r>
              <w:t>E2-</w:t>
            </w:r>
            <w:r w:rsidR="003A3CBC">
              <w:t>228</w:t>
            </w:r>
          </w:p>
        </w:tc>
        <w:tc>
          <w:tcPr>
            <w:tcW w:w="2560" w:type="dxa"/>
            <w:vMerge w:val="restart"/>
            <w:shd w:val="clear" w:color="auto" w:fill="F2CEED" w:themeFill="accent5" w:themeFillTint="33"/>
          </w:tcPr>
          <w:p w14:paraId="487542FE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MVKÇ 6009</w:t>
            </w:r>
          </w:p>
          <w:p w14:paraId="5597F353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Popüler Kültür ve Sinemada Anlatı</w:t>
            </w:r>
          </w:p>
          <w:p w14:paraId="415E9AF5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Prof. Dr. Tuğba ELMACI</w:t>
            </w:r>
          </w:p>
          <w:p w14:paraId="7D48EB94" w14:textId="2E2128A9" w:rsidR="002E37D7" w:rsidRDefault="002E37D7" w:rsidP="002E37D7">
            <w:pPr>
              <w:spacing w:before="20" w:after="20"/>
              <w:jc w:val="center"/>
            </w:pPr>
            <w:r>
              <w:t>E2-130</w:t>
            </w:r>
          </w:p>
        </w:tc>
        <w:tc>
          <w:tcPr>
            <w:tcW w:w="2560" w:type="dxa"/>
            <w:vAlign w:val="center"/>
          </w:tcPr>
          <w:p w14:paraId="592E5A37" w14:textId="0C1B895F" w:rsidR="002E37D7" w:rsidRDefault="002E37D7" w:rsidP="002E37D7">
            <w:pPr>
              <w:spacing w:before="20" w:after="20"/>
              <w:jc w:val="center"/>
            </w:pPr>
          </w:p>
        </w:tc>
      </w:tr>
      <w:tr w:rsidR="002E37D7" w14:paraId="2AC41CAD" w14:textId="77777777" w:rsidTr="002E37D7">
        <w:tc>
          <w:tcPr>
            <w:tcW w:w="1600" w:type="dxa"/>
            <w:shd w:val="clear" w:color="auto" w:fill="F2F2F2"/>
            <w:vAlign w:val="center"/>
          </w:tcPr>
          <w:p w14:paraId="2AC41CA4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12.20-13.05</w:t>
            </w: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6247D1C3" w14:textId="77777777" w:rsidR="002E37D7" w:rsidRDefault="002E37D7" w:rsidP="002E37D7">
            <w:pPr>
              <w:spacing w:before="20" w:after="20"/>
              <w:jc w:val="center"/>
            </w:pPr>
          </w:p>
        </w:tc>
        <w:tc>
          <w:tcPr>
            <w:tcW w:w="2560" w:type="dxa"/>
            <w:vMerge w:val="restart"/>
            <w:vAlign w:val="center"/>
          </w:tcPr>
          <w:p w14:paraId="50FF9E20" w14:textId="2F93F8EC" w:rsidR="002E37D7" w:rsidRDefault="002E37D7" w:rsidP="002E37D7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79622264" w14:textId="27FF9EE2" w:rsidR="002E37D7" w:rsidRDefault="002E37D7" w:rsidP="002E37D7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44CE3E54" w14:textId="77777777" w:rsidR="002E37D7" w:rsidRDefault="002E37D7" w:rsidP="002E37D7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3739FADA" w14:textId="77777777" w:rsidR="002E37D7" w:rsidRDefault="002E37D7" w:rsidP="002E37D7">
            <w:pPr>
              <w:spacing w:before="20" w:after="20"/>
              <w:jc w:val="center"/>
            </w:pPr>
          </w:p>
        </w:tc>
      </w:tr>
      <w:tr w:rsidR="002E37D7" w14:paraId="2AC41CB4" w14:textId="77777777" w:rsidTr="002E37D7">
        <w:tc>
          <w:tcPr>
            <w:tcW w:w="1600" w:type="dxa"/>
            <w:shd w:val="clear" w:color="auto" w:fill="F2F2F2"/>
            <w:vAlign w:val="center"/>
          </w:tcPr>
          <w:p w14:paraId="2AC41CAE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13.10-13.55</w:t>
            </w: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46594AF9" w14:textId="77777777" w:rsidR="002E37D7" w:rsidRDefault="002E37D7" w:rsidP="002E37D7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</w:tcPr>
          <w:p w14:paraId="6A9DFAC3" w14:textId="77777777" w:rsidR="002E37D7" w:rsidRDefault="002E37D7" w:rsidP="002E37D7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49A9EF8B" w14:textId="6E5D09F1" w:rsidR="002E37D7" w:rsidRDefault="002E37D7" w:rsidP="002E37D7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17578622" w14:textId="77777777" w:rsidR="002E37D7" w:rsidRDefault="002E37D7" w:rsidP="002E37D7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13C189A4" w14:textId="77777777" w:rsidR="002E37D7" w:rsidRDefault="002E37D7" w:rsidP="002E37D7">
            <w:pPr>
              <w:spacing w:before="20" w:after="20"/>
              <w:jc w:val="center"/>
            </w:pPr>
          </w:p>
        </w:tc>
      </w:tr>
      <w:tr w:rsidR="002E37D7" w14:paraId="2AC41CC1" w14:textId="77777777" w:rsidTr="002E37D7">
        <w:tc>
          <w:tcPr>
            <w:tcW w:w="1600" w:type="dxa"/>
            <w:shd w:val="clear" w:color="auto" w:fill="F2F2F2"/>
            <w:vAlign w:val="center"/>
          </w:tcPr>
          <w:p w14:paraId="2AC41CB5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14.00-14.45</w:t>
            </w:r>
          </w:p>
        </w:tc>
        <w:tc>
          <w:tcPr>
            <w:tcW w:w="2560" w:type="dxa"/>
            <w:vMerge w:val="restart"/>
            <w:shd w:val="clear" w:color="auto" w:fill="F2CEED" w:themeFill="accent5" w:themeFillTint="33"/>
            <w:vAlign w:val="center"/>
          </w:tcPr>
          <w:p w14:paraId="02CA1067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MVKÇ 6033</w:t>
            </w:r>
          </w:p>
          <w:p w14:paraId="1CE3FF42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Bilişim Çağında Medya ve Sanat</w:t>
            </w:r>
          </w:p>
          <w:p w14:paraId="71C45786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Prof. Dr. Hülya ÖNAL</w:t>
            </w:r>
          </w:p>
          <w:p w14:paraId="145EAAA4" w14:textId="18599AD4" w:rsidR="002E37D7" w:rsidRDefault="002E37D7" w:rsidP="002E37D7">
            <w:pPr>
              <w:spacing w:before="20" w:after="20"/>
              <w:jc w:val="center"/>
            </w:pPr>
            <w:r>
              <w:t>E1-133</w:t>
            </w:r>
          </w:p>
        </w:tc>
        <w:tc>
          <w:tcPr>
            <w:tcW w:w="2560" w:type="dxa"/>
            <w:vMerge/>
          </w:tcPr>
          <w:p w14:paraId="0EC50BE8" w14:textId="77777777" w:rsidR="002E37D7" w:rsidRDefault="002E37D7" w:rsidP="002E37D7">
            <w:pPr>
              <w:spacing w:before="20" w:after="20"/>
              <w:jc w:val="center"/>
            </w:pPr>
          </w:p>
        </w:tc>
        <w:tc>
          <w:tcPr>
            <w:tcW w:w="2560" w:type="dxa"/>
            <w:vAlign w:val="center"/>
          </w:tcPr>
          <w:p w14:paraId="6A754D26" w14:textId="4FC3E72C" w:rsidR="002E37D7" w:rsidRDefault="002E37D7" w:rsidP="002E37D7">
            <w:pPr>
              <w:spacing w:before="20" w:after="20"/>
              <w:jc w:val="center"/>
            </w:pPr>
          </w:p>
        </w:tc>
        <w:tc>
          <w:tcPr>
            <w:tcW w:w="2560" w:type="dxa"/>
            <w:vMerge w:val="restart"/>
            <w:shd w:val="clear" w:color="auto" w:fill="F2CEED" w:themeFill="accent5" w:themeFillTint="33"/>
            <w:vAlign w:val="center"/>
          </w:tcPr>
          <w:p w14:paraId="311D8D69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MVKÇ 6039</w:t>
            </w:r>
          </w:p>
          <w:p w14:paraId="55C6D07B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Post-Yapısal Teori ve Görsel Dil İncelemeleri</w:t>
            </w:r>
          </w:p>
          <w:p w14:paraId="4738E8A2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Prof. Dr. Onur TATAR</w:t>
            </w:r>
          </w:p>
          <w:p w14:paraId="6D41628B" w14:textId="63B576EA" w:rsidR="002E37D7" w:rsidRDefault="002E37D7" w:rsidP="002E37D7">
            <w:pPr>
              <w:spacing w:before="20" w:after="20"/>
              <w:jc w:val="center"/>
            </w:pPr>
            <w:r>
              <w:t>E2-233</w:t>
            </w:r>
          </w:p>
        </w:tc>
        <w:tc>
          <w:tcPr>
            <w:tcW w:w="2560" w:type="dxa"/>
          </w:tcPr>
          <w:p w14:paraId="006E6A95" w14:textId="77777777" w:rsidR="002E37D7" w:rsidRDefault="002E37D7" w:rsidP="002E37D7">
            <w:pPr>
              <w:spacing w:before="20" w:after="20"/>
              <w:jc w:val="center"/>
            </w:pPr>
          </w:p>
        </w:tc>
      </w:tr>
      <w:tr w:rsidR="002E37D7" w14:paraId="2AC41CCB" w14:textId="77777777" w:rsidTr="00E06AFD">
        <w:tc>
          <w:tcPr>
            <w:tcW w:w="1600" w:type="dxa"/>
            <w:shd w:val="clear" w:color="auto" w:fill="F2F2F2"/>
            <w:vAlign w:val="center"/>
          </w:tcPr>
          <w:p w14:paraId="2AC41CC2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14.50-15.35</w:t>
            </w: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26FB81D0" w14:textId="77777777" w:rsidR="002E37D7" w:rsidRDefault="002E37D7" w:rsidP="002E37D7">
            <w:pPr>
              <w:spacing w:before="20" w:after="20"/>
              <w:jc w:val="center"/>
            </w:pPr>
          </w:p>
        </w:tc>
        <w:tc>
          <w:tcPr>
            <w:tcW w:w="2560" w:type="dxa"/>
            <w:vMerge w:val="restart"/>
            <w:shd w:val="clear" w:color="auto" w:fill="F2CEED" w:themeFill="accent5" w:themeFillTint="33"/>
            <w:vAlign w:val="center"/>
          </w:tcPr>
          <w:p w14:paraId="19AFDE6F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MVKÇ 6043</w:t>
            </w:r>
          </w:p>
          <w:p w14:paraId="0AF50D73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Göç ve İletişim</w:t>
            </w:r>
          </w:p>
          <w:p w14:paraId="7611AAAF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Prof. Dr. Gökhan GÖKGÖZ</w:t>
            </w:r>
          </w:p>
          <w:p w14:paraId="1ECE0316" w14:textId="35FA6F50" w:rsidR="002E37D7" w:rsidRDefault="002E37D7" w:rsidP="002E37D7">
            <w:pPr>
              <w:spacing w:before="20" w:after="20"/>
              <w:jc w:val="center"/>
            </w:pPr>
            <w:r>
              <w:t>E2-233</w:t>
            </w:r>
          </w:p>
        </w:tc>
        <w:tc>
          <w:tcPr>
            <w:tcW w:w="2560" w:type="dxa"/>
            <w:vMerge w:val="restart"/>
            <w:shd w:val="clear" w:color="auto" w:fill="F2CEED" w:themeFill="accent5" w:themeFillTint="33"/>
          </w:tcPr>
          <w:p w14:paraId="2D6E1325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MVKÇ 6017</w:t>
            </w:r>
          </w:p>
          <w:p w14:paraId="72E14815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Görsel Düşünce ve Anlatım</w:t>
            </w:r>
          </w:p>
          <w:p w14:paraId="47973F12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Prof. Dr. Metin KASIM</w:t>
            </w:r>
          </w:p>
          <w:p w14:paraId="60591677" w14:textId="101CA7C6" w:rsidR="002E37D7" w:rsidRDefault="002E37D7" w:rsidP="002E37D7">
            <w:pPr>
              <w:spacing w:before="20" w:after="20"/>
              <w:jc w:val="center"/>
            </w:pPr>
            <w:r>
              <w:t>E2-233</w:t>
            </w: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54BFCB44" w14:textId="77777777" w:rsidR="002E37D7" w:rsidRDefault="002E37D7" w:rsidP="002E37D7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5CE5C917" w14:textId="77777777" w:rsidR="002E37D7" w:rsidRDefault="002E37D7" w:rsidP="002E37D7">
            <w:pPr>
              <w:spacing w:before="20" w:after="20"/>
              <w:jc w:val="center"/>
            </w:pPr>
          </w:p>
        </w:tc>
      </w:tr>
      <w:tr w:rsidR="002E37D7" w14:paraId="2AC41CD2" w14:textId="77777777" w:rsidTr="00E06AFD">
        <w:tc>
          <w:tcPr>
            <w:tcW w:w="1600" w:type="dxa"/>
            <w:shd w:val="clear" w:color="auto" w:fill="F2F2F2"/>
            <w:vAlign w:val="center"/>
          </w:tcPr>
          <w:p w14:paraId="2AC41CCC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15.40-16.25</w:t>
            </w: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76606BF1" w14:textId="77777777" w:rsidR="002E37D7" w:rsidRDefault="002E37D7" w:rsidP="002E37D7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6C19EEAA" w14:textId="77777777" w:rsidR="002E37D7" w:rsidRDefault="002E37D7" w:rsidP="002E37D7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  <w:vAlign w:val="center"/>
          </w:tcPr>
          <w:p w14:paraId="39E5E22D" w14:textId="2106FB0C" w:rsidR="002E37D7" w:rsidRDefault="002E37D7" w:rsidP="002E37D7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432299E9" w14:textId="77777777" w:rsidR="002E37D7" w:rsidRDefault="002E37D7" w:rsidP="002E37D7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21775703" w14:textId="77777777" w:rsidR="002E37D7" w:rsidRDefault="002E37D7" w:rsidP="002E37D7">
            <w:pPr>
              <w:spacing w:before="20" w:after="20"/>
              <w:jc w:val="center"/>
            </w:pPr>
          </w:p>
        </w:tc>
      </w:tr>
      <w:tr w:rsidR="002E37D7" w14:paraId="2AC41CD9" w14:textId="77777777" w:rsidTr="00E06AFD">
        <w:tc>
          <w:tcPr>
            <w:tcW w:w="1600" w:type="dxa"/>
            <w:shd w:val="clear" w:color="auto" w:fill="F2F2F2"/>
            <w:vAlign w:val="center"/>
          </w:tcPr>
          <w:p w14:paraId="2AC41CD3" w14:textId="77777777" w:rsidR="002E37D7" w:rsidRDefault="002E37D7" w:rsidP="002E37D7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16.30-17.15</w:t>
            </w:r>
          </w:p>
        </w:tc>
        <w:tc>
          <w:tcPr>
            <w:tcW w:w="2560" w:type="dxa"/>
          </w:tcPr>
          <w:p w14:paraId="7A51DFFC" w14:textId="77777777" w:rsidR="002E37D7" w:rsidRDefault="002E37D7" w:rsidP="002E37D7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320AB4D8" w14:textId="77777777" w:rsidR="002E37D7" w:rsidRDefault="002E37D7" w:rsidP="002E37D7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5FC88454" w14:textId="77777777" w:rsidR="002E37D7" w:rsidRDefault="002E37D7" w:rsidP="002E37D7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2A897DC2" w14:textId="77777777" w:rsidR="002E37D7" w:rsidRDefault="002E37D7" w:rsidP="002E37D7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77AA3CE3" w14:textId="77777777" w:rsidR="002E37D7" w:rsidRDefault="002E37D7" w:rsidP="002E37D7">
            <w:pPr>
              <w:spacing w:before="20" w:after="20"/>
              <w:jc w:val="center"/>
            </w:pPr>
          </w:p>
        </w:tc>
      </w:tr>
    </w:tbl>
    <w:p w14:paraId="2AC41CDA" w14:textId="77777777" w:rsidR="00E741EB" w:rsidRDefault="00E741EB">
      <w:pPr>
        <w:spacing w:before="120"/>
      </w:pPr>
    </w:p>
    <w:p w14:paraId="2AC41CDB" w14:textId="77777777" w:rsidR="00E741EB" w:rsidRDefault="00B37AEC">
      <w:r>
        <w:rPr>
          <w:rFonts w:ascii="Calibri" w:eastAsia="Calibri" w:hAnsi="Calibri" w:cs="Calibri"/>
          <w:i/>
          <w:iCs/>
          <w:sz w:val="15"/>
          <w:szCs w:val="15"/>
        </w:rPr>
        <w:t>Not: LEE SE-6000 Seminer, LEE UZ-6000 Uzmanlık Alan, LEE YE-6000 Yeterlik Çalışması ve LEE TÖ-6000 Tez Öneri Çalışması dersleri, ilgili öğretim üyesi ile öğrencinin belirleyeceği gün ve saatte yürütülür.</w:t>
      </w:r>
    </w:p>
    <w:sectPr w:rsidR="00E741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F134B"/>
    <w:multiLevelType w:val="hybridMultilevel"/>
    <w:tmpl w:val="B95ED1CA"/>
    <w:lvl w:ilvl="0" w:tplc="C764F5A6">
      <w:start w:val="1"/>
      <w:numFmt w:val="bullet"/>
      <w:lvlText w:val="●"/>
      <w:lvlJc w:val="left"/>
      <w:pPr>
        <w:ind w:left="720" w:hanging="360"/>
      </w:pPr>
    </w:lvl>
    <w:lvl w:ilvl="1" w:tplc="65726556">
      <w:start w:val="1"/>
      <w:numFmt w:val="bullet"/>
      <w:lvlText w:val="○"/>
      <w:lvlJc w:val="left"/>
      <w:pPr>
        <w:ind w:left="1440" w:hanging="360"/>
      </w:pPr>
    </w:lvl>
    <w:lvl w:ilvl="2" w:tplc="F39A17B8">
      <w:start w:val="1"/>
      <w:numFmt w:val="bullet"/>
      <w:lvlText w:val="■"/>
      <w:lvlJc w:val="left"/>
      <w:pPr>
        <w:ind w:left="2160" w:hanging="360"/>
      </w:pPr>
    </w:lvl>
    <w:lvl w:ilvl="3" w:tplc="6EE6DADE">
      <w:start w:val="1"/>
      <w:numFmt w:val="bullet"/>
      <w:lvlText w:val="●"/>
      <w:lvlJc w:val="left"/>
      <w:pPr>
        <w:ind w:left="2880" w:hanging="360"/>
      </w:pPr>
    </w:lvl>
    <w:lvl w:ilvl="4" w:tplc="06A4263A">
      <w:start w:val="1"/>
      <w:numFmt w:val="bullet"/>
      <w:lvlText w:val="○"/>
      <w:lvlJc w:val="left"/>
      <w:pPr>
        <w:ind w:left="3600" w:hanging="360"/>
      </w:pPr>
    </w:lvl>
    <w:lvl w:ilvl="5" w:tplc="02F4B14C">
      <w:start w:val="1"/>
      <w:numFmt w:val="bullet"/>
      <w:lvlText w:val="■"/>
      <w:lvlJc w:val="left"/>
      <w:pPr>
        <w:ind w:left="4320" w:hanging="360"/>
      </w:pPr>
    </w:lvl>
    <w:lvl w:ilvl="6" w:tplc="57F24552">
      <w:start w:val="1"/>
      <w:numFmt w:val="bullet"/>
      <w:lvlText w:val="●"/>
      <w:lvlJc w:val="left"/>
      <w:pPr>
        <w:ind w:left="5040" w:hanging="360"/>
      </w:pPr>
    </w:lvl>
    <w:lvl w:ilvl="7" w:tplc="CA06046C">
      <w:start w:val="1"/>
      <w:numFmt w:val="bullet"/>
      <w:lvlText w:val="●"/>
      <w:lvlJc w:val="left"/>
      <w:pPr>
        <w:ind w:left="5760" w:hanging="360"/>
      </w:pPr>
    </w:lvl>
    <w:lvl w:ilvl="8" w:tplc="EDC68626">
      <w:start w:val="1"/>
      <w:numFmt w:val="bullet"/>
      <w:lvlText w:val="●"/>
      <w:lvlJc w:val="left"/>
      <w:pPr>
        <w:ind w:left="6480" w:hanging="360"/>
      </w:pPr>
    </w:lvl>
  </w:abstractNum>
  <w:num w:numId="1" w16cid:durableId="5753598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1EB"/>
    <w:rsid w:val="00005F5F"/>
    <w:rsid w:val="000138ED"/>
    <w:rsid w:val="000374B6"/>
    <w:rsid w:val="000B3AF1"/>
    <w:rsid w:val="00152727"/>
    <w:rsid w:val="00185470"/>
    <w:rsid w:val="001B793F"/>
    <w:rsid w:val="001F3D4A"/>
    <w:rsid w:val="0021566E"/>
    <w:rsid w:val="00222B35"/>
    <w:rsid w:val="002737B9"/>
    <w:rsid w:val="002A385F"/>
    <w:rsid w:val="002C08A7"/>
    <w:rsid w:val="002E37D7"/>
    <w:rsid w:val="0031293D"/>
    <w:rsid w:val="00365484"/>
    <w:rsid w:val="003A3CBC"/>
    <w:rsid w:val="0044328D"/>
    <w:rsid w:val="004509A6"/>
    <w:rsid w:val="004931D6"/>
    <w:rsid w:val="004C12C0"/>
    <w:rsid w:val="00502785"/>
    <w:rsid w:val="00594F92"/>
    <w:rsid w:val="0059657D"/>
    <w:rsid w:val="006361AE"/>
    <w:rsid w:val="006830C9"/>
    <w:rsid w:val="006F756E"/>
    <w:rsid w:val="007023A1"/>
    <w:rsid w:val="007302E0"/>
    <w:rsid w:val="00732989"/>
    <w:rsid w:val="007571BD"/>
    <w:rsid w:val="00790A8B"/>
    <w:rsid w:val="00857A31"/>
    <w:rsid w:val="008849A1"/>
    <w:rsid w:val="008D1EA8"/>
    <w:rsid w:val="008D7D0A"/>
    <w:rsid w:val="00927F52"/>
    <w:rsid w:val="0097547F"/>
    <w:rsid w:val="009B1B39"/>
    <w:rsid w:val="009D12B6"/>
    <w:rsid w:val="009D26ED"/>
    <w:rsid w:val="009E575F"/>
    <w:rsid w:val="00A13CCD"/>
    <w:rsid w:val="00A7698F"/>
    <w:rsid w:val="00B37AEC"/>
    <w:rsid w:val="00B64DE9"/>
    <w:rsid w:val="00B86C06"/>
    <w:rsid w:val="00BA6906"/>
    <w:rsid w:val="00BD3240"/>
    <w:rsid w:val="00BD61F6"/>
    <w:rsid w:val="00BF3875"/>
    <w:rsid w:val="00C1695B"/>
    <w:rsid w:val="00C620F3"/>
    <w:rsid w:val="00C7287F"/>
    <w:rsid w:val="00CB354F"/>
    <w:rsid w:val="00CE7224"/>
    <w:rsid w:val="00CF1C7B"/>
    <w:rsid w:val="00D4014F"/>
    <w:rsid w:val="00D63AD7"/>
    <w:rsid w:val="00DD574C"/>
    <w:rsid w:val="00DF244B"/>
    <w:rsid w:val="00E055C0"/>
    <w:rsid w:val="00E06AFD"/>
    <w:rsid w:val="00E36845"/>
    <w:rsid w:val="00E57921"/>
    <w:rsid w:val="00E741EB"/>
    <w:rsid w:val="00E82E6E"/>
    <w:rsid w:val="00E83C73"/>
    <w:rsid w:val="00ED09AC"/>
    <w:rsid w:val="00ED5325"/>
    <w:rsid w:val="00EE5A51"/>
    <w:rsid w:val="00EF08F3"/>
    <w:rsid w:val="00EF3F95"/>
    <w:rsid w:val="00F057DA"/>
    <w:rsid w:val="00F42203"/>
    <w:rsid w:val="00FF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41BE9"/>
  <w15:docId w15:val="{7AEFDBE4-3491-49E6-99F5-0A4D0E2B2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tolga Ak</cp:lastModifiedBy>
  <cp:revision>65</cp:revision>
  <dcterms:created xsi:type="dcterms:W3CDTF">2026-08-31T19:17:00Z</dcterms:created>
  <dcterms:modified xsi:type="dcterms:W3CDTF">2026-09-04T12:09:00Z</dcterms:modified>
</cp:coreProperties>
</file>