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676D5A">
        <w:trPr>
          <w:trHeight w:val="2880"/>
          <w:jc w:val="center"/>
        </w:trPr>
        <w:tc>
          <w:tcPr>
            <w:tcW w:w="9072" w:type="dxa"/>
            <w:shd w:val="clear" w:color="auto" w:fill="auto"/>
          </w:tcPr>
          <w:sdt>
            <w:sdtPr>
              <w:id w:val="821446516"/>
              <w:docPartObj>
                <w:docPartGallery w:val="Cover Pages"/>
                <w:docPartUnique/>
              </w:docPartObj>
            </w:sdtPr>
            <w:sdtContent>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T.C.</w:t>
                </w:r>
              </w:p>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ÇANAKKALE ONSEKİZ MART ÜNİVERSİTESİ</w:t>
                </w:r>
              </w:p>
              <w:p w:rsidR="00676D5A" w:rsidRDefault="00BA60EA">
                <w:pPr>
                  <w:pStyle w:val="AralkYok"/>
                  <w:jc w:val="center"/>
                  <w:rPr>
                    <w:rFonts w:asciiTheme="majorHAnsi" w:eastAsiaTheme="majorEastAsia" w:hAnsiTheme="majorHAnsi" w:cstheme="majorBidi"/>
                    <w:caps/>
                  </w:rPr>
                </w:pPr>
                <w:r>
                  <w:rPr>
                    <w:rFonts w:asciiTheme="majorHAnsi" w:eastAsiaTheme="majorEastAsia" w:hAnsiTheme="majorHAnsi" w:cstheme="majorBidi"/>
                    <w:b/>
                    <w:caps/>
                  </w:rPr>
                  <w:t>İLETİŞİM fakültesi</w:t>
                </w:r>
              </w:p>
            </w:sdtContent>
          </w:sdt>
        </w:tc>
      </w:tr>
      <w:tr w:rsidR="00676D5A">
        <w:trPr>
          <w:trHeight w:val="1440"/>
          <w:jc w:val="center"/>
        </w:trPr>
        <w:tc>
          <w:tcPr>
            <w:tcW w:w="9072" w:type="dxa"/>
            <w:tcBorders>
              <w:top w:val="single" w:sz="4" w:space="0" w:color="4F81BD"/>
              <w:bottom w:val="single" w:sz="4" w:space="0" w:color="4F81BD"/>
            </w:tcBorders>
            <w:shd w:val="clear" w:color="auto" w:fill="auto"/>
            <w:vAlign w:val="center"/>
          </w:tcPr>
          <w:p w:rsidR="00676D5A" w:rsidRDefault="00BA60EA" w:rsidP="008321BD">
            <w:pPr>
              <w:pStyle w:val="AralkYok"/>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20</w:t>
            </w:r>
            <w:r w:rsidR="000431C9">
              <w:rPr>
                <w:rFonts w:asciiTheme="majorHAnsi" w:eastAsiaTheme="majorEastAsia" w:hAnsiTheme="majorHAnsi" w:cstheme="majorBidi"/>
                <w:sz w:val="80"/>
                <w:szCs w:val="80"/>
              </w:rPr>
              <w:t>21</w:t>
            </w:r>
            <w:r>
              <w:rPr>
                <w:rFonts w:asciiTheme="majorHAnsi" w:eastAsiaTheme="majorEastAsia" w:hAnsiTheme="majorHAnsi" w:cstheme="majorBidi"/>
                <w:sz w:val="80"/>
                <w:szCs w:val="80"/>
              </w:rPr>
              <w:t xml:space="preserve"> YILI</w:t>
            </w:r>
            <w:r>
              <w:rPr>
                <w:rFonts w:asciiTheme="majorHAnsi" w:eastAsiaTheme="majorEastAsia" w:hAnsiTheme="majorHAnsi" w:cstheme="majorBidi"/>
                <w:sz w:val="80"/>
                <w:szCs w:val="80"/>
              </w:rPr>
              <w:br/>
              <w:t>BİRİM FAALİYET RAPORU</w:t>
            </w:r>
          </w:p>
        </w:tc>
      </w:tr>
      <w:tr w:rsidR="00676D5A">
        <w:trPr>
          <w:trHeight w:val="720"/>
          <w:jc w:val="center"/>
        </w:trPr>
        <w:tc>
          <w:tcPr>
            <w:tcW w:w="9072" w:type="dxa"/>
            <w:tcBorders>
              <w:top w:val="single" w:sz="4" w:space="0" w:color="4F81BD"/>
            </w:tcBorders>
            <w:shd w:val="clear" w:color="auto" w:fill="auto"/>
            <w:vAlign w:val="center"/>
          </w:tcPr>
          <w:p w:rsidR="00676D5A" w:rsidRDefault="00676D5A">
            <w:pPr>
              <w:pStyle w:val="AralkYok"/>
              <w:jc w:val="center"/>
              <w:rPr>
                <w:rFonts w:asciiTheme="majorHAnsi" w:eastAsiaTheme="majorEastAsia" w:hAnsiTheme="majorHAnsi" w:cstheme="majorBidi"/>
                <w:sz w:val="44"/>
                <w:szCs w:val="44"/>
              </w:rPr>
            </w:pPr>
          </w:p>
        </w:tc>
      </w:tr>
      <w:tr w:rsidR="00676D5A">
        <w:trPr>
          <w:trHeight w:val="360"/>
          <w:jc w:val="center"/>
        </w:trPr>
        <w:tc>
          <w:tcPr>
            <w:tcW w:w="9072" w:type="dxa"/>
            <w:shd w:val="clear" w:color="auto" w:fill="auto"/>
            <w:vAlign w:val="center"/>
          </w:tcPr>
          <w:p w:rsidR="00676D5A" w:rsidRDefault="00676D5A">
            <w:pPr>
              <w:pStyle w:val="AralkYok"/>
              <w:jc w:val="center"/>
            </w:pPr>
          </w:p>
        </w:tc>
      </w:tr>
      <w:tr w:rsidR="00676D5A">
        <w:trPr>
          <w:trHeight w:val="360"/>
          <w:jc w:val="center"/>
        </w:trPr>
        <w:tc>
          <w:tcPr>
            <w:tcW w:w="9072" w:type="dxa"/>
            <w:shd w:val="clear" w:color="auto" w:fill="auto"/>
            <w:vAlign w:val="center"/>
          </w:tcPr>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tc>
      </w:tr>
      <w:tr w:rsidR="00676D5A">
        <w:trPr>
          <w:trHeight w:val="360"/>
          <w:jc w:val="center"/>
        </w:trPr>
        <w:tc>
          <w:tcPr>
            <w:tcW w:w="9072" w:type="dxa"/>
            <w:shd w:val="clear" w:color="auto" w:fill="auto"/>
            <w:vAlign w:val="center"/>
          </w:tcPr>
          <w:p w:rsidR="00676D5A" w:rsidRDefault="00676D5A">
            <w:pPr>
              <w:pStyle w:val="AralkYok"/>
              <w:jc w:val="center"/>
              <w:rPr>
                <w:bCs/>
              </w:rPr>
            </w:pPr>
          </w:p>
        </w:tc>
      </w:tr>
    </w:tbl>
    <w:p w:rsidR="00676D5A" w:rsidRDefault="00676D5A"/>
    <w:p w:rsidR="00676D5A" w:rsidRDefault="00676D5A"/>
    <w:tbl>
      <w:tblPr>
        <w:tblpPr w:leftFromText="187" w:rightFromText="187" w:horzAnchor="margin" w:tblpXSpec="center" w:tblpYSpec="bottom"/>
        <w:tblW w:w="5000" w:type="pct"/>
        <w:jc w:val="center"/>
        <w:tblLook w:val="04A0" w:firstRow="1" w:lastRow="0" w:firstColumn="1" w:lastColumn="0" w:noHBand="0" w:noVBand="1"/>
      </w:tblPr>
      <w:tblGrid>
        <w:gridCol w:w="9072"/>
      </w:tblGrid>
      <w:tr w:rsidR="00676D5A">
        <w:trPr>
          <w:jc w:val="center"/>
        </w:trPr>
        <w:tc>
          <w:tcPr>
            <w:tcW w:w="9072" w:type="dxa"/>
            <w:shd w:val="clear" w:color="auto" w:fill="auto"/>
          </w:tcPr>
          <w:p w:rsidR="00676D5A" w:rsidRDefault="00676D5A">
            <w:pPr>
              <w:pStyle w:val="AralkYok"/>
            </w:pPr>
          </w:p>
        </w:tc>
      </w:tr>
    </w:tbl>
    <w:p w:rsidR="00676D5A" w:rsidRDefault="00676D5A"/>
    <w:p w:rsidR="00676D5A" w:rsidRDefault="00676D5A"/>
    <w:p w:rsidR="00676D5A" w:rsidRDefault="00676D5A">
      <w:pPr>
        <w:tabs>
          <w:tab w:val="left" w:pos="1129"/>
        </w:tabs>
      </w:pPr>
    </w:p>
    <w:p w:rsidR="00676D5A" w:rsidRDefault="00676D5A"/>
    <w:p w:rsidR="00676D5A" w:rsidRDefault="00676D5A"/>
    <w:p w:rsidR="00676D5A" w:rsidRDefault="00676D5A"/>
    <w:p w:rsidR="00676D5A" w:rsidRDefault="00BA60EA">
      <w:pPr>
        <w:jc w:val="center"/>
      </w:pPr>
      <w:r>
        <w:t>Ocak, 20</w:t>
      </w:r>
      <w:r w:rsidR="008321BD">
        <w:t>2</w:t>
      </w:r>
      <w:r w:rsidR="000431C9">
        <w:t>2</w:t>
      </w:r>
      <w:r>
        <w:br w:type="page"/>
      </w:r>
    </w:p>
    <w:p w:rsidR="00676D5A" w:rsidRDefault="00676D5A">
      <w:pPr>
        <w:rPr>
          <w:bCs/>
        </w:rPr>
      </w:pPr>
    </w:p>
    <w:p w:rsidR="00676D5A" w:rsidRDefault="00BA60EA">
      <w:pPr>
        <w:pStyle w:val="Balk1"/>
        <w:jc w:val="center"/>
      </w:pPr>
      <w:bookmarkStart w:id="0" w:name="_Toc315137043"/>
      <w:bookmarkStart w:id="1" w:name="_Toc7439788"/>
      <w:r>
        <w:rPr>
          <w:b w:val="0"/>
          <w:color w:val="auto"/>
        </w:rPr>
        <w:t>İÇİNDEKİLER</w:t>
      </w:r>
      <w:bookmarkEnd w:id="0"/>
      <w:bookmarkEnd w:id="1"/>
    </w:p>
    <w:p w:rsidR="002E6C5B" w:rsidRDefault="00BA60EA">
      <w:pPr>
        <w:pStyle w:val="T1"/>
        <w:tabs>
          <w:tab w:val="right" w:leader="dot" w:pos="9062"/>
        </w:tabs>
        <w:rPr>
          <w:b w:val="0"/>
          <w:bCs w:val="0"/>
          <w:caps w:val="0"/>
          <w:noProof/>
          <w:sz w:val="22"/>
          <w:szCs w:val="22"/>
        </w:rPr>
      </w:pPr>
      <w:r>
        <w:fldChar w:fldCharType="begin"/>
      </w:r>
      <w:r>
        <w:rPr>
          <w:rStyle w:val="DizinBalants"/>
          <w:webHidden/>
        </w:rPr>
        <w:instrText>TOC \z \o "1-3" \u \h</w:instrText>
      </w:r>
      <w:r>
        <w:rPr>
          <w:rStyle w:val="DizinBalants"/>
        </w:rPr>
        <w:fldChar w:fldCharType="separate"/>
      </w:r>
      <w:hyperlink w:anchor="_Toc7439788" w:history="1">
        <w:r w:rsidR="002E6C5B" w:rsidRPr="00C43F8D">
          <w:rPr>
            <w:rStyle w:val="Kpr"/>
            <w:noProof/>
          </w:rPr>
          <w:t>İÇİNDEKİLER</w:t>
        </w:r>
        <w:r w:rsidR="002E6C5B">
          <w:rPr>
            <w:noProof/>
            <w:webHidden/>
          </w:rPr>
          <w:tab/>
        </w:r>
        <w:r w:rsidR="002E6C5B">
          <w:rPr>
            <w:noProof/>
            <w:webHidden/>
          </w:rPr>
          <w:fldChar w:fldCharType="begin"/>
        </w:r>
        <w:r w:rsidR="002E6C5B">
          <w:rPr>
            <w:noProof/>
            <w:webHidden/>
          </w:rPr>
          <w:instrText xml:space="preserve"> PAGEREF _Toc7439788 \h </w:instrText>
        </w:r>
        <w:r w:rsidR="002E6C5B">
          <w:rPr>
            <w:noProof/>
            <w:webHidden/>
          </w:rPr>
        </w:r>
        <w:r w:rsidR="002E6C5B">
          <w:rPr>
            <w:noProof/>
            <w:webHidden/>
          </w:rPr>
          <w:fldChar w:fldCharType="separate"/>
        </w:r>
        <w:r w:rsidR="007E5C07">
          <w:rPr>
            <w:noProof/>
            <w:webHidden/>
          </w:rPr>
          <w:t>2</w:t>
        </w:r>
        <w:r w:rsidR="002E6C5B">
          <w:rPr>
            <w:noProof/>
            <w:webHidden/>
          </w:rPr>
          <w:fldChar w:fldCharType="end"/>
        </w:r>
      </w:hyperlink>
    </w:p>
    <w:p w:rsidR="002E6C5B" w:rsidRDefault="00B43ADA">
      <w:pPr>
        <w:pStyle w:val="T1"/>
        <w:tabs>
          <w:tab w:val="right" w:leader="dot" w:pos="9062"/>
        </w:tabs>
        <w:rPr>
          <w:b w:val="0"/>
          <w:bCs w:val="0"/>
          <w:caps w:val="0"/>
          <w:noProof/>
          <w:sz w:val="22"/>
          <w:szCs w:val="22"/>
        </w:rPr>
      </w:pPr>
      <w:hyperlink w:anchor="_Toc7439789" w:history="1">
        <w:r w:rsidR="002E6C5B" w:rsidRPr="00C43F8D">
          <w:rPr>
            <w:rStyle w:val="Kpr"/>
            <w:noProof/>
          </w:rPr>
          <w:t>TABLOLAR</w:t>
        </w:r>
        <w:r w:rsidR="002E6C5B">
          <w:rPr>
            <w:noProof/>
            <w:webHidden/>
          </w:rPr>
          <w:tab/>
        </w:r>
        <w:r w:rsidR="002E6C5B">
          <w:rPr>
            <w:noProof/>
            <w:webHidden/>
          </w:rPr>
          <w:fldChar w:fldCharType="begin"/>
        </w:r>
        <w:r w:rsidR="002E6C5B">
          <w:rPr>
            <w:noProof/>
            <w:webHidden/>
          </w:rPr>
          <w:instrText xml:space="preserve"> PAGEREF _Toc7439789 \h </w:instrText>
        </w:r>
        <w:r w:rsidR="002E6C5B">
          <w:rPr>
            <w:noProof/>
            <w:webHidden/>
          </w:rPr>
        </w:r>
        <w:r w:rsidR="002E6C5B">
          <w:rPr>
            <w:noProof/>
            <w:webHidden/>
          </w:rPr>
          <w:fldChar w:fldCharType="separate"/>
        </w:r>
        <w:r w:rsidR="007E5C07">
          <w:rPr>
            <w:noProof/>
            <w:webHidden/>
          </w:rPr>
          <w:t>3</w:t>
        </w:r>
        <w:r w:rsidR="002E6C5B">
          <w:rPr>
            <w:noProof/>
            <w:webHidden/>
          </w:rPr>
          <w:fldChar w:fldCharType="end"/>
        </w:r>
      </w:hyperlink>
    </w:p>
    <w:p w:rsidR="002E6C5B" w:rsidRDefault="00B43ADA">
      <w:pPr>
        <w:pStyle w:val="T1"/>
        <w:tabs>
          <w:tab w:val="right" w:leader="dot" w:pos="9062"/>
        </w:tabs>
        <w:rPr>
          <w:b w:val="0"/>
          <w:bCs w:val="0"/>
          <w:caps w:val="0"/>
          <w:noProof/>
          <w:sz w:val="22"/>
          <w:szCs w:val="22"/>
        </w:rPr>
      </w:pPr>
      <w:hyperlink w:anchor="_Toc7439790" w:history="1">
        <w:r w:rsidR="002E6C5B" w:rsidRPr="00C43F8D">
          <w:rPr>
            <w:rStyle w:val="Kpr"/>
            <w:noProof/>
          </w:rPr>
          <w:t>ŞEKİLLER</w:t>
        </w:r>
        <w:r w:rsidR="002E6C5B">
          <w:rPr>
            <w:noProof/>
            <w:webHidden/>
          </w:rPr>
          <w:tab/>
        </w:r>
        <w:r w:rsidR="002E6C5B">
          <w:rPr>
            <w:noProof/>
            <w:webHidden/>
          </w:rPr>
          <w:fldChar w:fldCharType="begin"/>
        </w:r>
        <w:r w:rsidR="002E6C5B">
          <w:rPr>
            <w:noProof/>
            <w:webHidden/>
          </w:rPr>
          <w:instrText xml:space="preserve"> PAGEREF _Toc7439790 \h </w:instrText>
        </w:r>
        <w:r w:rsidR="002E6C5B">
          <w:rPr>
            <w:noProof/>
            <w:webHidden/>
          </w:rPr>
        </w:r>
        <w:r w:rsidR="002E6C5B">
          <w:rPr>
            <w:noProof/>
            <w:webHidden/>
          </w:rPr>
          <w:fldChar w:fldCharType="separate"/>
        </w:r>
        <w:r w:rsidR="007E5C07">
          <w:rPr>
            <w:noProof/>
            <w:webHidden/>
          </w:rPr>
          <w:t>3</w:t>
        </w:r>
        <w:r w:rsidR="002E6C5B">
          <w:rPr>
            <w:noProof/>
            <w:webHidden/>
          </w:rPr>
          <w:fldChar w:fldCharType="end"/>
        </w:r>
      </w:hyperlink>
    </w:p>
    <w:p w:rsidR="002E6C5B" w:rsidRDefault="00B43ADA">
      <w:pPr>
        <w:pStyle w:val="T1"/>
        <w:tabs>
          <w:tab w:val="right" w:leader="dot" w:pos="9062"/>
        </w:tabs>
        <w:rPr>
          <w:b w:val="0"/>
          <w:bCs w:val="0"/>
          <w:caps w:val="0"/>
          <w:noProof/>
          <w:sz w:val="22"/>
          <w:szCs w:val="22"/>
        </w:rPr>
      </w:pPr>
      <w:hyperlink w:anchor="_Toc7439791" w:history="1">
        <w:r w:rsidR="002E6C5B" w:rsidRPr="00C43F8D">
          <w:rPr>
            <w:rStyle w:val="Kpr"/>
            <w:noProof/>
          </w:rPr>
          <w:t>ÜST YÖNETİCİ SUNUSU</w:t>
        </w:r>
        <w:r w:rsidR="002E6C5B">
          <w:rPr>
            <w:noProof/>
            <w:webHidden/>
          </w:rPr>
          <w:tab/>
        </w:r>
        <w:r w:rsidR="002E6C5B">
          <w:rPr>
            <w:noProof/>
            <w:webHidden/>
          </w:rPr>
          <w:fldChar w:fldCharType="begin"/>
        </w:r>
        <w:r w:rsidR="002E6C5B">
          <w:rPr>
            <w:noProof/>
            <w:webHidden/>
          </w:rPr>
          <w:instrText xml:space="preserve"> PAGEREF _Toc7439791 \h </w:instrText>
        </w:r>
        <w:r w:rsidR="002E6C5B">
          <w:rPr>
            <w:noProof/>
            <w:webHidden/>
          </w:rPr>
        </w:r>
        <w:r w:rsidR="002E6C5B">
          <w:rPr>
            <w:noProof/>
            <w:webHidden/>
          </w:rPr>
          <w:fldChar w:fldCharType="separate"/>
        </w:r>
        <w:r w:rsidR="007E5C07">
          <w:rPr>
            <w:noProof/>
            <w:webHidden/>
          </w:rPr>
          <w:t>4</w:t>
        </w:r>
        <w:r w:rsidR="002E6C5B">
          <w:rPr>
            <w:noProof/>
            <w:webHidden/>
          </w:rPr>
          <w:fldChar w:fldCharType="end"/>
        </w:r>
      </w:hyperlink>
    </w:p>
    <w:p w:rsidR="002E6C5B" w:rsidRDefault="00B43ADA">
      <w:pPr>
        <w:pStyle w:val="T1"/>
        <w:tabs>
          <w:tab w:val="right" w:leader="dot" w:pos="9062"/>
        </w:tabs>
        <w:rPr>
          <w:b w:val="0"/>
          <w:bCs w:val="0"/>
          <w:caps w:val="0"/>
          <w:noProof/>
          <w:sz w:val="22"/>
          <w:szCs w:val="22"/>
        </w:rPr>
      </w:pPr>
      <w:hyperlink w:anchor="_Toc7439792" w:history="1">
        <w:r w:rsidR="002E6C5B" w:rsidRPr="00C43F8D">
          <w:rPr>
            <w:rStyle w:val="Kpr"/>
            <w:noProof/>
          </w:rPr>
          <w:t>I. GENEL BİLGİLER</w:t>
        </w:r>
        <w:r w:rsidR="002E6C5B">
          <w:rPr>
            <w:noProof/>
            <w:webHidden/>
          </w:rPr>
          <w:tab/>
        </w:r>
        <w:r w:rsidR="002E6C5B">
          <w:rPr>
            <w:noProof/>
            <w:webHidden/>
          </w:rPr>
          <w:fldChar w:fldCharType="begin"/>
        </w:r>
        <w:r w:rsidR="002E6C5B">
          <w:rPr>
            <w:noProof/>
            <w:webHidden/>
          </w:rPr>
          <w:instrText xml:space="preserve"> PAGEREF _Toc7439792 \h </w:instrText>
        </w:r>
        <w:r w:rsidR="002E6C5B">
          <w:rPr>
            <w:noProof/>
            <w:webHidden/>
          </w:rPr>
        </w:r>
        <w:r w:rsidR="002E6C5B">
          <w:rPr>
            <w:noProof/>
            <w:webHidden/>
          </w:rPr>
          <w:fldChar w:fldCharType="separate"/>
        </w:r>
        <w:r w:rsidR="007E5C07">
          <w:rPr>
            <w:noProof/>
            <w:webHidden/>
          </w:rPr>
          <w:t>5</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793" w:history="1">
        <w:r w:rsidR="00E55F6F">
          <w:rPr>
            <w:rStyle w:val="Kpr"/>
            <w:noProof/>
          </w:rPr>
          <w:t>A) MİSYON VE VİZYON</w:t>
        </w:r>
        <w:r w:rsidR="002E6C5B">
          <w:rPr>
            <w:noProof/>
            <w:webHidden/>
          </w:rPr>
          <w:tab/>
        </w:r>
        <w:r w:rsidR="002E6C5B">
          <w:rPr>
            <w:noProof/>
            <w:webHidden/>
          </w:rPr>
          <w:fldChar w:fldCharType="begin"/>
        </w:r>
        <w:r w:rsidR="002E6C5B">
          <w:rPr>
            <w:noProof/>
            <w:webHidden/>
          </w:rPr>
          <w:instrText xml:space="preserve"> PAGEREF _Toc7439793 \h </w:instrText>
        </w:r>
        <w:r w:rsidR="002E6C5B">
          <w:rPr>
            <w:noProof/>
            <w:webHidden/>
          </w:rPr>
        </w:r>
        <w:r w:rsidR="002E6C5B">
          <w:rPr>
            <w:noProof/>
            <w:webHidden/>
          </w:rPr>
          <w:fldChar w:fldCharType="separate"/>
        </w:r>
        <w:r w:rsidR="007E5C07">
          <w:rPr>
            <w:noProof/>
            <w:webHidden/>
          </w:rPr>
          <w:t>5</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796" w:history="1">
        <w:r w:rsidR="00E55F6F">
          <w:rPr>
            <w:rStyle w:val="Kpr"/>
            <w:noProof/>
          </w:rPr>
          <w:t>B) YETKİ, GÖREV VE SORUMLULUKLAR</w:t>
        </w:r>
        <w:r w:rsidR="002E6C5B">
          <w:rPr>
            <w:noProof/>
            <w:webHidden/>
          </w:rPr>
          <w:tab/>
        </w:r>
        <w:r w:rsidR="002E6C5B">
          <w:rPr>
            <w:noProof/>
            <w:webHidden/>
          </w:rPr>
          <w:fldChar w:fldCharType="begin"/>
        </w:r>
        <w:r w:rsidR="002E6C5B">
          <w:rPr>
            <w:noProof/>
            <w:webHidden/>
          </w:rPr>
          <w:instrText xml:space="preserve"> PAGEREF _Toc7439796 \h </w:instrText>
        </w:r>
        <w:r w:rsidR="002E6C5B">
          <w:rPr>
            <w:noProof/>
            <w:webHidden/>
          </w:rPr>
        </w:r>
        <w:r w:rsidR="002E6C5B">
          <w:rPr>
            <w:noProof/>
            <w:webHidden/>
          </w:rPr>
          <w:fldChar w:fldCharType="separate"/>
        </w:r>
        <w:r w:rsidR="007E5C07">
          <w:rPr>
            <w:noProof/>
            <w:webHidden/>
          </w:rPr>
          <w:t>5</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797" w:history="1">
        <w:r w:rsidR="00E55F6F">
          <w:rPr>
            <w:rStyle w:val="Kpr"/>
            <w:noProof/>
          </w:rPr>
          <w:t>C) İDAREYE iLİŞKİN BİLGİLER</w:t>
        </w:r>
        <w:r w:rsidR="002E6C5B">
          <w:rPr>
            <w:noProof/>
            <w:webHidden/>
          </w:rPr>
          <w:tab/>
        </w:r>
        <w:r w:rsidR="002E6C5B">
          <w:rPr>
            <w:noProof/>
            <w:webHidden/>
          </w:rPr>
          <w:fldChar w:fldCharType="begin"/>
        </w:r>
        <w:r w:rsidR="002E6C5B">
          <w:rPr>
            <w:noProof/>
            <w:webHidden/>
          </w:rPr>
          <w:instrText xml:space="preserve"> PAGEREF _Toc7439797 \h </w:instrText>
        </w:r>
        <w:r w:rsidR="002E6C5B">
          <w:rPr>
            <w:noProof/>
            <w:webHidden/>
          </w:rPr>
        </w:r>
        <w:r w:rsidR="002E6C5B">
          <w:rPr>
            <w:noProof/>
            <w:webHidden/>
          </w:rPr>
          <w:fldChar w:fldCharType="separate"/>
        </w:r>
        <w:r w:rsidR="007E5C07">
          <w:rPr>
            <w:noProof/>
            <w:webHidden/>
          </w:rPr>
          <w:t>7</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798" w:history="1">
        <w:r w:rsidR="002E6C5B" w:rsidRPr="00C43F8D">
          <w:rPr>
            <w:rStyle w:val="Kpr"/>
            <w:noProof/>
          </w:rPr>
          <w:t>1. Fiziksel Yapı</w:t>
        </w:r>
        <w:r w:rsidR="002E6C5B">
          <w:rPr>
            <w:noProof/>
            <w:webHidden/>
          </w:rPr>
          <w:tab/>
        </w:r>
        <w:r w:rsidR="002E6C5B">
          <w:rPr>
            <w:noProof/>
            <w:webHidden/>
          </w:rPr>
          <w:fldChar w:fldCharType="begin"/>
        </w:r>
        <w:r w:rsidR="002E6C5B">
          <w:rPr>
            <w:noProof/>
            <w:webHidden/>
          </w:rPr>
          <w:instrText xml:space="preserve"> PAGEREF _Toc7439798 \h </w:instrText>
        </w:r>
        <w:r w:rsidR="002E6C5B">
          <w:rPr>
            <w:noProof/>
            <w:webHidden/>
          </w:rPr>
        </w:r>
        <w:r w:rsidR="002E6C5B">
          <w:rPr>
            <w:noProof/>
            <w:webHidden/>
          </w:rPr>
          <w:fldChar w:fldCharType="separate"/>
        </w:r>
        <w:r w:rsidR="007E5C07">
          <w:rPr>
            <w:noProof/>
            <w:webHidden/>
          </w:rPr>
          <w:t>7</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799" w:history="1">
        <w:r w:rsidR="00E55F6F">
          <w:rPr>
            <w:rStyle w:val="Kpr"/>
            <w:noProof/>
          </w:rPr>
          <w:t xml:space="preserve">2. Teşkilat </w:t>
        </w:r>
        <w:r w:rsidR="002E6C5B" w:rsidRPr="00C43F8D">
          <w:rPr>
            <w:rStyle w:val="Kpr"/>
            <w:noProof/>
          </w:rPr>
          <w:t>Yapısı</w:t>
        </w:r>
        <w:r w:rsidR="002E6C5B">
          <w:rPr>
            <w:noProof/>
            <w:webHidden/>
          </w:rPr>
          <w:tab/>
        </w:r>
        <w:r w:rsidR="002E6C5B">
          <w:rPr>
            <w:noProof/>
            <w:webHidden/>
          </w:rPr>
          <w:fldChar w:fldCharType="begin"/>
        </w:r>
        <w:r w:rsidR="002E6C5B">
          <w:rPr>
            <w:noProof/>
            <w:webHidden/>
          </w:rPr>
          <w:instrText xml:space="preserve"> PAGEREF _Toc7439799 \h </w:instrText>
        </w:r>
        <w:r w:rsidR="002E6C5B">
          <w:rPr>
            <w:noProof/>
            <w:webHidden/>
          </w:rPr>
        </w:r>
        <w:r w:rsidR="002E6C5B">
          <w:rPr>
            <w:noProof/>
            <w:webHidden/>
          </w:rPr>
          <w:fldChar w:fldCharType="separate"/>
        </w:r>
        <w:r w:rsidR="007E5C07">
          <w:rPr>
            <w:noProof/>
            <w:webHidden/>
          </w:rPr>
          <w:t>8</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00" w:history="1">
        <w:r w:rsidR="00E55F6F">
          <w:rPr>
            <w:rStyle w:val="Kpr"/>
            <w:noProof/>
          </w:rPr>
          <w:t>3. Teknoloji ve Bilişim Altyapısı</w:t>
        </w:r>
        <w:r w:rsidR="002E6C5B">
          <w:rPr>
            <w:noProof/>
            <w:webHidden/>
          </w:rPr>
          <w:tab/>
        </w:r>
        <w:r w:rsidR="002E6C5B">
          <w:rPr>
            <w:noProof/>
            <w:webHidden/>
          </w:rPr>
          <w:fldChar w:fldCharType="begin"/>
        </w:r>
        <w:r w:rsidR="002E6C5B">
          <w:rPr>
            <w:noProof/>
            <w:webHidden/>
          </w:rPr>
          <w:instrText xml:space="preserve"> PAGEREF _Toc7439800 \h </w:instrText>
        </w:r>
        <w:r w:rsidR="002E6C5B">
          <w:rPr>
            <w:noProof/>
            <w:webHidden/>
          </w:rPr>
        </w:r>
        <w:r w:rsidR="002E6C5B">
          <w:rPr>
            <w:noProof/>
            <w:webHidden/>
          </w:rPr>
          <w:fldChar w:fldCharType="separate"/>
        </w:r>
        <w:r w:rsidR="007E5C07">
          <w:rPr>
            <w:noProof/>
            <w:webHidden/>
          </w:rPr>
          <w:t>9</w:t>
        </w:r>
        <w:r w:rsidR="002E6C5B">
          <w:rPr>
            <w:noProof/>
            <w:webHidden/>
          </w:rPr>
          <w:fldChar w:fldCharType="end"/>
        </w:r>
      </w:hyperlink>
    </w:p>
    <w:p w:rsidR="00E55F6F" w:rsidRDefault="00E55F6F">
      <w:pPr>
        <w:pStyle w:val="T3"/>
        <w:tabs>
          <w:tab w:val="right" w:leader="dot" w:pos="9062"/>
        </w:tabs>
      </w:pPr>
      <w:r>
        <w:t>4. İnsan Kaynakları</w:t>
      </w:r>
      <w:r w:rsidR="001653B5">
        <w:t>…………………………………………..………………………………………………………………………………………10</w:t>
      </w:r>
    </w:p>
    <w:p w:rsidR="002E6C5B" w:rsidRDefault="00B43ADA">
      <w:pPr>
        <w:pStyle w:val="T3"/>
        <w:tabs>
          <w:tab w:val="right" w:leader="dot" w:pos="9062"/>
        </w:tabs>
        <w:rPr>
          <w:i w:val="0"/>
          <w:iCs w:val="0"/>
          <w:noProof/>
          <w:sz w:val="22"/>
          <w:szCs w:val="22"/>
        </w:rPr>
      </w:pPr>
      <w:hyperlink w:anchor="_Toc7439801" w:history="1">
        <w:r w:rsidR="002E6C5B" w:rsidRPr="00C43F8D">
          <w:rPr>
            <w:rStyle w:val="Kpr"/>
            <w:noProof/>
          </w:rPr>
          <w:t>5. Sunulan Hizmetler</w:t>
        </w:r>
        <w:r w:rsidR="002E6C5B">
          <w:rPr>
            <w:noProof/>
            <w:webHidden/>
          </w:rPr>
          <w:tab/>
        </w:r>
        <w:r w:rsidR="002E6C5B">
          <w:rPr>
            <w:noProof/>
            <w:webHidden/>
          </w:rPr>
          <w:fldChar w:fldCharType="begin"/>
        </w:r>
        <w:r w:rsidR="002E6C5B">
          <w:rPr>
            <w:noProof/>
            <w:webHidden/>
          </w:rPr>
          <w:instrText xml:space="preserve"> PAGEREF _Toc7439801 \h </w:instrText>
        </w:r>
        <w:r w:rsidR="002E6C5B">
          <w:rPr>
            <w:noProof/>
            <w:webHidden/>
          </w:rPr>
        </w:r>
        <w:r w:rsidR="002E6C5B">
          <w:rPr>
            <w:noProof/>
            <w:webHidden/>
          </w:rPr>
          <w:fldChar w:fldCharType="separate"/>
        </w:r>
        <w:r w:rsidR="007E5C07">
          <w:rPr>
            <w:noProof/>
            <w:webHidden/>
          </w:rPr>
          <w:t>11</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02" w:history="1">
        <w:r w:rsidR="002E6C5B" w:rsidRPr="00C43F8D">
          <w:rPr>
            <w:rStyle w:val="Kpr"/>
            <w:noProof/>
          </w:rPr>
          <w:t>6. Yönetim ve İç Kontrol Sistemi</w:t>
        </w:r>
        <w:r w:rsidR="002E6C5B">
          <w:rPr>
            <w:noProof/>
            <w:webHidden/>
          </w:rPr>
          <w:tab/>
        </w:r>
        <w:r w:rsidR="002E6C5B">
          <w:rPr>
            <w:noProof/>
            <w:webHidden/>
          </w:rPr>
          <w:fldChar w:fldCharType="begin"/>
        </w:r>
        <w:r w:rsidR="002E6C5B">
          <w:rPr>
            <w:noProof/>
            <w:webHidden/>
          </w:rPr>
          <w:instrText xml:space="preserve"> PAGEREF _Toc7439802 \h </w:instrText>
        </w:r>
        <w:r w:rsidR="002E6C5B">
          <w:rPr>
            <w:noProof/>
            <w:webHidden/>
          </w:rPr>
        </w:r>
        <w:r w:rsidR="002E6C5B">
          <w:rPr>
            <w:noProof/>
            <w:webHidden/>
          </w:rPr>
          <w:fldChar w:fldCharType="separate"/>
        </w:r>
        <w:r w:rsidR="007E5C07">
          <w:rPr>
            <w:noProof/>
            <w:webHidden/>
          </w:rPr>
          <w:t>12</w:t>
        </w:r>
        <w:r w:rsidR="002E6C5B">
          <w:rPr>
            <w:noProof/>
            <w:webHidden/>
          </w:rPr>
          <w:fldChar w:fldCharType="end"/>
        </w:r>
      </w:hyperlink>
    </w:p>
    <w:p w:rsidR="002E6C5B" w:rsidRDefault="00B43ADA">
      <w:pPr>
        <w:pStyle w:val="T1"/>
        <w:tabs>
          <w:tab w:val="right" w:leader="dot" w:pos="9062"/>
        </w:tabs>
        <w:rPr>
          <w:b w:val="0"/>
          <w:bCs w:val="0"/>
          <w:caps w:val="0"/>
          <w:noProof/>
          <w:sz w:val="22"/>
          <w:szCs w:val="22"/>
        </w:rPr>
      </w:pPr>
      <w:hyperlink w:anchor="_Toc7439803" w:history="1">
        <w:r w:rsidR="002E6C5B" w:rsidRPr="00C43F8D">
          <w:rPr>
            <w:rStyle w:val="Kpr"/>
            <w:noProof/>
          </w:rPr>
          <w:t>II. AMAÇ VE HEDEFLER</w:t>
        </w:r>
        <w:r w:rsidR="002E6C5B">
          <w:rPr>
            <w:noProof/>
            <w:webHidden/>
          </w:rPr>
          <w:tab/>
        </w:r>
        <w:r w:rsidR="002E6C5B">
          <w:rPr>
            <w:noProof/>
            <w:webHidden/>
          </w:rPr>
          <w:fldChar w:fldCharType="begin"/>
        </w:r>
        <w:r w:rsidR="002E6C5B">
          <w:rPr>
            <w:noProof/>
            <w:webHidden/>
          </w:rPr>
          <w:instrText xml:space="preserve"> PAGEREF _Toc7439803 \h </w:instrText>
        </w:r>
        <w:r w:rsidR="002E6C5B">
          <w:rPr>
            <w:noProof/>
            <w:webHidden/>
          </w:rPr>
        </w:r>
        <w:r w:rsidR="002E6C5B">
          <w:rPr>
            <w:noProof/>
            <w:webHidden/>
          </w:rPr>
          <w:fldChar w:fldCharType="separate"/>
        </w:r>
        <w:r w:rsidR="007E5C07">
          <w:rPr>
            <w:noProof/>
            <w:webHidden/>
          </w:rPr>
          <w:t>13</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804" w:history="1">
        <w:r w:rsidR="001653B5">
          <w:rPr>
            <w:rStyle w:val="Kpr"/>
            <w:noProof/>
          </w:rPr>
          <w:t>A) TEMEL POLİTİKA VE ÖNCELİKLER</w:t>
        </w:r>
        <w:r w:rsidR="002E6C5B">
          <w:rPr>
            <w:noProof/>
            <w:webHidden/>
          </w:rPr>
          <w:tab/>
        </w:r>
        <w:r w:rsidR="002E6C5B">
          <w:rPr>
            <w:noProof/>
            <w:webHidden/>
          </w:rPr>
          <w:fldChar w:fldCharType="begin"/>
        </w:r>
        <w:r w:rsidR="002E6C5B">
          <w:rPr>
            <w:noProof/>
            <w:webHidden/>
          </w:rPr>
          <w:instrText xml:space="preserve"> PAGEREF _Toc7439804 \h </w:instrText>
        </w:r>
        <w:r w:rsidR="002E6C5B">
          <w:rPr>
            <w:noProof/>
            <w:webHidden/>
          </w:rPr>
        </w:r>
        <w:r w:rsidR="002E6C5B">
          <w:rPr>
            <w:noProof/>
            <w:webHidden/>
          </w:rPr>
          <w:fldChar w:fldCharType="separate"/>
        </w:r>
        <w:r w:rsidR="007E5C07">
          <w:rPr>
            <w:noProof/>
            <w:webHidden/>
          </w:rPr>
          <w:t>13</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805" w:history="1">
        <w:r w:rsidR="001A38BA">
          <w:rPr>
            <w:rStyle w:val="Kpr"/>
            <w:noProof/>
          </w:rPr>
          <w:t>b) İDARENİN STRATEJİK PLANINDA YER ALAN AMAÇ VE HEDEFLER</w:t>
        </w:r>
        <w:r w:rsidR="002E6C5B">
          <w:rPr>
            <w:noProof/>
            <w:webHidden/>
          </w:rPr>
          <w:tab/>
        </w:r>
        <w:r w:rsidR="002E6C5B">
          <w:rPr>
            <w:noProof/>
            <w:webHidden/>
          </w:rPr>
          <w:fldChar w:fldCharType="begin"/>
        </w:r>
        <w:r w:rsidR="002E6C5B">
          <w:rPr>
            <w:noProof/>
            <w:webHidden/>
          </w:rPr>
          <w:instrText xml:space="preserve"> PAGEREF _Toc7439805 \h </w:instrText>
        </w:r>
        <w:r w:rsidR="002E6C5B">
          <w:rPr>
            <w:noProof/>
            <w:webHidden/>
          </w:rPr>
        </w:r>
        <w:r w:rsidR="002E6C5B">
          <w:rPr>
            <w:noProof/>
            <w:webHidden/>
          </w:rPr>
          <w:fldChar w:fldCharType="separate"/>
        </w:r>
        <w:r w:rsidR="007E5C07">
          <w:rPr>
            <w:noProof/>
            <w:webHidden/>
          </w:rPr>
          <w:t>13</w:t>
        </w:r>
        <w:r w:rsidR="002E6C5B">
          <w:rPr>
            <w:noProof/>
            <w:webHidden/>
          </w:rPr>
          <w:fldChar w:fldCharType="end"/>
        </w:r>
      </w:hyperlink>
    </w:p>
    <w:p w:rsidR="002E6C5B" w:rsidRDefault="00B43ADA">
      <w:pPr>
        <w:pStyle w:val="T1"/>
        <w:tabs>
          <w:tab w:val="right" w:leader="dot" w:pos="9062"/>
        </w:tabs>
        <w:rPr>
          <w:b w:val="0"/>
          <w:bCs w:val="0"/>
          <w:caps w:val="0"/>
          <w:noProof/>
          <w:sz w:val="22"/>
          <w:szCs w:val="22"/>
        </w:rPr>
      </w:pPr>
      <w:hyperlink w:anchor="_Toc7439806" w:history="1">
        <w:r w:rsidR="002E6C5B" w:rsidRPr="00C43F8D">
          <w:rPr>
            <w:rStyle w:val="Kpr"/>
            <w:noProof/>
          </w:rPr>
          <w:t>III. FAALİYETLERE İLİŞKİN BİLGİ VE DEĞERLENDİRMELER</w:t>
        </w:r>
        <w:r w:rsidR="002E6C5B">
          <w:rPr>
            <w:noProof/>
            <w:webHidden/>
          </w:rPr>
          <w:tab/>
        </w:r>
        <w:r w:rsidR="002E6C5B">
          <w:rPr>
            <w:noProof/>
            <w:webHidden/>
          </w:rPr>
          <w:fldChar w:fldCharType="begin"/>
        </w:r>
        <w:r w:rsidR="002E6C5B">
          <w:rPr>
            <w:noProof/>
            <w:webHidden/>
          </w:rPr>
          <w:instrText xml:space="preserve"> PAGEREF _Toc7439806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807" w:history="1">
        <w:r w:rsidR="002E6C5B" w:rsidRPr="00C43F8D">
          <w:rPr>
            <w:rStyle w:val="Kpr"/>
            <w:noProof/>
          </w:rPr>
          <w:t>A) Mali Bilgiler</w:t>
        </w:r>
        <w:r w:rsidR="002E6C5B">
          <w:rPr>
            <w:noProof/>
            <w:webHidden/>
          </w:rPr>
          <w:tab/>
        </w:r>
        <w:r w:rsidR="002E6C5B">
          <w:rPr>
            <w:noProof/>
            <w:webHidden/>
          </w:rPr>
          <w:fldChar w:fldCharType="begin"/>
        </w:r>
        <w:r w:rsidR="002E6C5B">
          <w:rPr>
            <w:noProof/>
            <w:webHidden/>
          </w:rPr>
          <w:instrText xml:space="preserve"> PAGEREF _Toc7439807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08" w:history="1">
        <w:r w:rsidR="002E6C5B" w:rsidRPr="00C43F8D">
          <w:rPr>
            <w:rStyle w:val="Kpr"/>
            <w:noProof/>
          </w:rPr>
          <w:t>1. Bütçe Uygulama Sonuçları</w:t>
        </w:r>
        <w:r w:rsidR="002E6C5B">
          <w:rPr>
            <w:noProof/>
            <w:webHidden/>
          </w:rPr>
          <w:tab/>
        </w:r>
        <w:r w:rsidR="002E6C5B">
          <w:rPr>
            <w:noProof/>
            <w:webHidden/>
          </w:rPr>
          <w:fldChar w:fldCharType="begin"/>
        </w:r>
        <w:r w:rsidR="002E6C5B">
          <w:rPr>
            <w:noProof/>
            <w:webHidden/>
          </w:rPr>
          <w:instrText xml:space="preserve"> PAGEREF _Toc7439808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09" w:history="1">
        <w:r w:rsidR="002E6C5B" w:rsidRPr="00C43F8D">
          <w:rPr>
            <w:rStyle w:val="Kpr"/>
            <w:noProof/>
          </w:rPr>
          <w:t>2. Temel Mali Tablolara İlişkin Açıklamalar</w:t>
        </w:r>
        <w:r w:rsidR="002E6C5B">
          <w:rPr>
            <w:noProof/>
            <w:webHidden/>
          </w:rPr>
          <w:tab/>
        </w:r>
        <w:r w:rsidR="002E6C5B">
          <w:rPr>
            <w:noProof/>
            <w:webHidden/>
          </w:rPr>
          <w:fldChar w:fldCharType="begin"/>
        </w:r>
        <w:r w:rsidR="002E6C5B">
          <w:rPr>
            <w:noProof/>
            <w:webHidden/>
          </w:rPr>
          <w:instrText xml:space="preserve"> PAGEREF _Toc7439809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10" w:history="1">
        <w:r w:rsidR="002E6C5B" w:rsidRPr="00C43F8D">
          <w:rPr>
            <w:rStyle w:val="Kpr"/>
            <w:noProof/>
          </w:rPr>
          <w:t>3. Mali Denetim Sonuçları</w:t>
        </w:r>
        <w:r w:rsidR="002E6C5B">
          <w:rPr>
            <w:noProof/>
            <w:webHidden/>
          </w:rPr>
          <w:tab/>
        </w:r>
        <w:r w:rsidR="002E6C5B">
          <w:rPr>
            <w:noProof/>
            <w:webHidden/>
          </w:rPr>
          <w:fldChar w:fldCharType="begin"/>
        </w:r>
        <w:r w:rsidR="002E6C5B">
          <w:rPr>
            <w:noProof/>
            <w:webHidden/>
          </w:rPr>
          <w:instrText xml:space="preserve"> PAGEREF _Toc7439810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811" w:history="1">
        <w:r w:rsidR="002E6C5B" w:rsidRPr="00C43F8D">
          <w:rPr>
            <w:rStyle w:val="Kpr"/>
            <w:noProof/>
          </w:rPr>
          <w:t>B) Performans Bilgileri</w:t>
        </w:r>
        <w:r w:rsidR="002E6C5B">
          <w:rPr>
            <w:noProof/>
            <w:webHidden/>
          </w:rPr>
          <w:tab/>
        </w:r>
        <w:r w:rsidR="002E6C5B">
          <w:rPr>
            <w:noProof/>
            <w:webHidden/>
          </w:rPr>
          <w:fldChar w:fldCharType="begin"/>
        </w:r>
        <w:r w:rsidR="002E6C5B">
          <w:rPr>
            <w:noProof/>
            <w:webHidden/>
          </w:rPr>
          <w:instrText xml:space="preserve"> PAGEREF _Toc7439811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12" w:history="1">
        <w:r w:rsidR="00984B56">
          <w:rPr>
            <w:rStyle w:val="Kpr"/>
            <w:noProof/>
          </w:rPr>
          <w:t>1. Program, Alt Program, Faaliyet Bilgileri</w:t>
        </w:r>
        <w:r w:rsidR="002E6C5B">
          <w:rPr>
            <w:noProof/>
            <w:webHidden/>
          </w:rPr>
          <w:tab/>
        </w:r>
        <w:r w:rsidR="002E6C5B">
          <w:rPr>
            <w:noProof/>
            <w:webHidden/>
          </w:rPr>
          <w:fldChar w:fldCharType="begin"/>
        </w:r>
        <w:r w:rsidR="002E6C5B">
          <w:rPr>
            <w:noProof/>
            <w:webHidden/>
          </w:rPr>
          <w:instrText xml:space="preserve"> PAGEREF _Toc7439812 \h </w:instrText>
        </w:r>
        <w:r w:rsidR="002E6C5B">
          <w:rPr>
            <w:noProof/>
            <w:webHidden/>
          </w:rPr>
        </w:r>
        <w:r w:rsidR="002E6C5B">
          <w:rPr>
            <w:noProof/>
            <w:webHidden/>
          </w:rPr>
          <w:fldChar w:fldCharType="separate"/>
        </w:r>
        <w:r w:rsidR="007E5C07">
          <w:rPr>
            <w:noProof/>
            <w:webHidden/>
          </w:rPr>
          <w:t>14</w:t>
        </w:r>
        <w:r w:rsidR="002E6C5B">
          <w:rPr>
            <w:noProof/>
            <w:webHidden/>
          </w:rPr>
          <w:fldChar w:fldCharType="end"/>
        </w:r>
      </w:hyperlink>
    </w:p>
    <w:p w:rsidR="00984B56" w:rsidRPr="00984B56" w:rsidRDefault="00984B56" w:rsidP="00984B56">
      <w:pPr>
        <w:pStyle w:val="T2"/>
        <w:tabs>
          <w:tab w:val="right" w:leader="dot" w:pos="9062"/>
        </w:tabs>
        <w:ind w:left="0"/>
        <w:rPr>
          <w:b/>
        </w:rPr>
      </w:pPr>
      <w:r w:rsidRPr="00984B56">
        <w:rPr>
          <w:b/>
        </w:rPr>
        <w:t>IV</w:t>
      </w:r>
      <w:r>
        <w:rPr>
          <w:b/>
        </w:rPr>
        <w:t>. KURUMSAL KABİLİYET VE KAPASİTESİNİN DEĞERLENDİRİLMESİ………………………………………………………………16</w:t>
      </w:r>
    </w:p>
    <w:p w:rsidR="002E6C5B" w:rsidRDefault="00B43ADA">
      <w:pPr>
        <w:pStyle w:val="T2"/>
        <w:tabs>
          <w:tab w:val="right" w:leader="dot" w:pos="9062"/>
        </w:tabs>
        <w:rPr>
          <w:smallCaps w:val="0"/>
          <w:noProof/>
          <w:sz w:val="22"/>
          <w:szCs w:val="22"/>
        </w:rPr>
      </w:pPr>
      <w:hyperlink w:anchor="_Toc7439813" w:history="1">
        <w:r w:rsidR="002E6C5B" w:rsidRPr="00C43F8D">
          <w:rPr>
            <w:rStyle w:val="Kpr"/>
            <w:noProof/>
          </w:rPr>
          <w:t>A) Üstünlükler</w:t>
        </w:r>
        <w:r w:rsidR="002E6C5B">
          <w:rPr>
            <w:noProof/>
            <w:webHidden/>
          </w:rPr>
          <w:tab/>
        </w:r>
        <w:r w:rsidR="002E6C5B">
          <w:rPr>
            <w:noProof/>
            <w:webHidden/>
          </w:rPr>
          <w:fldChar w:fldCharType="begin"/>
        </w:r>
        <w:r w:rsidR="002E6C5B">
          <w:rPr>
            <w:noProof/>
            <w:webHidden/>
          </w:rPr>
          <w:instrText xml:space="preserve"> PAGEREF _Toc7439813 \h </w:instrText>
        </w:r>
        <w:r w:rsidR="002E6C5B">
          <w:rPr>
            <w:noProof/>
            <w:webHidden/>
          </w:rPr>
        </w:r>
        <w:r w:rsidR="002E6C5B">
          <w:rPr>
            <w:noProof/>
            <w:webHidden/>
          </w:rPr>
          <w:fldChar w:fldCharType="separate"/>
        </w:r>
        <w:r w:rsidR="007E5C07">
          <w:rPr>
            <w:noProof/>
            <w:webHidden/>
          </w:rPr>
          <w:t>16</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14" w:history="1">
        <w:r w:rsidR="002E6C5B" w:rsidRPr="00C43F8D">
          <w:rPr>
            <w:rStyle w:val="Kpr"/>
            <w:noProof/>
          </w:rPr>
          <w:t>1. Güçlü Yönlerimiz</w:t>
        </w:r>
        <w:r w:rsidR="002E6C5B">
          <w:rPr>
            <w:noProof/>
            <w:webHidden/>
          </w:rPr>
          <w:tab/>
        </w:r>
        <w:r w:rsidR="002E6C5B">
          <w:rPr>
            <w:noProof/>
            <w:webHidden/>
          </w:rPr>
          <w:fldChar w:fldCharType="begin"/>
        </w:r>
        <w:r w:rsidR="002E6C5B">
          <w:rPr>
            <w:noProof/>
            <w:webHidden/>
          </w:rPr>
          <w:instrText xml:space="preserve"> PAGEREF _Toc7439814 \h </w:instrText>
        </w:r>
        <w:r w:rsidR="002E6C5B">
          <w:rPr>
            <w:noProof/>
            <w:webHidden/>
          </w:rPr>
        </w:r>
        <w:r w:rsidR="002E6C5B">
          <w:rPr>
            <w:noProof/>
            <w:webHidden/>
          </w:rPr>
          <w:fldChar w:fldCharType="separate"/>
        </w:r>
        <w:r w:rsidR="007E5C07">
          <w:rPr>
            <w:noProof/>
            <w:webHidden/>
          </w:rPr>
          <w:t>16</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15" w:history="1">
        <w:r w:rsidR="002E6C5B" w:rsidRPr="00C43F8D">
          <w:rPr>
            <w:rStyle w:val="Kpr"/>
            <w:noProof/>
          </w:rPr>
          <w:t>2. Fırsatlar</w:t>
        </w:r>
        <w:r w:rsidR="002E6C5B">
          <w:rPr>
            <w:noProof/>
            <w:webHidden/>
          </w:rPr>
          <w:tab/>
        </w:r>
        <w:r w:rsidR="002E6C5B">
          <w:rPr>
            <w:noProof/>
            <w:webHidden/>
          </w:rPr>
          <w:fldChar w:fldCharType="begin"/>
        </w:r>
        <w:r w:rsidR="002E6C5B">
          <w:rPr>
            <w:noProof/>
            <w:webHidden/>
          </w:rPr>
          <w:instrText xml:space="preserve"> PAGEREF _Toc7439815 \h </w:instrText>
        </w:r>
        <w:r w:rsidR="002E6C5B">
          <w:rPr>
            <w:noProof/>
            <w:webHidden/>
          </w:rPr>
        </w:r>
        <w:r w:rsidR="002E6C5B">
          <w:rPr>
            <w:noProof/>
            <w:webHidden/>
          </w:rPr>
          <w:fldChar w:fldCharType="separate"/>
        </w:r>
        <w:r w:rsidR="007E5C07">
          <w:rPr>
            <w:noProof/>
            <w:webHidden/>
          </w:rPr>
          <w:t>16</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816" w:history="1">
        <w:r w:rsidR="002E6C5B" w:rsidRPr="00C43F8D">
          <w:rPr>
            <w:rStyle w:val="Kpr"/>
            <w:noProof/>
          </w:rPr>
          <w:t>B) Zayıflıklar</w:t>
        </w:r>
        <w:r w:rsidR="002E6C5B">
          <w:rPr>
            <w:noProof/>
            <w:webHidden/>
          </w:rPr>
          <w:tab/>
        </w:r>
        <w:r w:rsidR="002E6C5B">
          <w:rPr>
            <w:noProof/>
            <w:webHidden/>
          </w:rPr>
          <w:fldChar w:fldCharType="begin"/>
        </w:r>
        <w:r w:rsidR="002E6C5B">
          <w:rPr>
            <w:noProof/>
            <w:webHidden/>
          </w:rPr>
          <w:instrText xml:space="preserve"> PAGEREF _Toc7439816 \h </w:instrText>
        </w:r>
        <w:r w:rsidR="002E6C5B">
          <w:rPr>
            <w:noProof/>
            <w:webHidden/>
          </w:rPr>
        </w:r>
        <w:r w:rsidR="002E6C5B">
          <w:rPr>
            <w:noProof/>
            <w:webHidden/>
          </w:rPr>
          <w:fldChar w:fldCharType="separate"/>
        </w:r>
        <w:r w:rsidR="007E5C07">
          <w:rPr>
            <w:noProof/>
            <w:webHidden/>
          </w:rPr>
          <w:t>16</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17" w:history="1">
        <w:r w:rsidR="002E6C5B" w:rsidRPr="00C43F8D">
          <w:rPr>
            <w:rStyle w:val="Kpr"/>
            <w:noProof/>
          </w:rPr>
          <w:t>1. Zayıf Yönlerimiz</w:t>
        </w:r>
        <w:r w:rsidR="002E6C5B">
          <w:rPr>
            <w:noProof/>
            <w:webHidden/>
          </w:rPr>
          <w:tab/>
        </w:r>
        <w:r w:rsidR="002E6C5B">
          <w:rPr>
            <w:noProof/>
            <w:webHidden/>
          </w:rPr>
          <w:fldChar w:fldCharType="begin"/>
        </w:r>
        <w:r w:rsidR="002E6C5B">
          <w:rPr>
            <w:noProof/>
            <w:webHidden/>
          </w:rPr>
          <w:instrText xml:space="preserve"> PAGEREF _Toc7439817 \h </w:instrText>
        </w:r>
        <w:r w:rsidR="002E6C5B">
          <w:rPr>
            <w:noProof/>
            <w:webHidden/>
          </w:rPr>
        </w:r>
        <w:r w:rsidR="002E6C5B">
          <w:rPr>
            <w:noProof/>
            <w:webHidden/>
          </w:rPr>
          <w:fldChar w:fldCharType="separate"/>
        </w:r>
        <w:r w:rsidR="007E5C07">
          <w:rPr>
            <w:noProof/>
            <w:webHidden/>
          </w:rPr>
          <w:t>16</w:t>
        </w:r>
        <w:r w:rsidR="002E6C5B">
          <w:rPr>
            <w:noProof/>
            <w:webHidden/>
          </w:rPr>
          <w:fldChar w:fldCharType="end"/>
        </w:r>
      </w:hyperlink>
    </w:p>
    <w:p w:rsidR="002E6C5B" w:rsidRDefault="00B43ADA">
      <w:pPr>
        <w:pStyle w:val="T3"/>
        <w:tabs>
          <w:tab w:val="right" w:leader="dot" w:pos="9062"/>
        </w:tabs>
        <w:rPr>
          <w:i w:val="0"/>
          <w:iCs w:val="0"/>
          <w:noProof/>
          <w:sz w:val="22"/>
          <w:szCs w:val="22"/>
        </w:rPr>
      </w:pPr>
      <w:hyperlink w:anchor="_Toc7439818" w:history="1">
        <w:r w:rsidR="002E6C5B" w:rsidRPr="00C43F8D">
          <w:rPr>
            <w:rStyle w:val="Kpr"/>
            <w:noProof/>
          </w:rPr>
          <w:t>2. Tehditler</w:t>
        </w:r>
        <w:r w:rsidR="002E6C5B">
          <w:rPr>
            <w:noProof/>
            <w:webHidden/>
          </w:rPr>
          <w:tab/>
        </w:r>
        <w:r w:rsidR="002E6C5B">
          <w:rPr>
            <w:noProof/>
            <w:webHidden/>
          </w:rPr>
          <w:fldChar w:fldCharType="begin"/>
        </w:r>
        <w:r w:rsidR="002E6C5B">
          <w:rPr>
            <w:noProof/>
            <w:webHidden/>
          </w:rPr>
          <w:instrText xml:space="preserve"> PAGEREF _Toc7439818 \h </w:instrText>
        </w:r>
        <w:r w:rsidR="002E6C5B">
          <w:rPr>
            <w:noProof/>
            <w:webHidden/>
          </w:rPr>
        </w:r>
        <w:r w:rsidR="002E6C5B">
          <w:rPr>
            <w:noProof/>
            <w:webHidden/>
          </w:rPr>
          <w:fldChar w:fldCharType="separate"/>
        </w:r>
        <w:r w:rsidR="007E5C07">
          <w:rPr>
            <w:noProof/>
            <w:webHidden/>
          </w:rPr>
          <w:t>16</w:t>
        </w:r>
        <w:r w:rsidR="002E6C5B">
          <w:rPr>
            <w:noProof/>
            <w:webHidden/>
          </w:rPr>
          <w:fldChar w:fldCharType="end"/>
        </w:r>
      </w:hyperlink>
    </w:p>
    <w:p w:rsidR="002E6C5B" w:rsidRDefault="00B43ADA">
      <w:pPr>
        <w:pStyle w:val="T2"/>
        <w:tabs>
          <w:tab w:val="right" w:leader="dot" w:pos="9062"/>
        </w:tabs>
        <w:rPr>
          <w:smallCaps w:val="0"/>
          <w:noProof/>
          <w:sz w:val="22"/>
          <w:szCs w:val="22"/>
        </w:rPr>
      </w:pPr>
      <w:hyperlink w:anchor="_Toc7439819" w:history="1">
        <w:r w:rsidR="002E6C5B" w:rsidRPr="00C43F8D">
          <w:rPr>
            <w:rStyle w:val="Kpr"/>
            <w:noProof/>
          </w:rPr>
          <w:t>C) Değerlendirme</w:t>
        </w:r>
        <w:r w:rsidR="002E6C5B">
          <w:rPr>
            <w:noProof/>
            <w:webHidden/>
          </w:rPr>
          <w:tab/>
        </w:r>
        <w:r w:rsidR="002E6C5B">
          <w:rPr>
            <w:noProof/>
            <w:webHidden/>
          </w:rPr>
          <w:fldChar w:fldCharType="begin"/>
        </w:r>
        <w:r w:rsidR="002E6C5B">
          <w:rPr>
            <w:noProof/>
            <w:webHidden/>
          </w:rPr>
          <w:instrText xml:space="preserve"> PAGEREF _Toc7439819 \h </w:instrText>
        </w:r>
        <w:r w:rsidR="002E6C5B">
          <w:rPr>
            <w:noProof/>
            <w:webHidden/>
          </w:rPr>
        </w:r>
        <w:r w:rsidR="002E6C5B">
          <w:rPr>
            <w:noProof/>
            <w:webHidden/>
          </w:rPr>
          <w:fldChar w:fldCharType="separate"/>
        </w:r>
        <w:r w:rsidR="007E5C07">
          <w:rPr>
            <w:noProof/>
            <w:webHidden/>
          </w:rPr>
          <w:t>17</w:t>
        </w:r>
        <w:r w:rsidR="002E6C5B">
          <w:rPr>
            <w:noProof/>
            <w:webHidden/>
          </w:rPr>
          <w:fldChar w:fldCharType="end"/>
        </w:r>
      </w:hyperlink>
    </w:p>
    <w:p w:rsidR="00676D5A" w:rsidRDefault="00BA60EA" w:rsidP="002E6C5B">
      <w:pPr>
        <w:tabs>
          <w:tab w:val="left" w:pos="6735"/>
        </w:tabs>
        <w:rPr>
          <w:b/>
        </w:rPr>
      </w:pPr>
      <w:r>
        <w:rPr>
          <w:b/>
        </w:rPr>
        <w:fldChar w:fldCharType="end"/>
      </w:r>
    </w:p>
    <w:p w:rsidR="00676D5A" w:rsidRDefault="00BA60EA">
      <w:pPr>
        <w:rPr>
          <w:rFonts w:asciiTheme="majorHAnsi" w:eastAsiaTheme="majorEastAsia" w:hAnsiTheme="majorHAnsi" w:cstheme="majorBidi"/>
          <w:color w:val="365F91" w:themeColor="accent1" w:themeShade="BF"/>
          <w:sz w:val="28"/>
          <w:szCs w:val="28"/>
        </w:rPr>
      </w:pPr>
      <w:r>
        <w:br w:type="page"/>
      </w:r>
    </w:p>
    <w:p w:rsidR="00676D5A" w:rsidRDefault="00BA60EA">
      <w:pPr>
        <w:pStyle w:val="Balk1"/>
        <w:jc w:val="center"/>
      </w:pPr>
      <w:bookmarkStart w:id="2" w:name="_Toc7439789"/>
      <w:r>
        <w:rPr>
          <w:b w:val="0"/>
          <w:color w:val="auto"/>
        </w:rPr>
        <w:lastRenderedPageBreak/>
        <w:t>TABLOLAR</w:t>
      </w:r>
      <w:bookmarkEnd w:id="2"/>
    </w:p>
    <w:p w:rsidR="00AD6606" w:rsidRDefault="00BA60EA">
      <w:pPr>
        <w:pStyle w:val="ekillerTablosu"/>
        <w:tabs>
          <w:tab w:val="right" w:leader="dot" w:pos="9062"/>
        </w:tabs>
        <w:rPr>
          <w:smallCaps w:val="0"/>
          <w:noProof/>
          <w:sz w:val="22"/>
          <w:szCs w:val="22"/>
        </w:rPr>
      </w:pPr>
      <w:r>
        <w:fldChar w:fldCharType="begin"/>
      </w:r>
      <w:r>
        <w:rPr>
          <w:rStyle w:val="DizinBalants"/>
        </w:rPr>
        <w:instrText>TOC \c "Tablo"</w:instrText>
      </w:r>
      <w:r>
        <w:rPr>
          <w:rStyle w:val="DizinBalants"/>
        </w:rPr>
        <w:fldChar w:fldCharType="separate"/>
      </w:r>
      <w:r w:rsidR="00AD6606" w:rsidRPr="004960D0">
        <w:rPr>
          <w:noProof/>
          <w:color w:val="000000" w:themeColor="text1"/>
        </w:rPr>
        <w:t xml:space="preserve">Tablo </w:t>
      </w:r>
      <w:r w:rsidR="00AD6606">
        <w:rPr>
          <w:noProof/>
        </w:rPr>
        <w:t>1</w:t>
      </w:r>
      <w:r w:rsidR="00AD6606" w:rsidRPr="004960D0">
        <w:rPr>
          <w:noProof/>
          <w:color w:val="000000" w:themeColor="text1"/>
        </w:rPr>
        <w:t xml:space="preserve"> Dekanlık İdari Alanları</w:t>
      </w:r>
      <w:r w:rsidR="00AD6606">
        <w:rPr>
          <w:noProof/>
        </w:rPr>
        <w:tab/>
      </w:r>
      <w:r w:rsidR="00AD6606">
        <w:rPr>
          <w:noProof/>
        </w:rPr>
        <w:fldChar w:fldCharType="begin"/>
      </w:r>
      <w:r w:rsidR="00AD6606">
        <w:rPr>
          <w:noProof/>
        </w:rPr>
        <w:instrText xml:space="preserve"> PAGEREF _Toc30586243 \h </w:instrText>
      </w:r>
      <w:r w:rsidR="00AD6606">
        <w:rPr>
          <w:noProof/>
        </w:rPr>
      </w:r>
      <w:r w:rsidR="00AD6606">
        <w:rPr>
          <w:noProof/>
        </w:rPr>
        <w:fldChar w:fldCharType="separate"/>
      </w:r>
      <w:r w:rsidR="007E5C07">
        <w:rPr>
          <w:noProof/>
        </w:rPr>
        <w:t>7</w:t>
      </w:r>
      <w:r w:rsidR="00AD6606">
        <w:rPr>
          <w:noProof/>
        </w:rPr>
        <w:fldChar w:fldCharType="end"/>
      </w:r>
    </w:p>
    <w:p w:rsidR="00AD6606" w:rsidRDefault="00AD6606">
      <w:pPr>
        <w:pStyle w:val="ekillerTablosu"/>
        <w:tabs>
          <w:tab w:val="right" w:leader="dot" w:pos="9062"/>
        </w:tabs>
        <w:rPr>
          <w:smallCaps w:val="0"/>
          <w:noProof/>
          <w:sz w:val="22"/>
          <w:szCs w:val="22"/>
        </w:rPr>
      </w:pPr>
      <w:r w:rsidRPr="004960D0">
        <w:rPr>
          <w:noProof/>
          <w:color w:val="000000" w:themeColor="text1"/>
        </w:rPr>
        <w:t xml:space="preserve">Tablo </w:t>
      </w:r>
      <w:r>
        <w:rPr>
          <w:noProof/>
        </w:rPr>
        <w:t>2</w:t>
      </w:r>
      <w:r w:rsidRPr="004960D0">
        <w:rPr>
          <w:noProof/>
          <w:color w:val="000000" w:themeColor="text1"/>
        </w:rPr>
        <w:t xml:space="preserve"> Bölüm Akademik ve İdari Alanları</w:t>
      </w:r>
      <w:r>
        <w:rPr>
          <w:noProof/>
        </w:rPr>
        <w:tab/>
      </w:r>
      <w:r>
        <w:rPr>
          <w:noProof/>
        </w:rPr>
        <w:fldChar w:fldCharType="begin"/>
      </w:r>
      <w:r>
        <w:rPr>
          <w:noProof/>
        </w:rPr>
        <w:instrText xml:space="preserve"> PAGEREF _Toc30586244 \h </w:instrText>
      </w:r>
      <w:r>
        <w:rPr>
          <w:noProof/>
        </w:rPr>
      </w:r>
      <w:r>
        <w:rPr>
          <w:noProof/>
        </w:rPr>
        <w:fldChar w:fldCharType="separate"/>
      </w:r>
      <w:r w:rsidR="007E5C07">
        <w:rPr>
          <w:noProof/>
        </w:rPr>
        <w:t>7</w:t>
      </w:r>
      <w:r>
        <w:rPr>
          <w:noProof/>
        </w:rPr>
        <w:fldChar w:fldCharType="end"/>
      </w:r>
    </w:p>
    <w:p w:rsidR="00AD6606" w:rsidRDefault="00AD6606">
      <w:pPr>
        <w:pStyle w:val="ekillerTablosu"/>
        <w:tabs>
          <w:tab w:val="right" w:leader="dot" w:pos="9062"/>
        </w:tabs>
        <w:rPr>
          <w:smallCaps w:val="0"/>
          <w:noProof/>
          <w:sz w:val="22"/>
          <w:szCs w:val="22"/>
        </w:rPr>
      </w:pPr>
      <w:r w:rsidRPr="004960D0">
        <w:rPr>
          <w:noProof/>
          <w:color w:val="000000" w:themeColor="text1"/>
        </w:rPr>
        <w:t xml:space="preserve">Tablo </w:t>
      </w:r>
      <w:r>
        <w:rPr>
          <w:noProof/>
        </w:rPr>
        <w:t>3</w:t>
      </w:r>
      <w:r w:rsidRPr="004960D0">
        <w:rPr>
          <w:noProof/>
          <w:color w:val="000000" w:themeColor="text1"/>
        </w:rPr>
        <w:t xml:space="preserve"> Öğretim Alanları</w:t>
      </w:r>
      <w:r>
        <w:rPr>
          <w:noProof/>
        </w:rPr>
        <w:tab/>
      </w:r>
      <w:r>
        <w:rPr>
          <w:noProof/>
        </w:rPr>
        <w:fldChar w:fldCharType="begin"/>
      </w:r>
      <w:r>
        <w:rPr>
          <w:noProof/>
        </w:rPr>
        <w:instrText xml:space="preserve"> PAGEREF _Toc30586245 \h </w:instrText>
      </w:r>
      <w:r>
        <w:rPr>
          <w:noProof/>
        </w:rPr>
      </w:r>
      <w:r>
        <w:rPr>
          <w:noProof/>
        </w:rPr>
        <w:fldChar w:fldCharType="separate"/>
      </w:r>
      <w:r w:rsidR="007E5C07">
        <w:rPr>
          <w:noProof/>
        </w:rPr>
        <w:t>7</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4</w:t>
      </w:r>
      <w:r w:rsidRPr="004960D0">
        <w:rPr>
          <w:noProof/>
        </w:rPr>
        <w:t xml:space="preserve"> Toplantı ve Konferans Salonları, Kantinler</w:t>
      </w:r>
      <w:r>
        <w:rPr>
          <w:noProof/>
        </w:rPr>
        <w:tab/>
      </w:r>
      <w:r>
        <w:rPr>
          <w:noProof/>
        </w:rPr>
        <w:fldChar w:fldCharType="begin"/>
      </w:r>
      <w:r>
        <w:rPr>
          <w:noProof/>
        </w:rPr>
        <w:instrText xml:space="preserve"> PAGEREF _Toc30586246 \h </w:instrText>
      </w:r>
      <w:r>
        <w:rPr>
          <w:noProof/>
        </w:rPr>
      </w:r>
      <w:r>
        <w:rPr>
          <w:noProof/>
        </w:rPr>
        <w:fldChar w:fldCharType="separate"/>
      </w:r>
      <w:r w:rsidR="007E5C07">
        <w:rPr>
          <w:noProof/>
        </w:rPr>
        <w:t>8</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5</w:t>
      </w:r>
      <w:r w:rsidRPr="004960D0">
        <w:rPr>
          <w:noProof/>
        </w:rPr>
        <w:t xml:space="preserve"> Ambar, Arşiv ve Depo alanları</w:t>
      </w:r>
      <w:r>
        <w:rPr>
          <w:noProof/>
        </w:rPr>
        <w:tab/>
      </w:r>
      <w:r>
        <w:rPr>
          <w:noProof/>
        </w:rPr>
        <w:fldChar w:fldCharType="begin"/>
      </w:r>
      <w:r>
        <w:rPr>
          <w:noProof/>
        </w:rPr>
        <w:instrText xml:space="preserve"> PAGEREF _Toc30586247 \h </w:instrText>
      </w:r>
      <w:r>
        <w:rPr>
          <w:noProof/>
        </w:rPr>
      </w:r>
      <w:r>
        <w:rPr>
          <w:noProof/>
        </w:rPr>
        <w:fldChar w:fldCharType="separate"/>
      </w:r>
      <w:r w:rsidR="007E5C07">
        <w:rPr>
          <w:noProof/>
        </w:rPr>
        <w:t>8</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6</w:t>
      </w:r>
      <w:r w:rsidRPr="004960D0">
        <w:rPr>
          <w:noProof/>
        </w:rPr>
        <w:t xml:space="preserve"> Akademik Personel Sayısı</w:t>
      </w:r>
      <w:r>
        <w:rPr>
          <w:noProof/>
        </w:rPr>
        <w:tab/>
      </w:r>
      <w:r>
        <w:rPr>
          <w:noProof/>
        </w:rPr>
        <w:fldChar w:fldCharType="begin"/>
      </w:r>
      <w:r>
        <w:rPr>
          <w:noProof/>
        </w:rPr>
        <w:instrText xml:space="preserve"> PAGEREF _Toc30586248 \h </w:instrText>
      </w:r>
      <w:r>
        <w:rPr>
          <w:noProof/>
        </w:rPr>
      </w:r>
      <w:r>
        <w:rPr>
          <w:noProof/>
        </w:rPr>
        <w:fldChar w:fldCharType="separate"/>
      </w:r>
      <w:r w:rsidR="007E5C07">
        <w:rPr>
          <w:noProof/>
        </w:rPr>
        <w:t>10</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7</w:t>
      </w:r>
      <w:r w:rsidRPr="004960D0">
        <w:rPr>
          <w:noProof/>
        </w:rPr>
        <w:t xml:space="preserve"> İdari personel sayısı</w:t>
      </w:r>
      <w:r>
        <w:rPr>
          <w:noProof/>
        </w:rPr>
        <w:tab/>
      </w:r>
      <w:r>
        <w:rPr>
          <w:noProof/>
        </w:rPr>
        <w:fldChar w:fldCharType="begin"/>
      </w:r>
      <w:r>
        <w:rPr>
          <w:noProof/>
        </w:rPr>
        <w:instrText xml:space="preserve"> PAGEREF _Toc30586249 \h </w:instrText>
      </w:r>
      <w:r>
        <w:rPr>
          <w:noProof/>
        </w:rPr>
      </w:r>
      <w:r>
        <w:rPr>
          <w:noProof/>
        </w:rPr>
        <w:fldChar w:fldCharType="separate"/>
      </w:r>
      <w:r w:rsidR="007E5C07">
        <w:rPr>
          <w:noProof/>
        </w:rPr>
        <w:t>10</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8</w:t>
      </w:r>
      <w:r w:rsidRPr="004960D0">
        <w:rPr>
          <w:noProof/>
        </w:rPr>
        <w:t xml:space="preserve"> Lisans programları ve öğrenci sayıları</w:t>
      </w:r>
      <w:r>
        <w:rPr>
          <w:noProof/>
        </w:rPr>
        <w:tab/>
      </w:r>
      <w:r>
        <w:rPr>
          <w:noProof/>
        </w:rPr>
        <w:fldChar w:fldCharType="begin"/>
      </w:r>
      <w:r>
        <w:rPr>
          <w:noProof/>
        </w:rPr>
        <w:instrText xml:space="preserve"> PAGEREF _Toc30586250 \h </w:instrText>
      </w:r>
      <w:r>
        <w:rPr>
          <w:noProof/>
        </w:rPr>
      </w:r>
      <w:r>
        <w:rPr>
          <w:noProof/>
        </w:rPr>
        <w:fldChar w:fldCharType="separate"/>
      </w:r>
      <w:r w:rsidR="007E5C0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9</w:t>
      </w:r>
      <w:r w:rsidRPr="004960D0">
        <w:rPr>
          <w:noProof/>
        </w:rPr>
        <w:t xml:space="preserve"> Programların 20</w:t>
      </w:r>
      <w:r w:rsidR="00EF7710">
        <w:rPr>
          <w:noProof/>
        </w:rPr>
        <w:t>21</w:t>
      </w:r>
      <w:r w:rsidRPr="004960D0">
        <w:rPr>
          <w:noProof/>
        </w:rPr>
        <w:t xml:space="preserve"> yılı doluluk oranı</w:t>
      </w:r>
      <w:r>
        <w:rPr>
          <w:noProof/>
        </w:rPr>
        <w:tab/>
      </w:r>
      <w:r>
        <w:rPr>
          <w:noProof/>
        </w:rPr>
        <w:fldChar w:fldCharType="begin"/>
      </w:r>
      <w:r>
        <w:rPr>
          <w:noProof/>
        </w:rPr>
        <w:instrText xml:space="preserve"> PAGEREF _Toc30586251 \h </w:instrText>
      </w:r>
      <w:r>
        <w:rPr>
          <w:noProof/>
        </w:rPr>
      </w:r>
      <w:r>
        <w:rPr>
          <w:noProof/>
        </w:rPr>
        <w:fldChar w:fldCharType="separate"/>
      </w:r>
      <w:r w:rsidR="007E5C0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10</w:t>
      </w:r>
      <w:r w:rsidRPr="004960D0">
        <w:rPr>
          <w:noProof/>
        </w:rPr>
        <w:t xml:space="preserve"> 20</w:t>
      </w:r>
      <w:r w:rsidR="00EC3526">
        <w:rPr>
          <w:noProof/>
        </w:rPr>
        <w:t>2</w:t>
      </w:r>
      <w:r w:rsidR="00EF7710">
        <w:rPr>
          <w:noProof/>
        </w:rPr>
        <w:t>1</w:t>
      </w:r>
      <w:r w:rsidRPr="004960D0">
        <w:rPr>
          <w:noProof/>
        </w:rPr>
        <w:t xml:space="preserve"> yılı Dikey ve Yatay Geçiş ile Kayıtlanan Öğrenci Sayıları</w:t>
      </w:r>
      <w:r>
        <w:rPr>
          <w:noProof/>
        </w:rPr>
        <w:tab/>
      </w:r>
      <w:r>
        <w:rPr>
          <w:noProof/>
        </w:rPr>
        <w:fldChar w:fldCharType="begin"/>
      </w:r>
      <w:r>
        <w:rPr>
          <w:noProof/>
        </w:rPr>
        <w:instrText xml:space="preserve"> PAGEREF _Toc30586252 \h </w:instrText>
      </w:r>
      <w:r>
        <w:rPr>
          <w:noProof/>
        </w:rPr>
      </w:r>
      <w:r>
        <w:rPr>
          <w:noProof/>
        </w:rPr>
        <w:fldChar w:fldCharType="separate"/>
      </w:r>
      <w:r w:rsidR="007E5C0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11</w:t>
      </w:r>
      <w:r w:rsidRPr="004960D0">
        <w:rPr>
          <w:noProof/>
        </w:rPr>
        <w:t xml:space="preserve"> Bölümlerin 20</w:t>
      </w:r>
      <w:r w:rsidR="00EF7710">
        <w:rPr>
          <w:noProof/>
        </w:rPr>
        <w:t>21</w:t>
      </w:r>
      <w:r w:rsidRPr="004960D0">
        <w:rPr>
          <w:noProof/>
        </w:rPr>
        <w:t xml:space="preserve"> yılı mezunları</w:t>
      </w:r>
      <w:r>
        <w:rPr>
          <w:noProof/>
        </w:rPr>
        <w:tab/>
      </w:r>
      <w:r>
        <w:rPr>
          <w:noProof/>
        </w:rPr>
        <w:fldChar w:fldCharType="begin"/>
      </w:r>
      <w:r>
        <w:rPr>
          <w:noProof/>
        </w:rPr>
        <w:instrText xml:space="preserve"> PAGEREF _Toc30586253 \h </w:instrText>
      </w:r>
      <w:r>
        <w:rPr>
          <w:noProof/>
        </w:rPr>
      </w:r>
      <w:r>
        <w:rPr>
          <w:noProof/>
        </w:rPr>
        <w:fldChar w:fldCharType="separate"/>
      </w:r>
      <w:r w:rsidR="007E5C0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12</w:t>
      </w:r>
      <w:r w:rsidRPr="004960D0">
        <w:rPr>
          <w:noProof/>
        </w:rPr>
        <w:t xml:space="preserve"> Düzenlenen faaliyetler</w:t>
      </w:r>
      <w:r>
        <w:rPr>
          <w:noProof/>
        </w:rPr>
        <w:tab/>
      </w:r>
      <w:r>
        <w:rPr>
          <w:noProof/>
        </w:rPr>
        <w:fldChar w:fldCharType="begin"/>
      </w:r>
      <w:r>
        <w:rPr>
          <w:noProof/>
        </w:rPr>
        <w:instrText xml:space="preserve"> PAGEREF _Toc30586254 \h </w:instrText>
      </w:r>
      <w:r>
        <w:rPr>
          <w:noProof/>
        </w:rPr>
      </w:r>
      <w:r>
        <w:rPr>
          <w:noProof/>
        </w:rPr>
        <w:fldChar w:fldCharType="separate"/>
      </w:r>
      <w:r w:rsidR="007E5C07">
        <w:rPr>
          <w:noProof/>
        </w:rPr>
        <w:t>14</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13</w:t>
      </w:r>
      <w:r w:rsidRPr="004960D0">
        <w:rPr>
          <w:noProof/>
        </w:rPr>
        <w:t xml:space="preserve"> 20</w:t>
      </w:r>
      <w:r w:rsidR="00EF7710">
        <w:rPr>
          <w:noProof/>
        </w:rPr>
        <w:t>21</w:t>
      </w:r>
      <w:r w:rsidRPr="004960D0">
        <w:rPr>
          <w:noProof/>
        </w:rPr>
        <w:t xml:space="preserve"> yılı Bölümlerin katıldığı etkinlikler</w:t>
      </w:r>
      <w:r>
        <w:rPr>
          <w:noProof/>
        </w:rPr>
        <w:tab/>
      </w:r>
      <w:r>
        <w:rPr>
          <w:noProof/>
        </w:rPr>
        <w:fldChar w:fldCharType="begin"/>
      </w:r>
      <w:r>
        <w:rPr>
          <w:noProof/>
        </w:rPr>
        <w:instrText xml:space="preserve"> PAGEREF _Toc30586255 \h </w:instrText>
      </w:r>
      <w:r>
        <w:rPr>
          <w:noProof/>
        </w:rPr>
      </w:r>
      <w:r>
        <w:rPr>
          <w:noProof/>
        </w:rPr>
        <w:fldChar w:fldCharType="separate"/>
      </w:r>
      <w:r w:rsidR="007E5C07">
        <w:rPr>
          <w:noProof/>
        </w:rPr>
        <w:t>15</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14</w:t>
      </w:r>
      <w:r w:rsidRPr="004960D0">
        <w:rPr>
          <w:noProof/>
        </w:rPr>
        <w:t xml:space="preserve"> 20</w:t>
      </w:r>
      <w:r w:rsidR="00EF7710">
        <w:rPr>
          <w:noProof/>
        </w:rPr>
        <w:t>21</w:t>
      </w:r>
      <w:r w:rsidRPr="004960D0">
        <w:rPr>
          <w:noProof/>
        </w:rPr>
        <w:t xml:space="preserve"> yılı Bölümlere göre yayın sayıları</w:t>
      </w:r>
      <w:r>
        <w:rPr>
          <w:noProof/>
        </w:rPr>
        <w:tab/>
      </w:r>
      <w:r>
        <w:rPr>
          <w:noProof/>
        </w:rPr>
        <w:fldChar w:fldCharType="begin"/>
      </w:r>
      <w:r>
        <w:rPr>
          <w:noProof/>
        </w:rPr>
        <w:instrText xml:space="preserve"> PAGEREF _Toc30586256 \h </w:instrText>
      </w:r>
      <w:r>
        <w:rPr>
          <w:noProof/>
        </w:rPr>
      </w:r>
      <w:r>
        <w:rPr>
          <w:noProof/>
        </w:rPr>
        <w:fldChar w:fldCharType="separate"/>
      </w:r>
      <w:r w:rsidR="007E5C07">
        <w:rPr>
          <w:noProof/>
        </w:rPr>
        <w:t>15</w:t>
      </w:r>
      <w:r>
        <w:rPr>
          <w:noProof/>
        </w:rPr>
        <w:fldChar w:fldCharType="end"/>
      </w:r>
    </w:p>
    <w:p w:rsidR="00676D5A" w:rsidRPr="00395856" w:rsidRDefault="00BA60EA">
      <w:r>
        <w:fldChar w:fldCharType="end"/>
      </w:r>
    </w:p>
    <w:p w:rsidR="00676D5A" w:rsidRDefault="008321BD" w:rsidP="008321BD">
      <w:pPr>
        <w:pStyle w:val="Balk1"/>
        <w:tabs>
          <w:tab w:val="center" w:pos="4536"/>
          <w:tab w:val="left" w:pos="7440"/>
        </w:tabs>
      </w:pPr>
      <w:bookmarkStart w:id="3" w:name="_Toc7439790"/>
      <w:r>
        <w:rPr>
          <w:b w:val="0"/>
          <w:color w:val="auto"/>
        </w:rPr>
        <w:tab/>
      </w:r>
      <w:r w:rsidR="00BA60EA">
        <w:rPr>
          <w:b w:val="0"/>
          <w:color w:val="auto"/>
        </w:rPr>
        <w:t>ŞEKİLLER</w:t>
      </w:r>
      <w:bookmarkEnd w:id="3"/>
      <w:r>
        <w:rPr>
          <w:b w:val="0"/>
          <w:color w:val="auto"/>
        </w:rPr>
        <w:tab/>
      </w:r>
    </w:p>
    <w:p w:rsidR="00676D5A" w:rsidRDefault="00BA60EA">
      <w:pPr>
        <w:pStyle w:val="ekillerTablosu"/>
        <w:tabs>
          <w:tab w:val="right" w:leader="dot" w:pos="9062"/>
        </w:tabs>
        <w:rPr>
          <w:smallCaps w:val="0"/>
          <w:noProof/>
          <w:sz w:val="22"/>
          <w:szCs w:val="22"/>
        </w:rPr>
      </w:pPr>
      <w:r>
        <w:fldChar w:fldCharType="begin"/>
      </w:r>
      <w:r>
        <w:rPr>
          <w:rStyle w:val="DizinBalants"/>
        </w:rPr>
        <w:instrText>TOC \c "Şekil"</w:instrText>
      </w:r>
      <w:r>
        <w:rPr>
          <w:rStyle w:val="DizinBalants"/>
        </w:rPr>
        <w:fldChar w:fldCharType="separate"/>
      </w:r>
      <w:hyperlink w:anchor="_Toc440875878">
        <w:r>
          <w:rPr>
            <w:rStyle w:val="DizinBalants"/>
            <w:noProof/>
          </w:rPr>
          <w:t>Şekil 1 Örgüt yapısı şeması</w:t>
        </w:r>
        <w:r w:rsidR="000845CE">
          <w:rPr>
            <w:rStyle w:val="DizinBalants"/>
            <w:noProof/>
          </w:rPr>
          <w:t xml:space="preserve">  </w:t>
        </w:r>
        <w:r w:rsidR="000845CE">
          <w:rPr>
            <w:noProof/>
          </w:rPr>
          <w:tab/>
          <w:t xml:space="preserve"> </w:t>
        </w:r>
        <w:r w:rsidR="000845CE">
          <w:rPr>
            <w:rStyle w:val="DizinBalants"/>
            <w:noProof/>
          </w:rPr>
          <w:t xml:space="preserve">                      </w:t>
        </w:r>
        <w:r>
          <w:rPr>
            <w:noProof/>
            <w:webHidden/>
          </w:rPr>
          <w:fldChar w:fldCharType="begin"/>
        </w:r>
        <w:r>
          <w:rPr>
            <w:noProof/>
            <w:webHidden/>
          </w:rPr>
          <w:instrText>PAGEREF _Toc440875878 \h</w:instrText>
        </w:r>
        <w:r>
          <w:rPr>
            <w:noProof/>
            <w:webHidden/>
          </w:rPr>
        </w:r>
        <w:r>
          <w:rPr>
            <w:noProof/>
            <w:webHidden/>
          </w:rPr>
          <w:fldChar w:fldCharType="separate"/>
        </w:r>
        <w:r w:rsidR="007E5C07">
          <w:rPr>
            <w:noProof/>
            <w:webHidden/>
          </w:rPr>
          <w:t>8</w:t>
        </w:r>
        <w:r>
          <w:rPr>
            <w:noProof/>
            <w:webHidden/>
          </w:rPr>
          <w:fldChar w:fldCharType="end"/>
        </w:r>
      </w:hyperlink>
    </w:p>
    <w:p w:rsidR="00676D5A" w:rsidRDefault="00BA60EA">
      <w:r>
        <w:fldChar w:fldCharType="end"/>
      </w:r>
    </w:p>
    <w:p w:rsidR="00676D5A" w:rsidRDefault="00BA60EA">
      <w:pPr>
        <w:rPr>
          <w:bCs/>
        </w:rPr>
      </w:pPr>
      <w:r>
        <w:br w:type="page"/>
      </w:r>
    </w:p>
    <w:p w:rsidR="00676D5A" w:rsidRPr="00BA60EA" w:rsidRDefault="00BA60EA">
      <w:pPr>
        <w:pStyle w:val="Balk1"/>
        <w:spacing w:before="200" w:after="200"/>
        <w:jc w:val="center"/>
        <w:rPr>
          <w:b w:val="0"/>
          <w:color w:val="auto"/>
          <w:sz w:val="24"/>
        </w:rPr>
      </w:pPr>
      <w:bookmarkStart w:id="4" w:name="_Toc315137044"/>
      <w:bookmarkStart w:id="5" w:name="_Toc7439791"/>
      <w:r w:rsidRPr="00BA60EA">
        <w:rPr>
          <w:b w:val="0"/>
          <w:color w:val="auto"/>
          <w:sz w:val="24"/>
        </w:rPr>
        <w:lastRenderedPageBreak/>
        <w:t>ÜST YÖNETİCİ SUNUSU</w:t>
      </w:r>
      <w:bookmarkEnd w:id="4"/>
      <w:bookmarkEnd w:id="5"/>
    </w:p>
    <w:p w:rsidR="00676D5A" w:rsidRPr="00BA60EA" w:rsidRDefault="00BA60EA">
      <w:pPr>
        <w:jc w:val="both"/>
        <w:rPr>
          <w:bCs/>
          <w:sz w:val="20"/>
        </w:rPr>
      </w:pPr>
      <w:r w:rsidRPr="00BA60EA">
        <w:rPr>
          <w:bCs/>
          <w:sz w:val="20"/>
        </w:rPr>
        <w:tab/>
        <w:t xml:space="preserve">Ülkemizin ulusal ve milli politikaları doğrultusunda Üniversitemizin hedefleri çerçevesinde oluşturulan Fakültemizin misyon ve vizyonuna uygun olarak yetki, görev ve sorumlulukları, amaç ve hedefleri, temel politikaları, faaliyet ve performans bilgileri ekte sunulmaktadır. 2011 yılında kurulan ve eğitim-öğretime 2012 yılında başlayan Fakültemiz, ilk mezunlarını 20 öğrenci mezuniyeti ile 2016 yılında vermiştir.  </w:t>
      </w:r>
    </w:p>
    <w:p w:rsidR="00676D5A" w:rsidRPr="00BA60EA" w:rsidRDefault="00BA60EA">
      <w:pPr>
        <w:pStyle w:val="ListeParagraf"/>
        <w:numPr>
          <w:ilvl w:val="0"/>
          <w:numId w:val="13"/>
        </w:numPr>
        <w:jc w:val="both"/>
        <w:rPr>
          <w:sz w:val="20"/>
        </w:rPr>
      </w:pPr>
      <w:r w:rsidRPr="00BA60EA">
        <w:rPr>
          <w:bCs/>
          <w:sz w:val="20"/>
        </w:rPr>
        <w:t xml:space="preserve">Radyo, Televizyon ve Sinema, </w:t>
      </w:r>
    </w:p>
    <w:p w:rsidR="00676D5A" w:rsidRPr="00BA60EA" w:rsidRDefault="00BA60EA">
      <w:pPr>
        <w:pStyle w:val="ListeParagraf"/>
        <w:numPr>
          <w:ilvl w:val="0"/>
          <w:numId w:val="13"/>
        </w:numPr>
        <w:jc w:val="both"/>
        <w:rPr>
          <w:bCs/>
          <w:sz w:val="20"/>
        </w:rPr>
      </w:pPr>
      <w:r w:rsidRPr="00BA60EA">
        <w:rPr>
          <w:bCs/>
          <w:sz w:val="20"/>
        </w:rPr>
        <w:t xml:space="preserve">Gazetecilik, </w:t>
      </w:r>
    </w:p>
    <w:p w:rsidR="00676D5A" w:rsidRPr="00BA60EA" w:rsidRDefault="00BA60EA">
      <w:pPr>
        <w:pStyle w:val="ListeParagraf"/>
        <w:numPr>
          <w:ilvl w:val="0"/>
          <w:numId w:val="13"/>
        </w:numPr>
        <w:jc w:val="both"/>
        <w:rPr>
          <w:bCs/>
          <w:sz w:val="20"/>
        </w:rPr>
      </w:pPr>
      <w:r w:rsidRPr="00BA60EA">
        <w:rPr>
          <w:bCs/>
          <w:sz w:val="20"/>
        </w:rPr>
        <w:t xml:space="preserve">Görsel İletişim Tasarımı, </w:t>
      </w:r>
    </w:p>
    <w:p w:rsidR="00676D5A" w:rsidRPr="00BA60EA" w:rsidRDefault="00BA60EA">
      <w:pPr>
        <w:pStyle w:val="ListeParagraf"/>
        <w:numPr>
          <w:ilvl w:val="0"/>
          <w:numId w:val="13"/>
        </w:numPr>
        <w:jc w:val="both"/>
        <w:rPr>
          <w:bCs/>
          <w:sz w:val="20"/>
        </w:rPr>
      </w:pPr>
      <w:r w:rsidRPr="00BA60EA">
        <w:rPr>
          <w:bCs/>
          <w:sz w:val="20"/>
        </w:rPr>
        <w:t xml:space="preserve">Halkla İlişkiler ve Reklamcılık, </w:t>
      </w:r>
    </w:p>
    <w:p w:rsidR="00676D5A" w:rsidRPr="00BA60EA" w:rsidRDefault="00BA60EA">
      <w:pPr>
        <w:pStyle w:val="ListeParagraf"/>
        <w:numPr>
          <w:ilvl w:val="0"/>
          <w:numId w:val="13"/>
        </w:numPr>
        <w:jc w:val="both"/>
        <w:rPr>
          <w:bCs/>
          <w:sz w:val="20"/>
        </w:rPr>
      </w:pPr>
      <w:r w:rsidRPr="00BA60EA">
        <w:rPr>
          <w:bCs/>
          <w:sz w:val="20"/>
        </w:rPr>
        <w:t xml:space="preserve">Yeni Medya, </w:t>
      </w:r>
    </w:p>
    <w:p w:rsidR="00676D5A" w:rsidRPr="00BA60EA" w:rsidRDefault="00BA60EA">
      <w:pPr>
        <w:pStyle w:val="ListeParagraf"/>
        <w:numPr>
          <w:ilvl w:val="0"/>
          <w:numId w:val="13"/>
        </w:numPr>
        <w:jc w:val="both"/>
        <w:rPr>
          <w:bCs/>
          <w:sz w:val="20"/>
        </w:rPr>
      </w:pPr>
      <w:r w:rsidRPr="00BA60EA">
        <w:rPr>
          <w:bCs/>
          <w:sz w:val="20"/>
        </w:rPr>
        <w:t xml:space="preserve">İletişim Bilimleri </w:t>
      </w:r>
    </w:p>
    <w:p w:rsidR="00676D5A" w:rsidRPr="00BA60EA" w:rsidRDefault="00676D5A">
      <w:pPr>
        <w:pStyle w:val="ListeParagraf"/>
        <w:jc w:val="both"/>
        <w:rPr>
          <w:bCs/>
          <w:sz w:val="20"/>
        </w:rPr>
      </w:pPr>
    </w:p>
    <w:p w:rsidR="00676D5A" w:rsidRPr="00BA60EA" w:rsidRDefault="00BA60EA">
      <w:pPr>
        <w:pStyle w:val="ListeParagraf"/>
        <w:ind w:left="0"/>
        <w:jc w:val="both"/>
        <w:rPr>
          <w:sz w:val="20"/>
        </w:rPr>
      </w:pPr>
      <w:proofErr w:type="gramStart"/>
      <w:r w:rsidRPr="00BA60EA">
        <w:rPr>
          <w:bCs/>
          <w:sz w:val="20"/>
        </w:rPr>
        <w:t>olmak</w:t>
      </w:r>
      <w:proofErr w:type="gramEnd"/>
      <w:r w:rsidRPr="00BA60EA">
        <w:rPr>
          <w:bCs/>
          <w:sz w:val="20"/>
        </w:rPr>
        <w:t xml:space="preserve"> üzere altı farklı bölümü bünyesinde bulunduran Fakültemizde, günümüz itibariyle Radyo,  Televizyon ve Sinema Bölümü hem örgün öğretim ve hem de ikinci öğretim programlarında eğitim – öğretime devam etmekte olup, 2017-2018 Eğitim-Öğretim Yılında Gazetecilik Bölümüne 60 öğrenci alarak örgün öğretimde eğitim-öğretime başlamıştır. Fakültemizde </w:t>
      </w:r>
      <w:r w:rsidR="000431C9">
        <w:rPr>
          <w:bCs/>
          <w:sz w:val="20"/>
        </w:rPr>
        <w:t xml:space="preserve">70 </w:t>
      </w:r>
      <w:r w:rsidRPr="00BA60EA">
        <w:rPr>
          <w:bCs/>
          <w:sz w:val="20"/>
        </w:rPr>
        <w:t xml:space="preserve">öğrenci yabancı uyruklu olmak üzere </w:t>
      </w:r>
      <w:r w:rsidR="000431C9">
        <w:rPr>
          <w:bCs/>
          <w:sz w:val="20"/>
        </w:rPr>
        <w:t xml:space="preserve">1138 </w:t>
      </w:r>
      <w:r w:rsidRPr="00BA60EA">
        <w:rPr>
          <w:bCs/>
          <w:sz w:val="20"/>
        </w:rPr>
        <w:t>öğrenci öğrenim görmektedir. Diğer bölümlerimizin de kısa süre içerisinde etkin hale getirilme çalışmaları devam etmektedir.</w:t>
      </w:r>
    </w:p>
    <w:p w:rsidR="00676D5A" w:rsidRPr="00BA60EA" w:rsidRDefault="00BA60EA">
      <w:pPr>
        <w:jc w:val="both"/>
        <w:rPr>
          <w:sz w:val="20"/>
        </w:rPr>
      </w:pPr>
      <w:r w:rsidRPr="00BA60EA">
        <w:rPr>
          <w:bCs/>
          <w:sz w:val="20"/>
        </w:rPr>
        <w:tab/>
        <w:t>20</w:t>
      </w:r>
      <w:r w:rsidR="00EF7710">
        <w:rPr>
          <w:bCs/>
          <w:sz w:val="20"/>
        </w:rPr>
        <w:t>21</w:t>
      </w:r>
      <w:r w:rsidRPr="00BA60EA">
        <w:rPr>
          <w:bCs/>
          <w:sz w:val="20"/>
        </w:rPr>
        <w:t xml:space="preserve"> yılında Fakültemizde </w:t>
      </w:r>
      <w:r w:rsidR="00EC3526">
        <w:rPr>
          <w:bCs/>
          <w:sz w:val="20"/>
        </w:rPr>
        <w:t>2</w:t>
      </w:r>
      <w:r w:rsidR="004410F0">
        <w:rPr>
          <w:bCs/>
          <w:sz w:val="20"/>
        </w:rPr>
        <w:t xml:space="preserve"> P</w:t>
      </w:r>
      <w:r w:rsidRPr="00BA60EA">
        <w:rPr>
          <w:bCs/>
          <w:sz w:val="20"/>
        </w:rPr>
        <w:t xml:space="preserve">rofesör, </w:t>
      </w:r>
      <w:r w:rsidR="002D03BE">
        <w:rPr>
          <w:bCs/>
          <w:sz w:val="20"/>
        </w:rPr>
        <w:t>4</w:t>
      </w:r>
      <w:r w:rsidR="004410F0">
        <w:rPr>
          <w:bCs/>
          <w:sz w:val="20"/>
        </w:rPr>
        <w:t xml:space="preserve"> D</w:t>
      </w:r>
      <w:r w:rsidRPr="00BA60EA">
        <w:rPr>
          <w:bCs/>
          <w:sz w:val="20"/>
        </w:rPr>
        <w:t xml:space="preserve">oçent, </w:t>
      </w:r>
      <w:r w:rsidR="002D03BE">
        <w:rPr>
          <w:bCs/>
          <w:sz w:val="20"/>
        </w:rPr>
        <w:t>8</w:t>
      </w:r>
      <w:r w:rsidRPr="00BA60EA">
        <w:rPr>
          <w:bCs/>
          <w:sz w:val="20"/>
        </w:rPr>
        <w:t xml:space="preserve"> </w:t>
      </w:r>
      <w:r w:rsidR="004410F0">
        <w:rPr>
          <w:bCs/>
          <w:sz w:val="20"/>
        </w:rPr>
        <w:t>Doktor Öğretim Ü</w:t>
      </w:r>
      <w:r w:rsidR="00067909" w:rsidRPr="009220D1">
        <w:rPr>
          <w:bCs/>
          <w:sz w:val="20"/>
        </w:rPr>
        <w:t>yesi,</w:t>
      </w:r>
      <w:r w:rsidR="004410F0">
        <w:rPr>
          <w:bCs/>
          <w:sz w:val="20"/>
        </w:rPr>
        <w:t xml:space="preserve"> 2 Öğretim G</w:t>
      </w:r>
      <w:r w:rsidRPr="009220D1">
        <w:rPr>
          <w:bCs/>
          <w:sz w:val="20"/>
        </w:rPr>
        <w:t>örevlisi</w:t>
      </w:r>
      <w:r w:rsidR="00067909" w:rsidRPr="009220D1">
        <w:rPr>
          <w:bCs/>
          <w:sz w:val="20"/>
        </w:rPr>
        <w:t xml:space="preserve"> ve </w:t>
      </w:r>
      <w:r w:rsidR="00F234A3">
        <w:rPr>
          <w:bCs/>
          <w:sz w:val="20"/>
        </w:rPr>
        <w:t>4</w:t>
      </w:r>
      <w:r w:rsidR="004410F0">
        <w:rPr>
          <w:bCs/>
          <w:sz w:val="20"/>
        </w:rPr>
        <w:t xml:space="preserve"> Araştırma Gö</w:t>
      </w:r>
      <w:r w:rsidR="00067909" w:rsidRPr="009220D1">
        <w:rPr>
          <w:bCs/>
          <w:sz w:val="20"/>
        </w:rPr>
        <w:t>revlisi</w:t>
      </w:r>
      <w:r w:rsidR="00F234A3">
        <w:rPr>
          <w:bCs/>
          <w:sz w:val="20"/>
        </w:rPr>
        <w:t xml:space="preserve"> olmak üzere 20</w:t>
      </w:r>
      <w:r w:rsidRPr="009220D1">
        <w:rPr>
          <w:bCs/>
          <w:sz w:val="20"/>
        </w:rPr>
        <w:t xml:space="preserve"> öğretim elemanı görev yapmaktadır.</w:t>
      </w:r>
      <w:r w:rsidR="009220D1">
        <w:rPr>
          <w:bCs/>
          <w:sz w:val="20"/>
        </w:rPr>
        <w:t xml:space="preserve"> </w:t>
      </w:r>
      <w:r w:rsidRPr="00EF7710">
        <w:rPr>
          <w:bCs/>
          <w:color w:val="000000" w:themeColor="text1"/>
          <w:sz w:val="20"/>
        </w:rPr>
        <w:t>Ayrıca 20</w:t>
      </w:r>
      <w:r w:rsidR="00E416A5" w:rsidRPr="00EF7710">
        <w:rPr>
          <w:bCs/>
          <w:color w:val="000000" w:themeColor="text1"/>
          <w:sz w:val="20"/>
        </w:rPr>
        <w:t>21</w:t>
      </w:r>
      <w:r w:rsidRPr="00EF7710">
        <w:rPr>
          <w:bCs/>
          <w:color w:val="000000" w:themeColor="text1"/>
          <w:sz w:val="20"/>
        </w:rPr>
        <w:t xml:space="preserve"> yılında </w:t>
      </w:r>
      <w:r w:rsidR="009220D1" w:rsidRPr="00EF7710">
        <w:rPr>
          <w:bCs/>
          <w:color w:val="000000" w:themeColor="text1"/>
          <w:sz w:val="20"/>
        </w:rPr>
        <w:t xml:space="preserve">bir </w:t>
      </w:r>
      <w:r w:rsidR="00EF7710" w:rsidRPr="00EF7710">
        <w:rPr>
          <w:bCs/>
          <w:color w:val="000000" w:themeColor="text1"/>
          <w:sz w:val="20"/>
        </w:rPr>
        <w:t xml:space="preserve">Doçent </w:t>
      </w:r>
      <w:r w:rsidRPr="00EF7710">
        <w:rPr>
          <w:bCs/>
          <w:color w:val="000000" w:themeColor="text1"/>
          <w:sz w:val="20"/>
        </w:rPr>
        <w:t>Radyo, Televizyo</w:t>
      </w:r>
      <w:r w:rsidR="00EC0E25" w:rsidRPr="00EF7710">
        <w:rPr>
          <w:bCs/>
          <w:color w:val="000000" w:themeColor="text1"/>
          <w:sz w:val="20"/>
        </w:rPr>
        <w:t>n</w:t>
      </w:r>
      <w:r w:rsidRPr="00EF7710">
        <w:rPr>
          <w:bCs/>
          <w:color w:val="000000" w:themeColor="text1"/>
          <w:sz w:val="20"/>
        </w:rPr>
        <w:t xml:space="preserve"> ve </w:t>
      </w:r>
      <w:r w:rsidR="00EB5984" w:rsidRPr="00EF7710">
        <w:rPr>
          <w:bCs/>
          <w:color w:val="000000" w:themeColor="text1"/>
          <w:sz w:val="20"/>
        </w:rPr>
        <w:t>S</w:t>
      </w:r>
      <w:r w:rsidRPr="00EF7710">
        <w:rPr>
          <w:bCs/>
          <w:color w:val="000000" w:themeColor="text1"/>
          <w:sz w:val="20"/>
        </w:rPr>
        <w:t>inema</w:t>
      </w:r>
      <w:r w:rsidR="00EF7710" w:rsidRPr="00EF7710">
        <w:rPr>
          <w:bCs/>
          <w:color w:val="000000" w:themeColor="text1"/>
          <w:sz w:val="20"/>
        </w:rPr>
        <w:t xml:space="preserve"> Bölümüne</w:t>
      </w:r>
      <w:r w:rsidRPr="00EF7710">
        <w:rPr>
          <w:bCs/>
          <w:color w:val="000000" w:themeColor="text1"/>
          <w:sz w:val="20"/>
        </w:rPr>
        <w:t xml:space="preserve">, </w:t>
      </w:r>
      <w:r w:rsidR="009220D1" w:rsidRPr="00EF7710">
        <w:rPr>
          <w:bCs/>
          <w:color w:val="000000" w:themeColor="text1"/>
          <w:sz w:val="20"/>
        </w:rPr>
        <w:t xml:space="preserve">bir </w:t>
      </w:r>
      <w:r w:rsidR="00EF7710" w:rsidRPr="00EF7710">
        <w:rPr>
          <w:bCs/>
          <w:color w:val="000000" w:themeColor="text1"/>
          <w:sz w:val="20"/>
        </w:rPr>
        <w:t>Doçent</w:t>
      </w:r>
      <w:r w:rsidRPr="00EF7710">
        <w:rPr>
          <w:bCs/>
          <w:color w:val="000000" w:themeColor="text1"/>
          <w:sz w:val="20"/>
        </w:rPr>
        <w:t xml:space="preserve"> Gazetecilik</w:t>
      </w:r>
      <w:r w:rsidR="00EF7710" w:rsidRPr="00EF7710">
        <w:rPr>
          <w:bCs/>
          <w:color w:val="000000" w:themeColor="text1"/>
          <w:sz w:val="20"/>
        </w:rPr>
        <w:t xml:space="preserve"> Bölümüne ve bir Doktor Öğretim Üyesi</w:t>
      </w:r>
      <w:r w:rsidRPr="00EF7710">
        <w:rPr>
          <w:bCs/>
          <w:color w:val="000000" w:themeColor="text1"/>
          <w:sz w:val="20"/>
        </w:rPr>
        <w:t xml:space="preserve"> </w:t>
      </w:r>
      <w:r w:rsidR="00EF7710" w:rsidRPr="00EF7710">
        <w:rPr>
          <w:bCs/>
          <w:color w:val="000000" w:themeColor="text1"/>
          <w:sz w:val="20"/>
        </w:rPr>
        <w:t>İletişim Bilimleri B</w:t>
      </w:r>
      <w:r w:rsidR="009220D1" w:rsidRPr="00EF7710">
        <w:rPr>
          <w:bCs/>
          <w:color w:val="000000" w:themeColor="text1"/>
          <w:sz w:val="20"/>
        </w:rPr>
        <w:t>ölümüne</w:t>
      </w:r>
      <w:r w:rsidRPr="00EF7710">
        <w:rPr>
          <w:bCs/>
          <w:color w:val="000000" w:themeColor="text1"/>
          <w:sz w:val="20"/>
        </w:rPr>
        <w:t xml:space="preserve"> </w:t>
      </w:r>
      <w:r w:rsidR="006C05A0" w:rsidRPr="00EF7710">
        <w:rPr>
          <w:bCs/>
          <w:color w:val="000000" w:themeColor="text1"/>
          <w:sz w:val="20"/>
        </w:rPr>
        <w:t>dâhil</w:t>
      </w:r>
      <w:r w:rsidRPr="00EF7710">
        <w:rPr>
          <w:bCs/>
          <w:color w:val="000000" w:themeColor="text1"/>
          <w:sz w:val="20"/>
        </w:rPr>
        <w:t xml:space="preserve"> olmuştur. Önümüzdeki yıllarda da öğrenci alımlarına yönelik olmak üzere </w:t>
      </w:r>
      <w:r w:rsidRPr="009220D1">
        <w:rPr>
          <w:bCs/>
          <w:sz w:val="20"/>
        </w:rPr>
        <w:t>yeni bölümlerimizin etkin hale getirilmesine yönelik akademik ve idari personel ihtiyacımızın giderilmesi çalışmalarına devam edilecektir</w:t>
      </w:r>
      <w:r w:rsidRPr="00BA60EA">
        <w:rPr>
          <w:bCs/>
          <w:sz w:val="20"/>
        </w:rPr>
        <w:t>.</w:t>
      </w:r>
    </w:p>
    <w:p w:rsidR="00676D5A" w:rsidRPr="00BA60EA" w:rsidRDefault="00BA60EA">
      <w:pPr>
        <w:jc w:val="both"/>
        <w:rPr>
          <w:bCs/>
          <w:sz w:val="20"/>
        </w:rPr>
      </w:pPr>
      <w:r w:rsidRPr="00BA60EA">
        <w:rPr>
          <w:bCs/>
          <w:sz w:val="20"/>
        </w:rPr>
        <w:tab/>
        <w:t>Fakültemiz Radyo, Televizyon ve Sinema Bölümünde Lisansüstü Programa 2017-2018 Eğitim-Öğretim yılı Bahar Yarıyılı itibarıyla başlamıştır. Yeni bölümlerimizin aktif hale gelmesi çalışmaları Fakültemizin nitelik ve nicelik olarak büyümesi fiziki mekân gereksinimini gündeme getirmektedir. Bu doğrultuda çalışmalar</w:t>
      </w:r>
      <w:r w:rsidR="00067909">
        <w:rPr>
          <w:bCs/>
          <w:sz w:val="20"/>
        </w:rPr>
        <w:t xml:space="preserve"> Rektörlüğün bilgisi dahilinde</w:t>
      </w:r>
      <w:r w:rsidRPr="00BA60EA">
        <w:rPr>
          <w:bCs/>
          <w:sz w:val="20"/>
        </w:rPr>
        <w:t xml:space="preserve"> devam etmektedir. </w:t>
      </w:r>
    </w:p>
    <w:p w:rsidR="00F734D1" w:rsidRDefault="00BA60EA">
      <w:pPr>
        <w:jc w:val="both"/>
        <w:rPr>
          <w:sz w:val="20"/>
        </w:rPr>
      </w:pPr>
      <w:r w:rsidRPr="00BA60EA">
        <w:rPr>
          <w:bCs/>
          <w:sz w:val="20"/>
        </w:rPr>
        <w:tab/>
      </w:r>
      <w:r w:rsidRPr="00BA60EA">
        <w:rPr>
          <w:sz w:val="20"/>
        </w:rPr>
        <w:t xml:space="preserve">2017 Yılında eğitim-öğretim faaliyetleri ve kamu hizmetlerinde kullanılmak üzere Fakültemize kazandırılmış olan DJI </w:t>
      </w:r>
      <w:proofErr w:type="spellStart"/>
      <w:r w:rsidRPr="00BA60EA">
        <w:rPr>
          <w:sz w:val="20"/>
        </w:rPr>
        <w:t>Inspire</w:t>
      </w:r>
      <w:proofErr w:type="spellEnd"/>
      <w:r w:rsidRPr="00BA60EA">
        <w:rPr>
          <w:sz w:val="20"/>
        </w:rPr>
        <w:t xml:space="preserve"> 1 Pro model </w:t>
      </w:r>
      <w:proofErr w:type="spellStart"/>
      <w:r w:rsidRPr="00BA60EA">
        <w:rPr>
          <w:sz w:val="20"/>
        </w:rPr>
        <w:t>drone</w:t>
      </w:r>
      <w:proofErr w:type="spellEnd"/>
      <w:r w:rsidRPr="00BA60EA">
        <w:rPr>
          <w:sz w:val="20"/>
        </w:rPr>
        <w:t xml:space="preserve"> 2018 yılında da Bölümlerimiz, Fakültelerimiz ve Üniversitemiz birimlerinin taleplerini karşılama çalışmalarını sürdürmektedir. Fakültemiz bölümlerinin bilgisayar destekli ders ve uygulamalarında yararlanmak üzere, kalite güvencesi ve akreditasyon çalışmaları gereğince Radyo, Televizyon ve Sinema ile Gazetecilik Bölümlerimiz başta olmak üzere Fakültemizin diğer bölümlerine de hizmet verecek Mac bilgisayar laboratuvarının kurulma çalışmaları yanında Üniversitemiz Rektörlük Makamı ile Radyo, Televizyon ve Sinema Bölümümüz tarafından GMKA destekli proje çalışmalarına başlamıştır.</w:t>
      </w:r>
    </w:p>
    <w:p w:rsidR="00BA60EA" w:rsidRDefault="00F734D1">
      <w:pPr>
        <w:jc w:val="both"/>
        <w:rPr>
          <w:bCs/>
          <w:sz w:val="20"/>
        </w:rPr>
      </w:pPr>
      <w:r>
        <w:rPr>
          <w:bCs/>
          <w:sz w:val="20"/>
        </w:rPr>
        <w:t xml:space="preserve">             </w:t>
      </w:r>
      <w:r w:rsidR="00BA60EA" w:rsidRPr="00BA60EA">
        <w:rPr>
          <w:bCs/>
          <w:sz w:val="20"/>
        </w:rPr>
        <w:t>Fakültemiz ek binasında bulunan donanımların, cihazların ve ilgili ekipmanların güçlendirilmesi ve modernize edilmesi çalışmaları devam etmektedir.</w:t>
      </w:r>
      <w:r>
        <w:rPr>
          <w:bCs/>
          <w:sz w:val="20"/>
        </w:rPr>
        <w:t xml:space="preserve">  </w:t>
      </w:r>
      <w:r w:rsidR="00BA60EA" w:rsidRPr="00BA60EA">
        <w:rPr>
          <w:bCs/>
          <w:sz w:val="20"/>
        </w:rPr>
        <w:tab/>
      </w:r>
      <w:proofErr w:type="gramStart"/>
      <w:r w:rsidR="00BA60EA" w:rsidRPr="00BA60EA">
        <w:rPr>
          <w:bCs/>
          <w:sz w:val="20"/>
        </w:rPr>
        <w:t xml:space="preserve">Ayrıca Fakültemiz genç ve dinamik akademik ve idari kadrosunun öz verili çalışmaları ile birlikte çağın gereklerine uygun ve sürekli güncellenen dinamik eğitim programlarının milli değerleri ve ulusal beklentileri evrensel normlarda göz önüne alınarak öğrencilerimizin sektöre hazır halde mezun edilmesi ile birlikte Türkiye’deki seçkin İletişim Fakülteleri arasına girmeyi </w:t>
      </w:r>
      <w:r w:rsidR="00067909">
        <w:rPr>
          <w:bCs/>
          <w:sz w:val="20"/>
        </w:rPr>
        <w:t xml:space="preserve">hedefleyen </w:t>
      </w:r>
      <w:r w:rsidR="00BA60EA" w:rsidRPr="00BA60EA">
        <w:rPr>
          <w:bCs/>
          <w:sz w:val="20"/>
        </w:rPr>
        <w:t>İletişim Fakültemiz iler</w:t>
      </w:r>
      <w:r w:rsidR="00EC0E25" w:rsidRPr="00BA60EA">
        <w:rPr>
          <w:bCs/>
          <w:sz w:val="20"/>
        </w:rPr>
        <w:t>i</w:t>
      </w:r>
      <w:r w:rsidR="00BA60EA" w:rsidRPr="00BA60EA">
        <w:rPr>
          <w:bCs/>
          <w:sz w:val="20"/>
        </w:rPr>
        <w:t xml:space="preserve">ki yıllarda da başarılarını artırarak daha üst sıralara yükseltmeyi hedeflemekte ve çalışmalarını sürdürmektedir. </w:t>
      </w:r>
      <w:proofErr w:type="gramEnd"/>
    </w:p>
    <w:p w:rsidR="00676D5A" w:rsidRDefault="00BA60EA">
      <w:pPr>
        <w:pStyle w:val="AralkYok"/>
      </w:pP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t xml:space="preserve">Prof. Dr. </w:t>
      </w:r>
      <w:r w:rsidR="00067909">
        <w:rPr>
          <w:sz w:val="20"/>
        </w:rPr>
        <w:t>Metin KASIM</w:t>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00E416A5">
        <w:rPr>
          <w:bCs/>
          <w:sz w:val="20"/>
        </w:rPr>
        <w:t xml:space="preserve">              Dekan </w:t>
      </w:r>
      <w:r>
        <w:br w:type="page"/>
      </w:r>
    </w:p>
    <w:p w:rsidR="00676D5A" w:rsidRPr="00266A0F" w:rsidRDefault="00BA60EA">
      <w:pPr>
        <w:pStyle w:val="Balk1"/>
        <w:ind w:left="720"/>
        <w:jc w:val="center"/>
        <w:rPr>
          <w:sz w:val="26"/>
          <w:szCs w:val="26"/>
        </w:rPr>
      </w:pPr>
      <w:bookmarkStart w:id="6" w:name="_Toc7439792"/>
      <w:r w:rsidRPr="00266A0F">
        <w:rPr>
          <w:color w:val="000000" w:themeColor="text1"/>
          <w:sz w:val="26"/>
          <w:szCs w:val="26"/>
        </w:rPr>
        <w:lastRenderedPageBreak/>
        <w:t xml:space="preserve">I. </w:t>
      </w:r>
      <w:bookmarkStart w:id="7" w:name="_Toc315137045"/>
      <w:r w:rsidRPr="00266A0F">
        <w:rPr>
          <w:color w:val="000000" w:themeColor="text1"/>
          <w:sz w:val="26"/>
          <w:szCs w:val="26"/>
        </w:rPr>
        <w:t>GENEL BİLGİLER</w:t>
      </w:r>
      <w:bookmarkEnd w:id="6"/>
      <w:bookmarkEnd w:id="7"/>
    </w:p>
    <w:p w:rsidR="00676D5A" w:rsidRDefault="00676D5A">
      <w:pPr>
        <w:spacing w:before="480" w:after="0"/>
        <w:jc w:val="center"/>
        <w:outlineLvl w:val="0"/>
        <w:rPr>
          <w:color w:val="000000" w:themeColor="text1"/>
        </w:rPr>
      </w:pPr>
    </w:p>
    <w:p w:rsidR="00676D5A" w:rsidRDefault="00BA60EA">
      <w:pPr>
        <w:pStyle w:val="Balk2"/>
        <w:spacing w:before="0" w:after="200"/>
        <w:rPr>
          <w:color w:val="auto"/>
        </w:rPr>
      </w:pPr>
      <w:r>
        <w:rPr>
          <w:color w:val="auto"/>
        </w:rPr>
        <w:tab/>
      </w:r>
      <w:bookmarkStart w:id="8" w:name="_Toc315137046"/>
      <w:bookmarkStart w:id="9" w:name="_Toc7439793"/>
      <w:r>
        <w:rPr>
          <w:color w:val="auto"/>
        </w:rPr>
        <w:t>A) Misyon ve Vizyon</w:t>
      </w:r>
      <w:bookmarkEnd w:id="8"/>
      <w:bookmarkEnd w:id="9"/>
      <w:r>
        <w:rPr>
          <w:color w:val="auto"/>
        </w:rPr>
        <w:t xml:space="preserve"> </w:t>
      </w:r>
    </w:p>
    <w:p w:rsidR="00676D5A" w:rsidRDefault="00BA60EA">
      <w:pPr>
        <w:pStyle w:val="Balk2"/>
        <w:ind w:firstLine="708"/>
        <w:jc w:val="both"/>
        <w:rPr>
          <w:rFonts w:asciiTheme="minorHAnsi" w:eastAsiaTheme="minorHAnsi" w:hAnsiTheme="minorHAnsi" w:cstheme="minorBidi"/>
          <w:b w:val="0"/>
          <w:bCs w:val="0"/>
          <w:color w:val="auto"/>
          <w:sz w:val="22"/>
          <w:szCs w:val="22"/>
        </w:rPr>
      </w:pPr>
      <w:bookmarkStart w:id="10" w:name="_Toc7439794"/>
      <w:r>
        <w:rPr>
          <w:rFonts w:asciiTheme="minorHAnsi" w:eastAsiaTheme="minorHAnsi" w:hAnsiTheme="minorHAnsi" w:cstheme="minorBidi"/>
          <w:b w:val="0"/>
          <w:bCs w:val="0"/>
          <w:color w:val="auto"/>
          <w:sz w:val="22"/>
          <w:szCs w:val="22"/>
        </w:rPr>
        <w:t>Misyonumuz; iletişim becerilerine sahip, bu becerilerini farklı mecralara taşıyabilen, meslekî uygulamalarda kamu yararını gözeten, toplumsal sorumluluk bilincine sahip, araştıran, sorgulayan, dünyaya ve kendisine eleştirel bakabilecek iletişimciler yetiştiren, ulusal ve uluslararası düzeyde rekabet edebilen, yenilikçi kadrosu ile eğitim, öğretim, araştırma ve uygulama alanlarında öncü bir fakülte olmaktır.</w:t>
      </w:r>
      <w:bookmarkEnd w:id="10"/>
    </w:p>
    <w:p w:rsidR="00676D5A" w:rsidRDefault="00BA60EA">
      <w:pPr>
        <w:pStyle w:val="Balk2"/>
        <w:ind w:firstLine="708"/>
        <w:jc w:val="both"/>
        <w:rPr>
          <w:rFonts w:asciiTheme="minorHAnsi" w:eastAsiaTheme="minorHAnsi" w:hAnsiTheme="minorHAnsi" w:cstheme="minorBidi"/>
          <w:b w:val="0"/>
          <w:bCs w:val="0"/>
          <w:color w:val="auto"/>
          <w:sz w:val="22"/>
          <w:szCs w:val="22"/>
        </w:rPr>
      </w:pPr>
      <w:bookmarkStart w:id="11" w:name="_Toc7439795"/>
      <w:r>
        <w:rPr>
          <w:rFonts w:asciiTheme="minorHAnsi" w:eastAsiaTheme="minorHAnsi" w:hAnsiTheme="minorHAnsi" w:cstheme="minorBidi"/>
          <w:b w:val="0"/>
          <w:bCs w:val="0"/>
          <w:color w:val="auto"/>
          <w:sz w:val="22"/>
          <w:szCs w:val="22"/>
        </w:rPr>
        <w:t>Vizyonumuz, ifade özgürlüğünün kullanımıyla doğrudan ilgili olan bir Fakülte olarak öğrencilerini iş ahlâkı ve medya etiği konularında da duyarlı hale getirmeyi hedef alan, sektörün gerektirdiği teknolojik gelişimi takip eden, yeni gelişmeler ışığında verdiği eğitimin içeriğini sürekli güncelleyen ve Türkiye’deki benzerleri içerisinde öne çıkan ve tercih edilen bir Fakülte olmaktır.</w:t>
      </w:r>
      <w:bookmarkEnd w:id="11"/>
    </w:p>
    <w:p w:rsidR="00676D5A" w:rsidRDefault="00BA60EA">
      <w:pPr>
        <w:pStyle w:val="Balk2"/>
        <w:jc w:val="both"/>
        <w:rPr>
          <w:color w:val="auto"/>
        </w:rPr>
      </w:pPr>
      <w:r>
        <w:rPr>
          <w:color w:val="auto"/>
        </w:rPr>
        <w:tab/>
      </w:r>
      <w:bookmarkStart w:id="12" w:name="_Toc315137047"/>
      <w:bookmarkStart w:id="13" w:name="_Toc7439796"/>
      <w:r>
        <w:rPr>
          <w:color w:val="auto"/>
        </w:rPr>
        <w:t xml:space="preserve">B) </w:t>
      </w:r>
      <w:bookmarkEnd w:id="12"/>
      <w:bookmarkEnd w:id="13"/>
      <w:r w:rsidR="001653B5">
        <w:rPr>
          <w:color w:val="auto"/>
        </w:rPr>
        <w:t>Yetki, Görev ve Sorumluluklar</w:t>
      </w:r>
    </w:p>
    <w:p w:rsidR="00676D5A" w:rsidRDefault="00BA60EA">
      <w:pPr>
        <w:spacing w:before="200"/>
        <w:jc w:val="both"/>
        <w:rPr>
          <w:b/>
          <w:i/>
        </w:rPr>
      </w:pPr>
      <w:r>
        <w:rPr>
          <w:b/>
        </w:rPr>
        <w:tab/>
      </w:r>
      <w:r>
        <w:rPr>
          <w:b/>
        </w:rPr>
        <w:tab/>
      </w:r>
      <w:r>
        <w:rPr>
          <w:b/>
          <w:i/>
        </w:rPr>
        <w:t>Dekan</w:t>
      </w:r>
    </w:p>
    <w:p w:rsidR="00676D5A" w:rsidRDefault="00BA60EA">
      <w:pPr>
        <w:spacing w:after="0"/>
        <w:jc w:val="both"/>
        <w:rPr>
          <w:b/>
          <w:u w:val="single"/>
        </w:rPr>
      </w:pPr>
      <w:r>
        <w:rPr>
          <w:b/>
        </w:rPr>
        <w:tab/>
      </w:r>
      <w:r>
        <w:rPr>
          <w:b/>
        </w:rPr>
        <w:tab/>
      </w:r>
      <w:r>
        <w:rPr>
          <w:b/>
          <w:u w:val="single"/>
        </w:rPr>
        <w:t>Görev, Yetki ve Sorumluluklar</w:t>
      </w:r>
    </w:p>
    <w:p w:rsidR="00676D5A" w:rsidRDefault="00BA60EA">
      <w:pPr>
        <w:pStyle w:val="ListeParagraf"/>
        <w:numPr>
          <w:ilvl w:val="0"/>
          <w:numId w:val="1"/>
        </w:numPr>
        <w:jc w:val="both"/>
      </w:pPr>
      <w:r>
        <w:t xml:space="preserve">Fakülte kurullarına başkanlık etmek, fakülte kurullarının kararlarını uygulamak ve fakülte birimleri arasında düzenli çalışmayı sağlamak, </w:t>
      </w:r>
    </w:p>
    <w:p w:rsidR="00676D5A" w:rsidRDefault="00BA60EA">
      <w:pPr>
        <w:pStyle w:val="ListeParagraf"/>
        <w:numPr>
          <w:ilvl w:val="0"/>
          <w:numId w:val="1"/>
        </w:numPr>
        <w:jc w:val="both"/>
      </w:pPr>
      <w:r>
        <w:t xml:space="preserve">Her öğretim yılı sonunda ve istendiğinde fakültenin genel durumu ve işleyişi hakkında rektöre rapor vermek, </w:t>
      </w:r>
    </w:p>
    <w:p w:rsidR="00676D5A" w:rsidRDefault="00BA60EA">
      <w:pPr>
        <w:pStyle w:val="ListeParagraf"/>
        <w:numPr>
          <w:ilvl w:val="0"/>
          <w:numId w:val="1"/>
        </w:numPr>
        <w:jc w:val="both"/>
      </w:pPr>
      <w:r>
        <w:t xml:space="preserve">Fakültenin ödenek ve kadro ihtiyaçlarını gerekçesi ile birlikte rektörlüğe bildirmek, fakülte bütçesi ile ilgili fakülte yönetim kurulunun da görüşünü aldıktan sonra rektörlüğe sunmak, </w:t>
      </w:r>
    </w:p>
    <w:p w:rsidR="00676D5A" w:rsidRDefault="00BA60EA">
      <w:pPr>
        <w:pStyle w:val="ListeParagraf"/>
        <w:numPr>
          <w:ilvl w:val="0"/>
          <w:numId w:val="1"/>
        </w:numPr>
        <w:jc w:val="both"/>
      </w:pPr>
      <w:r>
        <w:t xml:space="preserve">Fakültenin birimleri ve her düzeydeki personel üzerinde genel gözetim ve denetim görevini yapmak, </w:t>
      </w:r>
    </w:p>
    <w:p w:rsidR="00676D5A" w:rsidRDefault="00BA60EA">
      <w:pPr>
        <w:spacing w:before="200"/>
        <w:jc w:val="both"/>
        <w:rPr>
          <w:b/>
          <w:u w:val="single"/>
        </w:rPr>
      </w:pPr>
      <w:r>
        <w:tab/>
      </w:r>
      <w:r>
        <w:tab/>
      </w:r>
      <w:r>
        <w:rPr>
          <w:b/>
          <w:u w:val="single"/>
        </w:rPr>
        <w:t>Bütçe Harcamalarında Harcama Yetkilisi Olarak</w:t>
      </w:r>
    </w:p>
    <w:p w:rsidR="00676D5A" w:rsidRDefault="00BA60EA">
      <w:pPr>
        <w:pStyle w:val="ListeParagraf"/>
        <w:numPr>
          <w:ilvl w:val="0"/>
          <w:numId w:val="2"/>
        </w:numPr>
        <w:jc w:val="both"/>
      </w:pPr>
      <w:r>
        <w:t>Ödeneklerin yerinde ve zamanında kullanılmasından,</w:t>
      </w:r>
    </w:p>
    <w:p w:rsidR="00676D5A" w:rsidRDefault="00BA60EA">
      <w:pPr>
        <w:pStyle w:val="ListeParagraf"/>
        <w:numPr>
          <w:ilvl w:val="0"/>
          <w:numId w:val="2"/>
        </w:numPr>
        <w:jc w:val="both"/>
      </w:pPr>
      <w:r>
        <w:t>Harcama talimatlarının bütçe ilke ve esaslarına, kanun, tüzük ve yönetmelikler ile diğer mevzuata uygun olmasından ödeneklerin etkili, ekonomik ve verimli kullanılmasından,</w:t>
      </w:r>
    </w:p>
    <w:p w:rsidR="00676D5A" w:rsidRDefault="00BA60EA">
      <w:pPr>
        <w:pStyle w:val="ListeParagraf"/>
        <w:numPr>
          <w:ilvl w:val="0"/>
          <w:numId w:val="2"/>
        </w:numPr>
        <w:jc w:val="both"/>
      </w:pPr>
      <w:r>
        <w:t>Giderin gerçek gereksinme karşılığı olmasından,</w:t>
      </w:r>
    </w:p>
    <w:p w:rsidR="00676D5A" w:rsidRDefault="00BA60EA">
      <w:pPr>
        <w:pStyle w:val="ListeParagraf"/>
        <w:numPr>
          <w:ilvl w:val="0"/>
          <w:numId w:val="2"/>
        </w:numPr>
        <w:jc w:val="both"/>
      </w:pPr>
      <w:r>
        <w:t>Programlanmış hizmetlerin zamanında yerine getirilmesinden,</w:t>
      </w:r>
    </w:p>
    <w:p w:rsidR="00676D5A" w:rsidRDefault="00BA60EA">
      <w:pPr>
        <w:pStyle w:val="ListeParagraf"/>
        <w:numPr>
          <w:ilvl w:val="0"/>
          <w:numId w:val="2"/>
        </w:numPr>
        <w:jc w:val="both"/>
      </w:pPr>
      <w:r>
        <w:t>Amaca uygun nitelikte en fazla mal veya hizmet sağlanmasından,</w:t>
      </w:r>
    </w:p>
    <w:p w:rsidR="00676D5A" w:rsidRDefault="00BA60EA">
      <w:pPr>
        <w:pStyle w:val="ListeParagraf"/>
        <w:numPr>
          <w:ilvl w:val="0"/>
          <w:numId w:val="2"/>
        </w:numPr>
        <w:ind w:left="714" w:hanging="357"/>
        <w:jc w:val="both"/>
      </w:pPr>
      <w:r>
        <w:t xml:space="preserve">Komisyon, kurul veya bir uzman tarafından düzenlenmiş keşif, </w:t>
      </w:r>
      <w:proofErr w:type="spellStart"/>
      <w:r>
        <w:t>hakediş</w:t>
      </w:r>
      <w:proofErr w:type="spellEnd"/>
      <w:r>
        <w:t>, tutanak veya benzeri belgelere dayalı olarak yapılan ödemelerden Sayıştay’a karşı sorumlu ve görevli bulunmaktadır.</w:t>
      </w:r>
    </w:p>
    <w:p w:rsidR="00676D5A" w:rsidRDefault="00676D5A">
      <w:pPr>
        <w:jc w:val="both"/>
      </w:pPr>
    </w:p>
    <w:p w:rsidR="00BA60EA" w:rsidRDefault="00BA60EA">
      <w:pPr>
        <w:jc w:val="both"/>
      </w:pPr>
    </w:p>
    <w:p w:rsidR="00676D5A" w:rsidRDefault="00676D5A">
      <w:pPr>
        <w:jc w:val="both"/>
      </w:pPr>
    </w:p>
    <w:p w:rsidR="00B43ADA" w:rsidRDefault="00BA60EA">
      <w:pPr>
        <w:spacing w:before="200"/>
        <w:jc w:val="both"/>
        <w:rPr>
          <w:b/>
        </w:rPr>
      </w:pPr>
      <w:r>
        <w:rPr>
          <w:b/>
        </w:rPr>
        <w:tab/>
      </w:r>
      <w:r>
        <w:rPr>
          <w:b/>
        </w:rPr>
        <w:tab/>
      </w:r>
    </w:p>
    <w:p w:rsidR="00BA60EA" w:rsidRDefault="007E5C07" w:rsidP="007E5C07">
      <w:pPr>
        <w:spacing w:before="200"/>
        <w:ind w:left="6" w:firstLine="708"/>
        <w:jc w:val="both"/>
        <w:rPr>
          <w:b/>
          <w:i/>
        </w:rPr>
      </w:pPr>
      <w:r>
        <w:rPr>
          <w:b/>
          <w:i/>
        </w:rPr>
        <w:lastRenderedPageBreak/>
        <w:t xml:space="preserve">              </w:t>
      </w:r>
      <w:r w:rsidR="00BA60EA">
        <w:rPr>
          <w:b/>
          <w:i/>
        </w:rPr>
        <w:t>Fakülte Kurulu</w:t>
      </w:r>
    </w:p>
    <w:p w:rsidR="00676D5A" w:rsidRDefault="00BA60EA">
      <w:pPr>
        <w:spacing w:before="200"/>
        <w:jc w:val="both"/>
        <w:rPr>
          <w:b/>
          <w:u w:val="single"/>
        </w:rPr>
      </w:pPr>
      <w:r>
        <w:rPr>
          <w:b/>
        </w:rPr>
        <w:tab/>
      </w:r>
      <w:r>
        <w:rPr>
          <w:b/>
        </w:rPr>
        <w:tab/>
      </w:r>
      <w:r>
        <w:rPr>
          <w:b/>
          <w:u w:val="single"/>
        </w:rPr>
        <w:t>Görevleri</w:t>
      </w:r>
    </w:p>
    <w:p w:rsidR="00676D5A" w:rsidRDefault="00BA60EA">
      <w:pPr>
        <w:pStyle w:val="ListeParagraf"/>
        <w:numPr>
          <w:ilvl w:val="0"/>
          <w:numId w:val="3"/>
        </w:numPr>
        <w:spacing w:before="200"/>
        <w:jc w:val="both"/>
      </w:pPr>
      <w:r>
        <w:t xml:space="preserve">Fakültenin, eğitim-öğretim, bilimsel araştırma ve yayım faaliyetleri ve bu faaliyetlerle ilgili esasları, plan, program ve eğitim-öğretim takvimini kararlaştırmak, </w:t>
      </w:r>
    </w:p>
    <w:p w:rsidR="00676D5A" w:rsidRDefault="00BA60EA">
      <w:pPr>
        <w:pStyle w:val="ListeParagraf"/>
        <w:numPr>
          <w:ilvl w:val="0"/>
          <w:numId w:val="3"/>
        </w:numPr>
        <w:spacing w:before="200"/>
        <w:jc w:val="both"/>
      </w:pPr>
      <w:r>
        <w:t xml:space="preserve">Fakülte yönetim kuruluna üye seçmek, </w:t>
      </w:r>
    </w:p>
    <w:p w:rsidR="00676D5A" w:rsidRDefault="00BA60EA">
      <w:pPr>
        <w:pStyle w:val="ListeParagraf"/>
        <w:numPr>
          <w:ilvl w:val="0"/>
          <w:numId w:val="3"/>
        </w:numPr>
        <w:spacing w:before="200"/>
        <w:ind w:left="714" w:hanging="357"/>
        <w:jc w:val="both"/>
      </w:pPr>
      <w:r>
        <w:t>2547 sayılı Kanun ile verilen diğer görevleri yapmaktır.</w:t>
      </w:r>
    </w:p>
    <w:p w:rsidR="00BA60EA" w:rsidRDefault="00BA60EA">
      <w:pPr>
        <w:spacing w:before="200"/>
        <w:jc w:val="both"/>
        <w:rPr>
          <w:b/>
          <w:i/>
        </w:rPr>
      </w:pPr>
      <w:r>
        <w:rPr>
          <w:b/>
        </w:rPr>
        <w:tab/>
      </w:r>
      <w:r>
        <w:rPr>
          <w:b/>
        </w:rPr>
        <w:tab/>
      </w:r>
      <w:r>
        <w:rPr>
          <w:b/>
          <w:i/>
        </w:rPr>
        <w:t>Fakülte Yönetim Kurulu</w:t>
      </w:r>
    </w:p>
    <w:p w:rsidR="00676D5A" w:rsidRDefault="00BA60EA">
      <w:pPr>
        <w:spacing w:before="200"/>
        <w:jc w:val="both"/>
        <w:rPr>
          <w:b/>
          <w:u w:val="single"/>
        </w:rPr>
      </w:pPr>
      <w:r>
        <w:tab/>
      </w:r>
      <w:r>
        <w:tab/>
      </w:r>
      <w:r>
        <w:rPr>
          <w:b/>
          <w:u w:val="single"/>
        </w:rPr>
        <w:t xml:space="preserve">Görevleri </w:t>
      </w:r>
    </w:p>
    <w:p w:rsidR="00676D5A" w:rsidRDefault="00BA60EA">
      <w:pPr>
        <w:pStyle w:val="ListeParagraf"/>
        <w:numPr>
          <w:ilvl w:val="0"/>
          <w:numId w:val="4"/>
        </w:numPr>
        <w:spacing w:before="200"/>
        <w:jc w:val="both"/>
      </w:pPr>
      <w:r>
        <w:t xml:space="preserve">Fakülte kurulunun kararları ile tespit ettiği esasların uygulanmasında dekana yardım etmek, </w:t>
      </w:r>
    </w:p>
    <w:p w:rsidR="00676D5A" w:rsidRDefault="00BA60EA">
      <w:pPr>
        <w:pStyle w:val="ListeParagraf"/>
        <w:numPr>
          <w:ilvl w:val="0"/>
          <w:numId w:val="4"/>
        </w:numPr>
        <w:spacing w:before="200"/>
        <w:jc w:val="both"/>
      </w:pPr>
      <w:r>
        <w:t xml:space="preserve">Fakültenin eğitim-öğretim, plan ve programları ile takviminin uygulanmasını sağlamak, </w:t>
      </w:r>
    </w:p>
    <w:p w:rsidR="00676D5A" w:rsidRDefault="00BA60EA">
      <w:pPr>
        <w:pStyle w:val="ListeParagraf"/>
        <w:numPr>
          <w:ilvl w:val="0"/>
          <w:numId w:val="4"/>
        </w:numPr>
        <w:spacing w:before="200"/>
        <w:jc w:val="both"/>
      </w:pPr>
      <w:r>
        <w:t xml:space="preserve">Fakültenin yatırım, program ve bütçe tasarısını hazırlamak, </w:t>
      </w:r>
    </w:p>
    <w:p w:rsidR="00676D5A" w:rsidRDefault="00BA60EA">
      <w:pPr>
        <w:pStyle w:val="ListeParagraf"/>
        <w:numPr>
          <w:ilvl w:val="0"/>
          <w:numId w:val="4"/>
        </w:numPr>
        <w:spacing w:before="200"/>
        <w:jc w:val="both"/>
      </w:pPr>
      <w:r>
        <w:t xml:space="preserve">Dekanın fakülte yönetimi ile ilgili getireceği bütün işlerde karar almak, </w:t>
      </w:r>
    </w:p>
    <w:p w:rsidR="00676D5A" w:rsidRDefault="00BA60EA">
      <w:pPr>
        <w:pStyle w:val="ListeParagraf"/>
        <w:numPr>
          <w:ilvl w:val="0"/>
          <w:numId w:val="4"/>
        </w:numPr>
        <w:spacing w:before="200"/>
        <w:jc w:val="both"/>
      </w:pPr>
      <w:r>
        <w:t xml:space="preserve">Öğrencilerin kabulü, ders intibakları ve çıkarılmaları ile eğitim-öğretim ve sınavlara ait işlemleri hakkında karar vermek, </w:t>
      </w:r>
    </w:p>
    <w:p w:rsidR="00676D5A" w:rsidRDefault="00BA60EA">
      <w:pPr>
        <w:pStyle w:val="ListeParagraf"/>
        <w:numPr>
          <w:ilvl w:val="0"/>
          <w:numId w:val="4"/>
        </w:numPr>
        <w:spacing w:before="200"/>
        <w:ind w:left="714" w:hanging="357"/>
        <w:jc w:val="both"/>
      </w:pPr>
      <w:r>
        <w:t>2547 sayılı Kanun ile verilen diğer görevleri yapmaktır.</w:t>
      </w:r>
    </w:p>
    <w:p w:rsidR="00BA60EA" w:rsidRDefault="00BA60EA">
      <w:pPr>
        <w:spacing w:before="200"/>
        <w:jc w:val="both"/>
        <w:rPr>
          <w:b/>
          <w:i/>
        </w:rPr>
      </w:pPr>
      <w:r>
        <w:rPr>
          <w:b/>
        </w:rPr>
        <w:tab/>
      </w:r>
      <w:r>
        <w:rPr>
          <w:b/>
        </w:rPr>
        <w:tab/>
      </w:r>
      <w:r>
        <w:rPr>
          <w:b/>
          <w:i/>
        </w:rPr>
        <w:t>Fakülte Sekreteri</w:t>
      </w:r>
    </w:p>
    <w:p w:rsidR="00676D5A" w:rsidRDefault="00BA60EA">
      <w:pPr>
        <w:spacing w:before="200"/>
        <w:jc w:val="both"/>
      </w:pPr>
      <w:r>
        <w:tab/>
        <w:t>Fakülte idari teşkilatı, fakültenin idari işlerinin yürütülmesinden sorumlu fakülte sekreteri ile fakülte sekreterine bağlı olarak fakültenin öğrenci işleri, personel ve mali işlerini yürüten sekreterlik bürosundan ve destek hizmetleri personelinden oluşur.</w:t>
      </w:r>
    </w:p>
    <w:p w:rsidR="00676D5A" w:rsidRDefault="00BA60EA">
      <w:pPr>
        <w:spacing w:before="200"/>
        <w:jc w:val="both"/>
        <w:rPr>
          <w:b/>
          <w:i/>
        </w:rPr>
      </w:pPr>
      <w:r>
        <w:rPr>
          <w:b/>
        </w:rPr>
        <w:tab/>
      </w:r>
      <w:r>
        <w:rPr>
          <w:b/>
        </w:rPr>
        <w:tab/>
      </w:r>
      <w:r>
        <w:rPr>
          <w:b/>
          <w:i/>
        </w:rPr>
        <w:t>Gerçekleştirme Görevlisi</w:t>
      </w:r>
    </w:p>
    <w:p w:rsidR="00676D5A" w:rsidRDefault="00BA60EA">
      <w:pPr>
        <w:spacing w:before="200"/>
        <w:jc w:val="both"/>
      </w:pPr>
      <w:r>
        <w:tab/>
        <w:t>5018 sayılı Kanun’un 33. maddesi uyarınca gerçekleştirme görevlileri; harcama talimatı üzerine; işin yaptırılması, mal veya hizmetin alınması, teslim almaya ilişkin işlemlerin yapılması, belgelendirilmesi ve ödeme için gerekli belgelerin hazırlanması görevlerini yürütürler.</w:t>
      </w:r>
    </w:p>
    <w:p w:rsidR="00676D5A" w:rsidRDefault="00BA60EA">
      <w:pPr>
        <w:spacing w:before="200"/>
        <w:jc w:val="both"/>
        <w:rPr>
          <w:b/>
          <w:u w:val="single"/>
        </w:rPr>
      </w:pPr>
      <w:r>
        <w:rPr>
          <w:b/>
        </w:rPr>
        <w:tab/>
      </w:r>
      <w:r>
        <w:rPr>
          <w:b/>
        </w:rPr>
        <w:tab/>
      </w:r>
      <w:r>
        <w:rPr>
          <w:b/>
          <w:u w:val="single"/>
        </w:rPr>
        <w:t>Yetki ve Sorumlulukları</w:t>
      </w:r>
    </w:p>
    <w:p w:rsidR="00676D5A" w:rsidRDefault="00BA60EA">
      <w:pPr>
        <w:pStyle w:val="ListeParagraf"/>
        <w:numPr>
          <w:ilvl w:val="0"/>
          <w:numId w:val="5"/>
        </w:numPr>
        <w:spacing w:before="200"/>
        <w:jc w:val="both"/>
      </w:pPr>
      <w:r>
        <w:t>5018 sayılı Kanun çerçevesinde yapmaları gereken iş ve işlemlerden,</w:t>
      </w:r>
    </w:p>
    <w:p w:rsidR="00676D5A" w:rsidRDefault="00BA60EA">
      <w:pPr>
        <w:pStyle w:val="ListeParagraf"/>
        <w:numPr>
          <w:ilvl w:val="0"/>
          <w:numId w:val="5"/>
        </w:numPr>
        <w:spacing w:before="200"/>
        <w:jc w:val="both"/>
      </w:pPr>
      <w:r>
        <w:t>İç kontrol, ön mali kontrol ve ön mali kontrole ilişkin usul ve esasların 14. maddesi uyarınca harcama birimlerinde ödeme ve verimli kullanılmasından,</w:t>
      </w:r>
    </w:p>
    <w:p w:rsidR="00676D5A" w:rsidRDefault="00BA60EA">
      <w:pPr>
        <w:pStyle w:val="ListeParagraf"/>
        <w:numPr>
          <w:ilvl w:val="0"/>
          <w:numId w:val="5"/>
        </w:numPr>
        <w:spacing w:before="200"/>
        <w:jc w:val="both"/>
      </w:pPr>
      <w:r>
        <w:t xml:space="preserve">5018 sayılı Kanun çerçevesinde, idari ve mali karar ve işlemlere ilişkin olarak iç kontrolün işleyişinden sorumludurlar. </w:t>
      </w:r>
    </w:p>
    <w:p w:rsidR="00676D5A" w:rsidRDefault="00BA60EA">
      <w:pPr>
        <w:pStyle w:val="ListeParagraf"/>
        <w:numPr>
          <w:ilvl w:val="0"/>
          <w:numId w:val="5"/>
        </w:numPr>
        <w:spacing w:before="200"/>
        <w:ind w:left="714" w:hanging="357"/>
        <w:jc w:val="both"/>
      </w:pPr>
      <w:r>
        <w:t>Ödeme emri belgesi ve ekli belgeler üzerinde ön mali kontrol görevi, ödeme emri belgesi düzenlemekle görevlendirilen gerçekleştirme görevlileri tarafından yerine getirilir.</w:t>
      </w:r>
    </w:p>
    <w:p w:rsidR="00BA60EA" w:rsidRDefault="00BA60EA" w:rsidP="00BA60EA">
      <w:pPr>
        <w:spacing w:before="200"/>
        <w:jc w:val="both"/>
      </w:pPr>
    </w:p>
    <w:p w:rsidR="00BA60EA" w:rsidRDefault="00BA60EA" w:rsidP="00BA60EA">
      <w:pPr>
        <w:spacing w:before="200"/>
        <w:jc w:val="both"/>
      </w:pPr>
    </w:p>
    <w:p w:rsidR="00BA60EA" w:rsidRDefault="00BA60EA" w:rsidP="00BA60EA">
      <w:pPr>
        <w:spacing w:before="200"/>
        <w:jc w:val="both"/>
      </w:pPr>
    </w:p>
    <w:p w:rsidR="00BA60EA" w:rsidRDefault="00BA60EA" w:rsidP="00BA60EA">
      <w:pPr>
        <w:spacing w:before="200"/>
        <w:jc w:val="both"/>
      </w:pPr>
    </w:p>
    <w:p w:rsidR="00676D5A" w:rsidRDefault="00BA60EA">
      <w:pPr>
        <w:spacing w:line="240" w:lineRule="auto"/>
        <w:jc w:val="both"/>
        <w:rPr>
          <w:b/>
          <w:i/>
        </w:rPr>
      </w:pPr>
      <w:r>
        <w:rPr>
          <w:b/>
        </w:rPr>
        <w:lastRenderedPageBreak/>
        <w:tab/>
      </w:r>
      <w:r>
        <w:rPr>
          <w:b/>
        </w:rPr>
        <w:tab/>
      </w:r>
      <w:r>
        <w:rPr>
          <w:b/>
          <w:i/>
        </w:rPr>
        <w:t>Taşınır Kayıt Yetkilisi</w:t>
      </w:r>
    </w:p>
    <w:p w:rsidR="00676D5A" w:rsidRDefault="00BA60EA">
      <w:pPr>
        <w:spacing w:line="240" w:lineRule="auto"/>
        <w:jc w:val="both"/>
        <w:rPr>
          <w:b/>
          <w:u w:val="single"/>
        </w:rPr>
      </w:pPr>
      <w:r>
        <w:tab/>
      </w:r>
      <w:r>
        <w:tab/>
      </w:r>
      <w:r>
        <w:rPr>
          <w:b/>
          <w:u w:val="single"/>
        </w:rPr>
        <w:t>Görev ve Sorumlulukları</w:t>
      </w:r>
    </w:p>
    <w:p w:rsidR="00676D5A" w:rsidRDefault="00BA60EA">
      <w:pPr>
        <w:pStyle w:val="ListeParagraf"/>
        <w:numPr>
          <w:ilvl w:val="0"/>
          <w:numId w:val="6"/>
        </w:numPr>
        <w:jc w:val="both"/>
      </w:pPr>
      <w:r>
        <w:t>Harcama birimince edinilen taşınırlardan muayene ve kabulü yapılanları cins ve niteliklerine göre sayarak, tartarak, ölçerek teslim almak, doğrudan tüketilmeyen ve kullanıma verilmeyen taşınırları sorumluluğundaki ambarlarda muhafaza etmek.</w:t>
      </w:r>
    </w:p>
    <w:p w:rsidR="00676D5A" w:rsidRDefault="00BA60EA">
      <w:pPr>
        <w:pStyle w:val="ListeParagraf"/>
        <w:numPr>
          <w:ilvl w:val="0"/>
          <w:numId w:val="6"/>
        </w:numPr>
        <w:jc w:val="both"/>
      </w:pPr>
      <w:r>
        <w:t>Muayene ve kabul işlemi hemen yapılamayan taşınırları kontrol ederek teslim almak, bunların kesin kabulü yapılmadan kullanıma verilmesini önlemek.</w:t>
      </w:r>
    </w:p>
    <w:p w:rsidR="00676D5A" w:rsidRDefault="00BA60EA">
      <w:pPr>
        <w:pStyle w:val="ListeParagraf"/>
        <w:numPr>
          <w:ilvl w:val="0"/>
          <w:numId w:val="6"/>
        </w:numPr>
        <w:jc w:val="both"/>
      </w:pPr>
      <w:r>
        <w:t>Taşınırların giriş ve çıkışına ilişkin kayıtları tutmak, bunlara ilişkin belge ve cetvelleri düzenlemek ve taşınır yönetim hesap cetvellerini konsolide görevlisine göndermek.</w:t>
      </w:r>
    </w:p>
    <w:p w:rsidR="00676D5A" w:rsidRDefault="00BA60EA">
      <w:pPr>
        <w:pStyle w:val="ListeParagraf"/>
        <w:numPr>
          <w:ilvl w:val="0"/>
          <w:numId w:val="6"/>
        </w:numPr>
        <w:jc w:val="both"/>
      </w:pPr>
      <w:r>
        <w:t>Tüketime veya kullanıma verilmesi uygun görülen taşınırları ilgililere teslim etmek.</w:t>
      </w:r>
    </w:p>
    <w:p w:rsidR="00676D5A" w:rsidRDefault="00BA60EA">
      <w:pPr>
        <w:pStyle w:val="ListeParagraf"/>
        <w:numPr>
          <w:ilvl w:val="0"/>
          <w:numId w:val="6"/>
        </w:numPr>
        <w:jc w:val="both"/>
      </w:pPr>
      <w:r>
        <w:t>Taşınırların yangına, ıslanmaya, bozulmaya, çalınmaya ve benzeri tehlikelere karşı korunması için gerekli tedbirleri almak ve alınmasını sağlamak.</w:t>
      </w:r>
    </w:p>
    <w:p w:rsidR="00676D5A" w:rsidRDefault="00BA60EA">
      <w:pPr>
        <w:pStyle w:val="ListeParagraf"/>
        <w:numPr>
          <w:ilvl w:val="0"/>
          <w:numId w:val="6"/>
        </w:numPr>
        <w:jc w:val="both"/>
      </w:pPr>
      <w:r>
        <w:t>Ambarda çalınma veya olağanüstü nedenlerden dolayı meydana gelen azalmaları harcama yetkilisine bildirmek.</w:t>
      </w:r>
    </w:p>
    <w:p w:rsidR="00676D5A" w:rsidRDefault="00BA60EA">
      <w:pPr>
        <w:pStyle w:val="ListeParagraf"/>
        <w:numPr>
          <w:ilvl w:val="0"/>
          <w:numId w:val="6"/>
        </w:numPr>
        <w:jc w:val="both"/>
      </w:pPr>
      <w:r>
        <w:t>Ambar sayımını ve stok kontrolünü yapmak, harcama yetkilisince belirlenen asgarî stok seviyesinin altına düşen taşınırları harcama yetkilisine bildirmek.</w:t>
      </w:r>
    </w:p>
    <w:p w:rsidR="00676D5A" w:rsidRDefault="00BA60EA">
      <w:pPr>
        <w:pStyle w:val="ListeParagraf"/>
        <w:numPr>
          <w:ilvl w:val="0"/>
          <w:numId w:val="6"/>
        </w:numPr>
        <w:jc w:val="both"/>
      </w:pPr>
      <w:r>
        <w:t>Kullanımda bulunan dayanıklı taşınırları bulundukları yerde kontrol etmek, sayımlarını yapmak ve yaptırmak.</w:t>
      </w:r>
    </w:p>
    <w:p w:rsidR="00676D5A" w:rsidRDefault="00BA60EA">
      <w:pPr>
        <w:pStyle w:val="ListeParagraf"/>
        <w:numPr>
          <w:ilvl w:val="0"/>
          <w:numId w:val="6"/>
        </w:numPr>
        <w:jc w:val="both"/>
      </w:pPr>
      <w:r>
        <w:t>Harcama biriminin malzeme ihtiyaç planlamasının yapılmasına yardımcı olmak.</w:t>
      </w:r>
    </w:p>
    <w:p w:rsidR="00676D5A" w:rsidRDefault="00BA60EA">
      <w:pPr>
        <w:pStyle w:val="ListeParagraf"/>
        <w:numPr>
          <w:ilvl w:val="0"/>
          <w:numId w:val="6"/>
        </w:numPr>
        <w:ind w:left="714" w:hanging="357"/>
        <w:jc w:val="both"/>
      </w:pPr>
      <w:r>
        <w:t>Kayıtlarını tuttuğu taşınırların yönetim hesabını hazırlamak ve harcama yetkilisine sunmak.</w:t>
      </w:r>
    </w:p>
    <w:p w:rsidR="00676D5A" w:rsidRDefault="00BA60EA">
      <w:pPr>
        <w:pStyle w:val="Balk2"/>
        <w:spacing w:line="240" w:lineRule="auto"/>
        <w:rPr>
          <w:color w:val="auto"/>
        </w:rPr>
      </w:pPr>
      <w:r>
        <w:rPr>
          <w:color w:val="auto"/>
        </w:rPr>
        <w:tab/>
      </w:r>
      <w:bookmarkStart w:id="14" w:name="_Toc315137048"/>
      <w:bookmarkStart w:id="15" w:name="_Toc7439797"/>
      <w:r w:rsidR="001653B5">
        <w:rPr>
          <w:color w:val="auto"/>
        </w:rPr>
        <w:t>C) İdareye</w:t>
      </w:r>
      <w:r>
        <w:rPr>
          <w:color w:val="auto"/>
        </w:rPr>
        <w:t xml:space="preserve"> İlişkin Bilgiler</w:t>
      </w:r>
      <w:bookmarkEnd w:id="14"/>
      <w:bookmarkEnd w:id="15"/>
    </w:p>
    <w:p w:rsidR="00676D5A" w:rsidRDefault="00BA60EA">
      <w:pPr>
        <w:pStyle w:val="Balk3"/>
        <w:spacing w:before="0" w:after="200" w:line="240" w:lineRule="auto"/>
      </w:pPr>
      <w:r>
        <w:tab/>
      </w:r>
      <w:r>
        <w:tab/>
      </w:r>
      <w:r>
        <w:tab/>
      </w:r>
    </w:p>
    <w:p w:rsidR="00676D5A" w:rsidRDefault="00BA60EA">
      <w:pPr>
        <w:pStyle w:val="Balk3"/>
        <w:spacing w:before="0" w:after="200" w:line="240" w:lineRule="auto"/>
      </w:pPr>
      <w:bookmarkStart w:id="16" w:name="_Toc315137049"/>
      <w:bookmarkStart w:id="17" w:name="_Toc7439798"/>
      <w:r>
        <w:rPr>
          <w:color w:val="auto"/>
        </w:rPr>
        <w:t>1. Fiziksel Yapı</w:t>
      </w:r>
      <w:bookmarkEnd w:id="16"/>
      <w:bookmarkEnd w:id="17"/>
    </w:p>
    <w:p w:rsidR="00676D5A" w:rsidRPr="006C05A0" w:rsidRDefault="00BA60EA">
      <w:pPr>
        <w:spacing w:line="240" w:lineRule="auto"/>
      </w:pPr>
      <w:r w:rsidRPr="006C05A0">
        <w:rPr>
          <w:b/>
        </w:rPr>
        <w:tab/>
        <w:t>1-a. Taşınmazlar</w:t>
      </w:r>
    </w:p>
    <w:p w:rsidR="00676D5A" w:rsidRDefault="00BA60EA">
      <w:pPr>
        <w:pStyle w:val="ResimYazs"/>
        <w:jc w:val="center"/>
        <w:rPr>
          <w:color w:val="000000" w:themeColor="text1"/>
        </w:rPr>
      </w:pPr>
      <w:bookmarkStart w:id="18" w:name="_Toc30586243"/>
      <w:r>
        <w:rPr>
          <w:color w:val="000000" w:themeColor="text1"/>
        </w:rPr>
        <w:t xml:space="preserve">Tablo </w:t>
      </w:r>
      <w:r>
        <w:fldChar w:fldCharType="begin"/>
      </w:r>
      <w:r>
        <w:instrText>SEQ Tablo \* ARABIC</w:instrText>
      </w:r>
      <w:r>
        <w:fldChar w:fldCharType="separate"/>
      </w:r>
      <w:r w:rsidR="007E5C07">
        <w:rPr>
          <w:noProof/>
        </w:rPr>
        <w:t>1</w:t>
      </w:r>
      <w:r>
        <w:fldChar w:fldCharType="end"/>
      </w:r>
      <w:r>
        <w:rPr>
          <w:color w:val="000000" w:themeColor="text1"/>
        </w:rPr>
        <w:t xml:space="preserve"> Dekanlık İdari Alanları</w:t>
      </w:r>
      <w:bookmarkEnd w:id="18"/>
    </w:p>
    <w:p w:rsidR="00676D5A" w:rsidRDefault="00BA60EA">
      <w:pPr>
        <w:spacing w:line="240" w:lineRule="auto"/>
        <w:rPr>
          <w:b/>
          <w:i/>
        </w:rPr>
      </w:pPr>
      <w:r>
        <w:rPr>
          <w:b/>
          <w:i/>
        </w:rPr>
        <w:t>Dekanlık</w:t>
      </w:r>
    </w:p>
    <w:tbl>
      <w:tblPr>
        <w:tblStyle w:val="TabloKlavuzu"/>
        <w:tblW w:w="9062" w:type="dxa"/>
        <w:jc w:val="center"/>
        <w:tblLook w:val="04A0" w:firstRow="1" w:lastRow="0" w:firstColumn="1" w:lastColumn="0" w:noHBand="0" w:noVBand="1"/>
      </w:tblPr>
      <w:tblGrid>
        <w:gridCol w:w="1806"/>
        <w:gridCol w:w="1499"/>
        <w:gridCol w:w="2126"/>
        <w:gridCol w:w="1818"/>
        <w:gridCol w:w="1813"/>
      </w:tblGrid>
      <w:tr w:rsidR="00676D5A">
        <w:trPr>
          <w:jc w:val="center"/>
        </w:trPr>
        <w:tc>
          <w:tcPr>
            <w:tcW w:w="1806" w:type="dxa"/>
            <w:shd w:val="clear" w:color="auto" w:fill="8DB3E2" w:themeFill="text2" w:themeFillTint="66"/>
            <w:vAlign w:val="center"/>
          </w:tcPr>
          <w:p w:rsidR="00676D5A" w:rsidRDefault="00BA60EA">
            <w:pPr>
              <w:spacing w:after="0" w:line="240" w:lineRule="auto"/>
              <w:jc w:val="center"/>
              <w:rPr>
                <w:b/>
              </w:rPr>
            </w:pPr>
            <w:r>
              <w:rPr>
                <w:b/>
              </w:rPr>
              <w:t>BİNA</w:t>
            </w:r>
          </w:p>
        </w:tc>
        <w:tc>
          <w:tcPr>
            <w:tcW w:w="1499" w:type="dxa"/>
            <w:shd w:val="clear" w:color="auto" w:fill="8DB3E2" w:themeFill="text2" w:themeFillTint="66"/>
            <w:vAlign w:val="center"/>
          </w:tcPr>
          <w:p w:rsidR="00676D5A" w:rsidRDefault="00BA60EA">
            <w:pPr>
              <w:spacing w:after="0" w:line="240" w:lineRule="auto"/>
              <w:jc w:val="center"/>
              <w:rPr>
                <w:b/>
              </w:rPr>
            </w:pPr>
            <w:r>
              <w:rPr>
                <w:b/>
              </w:rPr>
              <w:t>Dekan Odası</w:t>
            </w:r>
          </w:p>
        </w:tc>
        <w:tc>
          <w:tcPr>
            <w:tcW w:w="2126" w:type="dxa"/>
            <w:shd w:val="clear" w:color="auto" w:fill="8DB3E2" w:themeFill="text2" w:themeFillTint="66"/>
            <w:vAlign w:val="center"/>
          </w:tcPr>
          <w:p w:rsidR="00676D5A" w:rsidRDefault="00BA60EA">
            <w:pPr>
              <w:spacing w:after="0" w:line="240" w:lineRule="auto"/>
              <w:jc w:val="center"/>
              <w:rPr>
                <w:b/>
              </w:rPr>
            </w:pPr>
            <w:r>
              <w:rPr>
                <w:b/>
              </w:rPr>
              <w:t>Dekan Yardımcıları Odası</w:t>
            </w:r>
          </w:p>
        </w:tc>
        <w:tc>
          <w:tcPr>
            <w:tcW w:w="1818" w:type="dxa"/>
            <w:shd w:val="clear" w:color="auto" w:fill="8DB3E2" w:themeFill="text2" w:themeFillTint="66"/>
            <w:vAlign w:val="center"/>
          </w:tcPr>
          <w:p w:rsidR="00676D5A" w:rsidRDefault="00BA60EA">
            <w:pPr>
              <w:spacing w:after="0" w:line="240" w:lineRule="auto"/>
              <w:jc w:val="center"/>
              <w:rPr>
                <w:b/>
              </w:rPr>
            </w:pPr>
            <w:r>
              <w:rPr>
                <w:b/>
              </w:rPr>
              <w:t>Fakülte Sekreteri Odası</w:t>
            </w:r>
          </w:p>
        </w:tc>
        <w:tc>
          <w:tcPr>
            <w:tcW w:w="1813" w:type="dxa"/>
            <w:shd w:val="clear" w:color="auto" w:fill="8DB3E2" w:themeFill="text2" w:themeFillTint="66"/>
            <w:vAlign w:val="center"/>
          </w:tcPr>
          <w:p w:rsidR="00676D5A" w:rsidRDefault="00BA60EA">
            <w:pPr>
              <w:spacing w:after="0" w:line="240" w:lineRule="auto"/>
              <w:jc w:val="center"/>
              <w:rPr>
                <w:b/>
              </w:rPr>
            </w:pPr>
            <w:r>
              <w:rPr>
                <w:b/>
              </w:rPr>
              <w:t>İdari Personel Odası</w:t>
            </w:r>
          </w:p>
        </w:tc>
      </w:tr>
      <w:tr w:rsidR="00676D5A">
        <w:trPr>
          <w:jc w:val="center"/>
        </w:trPr>
        <w:tc>
          <w:tcPr>
            <w:tcW w:w="1806" w:type="dxa"/>
            <w:shd w:val="clear" w:color="auto" w:fill="auto"/>
          </w:tcPr>
          <w:p w:rsidR="00676D5A" w:rsidRDefault="00BA60EA">
            <w:pPr>
              <w:spacing w:after="0" w:line="240" w:lineRule="auto"/>
            </w:pPr>
            <w:r>
              <w:t>Dekanlık</w:t>
            </w:r>
          </w:p>
        </w:tc>
        <w:tc>
          <w:tcPr>
            <w:tcW w:w="1499" w:type="dxa"/>
            <w:shd w:val="clear" w:color="auto" w:fill="auto"/>
          </w:tcPr>
          <w:p w:rsidR="00676D5A" w:rsidRDefault="00BA60EA">
            <w:pPr>
              <w:spacing w:after="0" w:line="240" w:lineRule="auto"/>
              <w:jc w:val="center"/>
            </w:pPr>
            <w:r>
              <w:t>1</w:t>
            </w:r>
          </w:p>
        </w:tc>
        <w:tc>
          <w:tcPr>
            <w:tcW w:w="2126" w:type="dxa"/>
            <w:shd w:val="clear" w:color="auto" w:fill="auto"/>
          </w:tcPr>
          <w:p w:rsidR="00676D5A" w:rsidRDefault="002635EF">
            <w:pPr>
              <w:spacing w:after="0" w:line="240" w:lineRule="auto"/>
              <w:jc w:val="center"/>
            </w:pPr>
            <w:r>
              <w:t>1</w:t>
            </w:r>
          </w:p>
        </w:tc>
        <w:tc>
          <w:tcPr>
            <w:tcW w:w="1818" w:type="dxa"/>
            <w:shd w:val="clear" w:color="auto" w:fill="auto"/>
          </w:tcPr>
          <w:p w:rsidR="00676D5A" w:rsidRDefault="00BA60EA">
            <w:pPr>
              <w:spacing w:after="0" w:line="240" w:lineRule="auto"/>
              <w:jc w:val="center"/>
            </w:pPr>
            <w:r>
              <w:t>1</w:t>
            </w:r>
          </w:p>
        </w:tc>
        <w:tc>
          <w:tcPr>
            <w:tcW w:w="1813" w:type="dxa"/>
            <w:shd w:val="clear" w:color="auto" w:fill="auto"/>
          </w:tcPr>
          <w:p w:rsidR="00676D5A" w:rsidRDefault="002D1698">
            <w:pPr>
              <w:spacing w:after="0" w:line="240" w:lineRule="auto"/>
              <w:jc w:val="center"/>
            </w:pPr>
            <w:r>
              <w:t>3</w:t>
            </w:r>
          </w:p>
        </w:tc>
      </w:tr>
    </w:tbl>
    <w:p w:rsidR="00F67727" w:rsidRDefault="00F67727">
      <w:pPr>
        <w:pStyle w:val="ResimYazs"/>
        <w:spacing w:after="0"/>
        <w:jc w:val="center"/>
        <w:rPr>
          <w:color w:val="000000" w:themeColor="text1"/>
        </w:rPr>
      </w:pPr>
      <w:bookmarkStart w:id="19" w:name="_Toc30586244"/>
    </w:p>
    <w:p w:rsidR="00676D5A" w:rsidRDefault="00BA60EA">
      <w:pPr>
        <w:pStyle w:val="ResimYazs"/>
        <w:spacing w:after="0"/>
        <w:jc w:val="center"/>
        <w:rPr>
          <w:b w:val="0"/>
          <w:i/>
          <w:color w:val="000000" w:themeColor="text1"/>
        </w:rPr>
      </w:pPr>
      <w:r>
        <w:rPr>
          <w:color w:val="000000" w:themeColor="text1"/>
        </w:rPr>
        <w:t xml:space="preserve">Tablo </w:t>
      </w:r>
      <w:r>
        <w:fldChar w:fldCharType="begin"/>
      </w:r>
      <w:r>
        <w:instrText>SEQ Tablo \* ARABIC</w:instrText>
      </w:r>
      <w:r>
        <w:fldChar w:fldCharType="separate"/>
      </w:r>
      <w:r w:rsidR="007E5C07">
        <w:rPr>
          <w:noProof/>
        </w:rPr>
        <w:t>2</w:t>
      </w:r>
      <w:r>
        <w:fldChar w:fldCharType="end"/>
      </w:r>
      <w:r>
        <w:rPr>
          <w:color w:val="000000" w:themeColor="text1"/>
        </w:rPr>
        <w:t xml:space="preserve"> Bölüm Akademik ve İdari Alanları</w:t>
      </w:r>
      <w:bookmarkEnd w:id="19"/>
    </w:p>
    <w:p w:rsidR="00676D5A" w:rsidRDefault="00BA60EA">
      <w:pPr>
        <w:spacing w:after="0" w:line="240" w:lineRule="auto"/>
        <w:rPr>
          <w:b/>
          <w:i/>
        </w:rPr>
      </w:pPr>
      <w:r>
        <w:rPr>
          <w:b/>
          <w:i/>
        </w:rPr>
        <w:t>Bölümler</w:t>
      </w:r>
    </w:p>
    <w:tbl>
      <w:tblPr>
        <w:tblStyle w:val="TabloKlavuzu"/>
        <w:tblW w:w="9062" w:type="dxa"/>
        <w:jc w:val="center"/>
        <w:tblLook w:val="04A0" w:firstRow="1" w:lastRow="0" w:firstColumn="1" w:lastColumn="0" w:noHBand="0" w:noVBand="1"/>
      </w:tblPr>
      <w:tblGrid>
        <w:gridCol w:w="1812"/>
        <w:gridCol w:w="1501"/>
        <w:gridCol w:w="2115"/>
        <w:gridCol w:w="1808"/>
        <w:gridCol w:w="1826"/>
      </w:tblGrid>
      <w:tr w:rsidR="00676D5A">
        <w:trPr>
          <w:jc w:val="center"/>
        </w:trPr>
        <w:tc>
          <w:tcPr>
            <w:tcW w:w="1812" w:type="dxa"/>
            <w:shd w:val="clear" w:color="auto" w:fill="8DB3E2" w:themeFill="text2" w:themeFillTint="66"/>
            <w:vAlign w:val="center"/>
          </w:tcPr>
          <w:p w:rsidR="00676D5A" w:rsidRDefault="00BA60EA">
            <w:pPr>
              <w:spacing w:after="0" w:line="240" w:lineRule="auto"/>
              <w:jc w:val="center"/>
              <w:rPr>
                <w:b/>
              </w:rPr>
            </w:pPr>
            <w:r>
              <w:rPr>
                <w:b/>
              </w:rPr>
              <w:t>Bina</w:t>
            </w:r>
          </w:p>
        </w:tc>
        <w:tc>
          <w:tcPr>
            <w:tcW w:w="1501" w:type="dxa"/>
            <w:shd w:val="clear" w:color="auto" w:fill="8DB3E2" w:themeFill="text2" w:themeFillTint="66"/>
            <w:vAlign w:val="center"/>
          </w:tcPr>
          <w:p w:rsidR="00676D5A" w:rsidRDefault="00BA60EA">
            <w:pPr>
              <w:spacing w:after="0" w:line="240" w:lineRule="auto"/>
              <w:jc w:val="center"/>
              <w:rPr>
                <w:b/>
              </w:rPr>
            </w:pPr>
            <w:r>
              <w:rPr>
                <w:b/>
              </w:rPr>
              <w:t>Bölüm Başkanı Odası</w:t>
            </w:r>
          </w:p>
        </w:tc>
        <w:tc>
          <w:tcPr>
            <w:tcW w:w="2115" w:type="dxa"/>
            <w:shd w:val="clear" w:color="auto" w:fill="8DB3E2" w:themeFill="text2" w:themeFillTint="66"/>
            <w:vAlign w:val="center"/>
          </w:tcPr>
          <w:p w:rsidR="00676D5A" w:rsidRDefault="00BA60EA">
            <w:pPr>
              <w:spacing w:after="0" w:line="240" w:lineRule="auto"/>
              <w:jc w:val="center"/>
              <w:rPr>
                <w:b/>
              </w:rPr>
            </w:pPr>
            <w:r>
              <w:rPr>
                <w:b/>
              </w:rPr>
              <w:t>Öğretim Üyesi Odası</w:t>
            </w:r>
          </w:p>
        </w:tc>
        <w:tc>
          <w:tcPr>
            <w:tcW w:w="1808" w:type="dxa"/>
            <w:shd w:val="clear" w:color="auto" w:fill="8DB3E2" w:themeFill="text2" w:themeFillTint="66"/>
            <w:vAlign w:val="center"/>
          </w:tcPr>
          <w:p w:rsidR="00676D5A" w:rsidRDefault="00BA60EA">
            <w:pPr>
              <w:spacing w:after="0" w:line="240" w:lineRule="auto"/>
              <w:jc w:val="center"/>
              <w:rPr>
                <w:b/>
              </w:rPr>
            </w:pPr>
            <w:r>
              <w:rPr>
                <w:b/>
              </w:rPr>
              <w:t>Öğretim Elemanı Odası</w:t>
            </w:r>
          </w:p>
        </w:tc>
        <w:tc>
          <w:tcPr>
            <w:tcW w:w="1826" w:type="dxa"/>
            <w:shd w:val="clear" w:color="auto" w:fill="8DB3E2" w:themeFill="text2" w:themeFillTint="66"/>
            <w:vAlign w:val="center"/>
          </w:tcPr>
          <w:p w:rsidR="00676D5A" w:rsidRDefault="00BA60EA">
            <w:pPr>
              <w:spacing w:after="0" w:line="240" w:lineRule="auto"/>
              <w:jc w:val="center"/>
              <w:rPr>
                <w:b/>
              </w:rPr>
            </w:pPr>
            <w:r>
              <w:rPr>
                <w:b/>
              </w:rPr>
              <w:t>Bölüm Sekreterliği</w:t>
            </w:r>
          </w:p>
        </w:tc>
      </w:tr>
      <w:tr w:rsidR="00676D5A">
        <w:trPr>
          <w:jc w:val="center"/>
        </w:trPr>
        <w:tc>
          <w:tcPr>
            <w:tcW w:w="1812" w:type="dxa"/>
            <w:shd w:val="clear" w:color="auto" w:fill="auto"/>
          </w:tcPr>
          <w:p w:rsidR="00676D5A" w:rsidRDefault="00BA60EA">
            <w:pPr>
              <w:spacing w:after="0" w:line="240" w:lineRule="auto"/>
            </w:pPr>
            <w:r>
              <w:t>İletişim Fakültesi</w:t>
            </w:r>
          </w:p>
        </w:tc>
        <w:tc>
          <w:tcPr>
            <w:tcW w:w="1501" w:type="dxa"/>
            <w:shd w:val="clear" w:color="auto" w:fill="auto"/>
          </w:tcPr>
          <w:p w:rsidR="00676D5A" w:rsidRDefault="00BA60EA">
            <w:pPr>
              <w:spacing w:after="0" w:line="240" w:lineRule="auto"/>
              <w:jc w:val="center"/>
            </w:pPr>
            <w:r>
              <w:t>2</w:t>
            </w:r>
          </w:p>
        </w:tc>
        <w:tc>
          <w:tcPr>
            <w:tcW w:w="2115" w:type="dxa"/>
            <w:shd w:val="clear" w:color="auto" w:fill="auto"/>
          </w:tcPr>
          <w:p w:rsidR="00676D5A" w:rsidRDefault="002D1698">
            <w:pPr>
              <w:spacing w:after="0" w:line="240" w:lineRule="auto"/>
              <w:jc w:val="center"/>
            </w:pPr>
            <w:r>
              <w:t>4</w:t>
            </w:r>
          </w:p>
        </w:tc>
        <w:tc>
          <w:tcPr>
            <w:tcW w:w="1808" w:type="dxa"/>
            <w:shd w:val="clear" w:color="auto" w:fill="auto"/>
          </w:tcPr>
          <w:p w:rsidR="00676D5A" w:rsidRDefault="00BA60EA">
            <w:pPr>
              <w:spacing w:after="0" w:line="240" w:lineRule="auto"/>
              <w:jc w:val="center"/>
            </w:pPr>
            <w:r>
              <w:t>2</w:t>
            </w:r>
          </w:p>
        </w:tc>
        <w:tc>
          <w:tcPr>
            <w:tcW w:w="1826" w:type="dxa"/>
            <w:shd w:val="clear" w:color="auto" w:fill="auto"/>
          </w:tcPr>
          <w:p w:rsidR="00676D5A" w:rsidRDefault="00BA60EA">
            <w:pPr>
              <w:spacing w:after="0" w:line="240" w:lineRule="auto"/>
              <w:jc w:val="center"/>
            </w:pPr>
            <w:r>
              <w:t>1</w:t>
            </w:r>
          </w:p>
        </w:tc>
      </w:tr>
      <w:tr w:rsidR="00676D5A">
        <w:trPr>
          <w:jc w:val="center"/>
        </w:trPr>
        <w:tc>
          <w:tcPr>
            <w:tcW w:w="1812" w:type="dxa"/>
            <w:shd w:val="clear" w:color="auto" w:fill="auto"/>
          </w:tcPr>
          <w:p w:rsidR="00676D5A" w:rsidRDefault="00BA60EA">
            <w:pPr>
              <w:spacing w:after="0" w:line="240" w:lineRule="auto"/>
              <w:rPr>
                <w:b/>
              </w:rPr>
            </w:pPr>
            <w:r>
              <w:rPr>
                <w:b/>
              </w:rPr>
              <w:t>TOPLAM</w:t>
            </w:r>
          </w:p>
        </w:tc>
        <w:tc>
          <w:tcPr>
            <w:tcW w:w="1501" w:type="dxa"/>
            <w:shd w:val="clear" w:color="auto" w:fill="auto"/>
          </w:tcPr>
          <w:p w:rsidR="00676D5A" w:rsidRDefault="00BA60EA">
            <w:pPr>
              <w:spacing w:after="0" w:line="240" w:lineRule="auto"/>
              <w:jc w:val="center"/>
            </w:pPr>
            <w:r>
              <w:rPr>
                <w:b/>
              </w:rPr>
              <w:t>2</w:t>
            </w:r>
          </w:p>
        </w:tc>
        <w:tc>
          <w:tcPr>
            <w:tcW w:w="2115" w:type="dxa"/>
            <w:shd w:val="clear" w:color="auto" w:fill="auto"/>
          </w:tcPr>
          <w:p w:rsidR="00676D5A" w:rsidRDefault="002D1698">
            <w:pPr>
              <w:spacing w:after="0" w:line="240" w:lineRule="auto"/>
              <w:jc w:val="center"/>
            </w:pPr>
            <w:r>
              <w:rPr>
                <w:b/>
              </w:rPr>
              <w:t>4</w:t>
            </w:r>
          </w:p>
        </w:tc>
        <w:tc>
          <w:tcPr>
            <w:tcW w:w="1808" w:type="dxa"/>
            <w:shd w:val="clear" w:color="auto" w:fill="auto"/>
          </w:tcPr>
          <w:p w:rsidR="00676D5A" w:rsidRDefault="00BA60EA">
            <w:pPr>
              <w:spacing w:after="0" w:line="240" w:lineRule="auto"/>
              <w:jc w:val="center"/>
              <w:rPr>
                <w:b/>
              </w:rPr>
            </w:pPr>
            <w:r>
              <w:rPr>
                <w:b/>
              </w:rPr>
              <w:t>2</w:t>
            </w:r>
          </w:p>
        </w:tc>
        <w:tc>
          <w:tcPr>
            <w:tcW w:w="1826" w:type="dxa"/>
            <w:shd w:val="clear" w:color="auto" w:fill="auto"/>
          </w:tcPr>
          <w:p w:rsidR="00676D5A" w:rsidRDefault="00BA60EA">
            <w:pPr>
              <w:spacing w:after="0" w:line="240" w:lineRule="auto"/>
              <w:jc w:val="center"/>
              <w:rPr>
                <w:b/>
              </w:rPr>
            </w:pPr>
            <w:r>
              <w:rPr>
                <w:b/>
              </w:rPr>
              <w:t>1</w:t>
            </w:r>
          </w:p>
        </w:tc>
      </w:tr>
    </w:tbl>
    <w:p w:rsidR="00676D5A" w:rsidRDefault="00BA60EA">
      <w:pPr>
        <w:pStyle w:val="ResimYazs"/>
        <w:spacing w:before="200"/>
        <w:jc w:val="center"/>
      </w:pPr>
      <w:bookmarkStart w:id="20" w:name="_Toc30586245"/>
      <w:r>
        <w:rPr>
          <w:color w:val="000000" w:themeColor="text1"/>
        </w:rPr>
        <w:t xml:space="preserve">Tablo </w:t>
      </w:r>
      <w:r>
        <w:fldChar w:fldCharType="begin"/>
      </w:r>
      <w:r>
        <w:instrText>SEQ Tablo \* ARABIC</w:instrText>
      </w:r>
      <w:r>
        <w:fldChar w:fldCharType="separate"/>
      </w:r>
      <w:r w:rsidR="007E5C07">
        <w:rPr>
          <w:noProof/>
        </w:rPr>
        <w:t>3</w:t>
      </w:r>
      <w:r>
        <w:fldChar w:fldCharType="end"/>
      </w:r>
      <w:r>
        <w:rPr>
          <w:color w:val="000000" w:themeColor="text1"/>
        </w:rPr>
        <w:t xml:space="preserve"> Öğretim Alanları</w:t>
      </w:r>
      <w:bookmarkEnd w:id="20"/>
    </w:p>
    <w:tbl>
      <w:tblPr>
        <w:tblStyle w:val="TabloKlavuzu"/>
        <w:tblW w:w="9073" w:type="dxa"/>
        <w:jc w:val="center"/>
        <w:tblLook w:val="04A0" w:firstRow="1" w:lastRow="0" w:firstColumn="1" w:lastColumn="0" w:noHBand="0" w:noVBand="1"/>
      </w:tblPr>
      <w:tblGrid>
        <w:gridCol w:w="1838"/>
        <w:gridCol w:w="2268"/>
        <w:gridCol w:w="1843"/>
        <w:gridCol w:w="3124"/>
      </w:tblGrid>
      <w:tr w:rsidR="00676D5A" w:rsidTr="00F67727">
        <w:trPr>
          <w:jc w:val="center"/>
        </w:trPr>
        <w:tc>
          <w:tcPr>
            <w:tcW w:w="1838" w:type="dxa"/>
            <w:shd w:val="clear" w:color="auto" w:fill="8DB3E2" w:themeFill="text2" w:themeFillTint="66"/>
          </w:tcPr>
          <w:p w:rsidR="00676D5A" w:rsidRDefault="00BA60EA">
            <w:pPr>
              <w:spacing w:after="0" w:line="240" w:lineRule="auto"/>
              <w:jc w:val="center"/>
              <w:rPr>
                <w:b/>
              </w:rPr>
            </w:pPr>
            <w:r>
              <w:rPr>
                <w:b/>
              </w:rPr>
              <w:t>Bina</w:t>
            </w:r>
          </w:p>
        </w:tc>
        <w:tc>
          <w:tcPr>
            <w:tcW w:w="2268" w:type="dxa"/>
            <w:shd w:val="clear" w:color="auto" w:fill="8DB3E2" w:themeFill="text2" w:themeFillTint="66"/>
          </w:tcPr>
          <w:p w:rsidR="00676D5A" w:rsidRDefault="00BA60EA">
            <w:pPr>
              <w:spacing w:after="0" w:line="240" w:lineRule="auto"/>
              <w:jc w:val="center"/>
              <w:rPr>
                <w:b/>
              </w:rPr>
            </w:pPr>
            <w:r>
              <w:rPr>
                <w:b/>
              </w:rPr>
              <w:t>Dershane</w:t>
            </w:r>
          </w:p>
        </w:tc>
        <w:tc>
          <w:tcPr>
            <w:tcW w:w="1843" w:type="dxa"/>
            <w:shd w:val="clear" w:color="auto" w:fill="8DB3E2" w:themeFill="text2" w:themeFillTint="66"/>
          </w:tcPr>
          <w:p w:rsidR="00676D5A" w:rsidRDefault="00BA60EA">
            <w:pPr>
              <w:spacing w:after="0" w:line="240" w:lineRule="auto"/>
              <w:jc w:val="center"/>
              <w:rPr>
                <w:b/>
              </w:rPr>
            </w:pPr>
            <w:r>
              <w:rPr>
                <w:b/>
              </w:rPr>
              <w:t>Atölye</w:t>
            </w:r>
          </w:p>
        </w:tc>
        <w:tc>
          <w:tcPr>
            <w:tcW w:w="3124" w:type="dxa"/>
            <w:shd w:val="clear" w:color="auto" w:fill="8DB3E2" w:themeFill="text2" w:themeFillTint="66"/>
          </w:tcPr>
          <w:p w:rsidR="00676D5A" w:rsidRDefault="00BA60EA">
            <w:pPr>
              <w:spacing w:after="0" w:line="240" w:lineRule="auto"/>
              <w:jc w:val="center"/>
              <w:rPr>
                <w:b/>
              </w:rPr>
            </w:pPr>
            <w:r>
              <w:rPr>
                <w:b/>
              </w:rPr>
              <w:t>Stüdyo</w:t>
            </w:r>
          </w:p>
        </w:tc>
      </w:tr>
      <w:tr w:rsidR="00676D5A" w:rsidTr="00F67727">
        <w:trPr>
          <w:jc w:val="center"/>
        </w:trPr>
        <w:tc>
          <w:tcPr>
            <w:tcW w:w="1838" w:type="dxa"/>
            <w:shd w:val="clear" w:color="auto" w:fill="auto"/>
          </w:tcPr>
          <w:p w:rsidR="00676D5A" w:rsidRDefault="00BA60EA">
            <w:pPr>
              <w:spacing w:after="0" w:line="240" w:lineRule="auto"/>
            </w:pPr>
            <w:r>
              <w:t xml:space="preserve">İletişim Fakültesi </w:t>
            </w:r>
          </w:p>
        </w:tc>
        <w:tc>
          <w:tcPr>
            <w:tcW w:w="2268" w:type="dxa"/>
            <w:shd w:val="clear" w:color="auto" w:fill="auto"/>
          </w:tcPr>
          <w:p w:rsidR="00676D5A" w:rsidRDefault="00BA60EA">
            <w:pPr>
              <w:spacing w:after="0" w:line="240" w:lineRule="auto"/>
              <w:jc w:val="center"/>
            </w:pPr>
            <w:r>
              <w:t>5</w:t>
            </w:r>
          </w:p>
        </w:tc>
        <w:tc>
          <w:tcPr>
            <w:tcW w:w="1843" w:type="dxa"/>
            <w:shd w:val="clear" w:color="auto" w:fill="auto"/>
          </w:tcPr>
          <w:p w:rsidR="00676D5A" w:rsidRDefault="00BA60EA">
            <w:pPr>
              <w:spacing w:after="0" w:line="240" w:lineRule="auto"/>
              <w:jc w:val="center"/>
            </w:pPr>
            <w:r>
              <w:t>1</w:t>
            </w:r>
          </w:p>
        </w:tc>
        <w:tc>
          <w:tcPr>
            <w:tcW w:w="3124" w:type="dxa"/>
            <w:shd w:val="clear" w:color="auto" w:fill="auto"/>
          </w:tcPr>
          <w:p w:rsidR="00676D5A" w:rsidRDefault="00BA60EA">
            <w:pPr>
              <w:spacing w:after="0" w:line="240" w:lineRule="auto"/>
              <w:jc w:val="center"/>
            </w:pPr>
            <w:r>
              <w:t>1</w:t>
            </w:r>
          </w:p>
        </w:tc>
      </w:tr>
      <w:tr w:rsidR="00676D5A" w:rsidTr="00F67727">
        <w:trPr>
          <w:jc w:val="center"/>
        </w:trPr>
        <w:tc>
          <w:tcPr>
            <w:tcW w:w="1838" w:type="dxa"/>
            <w:shd w:val="clear" w:color="auto" w:fill="auto"/>
          </w:tcPr>
          <w:p w:rsidR="00676D5A" w:rsidRDefault="00BA60EA">
            <w:pPr>
              <w:spacing w:after="0" w:line="240" w:lineRule="auto"/>
              <w:rPr>
                <w:b/>
              </w:rPr>
            </w:pPr>
            <w:r>
              <w:rPr>
                <w:b/>
              </w:rPr>
              <w:t>TOPLAM</w:t>
            </w:r>
          </w:p>
        </w:tc>
        <w:tc>
          <w:tcPr>
            <w:tcW w:w="2268" w:type="dxa"/>
            <w:shd w:val="clear" w:color="auto" w:fill="auto"/>
          </w:tcPr>
          <w:p w:rsidR="00676D5A" w:rsidRDefault="00BA60EA">
            <w:pPr>
              <w:spacing w:after="0" w:line="240" w:lineRule="auto"/>
              <w:jc w:val="center"/>
              <w:rPr>
                <w:b/>
              </w:rPr>
            </w:pPr>
            <w:r>
              <w:rPr>
                <w:b/>
              </w:rPr>
              <w:t>5</w:t>
            </w:r>
          </w:p>
        </w:tc>
        <w:tc>
          <w:tcPr>
            <w:tcW w:w="1843" w:type="dxa"/>
            <w:shd w:val="clear" w:color="auto" w:fill="auto"/>
          </w:tcPr>
          <w:p w:rsidR="00676D5A" w:rsidRDefault="00BA60EA">
            <w:pPr>
              <w:spacing w:after="0" w:line="240" w:lineRule="auto"/>
              <w:jc w:val="center"/>
              <w:rPr>
                <w:b/>
              </w:rPr>
            </w:pPr>
            <w:r>
              <w:rPr>
                <w:b/>
              </w:rPr>
              <w:t>1</w:t>
            </w:r>
          </w:p>
        </w:tc>
        <w:tc>
          <w:tcPr>
            <w:tcW w:w="3124" w:type="dxa"/>
            <w:shd w:val="clear" w:color="auto" w:fill="auto"/>
          </w:tcPr>
          <w:p w:rsidR="00676D5A" w:rsidRDefault="00BA60EA">
            <w:pPr>
              <w:spacing w:after="0" w:line="240" w:lineRule="auto"/>
              <w:jc w:val="center"/>
              <w:rPr>
                <w:b/>
              </w:rPr>
            </w:pPr>
            <w:r>
              <w:rPr>
                <w:b/>
              </w:rPr>
              <w:t>1</w:t>
            </w:r>
          </w:p>
        </w:tc>
      </w:tr>
    </w:tbl>
    <w:p w:rsidR="00F67727" w:rsidRDefault="00BA60EA">
      <w:pPr>
        <w:rPr>
          <w:b/>
        </w:rPr>
      </w:pPr>
      <w:r w:rsidRPr="006C05A0">
        <w:rPr>
          <w:b/>
        </w:rPr>
        <w:tab/>
      </w:r>
    </w:p>
    <w:p w:rsidR="00676D5A" w:rsidRDefault="007E5C07" w:rsidP="00F67727">
      <w:r>
        <w:rPr>
          <w:b/>
        </w:rPr>
        <w:lastRenderedPageBreak/>
        <w:tab/>
        <w:t>1-b</w:t>
      </w:r>
      <w:r w:rsidR="00BA60EA">
        <w:rPr>
          <w:b/>
        </w:rPr>
        <w:t>. Sosyal Alanlar</w:t>
      </w:r>
    </w:p>
    <w:p w:rsidR="00676D5A" w:rsidRDefault="00BA60EA">
      <w:pPr>
        <w:pStyle w:val="ResimYazs"/>
        <w:jc w:val="center"/>
        <w:rPr>
          <w:color w:val="auto"/>
        </w:rPr>
      </w:pPr>
      <w:bookmarkStart w:id="21" w:name="_Toc30586246"/>
      <w:r>
        <w:rPr>
          <w:color w:val="auto"/>
        </w:rPr>
        <w:t xml:space="preserve">Tablo </w:t>
      </w:r>
      <w:r>
        <w:fldChar w:fldCharType="begin"/>
      </w:r>
      <w:r>
        <w:instrText>SEQ Tablo \* ARABIC</w:instrText>
      </w:r>
      <w:r>
        <w:fldChar w:fldCharType="separate"/>
      </w:r>
      <w:r w:rsidR="007E5C07">
        <w:rPr>
          <w:noProof/>
        </w:rPr>
        <w:t>4</w:t>
      </w:r>
      <w:r>
        <w:fldChar w:fldCharType="end"/>
      </w:r>
      <w:r>
        <w:rPr>
          <w:color w:val="auto"/>
        </w:rPr>
        <w:t xml:space="preserve"> Toplantı ve Konferans Salonları, Kantinler</w:t>
      </w:r>
      <w:bookmarkEnd w:id="21"/>
    </w:p>
    <w:tbl>
      <w:tblPr>
        <w:tblStyle w:val="TabloKlavuzu"/>
        <w:tblW w:w="9062" w:type="dxa"/>
        <w:tblLook w:val="04A0" w:firstRow="1" w:lastRow="0" w:firstColumn="1" w:lastColumn="0" w:noHBand="0" w:noVBand="1"/>
      </w:tblPr>
      <w:tblGrid>
        <w:gridCol w:w="1651"/>
        <w:gridCol w:w="1400"/>
        <w:gridCol w:w="1506"/>
        <w:gridCol w:w="2090"/>
        <w:gridCol w:w="1254"/>
        <w:gridCol w:w="1161"/>
      </w:tblGrid>
      <w:tr w:rsidR="00676D5A">
        <w:tc>
          <w:tcPr>
            <w:tcW w:w="1652" w:type="dxa"/>
            <w:vMerge w:val="restart"/>
            <w:shd w:val="clear" w:color="auto" w:fill="8DB3E2" w:themeFill="text2" w:themeFillTint="66"/>
            <w:vAlign w:val="center"/>
          </w:tcPr>
          <w:p w:rsidR="00676D5A" w:rsidRDefault="00BA60EA">
            <w:pPr>
              <w:spacing w:after="0" w:line="240" w:lineRule="auto"/>
              <w:jc w:val="center"/>
              <w:rPr>
                <w:b/>
              </w:rPr>
            </w:pPr>
            <w:r>
              <w:rPr>
                <w:b/>
              </w:rPr>
              <w:t>BULUNDUĞU BİNA</w:t>
            </w:r>
          </w:p>
        </w:tc>
        <w:tc>
          <w:tcPr>
            <w:tcW w:w="4994" w:type="dxa"/>
            <w:gridSpan w:val="3"/>
            <w:shd w:val="clear" w:color="auto" w:fill="8DB3E2" w:themeFill="text2" w:themeFillTint="66"/>
            <w:vAlign w:val="center"/>
          </w:tcPr>
          <w:p w:rsidR="00676D5A" w:rsidRDefault="00BA60EA">
            <w:pPr>
              <w:spacing w:after="0" w:line="240" w:lineRule="auto"/>
              <w:jc w:val="center"/>
              <w:rPr>
                <w:b/>
              </w:rPr>
            </w:pPr>
            <w:r>
              <w:rPr>
                <w:b/>
              </w:rPr>
              <w:t>TÜRÜ</w:t>
            </w:r>
          </w:p>
        </w:tc>
        <w:tc>
          <w:tcPr>
            <w:tcW w:w="1254" w:type="dxa"/>
            <w:shd w:val="clear" w:color="auto" w:fill="8DB3E2" w:themeFill="text2" w:themeFillTint="66"/>
            <w:vAlign w:val="center"/>
          </w:tcPr>
          <w:p w:rsidR="00676D5A" w:rsidRDefault="00BA60EA">
            <w:pPr>
              <w:spacing w:after="0" w:line="240" w:lineRule="auto"/>
              <w:jc w:val="center"/>
              <w:rPr>
                <w:b/>
              </w:rPr>
            </w:pPr>
            <w:r>
              <w:rPr>
                <w:b/>
              </w:rPr>
              <w:t>METRE KARE</w:t>
            </w:r>
          </w:p>
        </w:tc>
        <w:tc>
          <w:tcPr>
            <w:tcW w:w="1161" w:type="dxa"/>
            <w:shd w:val="clear" w:color="auto" w:fill="8DB3E2" w:themeFill="text2" w:themeFillTint="66"/>
            <w:vAlign w:val="center"/>
          </w:tcPr>
          <w:p w:rsidR="00676D5A" w:rsidRDefault="00BA60EA">
            <w:pPr>
              <w:spacing w:after="0" w:line="240" w:lineRule="auto"/>
              <w:jc w:val="center"/>
              <w:rPr>
                <w:b/>
              </w:rPr>
            </w:pPr>
            <w:r>
              <w:rPr>
                <w:b/>
              </w:rPr>
              <w:t>KAPASİTE</w:t>
            </w:r>
          </w:p>
        </w:tc>
      </w:tr>
      <w:tr w:rsidR="00676D5A">
        <w:tc>
          <w:tcPr>
            <w:tcW w:w="1652" w:type="dxa"/>
            <w:vMerge/>
            <w:shd w:val="clear" w:color="auto" w:fill="8DB3E2" w:themeFill="text2" w:themeFillTint="66"/>
            <w:vAlign w:val="center"/>
          </w:tcPr>
          <w:p w:rsidR="00676D5A" w:rsidRDefault="00676D5A">
            <w:pPr>
              <w:spacing w:after="0" w:line="240" w:lineRule="auto"/>
              <w:jc w:val="center"/>
              <w:rPr>
                <w:b/>
              </w:rPr>
            </w:pPr>
          </w:p>
        </w:tc>
        <w:tc>
          <w:tcPr>
            <w:tcW w:w="1400" w:type="dxa"/>
            <w:shd w:val="clear" w:color="auto" w:fill="8DB3E2" w:themeFill="text2" w:themeFillTint="66"/>
            <w:vAlign w:val="center"/>
          </w:tcPr>
          <w:p w:rsidR="00676D5A" w:rsidRDefault="00BA60EA">
            <w:pPr>
              <w:spacing w:after="0" w:line="240" w:lineRule="auto"/>
              <w:jc w:val="center"/>
              <w:rPr>
                <w:b/>
              </w:rPr>
            </w:pPr>
            <w:r>
              <w:rPr>
                <w:b/>
              </w:rPr>
              <w:t>KONFERANS</w:t>
            </w:r>
          </w:p>
        </w:tc>
        <w:tc>
          <w:tcPr>
            <w:tcW w:w="1506" w:type="dxa"/>
            <w:shd w:val="clear" w:color="auto" w:fill="8DB3E2" w:themeFill="text2" w:themeFillTint="66"/>
            <w:vAlign w:val="center"/>
          </w:tcPr>
          <w:p w:rsidR="00676D5A" w:rsidRDefault="00BA60EA">
            <w:pPr>
              <w:spacing w:after="0" w:line="240" w:lineRule="auto"/>
              <w:jc w:val="center"/>
              <w:rPr>
                <w:b/>
              </w:rPr>
            </w:pPr>
            <w:r>
              <w:rPr>
                <w:b/>
              </w:rPr>
              <w:t>SEMİNER</w:t>
            </w:r>
          </w:p>
        </w:tc>
        <w:tc>
          <w:tcPr>
            <w:tcW w:w="2091" w:type="dxa"/>
            <w:shd w:val="clear" w:color="auto" w:fill="8DB3E2" w:themeFill="text2" w:themeFillTint="66"/>
            <w:vAlign w:val="center"/>
          </w:tcPr>
          <w:p w:rsidR="00676D5A" w:rsidRDefault="00BA60EA">
            <w:pPr>
              <w:spacing w:after="0" w:line="240" w:lineRule="auto"/>
              <w:jc w:val="center"/>
              <w:rPr>
                <w:b/>
              </w:rPr>
            </w:pPr>
            <w:r>
              <w:rPr>
                <w:b/>
              </w:rPr>
              <w:t>KANTİN</w:t>
            </w:r>
          </w:p>
        </w:tc>
        <w:tc>
          <w:tcPr>
            <w:tcW w:w="1253" w:type="dxa"/>
            <w:shd w:val="clear" w:color="auto" w:fill="8DB3E2" w:themeFill="text2" w:themeFillTint="66"/>
            <w:vAlign w:val="center"/>
          </w:tcPr>
          <w:p w:rsidR="00676D5A" w:rsidRDefault="00676D5A">
            <w:pPr>
              <w:spacing w:after="0" w:line="240" w:lineRule="auto"/>
              <w:jc w:val="center"/>
              <w:rPr>
                <w:b/>
              </w:rPr>
            </w:pPr>
          </w:p>
        </w:tc>
        <w:tc>
          <w:tcPr>
            <w:tcW w:w="1159" w:type="dxa"/>
            <w:shd w:val="clear" w:color="auto" w:fill="8DB3E2" w:themeFill="text2" w:themeFillTint="66"/>
            <w:vAlign w:val="center"/>
          </w:tcPr>
          <w:p w:rsidR="00676D5A" w:rsidRDefault="00676D5A">
            <w:pPr>
              <w:spacing w:after="0" w:line="240" w:lineRule="auto"/>
              <w:jc w:val="center"/>
              <w:rPr>
                <w:b/>
              </w:rPr>
            </w:pPr>
          </w:p>
        </w:tc>
      </w:tr>
      <w:tr w:rsidR="00676D5A">
        <w:tc>
          <w:tcPr>
            <w:tcW w:w="1652" w:type="dxa"/>
            <w:shd w:val="clear" w:color="auto" w:fill="auto"/>
          </w:tcPr>
          <w:p w:rsidR="00676D5A" w:rsidRDefault="00BA60EA">
            <w:pPr>
              <w:spacing w:after="0" w:line="240" w:lineRule="auto"/>
            </w:pPr>
            <w:r>
              <w:t>İletişim Fakültesi</w:t>
            </w:r>
          </w:p>
        </w:tc>
        <w:tc>
          <w:tcPr>
            <w:tcW w:w="1400" w:type="dxa"/>
            <w:shd w:val="clear" w:color="auto" w:fill="auto"/>
            <w:vAlign w:val="center"/>
          </w:tcPr>
          <w:p w:rsidR="00676D5A" w:rsidRDefault="00BA60EA">
            <w:pPr>
              <w:spacing w:after="0" w:line="240" w:lineRule="auto"/>
              <w:jc w:val="center"/>
            </w:pPr>
            <w:r>
              <w:t>1*</w:t>
            </w:r>
          </w:p>
        </w:tc>
        <w:tc>
          <w:tcPr>
            <w:tcW w:w="1506" w:type="dxa"/>
            <w:shd w:val="clear" w:color="auto" w:fill="auto"/>
            <w:vAlign w:val="center"/>
          </w:tcPr>
          <w:p w:rsidR="00676D5A" w:rsidRDefault="00BA60EA">
            <w:pPr>
              <w:spacing w:after="0" w:line="240" w:lineRule="auto"/>
              <w:jc w:val="center"/>
            </w:pPr>
            <w:r>
              <w:t>2*</w:t>
            </w:r>
          </w:p>
        </w:tc>
        <w:tc>
          <w:tcPr>
            <w:tcW w:w="2091" w:type="dxa"/>
            <w:shd w:val="clear" w:color="auto" w:fill="auto"/>
            <w:vAlign w:val="center"/>
          </w:tcPr>
          <w:p w:rsidR="00676D5A" w:rsidRDefault="00BA60EA">
            <w:pPr>
              <w:spacing w:after="0" w:line="240" w:lineRule="auto"/>
              <w:jc w:val="center"/>
            </w:pPr>
            <w:r>
              <w:t>1*</w:t>
            </w:r>
          </w:p>
        </w:tc>
        <w:tc>
          <w:tcPr>
            <w:tcW w:w="1253" w:type="dxa"/>
            <w:shd w:val="clear" w:color="auto" w:fill="auto"/>
            <w:vAlign w:val="center"/>
          </w:tcPr>
          <w:p w:rsidR="00676D5A" w:rsidRDefault="00676D5A">
            <w:pPr>
              <w:spacing w:after="0" w:line="240" w:lineRule="auto"/>
              <w:jc w:val="center"/>
            </w:pPr>
          </w:p>
        </w:tc>
        <w:tc>
          <w:tcPr>
            <w:tcW w:w="1159" w:type="dxa"/>
            <w:shd w:val="clear" w:color="auto" w:fill="auto"/>
            <w:vAlign w:val="center"/>
          </w:tcPr>
          <w:p w:rsidR="00676D5A" w:rsidRDefault="00676D5A">
            <w:pPr>
              <w:spacing w:after="0" w:line="240" w:lineRule="auto"/>
              <w:jc w:val="center"/>
            </w:pPr>
          </w:p>
        </w:tc>
      </w:tr>
    </w:tbl>
    <w:p w:rsidR="00676D5A" w:rsidRDefault="00676D5A"/>
    <w:p w:rsidR="00676D5A" w:rsidRDefault="00BA60EA">
      <w:pPr>
        <w:jc w:val="both"/>
      </w:pPr>
      <w:r>
        <w:t xml:space="preserve">*  Fakültemizin eğitim-öğretim faaliyetlerini sürdürdüğü Güzel Sanatlar Fakültesi </w:t>
      </w:r>
      <w:r w:rsidR="00A80620">
        <w:t>Binasındaki konferans</w:t>
      </w:r>
      <w:r>
        <w:t xml:space="preserve"> salonu, Seminer Salonları, kantin gibi sosyal ala</w:t>
      </w:r>
      <w:r w:rsidR="00E416A5">
        <w:t>nlar Güzel Sanatlar Fakültesi uh</w:t>
      </w:r>
      <w:r w:rsidR="006C05A0">
        <w:t>d</w:t>
      </w:r>
      <w:r>
        <w:t>esinde ve sorumluluğunda olup Güzel Sanatlar Fakültesi ve Mimarlık-Tasarım Fakültesi ile birlikte ortaklaşa kullanılmaktadır.</w:t>
      </w:r>
    </w:p>
    <w:p w:rsidR="00676D5A" w:rsidRDefault="00BA60EA">
      <w:pPr>
        <w:pStyle w:val="ResimYazs"/>
        <w:jc w:val="center"/>
      </w:pPr>
      <w:r>
        <w:rPr>
          <w:color w:val="auto"/>
        </w:rPr>
        <w:t xml:space="preserve"> </w:t>
      </w:r>
      <w:bookmarkStart w:id="22" w:name="_Toc30586247"/>
      <w:r>
        <w:rPr>
          <w:color w:val="auto"/>
        </w:rPr>
        <w:t xml:space="preserve">Tablo </w:t>
      </w:r>
      <w:r>
        <w:fldChar w:fldCharType="begin"/>
      </w:r>
      <w:r>
        <w:instrText>SEQ Tablo \* ARABIC</w:instrText>
      </w:r>
      <w:r>
        <w:fldChar w:fldCharType="separate"/>
      </w:r>
      <w:r w:rsidR="007E5C07">
        <w:rPr>
          <w:noProof/>
        </w:rPr>
        <w:t>5</w:t>
      </w:r>
      <w:r>
        <w:fldChar w:fldCharType="end"/>
      </w:r>
      <w:r>
        <w:rPr>
          <w:color w:val="auto"/>
        </w:rPr>
        <w:t xml:space="preserve"> Ambar, Arşiv ve Depo alanları</w:t>
      </w:r>
      <w:bookmarkEnd w:id="22"/>
    </w:p>
    <w:tbl>
      <w:tblPr>
        <w:tblStyle w:val="TabloKlavuzu"/>
        <w:tblW w:w="9062" w:type="dxa"/>
        <w:tblLook w:val="04A0" w:firstRow="1" w:lastRow="0" w:firstColumn="1" w:lastColumn="0" w:noHBand="0" w:noVBand="1"/>
      </w:tblPr>
      <w:tblGrid>
        <w:gridCol w:w="3023"/>
        <w:gridCol w:w="3018"/>
        <w:gridCol w:w="3021"/>
      </w:tblGrid>
      <w:tr w:rsidR="00676D5A">
        <w:tc>
          <w:tcPr>
            <w:tcW w:w="3023" w:type="dxa"/>
            <w:shd w:val="clear" w:color="auto" w:fill="8DB3E2" w:themeFill="text2" w:themeFillTint="66"/>
          </w:tcPr>
          <w:p w:rsidR="00676D5A" w:rsidRDefault="00BA60EA">
            <w:pPr>
              <w:spacing w:after="0" w:line="240" w:lineRule="auto"/>
              <w:jc w:val="center"/>
              <w:rPr>
                <w:b/>
              </w:rPr>
            </w:pPr>
            <w:r>
              <w:rPr>
                <w:b/>
              </w:rPr>
              <w:t>Bulunduğu Alt Birim</w:t>
            </w:r>
          </w:p>
        </w:tc>
        <w:tc>
          <w:tcPr>
            <w:tcW w:w="3018" w:type="dxa"/>
            <w:shd w:val="clear" w:color="auto" w:fill="8DB3E2" w:themeFill="text2" w:themeFillTint="66"/>
          </w:tcPr>
          <w:p w:rsidR="00676D5A" w:rsidRDefault="00BA60EA">
            <w:pPr>
              <w:spacing w:after="0" w:line="240" w:lineRule="auto"/>
              <w:jc w:val="center"/>
              <w:rPr>
                <w:b/>
              </w:rPr>
            </w:pPr>
            <w:r>
              <w:rPr>
                <w:b/>
              </w:rPr>
              <w:t>Adet</w:t>
            </w:r>
          </w:p>
        </w:tc>
        <w:tc>
          <w:tcPr>
            <w:tcW w:w="3021" w:type="dxa"/>
            <w:shd w:val="clear" w:color="auto" w:fill="8DB3E2" w:themeFill="text2" w:themeFillTint="66"/>
          </w:tcPr>
          <w:p w:rsidR="00676D5A" w:rsidRDefault="00BA60EA">
            <w:pPr>
              <w:spacing w:after="0" w:line="240" w:lineRule="auto"/>
              <w:jc w:val="center"/>
              <w:rPr>
                <w:b/>
              </w:rPr>
            </w:pPr>
            <w:r>
              <w:rPr>
                <w:b/>
              </w:rPr>
              <w:t>Metre Kare (toplam)</w:t>
            </w:r>
          </w:p>
        </w:tc>
      </w:tr>
      <w:tr w:rsidR="00676D5A">
        <w:tc>
          <w:tcPr>
            <w:tcW w:w="3023" w:type="dxa"/>
            <w:shd w:val="clear" w:color="auto" w:fill="auto"/>
          </w:tcPr>
          <w:p w:rsidR="00676D5A" w:rsidRDefault="00BA60EA">
            <w:pPr>
              <w:spacing w:after="0" w:line="240" w:lineRule="auto"/>
            </w:pPr>
            <w:r>
              <w:t>Dekanlık</w:t>
            </w:r>
          </w:p>
        </w:tc>
        <w:tc>
          <w:tcPr>
            <w:tcW w:w="3018" w:type="dxa"/>
            <w:shd w:val="clear" w:color="auto" w:fill="auto"/>
          </w:tcPr>
          <w:p w:rsidR="00676D5A" w:rsidRDefault="00BA60EA">
            <w:pPr>
              <w:spacing w:after="0" w:line="240" w:lineRule="auto"/>
              <w:jc w:val="center"/>
            </w:pPr>
            <w:r>
              <w:t>2</w:t>
            </w:r>
          </w:p>
        </w:tc>
        <w:tc>
          <w:tcPr>
            <w:tcW w:w="3021" w:type="dxa"/>
            <w:shd w:val="clear" w:color="auto" w:fill="auto"/>
          </w:tcPr>
          <w:p w:rsidR="00676D5A" w:rsidRDefault="00BA60EA">
            <w:pPr>
              <w:spacing w:after="0" w:line="240" w:lineRule="auto"/>
              <w:jc w:val="center"/>
            </w:pPr>
            <w:r>
              <w:t>50</w:t>
            </w:r>
          </w:p>
        </w:tc>
      </w:tr>
      <w:tr w:rsidR="00676D5A">
        <w:tc>
          <w:tcPr>
            <w:tcW w:w="3023" w:type="dxa"/>
            <w:shd w:val="clear" w:color="auto" w:fill="auto"/>
          </w:tcPr>
          <w:p w:rsidR="00676D5A" w:rsidRDefault="00BA60EA" w:rsidP="00A80620">
            <w:pPr>
              <w:spacing w:after="0" w:line="240" w:lineRule="auto"/>
            </w:pPr>
            <w:r>
              <w:t xml:space="preserve">Radyo, </w:t>
            </w:r>
            <w:r w:rsidR="00A80620">
              <w:t xml:space="preserve">Televizyon ve </w:t>
            </w:r>
            <w:r>
              <w:t xml:space="preserve">Sinema </w:t>
            </w:r>
          </w:p>
        </w:tc>
        <w:tc>
          <w:tcPr>
            <w:tcW w:w="3018" w:type="dxa"/>
            <w:shd w:val="clear" w:color="auto" w:fill="auto"/>
          </w:tcPr>
          <w:p w:rsidR="00676D5A" w:rsidRDefault="00BA60EA">
            <w:pPr>
              <w:spacing w:after="0" w:line="240" w:lineRule="auto"/>
              <w:jc w:val="center"/>
            </w:pPr>
            <w:r>
              <w:t>1</w:t>
            </w:r>
          </w:p>
        </w:tc>
        <w:tc>
          <w:tcPr>
            <w:tcW w:w="3021" w:type="dxa"/>
            <w:shd w:val="clear" w:color="auto" w:fill="auto"/>
          </w:tcPr>
          <w:p w:rsidR="00676D5A" w:rsidRDefault="00BA60EA">
            <w:pPr>
              <w:spacing w:after="0" w:line="240" w:lineRule="auto"/>
              <w:jc w:val="center"/>
            </w:pPr>
            <w:r>
              <w:t>15</w:t>
            </w:r>
          </w:p>
        </w:tc>
      </w:tr>
      <w:tr w:rsidR="00676D5A">
        <w:tc>
          <w:tcPr>
            <w:tcW w:w="3023" w:type="dxa"/>
            <w:shd w:val="clear" w:color="auto" w:fill="auto"/>
          </w:tcPr>
          <w:p w:rsidR="00676D5A" w:rsidRDefault="00BA60EA">
            <w:pPr>
              <w:spacing w:after="0" w:line="240" w:lineRule="auto"/>
            </w:pPr>
            <w:r>
              <w:t>Gazetecilik</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Görsel İletişim Tasarımı</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Halkla İlişkiler ve Reklamcılık</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Yeni Medya</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İletişim Bilimleri</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bl>
    <w:p w:rsidR="00676D5A" w:rsidRDefault="00BA60EA">
      <w:pPr>
        <w:pStyle w:val="Balk3"/>
        <w:spacing w:before="0" w:after="200"/>
      </w:pPr>
      <w:r>
        <w:tab/>
      </w:r>
      <w:r>
        <w:tab/>
      </w:r>
      <w:r>
        <w:tab/>
      </w:r>
    </w:p>
    <w:p w:rsidR="00676D5A" w:rsidRDefault="001653B5">
      <w:pPr>
        <w:pStyle w:val="Balk3"/>
        <w:spacing w:before="0" w:after="200"/>
      </w:pPr>
      <w:bookmarkStart w:id="23" w:name="_Toc315137050"/>
      <w:bookmarkStart w:id="24" w:name="_Toc7439799"/>
      <w:r>
        <w:rPr>
          <w:color w:val="auto"/>
        </w:rPr>
        <w:t>2. Teşkilat</w:t>
      </w:r>
      <w:r w:rsidR="00BA60EA">
        <w:rPr>
          <w:color w:val="auto"/>
        </w:rPr>
        <w:t xml:space="preserve"> Yapısı</w:t>
      </w:r>
      <w:bookmarkEnd w:id="23"/>
      <w:bookmarkEnd w:id="24"/>
    </w:p>
    <w:p w:rsidR="00676D5A" w:rsidRDefault="00BA60EA">
      <w:pPr>
        <w:pStyle w:val="ResimYazs"/>
        <w:jc w:val="center"/>
      </w:pPr>
      <w:bookmarkStart w:id="25" w:name="_Toc440875878"/>
      <w:r>
        <w:rPr>
          <w:color w:val="auto"/>
        </w:rPr>
        <w:t xml:space="preserve">Şekil </w:t>
      </w:r>
      <w:r>
        <w:fldChar w:fldCharType="begin"/>
      </w:r>
      <w:r>
        <w:instrText>SEQ Şekil \* ARABIC</w:instrText>
      </w:r>
      <w:r>
        <w:fldChar w:fldCharType="separate"/>
      </w:r>
      <w:r w:rsidR="007E5C07">
        <w:rPr>
          <w:noProof/>
        </w:rPr>
        <w:t>1</w:t>
      </w:r>
      <w:r>
        <w:fldChar w:fldCharType="end"/>
      </w:r>
      <w:r w:rsidR="001653B5">
        <w:rPr>
          <w:color w:val="auto"/>
        </w:rPr>
        <w:t xml:space="preserve"> Teşkilat</w:t>
      </w:r>
      <w:r>
        <w:rPr>
          <w:color w:val="auto"/>
        </w:rPr>
        <w:t xml:space="preserve"> yapısı şeması</w:t>
      </w:r>
      <w:bookmarkEnd w:id="25"/>
    </w:p>
    <w:p w:rsidR="00676D5A" w:rsidRDefault="00BA60EA">
      <w:pPr>
        <w:spacing w:before="200"/>
      </w:pPr>
      <w:r>
        <w:rPr>
          <w:noProof/>
        </w:rPr>
        <w:drawing>
          <wp:inline distT="0" distB="0" distL="0" distR="0" wp14:anchorId="46CFD16B" wp14:editId="2DA1E298">
            <wp:extent cx="5489575" cy="3203575"/>
            <wp:effectExtent l="0" t="19050" r="0" b="158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6D5A" w:rsidRDefault="00676D5A">
      <w:pPr>
        <w:sectPr w:rsidR="00676D5A">
          <w:footerReference w:type="default" r:id="rId14"/>
          <w:pgSz w:w="11906" w:h="16838"/>
          <w:pgMar w:top="1417" w:right="1417" w:bottom="1417" w:left="1417" w:header="0" w:footer="708" w:gutter="0"/>
          <w:cols w:space="708"/>
          <w:formProt w:val="0"/>
          <w:titlePg/>
          <w:docGrid w:linePitch="360" w:charSpace="4096"/>
        </w:sectPr>
      </w:pPr>
    </w:p>
    <w:p w:rsidR="00676D5A" w:rsidRDefault="00BA60EA">
      <w:pPr>
        <w:pStyle w:val="Balk3"/>
        <w:spacing w:before="0" w:after="200"/>
      </w:pPr>
      <w:bookmarkStart w:id="26" w:name="_Toc315137051"/>
      <w:bookmarkStart w:id="27" w:name="_Toc7439800"/>
      <w:r>
        <w:rPr>
          <w:color w:val="auto"/>
        </w:rPr>
        <w:lastRenderedPageBreak/>
        <w:t xml:space="preserve">3. </w:t>
      </w:r>
      <w:r w:rsidR="001653B5">
        <w:rPr>
          <w:color w:val="auto"/>
        </w:rPr>
        <w:t>Teknoloji ve Bilişim Altyapısı</w:t>
      </w:r>
      <w:bookmarkEnd w:id="26"/>
      <w:bookmarkEnd w:id="27"/>
    </w:p>
    <w:tbl>
      <w:tblPr>
        <w:tblStyle w:val="TabloKlavuzu"/>
        <w:tblW w:w="8926" w:type="dxa"/>
        <w:jc w:val="center"/>
        <w:tblLook w:val="04A0" w:firstRow="1" w:lastRow="0" w:firstColumn="1" w:lastColumn="0" w:noHBand="0" w:noVBand="1"/>
      </w:tblPr>
      <w:tblGrid>
        <w:gridCol w:w="3794"/>
        <w:gridCol w:w="1940"/>
        <w:gridCol w:w="1941"/>
        <w:gridCol w:w="1251"/>
      </w:tblGrid>
      <w:tr w:rsidR="00676D5A" w:rsidTr="00CC1C02">
        <w:trPr>
          <w:jc w:val="center"/>
        </w:trPr>
        <w:tc>
          <w:tcPr>
            <w:tcW w:w="3794" w:type="dxa"/>
            <w:shd w:val="clear" w:color="auto" w:fill="8DB3E2" w:themeFill="text2" w:themeFillTint="66"/>
            <w:vAlign w:val="center"/>
          </w:tcPr>
          <w:p w:rsidR="00676D5A" w:rsidRDefault="00BA60EA">
            <w:pPr>
              <w:spacing w:after="0" w:line="240" w:lineRule="auto"/>
              <w:jc w:val="center"/>
              <w:rPr>
                <w:b/>
              </w:rPr>
            </w:pPr>
            <w:r>
              <w:rPr>
                <w:b/>
              </w:rPr>
              <w:t>BÖLÜM</w:t>
            </w:r>
          </w:p>
        </w:tc>
        <w:tc>
          <w:tcPr>
            <w:tcW w:w="1940" w:type="dxa"/>
            <w:shd w:val="clear" w:color="auto" w:fill="8DB3E2" w:themeFill="text2" w:themeFillTint="66"/>
            <w:vAlign w:val="center"/>
          </w:tcPr>
          <w:p w:rsidR="00676D5A" w:rsidRDefault="00BA60EA">
            <w:pPr>
              <w:spacing w:after="0" w:line="240" w:lineRule="auto"/>
              <w:jc w:val="center"/>
              <w:rPr>
                <w:b/>
              </w:rPr>
            </w:pPr>
            <w:r>
              <w:rPr>
                <w:b/>
              </w:rPr>
              <w:t>KULLANIM AMACI</w:t>
            </w:r>
          </w:p>
        </w:tc>
        <w:tc>
          <w:tcPr>
            <w:tcW w:w="1941" w:type="dxa"/>
            <w:shd w:val="clear" w:color="auto" w:fill="8DB3E2" w:themeFill="text2" w:themeFillTint="66"/>
            <w:vAlign w:val="center"/>
          </w:tcPr>
          <w:p w:rsidR="00676D5A" w:rsidRDefault="00BA60EA">
            <w:pPr>
              <w:spacing w:after="0" w:line="240" w:lineRule="auto"/>
              <w:jc w:val="center"/>
              <w:rPr>
                <w:b/>
              </w:rPr>
            </w:pPr>
            <w:r>
              <w:rPr>
                <w:b/>
              </w:rPr>
              <w:t>KİŞİSEL BİLGİSAYAR</w:t>
            </w:r>
          </w:p>
        </w:tc>
        <w:tc>
          <w:tcPr>
            <w:tcW w:w="1251" w:type="dxa"/>
            <w:shd w:val="clear" w:color="auto" w:fill="8DB3E2" w:themeFill="text2" w:themeFillTint="66"/>
            <w:vAlign w:val="center"/>
          </w:tcPr>
          <w:p w:rsidR="00676D5A" w:rsidRDefault="00BA60EA">
            <w:pPr>
              <w:spacing w:after="0" w:line="240" w:lineRule="auto"/>
              <w:jc w:val="center"/>
              <w:rPr>
                <w:b/>
              </w:rPr>
            </w:pPr>
            <w:r>
              <w:rPr>
                <w:b/>
              </w:rPr>
              <w:t>YAZICI</w:t>
            </w:r>
          </w:p>
        </w:tc>
      </w:tr>
      <w:tr w:rsidR="00676D5A" w:rsidTr="00CC1C02">
        <w:trPr>
          <w:jc w:val="center"/>
        </w:trPr>
        <w:tc>
          <w:tcPr>
            <w:tcW w:w="3794" w:type="dxa"/>
            <w:shd w:val="clear" w:color="auto" w:fill="auto"/>
            <w:vAlign w:val="center"/>
          </w:tcPr>
          <w:p w:rsidR="00676D5A" w:rsidRDefault="00BA60EA">
            <w:pPr>
              <w:spacing w:after="0" w:line="240" w:lineRule="auto"/>
            </w:pPr>
            <w:r>
              <w:t>Dekanlık</w:t>
            </w:r>
          </w:p>
        </w:tc>
        <w:tc>
          <w:tcPr>
            <w:tcW w:w="1940" w:type="dxa"/>
            <w:shd w:val="clear" w:color="auto" w:fill="auto"/>
            <w:vAlign w:val="center"/>
          </w:tcPr>
          <w:p w:rsidR="00676D5A" w:rsidRDefault="00BA60EA">
            <w:pPr>
              <w:spacing w:after="0" w:line="240" w:lineRule="auto"/>
            </w:pPr>
            <w:r>
              <w:t>İdari</w:t>
            </w:r>
          </w:p>
        </w:tc>
        <w:tc>
          <w:tcPr>
            <w:tcW w:w="1941" w:type="dxa"/>
            <w:shd w:val="clear" w:color="auto" w:fill="auto"/>
            <w:vAlign w:val="center"/>
          </w:tcPr>
          <w:p w:rsidR="00676D5A" w:rsidRDefault="006C086C">
            <w:pPr>
              <w:spacing w:after="0" w:line="240" w:lineRule="auto"/>
              <w:jc w:val="center"/>
            </w:pPr>
            <w:r>
              <w:t>9</w:t>
            </w:r>
          </w:p>
        </w:tc>
        <w:tc>
          <w:tcPr>
            <w:tcW w:w="1251" w:type="dxa"/>
            <w:shd w:val="clear" w:color="auto" w:fill="auto"/>
            <w:vAlign w:val="center"/>
          </w:tcPr>
          <w:p w:rsidR="00676D5A" w:rsidRDefault="00BA60EA">
            <w:pPr>
              <w:spacing w:after="0" w:line="240" w:lineRule="auto"/>
              <w:jc w:val="center"/>
            </w:pPr>
            <w:r>
              <w:t>3</w:t>
            </w:r>
          </w:p>
        </w:tc>
      </w:tr>
      <w:tr w:rsidR="00676D5A" w:rsidTr="00CC1C02">
        <w:trPr>
          <w:jc w:val="center"/>
        </w:trPr>
        <w:tc>
          <w:tcPr>
            <w:tcW w:w="3794" w:type="dxa"/>
            <w:vMerge w:val="restart"/>
            <w:shd w:val="clear" w:color="auto" w:fill="auto"/>
            <w:vAlign w:val="center"/>
          </w:tcPr>
          <w:p w:rsidR="00676D5A" w:rsidRDefault="00AE5FB8">
            <w:pPr>
              <w:spacing w:after="0" w:line="240" w:lineRule="auto"/>
            </w:pPr>
            <w:r>
              <w:t>Radyo, Televizyon ve Sinema</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8</w:t>
            </w:r>
          </w:p>
        </w:tc>
        <w:tc>
          <w:tcPr>
            <w:tcW w:w="1251" w:type="dxa"/>
            <w:shd w:val="clear" w:color="auto" w:fill="auto"/>
          </w:tcPr>
          <w:p w:rsidR="00676D5A" w:rsidRDefault="00BA60EA">
            <w:pPr>
              <w:spacing w:after="0" w:line="240" w:lineRule="auto"/>
              <w:jc w:val="center"/>
            </w:pPr>
            <w:r>
              <w:t>5</w:t>
            </w: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BA60EA">
            <w:pPr>
              <w:spacing w:after="0" w:line="240" w:lineRule="auto"/>
              <w:jc w:val="center"/>
            </w:pPr>
            <w:r>
              <w:t>1</w:t>
            </w:r>
          </w:p>
        </w:tc>
        <w:tc>
          <w:tcPr>
            <w:tcW w:w="1251" w:type="dxa"/>
            <w:shd w:val="clear" w:color="auto" w:fill="auto"/>
          </w:tcPr>
          <w:p w:rsidR="00676D5A" w:rsidRDefault="00BA60EA">
            <w:pPr>
              <w:spacing w:after="0" w:line="240" w:lineRule="auto"/>
              <w:jc w:val="center"/>
            </w:pPr>
            <w:r>
              <w:t>1</w:t>
            </w: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BA60EA">
            <w:pPr>
              <w:spacing w:after="0" w:line="240" w:lineRule="auto"/>
              <w:jc w:val="center"/>
            </w:pPr>
            <w:r>
              <w:t>17</w:t>
            </w: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val="restart"/>
            <w:shd w:val="clear" w:color="auto" w:fill="auto"/>
            <w:vAlign w:val="center"/>
          </w:tcPr>
          <w:p w:rsidR="00676D5A" w:rsidRDefault="00BA60EA">
            <w:pPr>
              <w:spacing w:after="0" w:line="240" w:lineRule="auto"/>
            </w:pPr>
            <w:r>
              <w:t>Gazetecilik</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F2424B">
            <w:pPr>
              <w:spacing w:after="0" w:line="240" w:lineRule="auto"/>
              <w:jc w:val="center"/>
            </w:pPr>
            <w:r>
              <w:t>6</w:t>
            </w:r>
          </w:p>
        </w:tc>
        <w:tc>
          <w:tcPr>
            <w:tcW w:w="1251" w:type="dxa"/>
            <w:shd w:val="clear" w:color="auto" w:fill="auto"/>
          </w:tcPr>
          <w:p w:rsidR="00676D5A" w:rsidRDefault="00BA60EA">
            <w:pPr>
              <w:spacing w:after="0" w:line="240" w:lineRule="auto"/>
              <w:jc w:val="center"/>
            </w:pPr>
            <w:r>
              <w:t>1</w:t>
            </w: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BA60EA">
            <w:pPr>
              <w:spacing w:after="0" w:line="240" w:lineRule="auto"/>
              <w:jc w:val="center"/>
            </w:pPr>
            <w:r>
              <w:t>1</w:t>
            </w: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val="restart"/>
            <w:shd w:val="clear" w:color="auto" w:fill="auto"/>
            <w:vAlign w:val="center"/>
          </w:tcPr>
          <w:p w:rsidR="00676D5A" w:rsidRDefault="00BA60EA">
            <w:pPr>
              <w:spacing w:after="0" w:line="240" w:lineRule="auto"/>
            </w:pPr>
            <w:r>
              <w:t>Görsel İletişim Tasarımı</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val="restart"/>
            <w:shd w:val="clear" w:color="auto" w:fill="auto"/>
            <w:vAlign w:val="center"/>
          </w:tcPr>
          <w:p w:rsidR="00676D5A" w:rsidRDefault="00BA60EA">
            <w:pPr>
              <w:spacing w:after="0" w:line="240" w:lineRule="auto"/>
            </w:pPr>
            <w:r>
              <w:t>Halkla İlişkiler ve Reklamcılık</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val="restart"/>
            <w:shd w:val="clear" w:color="auto" w:fill="auto"/>
            <w:vAlign w:val="center"/>
          </w:tcPr>
          <w:p w:rsidR="00676D5A" w:rsidRDefault="00BA60EA">
            <w:pPr>
              <w:spacing w:after="0" w:line="240" w:lineRule="auto"/>
            </w:pPr>
            <w:r>
              <w:t>Yeni Medya</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val="restart"/>
            <w:shd w:val="clear" w:color="auto" w:fill="auto"/>
            <w:vAlign w:val="center"/>
          </w:tcPr>
          <w:p w:rsidR="00676D5A" w:rsidRDefault="00BA60EA">
            <w:pPr>
              <w:spacing w:after="0" w:line="240" w:lineRule="auto"/>
            </w:pPr>
            <w:r>
              <w:t>İletişim Bilimleri</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F2424B">
            <w:pPr>
              <w:spacing w:after="0" w:line="240" w:lineRule="auto"/>
              <w:jc w:val="center"/>
            </w:pPr>
            <w:r>
              <w:t>2</w:t>
            </w:r>
          </w:p>
        </w:tc>
        <w:tc>
          <w:tcPr>
            <w:tcW w:w="1251" w:type="dxa"/>
            <w:shd w:val="clear" w:color="auto" w:fill="auto"/>
          </w:tcPr>
          <w:p w:rsidR="00676D5A" w:rsidRDefault="00BA60EA">
            <w:pPr>
              <w:spacing w:after="0" w:line="240" w:lineRule="auto"/>
              <w:jc w:val="center"/>
            </w:pPr>
            <w:r>
              <w:t>1</w:t>
            </w: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3794"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251" w:type="dxa"/>
            <w:shd w:val="clear" w:color="auto" w:fill="auto"/>
          </w:tcPr>
          <w:p w:rsidR="00676D5A" w:rsidRDefault="00676D5A">
            <w:pPr>
              <w:spacing w:after="0" w:line="240" w:lineRule="auto"/>
              <w:jc w:val="center"/>
            </w:pPr>
          </w:p>
        </w:tc>
      </w:tr>
      <w:tr w:rsidR="00676D5A" w:rsidTr="00CC1C02">
        <w:trPr>
          <w:jc w:val="center"/>
        </w:trPr>
        <w:tc>
          <w:tcPr>
            <w:tcW w:w="5734" w:type="dxa"/>
            <w:gridSpan w:val="2"/>
            <w:shd w:val="clear" w:color="auto" w:fill="auto"/>
          </w:tcPr>
          <w:p w:rsidR="00676D5A" w:rsidRDefault="00BA60EA">
            <w:pPr>
              <w:spacing w:after="0" w:line="240" w:lineRule="auto"/>
              <w:jc w:val="center"/>
              <w:rPr>
                <w:b/>
              </w:rPr>
            </w:pPr>
            <w:r>
              <w:rPr>
                <w:b/>
              </w:rPr>
              <w:t>TOPLAM</w:t>
            </w:r>
          </w:p>
        </w:tc>
        <w:tc>
          <w:tcPr>
            <w:tcW w:w="1941" w:type="dxa"/>
            <w:shd w:val="clear" w:color="auto" w:fill="auto"/>
          </w:tcPr>
          <w:p w:rsidR="00676D5A" w:rsidRDefault="00F2424B">
            <w:pPr>
              <w:spacing w:after="0" w:line="240" w:lineRule="auto"/>
              <w:jc w:val="center"/>
              <w:rPr>
                <w:b/>
              </w:rPr>
            </w:pPr>
            <w:r>
              <w:rPr>
                <w:b/>
              </w:rPr>
              <w:t>44</w:t>
            </w:r>
          </w:p>
        </w:tc>
        <w:tc>
          <w:tcPr>
            <w:tcW w:w="1251" w:type="dxa"/>
            <w:shd w:val="clear" w:color="auto" w:fill="auto"/>
          </w:tcPr>
          <w:p w:rsidR="00676D5A" w:rsidRDefault="00BA60EA">
            <w:pPr>
              <w:spacing w:after="0" w:line="240" w:lineRule="auto"/>
              <w:jc w:val="center"/>
              <w:rPr>
                <w:b/>
              </w:rPr>
            </w:pPr>
            <w:r>
              <w:rPr>
                <w:b/>
              </w:rPr>
              <w:t>11</w:t>
            </w:r>
          </w:p>
        </w:tc>
      </w:tr>
    </w:tbl>
    <w:p w:rsidR="00676D5A" w:rsidRDefault="00676D5A">
      <w:pPr>
        <w:spacing w:after="0"/>
        <w:jc w:val="both"/>
      </w:pPr>
    </w:p>
    <w:tbl>
      <w:tblPr>
        <w:tblStyle w:val="TabloKlavuzu"/>
        <w:tblW w:w="8924" w:type="dxa"/>
        <w:tblInd w:w="137" w:type="dxa"/>
        <w:tblLook w:val="04A0" w:firstRow="1" w:lastRow="0" w:firstColumn="1" w:lastColumn="0" w:noHBand="0" w:noVBand="1"/>
      </w:tblPr>
      <w:tblGrid>
        <w:gridCol w:w="1837"/>
        <w:gridCol w:w="1704"/>
        <w:gridCol w:w="1705"/>
        <w:gridCol w:w="1933"/>
        <w:gridCol w:w="1745"/>
      </w:tblGrid>
      <w:tr w:rsidR="00676D5A" w:rsidTr="00CC1C02">
        <w:tc>
          <w:tcPr>
            <w:tcW w:w="1837" w:type="dxa"/>
            <w:shd w:val="clear" w:color="auto" w:fill="8DB3E2" w:themeFill="text2" w:themeFillTint="66"/>
            <w:vAlign w:val="center"/>
          </w:tcPr>
          <w:p w:rsidR="00676D5A" w:rsidRDefault="00BA60EA">
            <w:pPr>
              <w:spacing w:after="0" w:line="240" w:lineRule="auto"/>
              <w:jc w:val="center"/>
              <w:rPr>
                <w:b/>
              </w:rPr>
            </w:pPr>
            <w:r>
              <w:rPr>
                <w:b/>
              </w:rPr>
              <w:t>CİNSİ</w:t>
            </w:r>
          </w:p>
        </w:tc>
        <w:tc>
          <w:tcPr>
            <w:tcW w:w="1704" w:type="dxa"/>
            <w:shd w:val="clear" w:color="auto" w:fill="8DB3E2" w:themeFill="text2" w:themeFillTint="66"/>
            <w:vAlign w:val="center"/>
          </w:tcPr>
          <w:p w:rsidR="00676D5A" w:rsidRDefault="00BA60EA">
            <w:pPr>
              <w:spacing w:after="0" w:line="240" w:lineRule="auto"/>
              <w:jc w:val="center"/>
              <w:rPr>
                <w:b/>
              </w:rPr>
            </w:pPr>
            <w:r>
              <w:rPr>
                <w:b/>
              </w:rPr>
              <w:t>İDARİ AMAÇLI</w:t>
            </w:r>
          </w:p>
        </w:tc>
        <w:tc>
          <w:tcPr>
            <w:tcW w:w="1705" w:type="dxa"/>
            <w:shd w:val="clear" w:color="auto" w:fill="8DB3E2" w:themeFill="text2" w:themeFillTint="66"/>
            <w:vAlign w:val="center"/>
          </w:tcPr>
          <w:p w:rsidR="00676D5A" w:rsidRDefault="00BA60EA">
            <w:pPr>
              <w:spacing w:after="0" w:line="240" w:lineRule="auto"/>
              <w:jc w:val="center"/>
              <w:rPr>
                <w:b/>
              </w:rPr>
            </w:pPr>
            <w:r>
              <w:rPr>
                <w:b/>
              </w:rPr>
              <w:t>EĞİTİM AMAÇLI</w:t>
            </w:r>
          </w:p>
        </w:tc>
        <w:tc>
          <w:tcPr>
            <w:tcW w:w="1933" w:type="dxa"/>
            <w:shd w:val="clear" w:color="auto" w:fill="8DB3E2" w:themeFill="text2" w:themeFillTint="66"/>
            <w:vAlign w:val="center"/>
          </w:tcPr>
          <w:p w:rsidR="00676D5A" w:rsidRDefault="00BA60EA">
            <w:pPr>
              <w:spacing w:after="0" w:line="240" w:lineRule="auto"/>
              <w:jc w:val="center"/>
              <w:rPr>
                <w:b/>
              </w:rPr>
            </w:pPr>
            <w:r>
              <w:rPr>
                <w:b/>
              </w:rPr>
              <w:t>ARAŞTIRMA AMAÇLI</w:t>
            </w:r>
          </w:p>
        </w:tc>
        <w:tc>
          <w:tcPr>
            <w:tcW w:w="1745" w:type="dxa"/>
            <w:shd w:val="clear" w:color="auto" w:fill="8DB3E2" w:themeFill="text2" w:themeFillTint="66"/>
            <w:vAlign w:val="center"/>
          </w:tcPr>
          <w:p w:rsidR="00676D5A" w:rsidRDefault="00BA60EA">
            <w:pPr>
              <w:spacing w:after="0" w:line="240" w:lineRule="auto"/>
              <w:jc w:val="center"/>
              <w:rPr>
                <w:b/>
              </w:rPr>
            </w:pPr>
            <w:r>
              <w:rPr>
                <w:b/>
              </w:rPr>
              <w:t>TOPLAM</w:t>
            </w:r>
          </w:p>
        </w:tc>
      </w:tr>
      <w:tr w:rsidR="00676D5A" w:rsidTr="00CC1C02">
        <w:tc>
          <w:tcPr>
            <w:tcW w:w="1837" w:type="dxa"/>
            <w:shd w:val="clear" w:color="auto" w:fill="auto"/>
            <w:vAlign w:val="center"/>
          </w:tcPr>
          <w:p w:rsidR="00676D5A" w:rsidRDefault="00BA60EA">
            <w:pPr>
              <w:spacing w:after="0" w:line="240" w:lineRule="auto"/>
            </w:pPr>
            <w:r>
              <w:t>Projeksiyon</w:t>
            </w:r>
          </w:p>
        </w:tc>
        <w:tc>
          <w:tcPr>
            <w:tcW w:w="1704" w:type="dxa"/>
            <w:shd w:val="clear" w:color="auto" w:fill="auto"/>
          </w:tcPr>
          <w:p w:rsidR="00676D5A" w:rsidRDefault="00145EC6">
            <w:pPr>
              <w:spacing w:after="0" w:line="240" w:lineRule="auto"/>
              <w:jc w:val="center"/>
            </w:pPr>
            <w:r>
              <w:t>1</w:t>
            </w:r>
          </w:p>
        </w:tc>
        <w:tc>
          <w:tcPr>
            <w:tcW w:w="1705" w:type="dxa"/>
            <w:shd w:val="clear" w:color="auto" w:fill="auto"/>
          </w:tcPr>
          <w:p w:rsidR="00676D5A" w:rsidRDefault="00145EC6">
            <w:pPr>
              <w:spacing w:after="0" w:line="240" w:lineRule="auto"/>
              <w:jc w:val="center"/>
            </w:pPr>
            <w:r>
              <w:t>6</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rsidP="00145EC6">
            <w:pPr>
              <w:spacing w:after="0" w:line="240" w:lineRule="auto"/>
              <w:jc w:val="center"/>
            </w:pPr>
            <w:r>
              <w:t>7</w:t>
            </w:r>
          </w:p>
        </w:tc>
      </w:tr>
      <w:tr w:rsidR="00676D5A" w:rsidTr="00CC1C02">
        <w:tc>
          <w:tcPr>
            <w:tcW w:w="1837" w:type="dxa"/>
            <w:shd w:val="clear" w:color="auto" w:fill="auto"/>
            <w:vAlign w:val="center"/>
          </w:tcPr>
          <w:p w:rsidR="00676D5A" w:rsidRDefault="00BA60EA">
            <w:pPr>
              <w:spacing w:after="0" w:line="240" w:lineRule="auto"/>
            </w:pPr>
            <w:r>
              <w:t>Slâyt Makinesi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Tepegöz</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Episkop</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Barkot Okuyucu</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Baskı Makinesi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Fotokopi Makinesi</w:t>
            </w:r>
          </w:p>
        </w:tc>
        <w:tc>
          <w:tcPr>
            <w:tcW w:w="1704" w:type="dxa"/>
            <w:shd w:val="clear" w:color="auto" w:fill="auto"/>
          </w:tcPr>
          <w:p w:rsidR="00676D5A" w:rsidRDefault="00BA60EA">
            <w:pPr>
              <w:spacing w:after="0" w:line="240" w:lineRule="auto"/>
              <w:jc w:val="center"/>
            </w:pPr>
            <w:r>
              <w:t>3</w:t>
            </w: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BA60EA">
            <w:pPr>
              <w:spacing w:after="0" w:line="240" w:lineRule="auto"/>
              <w:jc w:val="center"/>
            </w:pPr>
            <w:r>
              <w:t>3</w:t>
            </w:r>
          </w:p>
        </w:tc>
      </w:tr>
      <w:tr w:rsidR="00676D5A" w:rsidTr="00CC1C02">
        <w:tc>
          <w:tcPr>
            <w:tcW w:w="1837" w:type="dxa"/>
            <w:shd w:val="clear" w:color="auto" w:fill="auto"/>
            <w:vAlign w:val="center"/>
          </w:tcPr>
          <w:p w:rsidR="00676D5A" w:rsidRDefault="00BA60EA">
            <w:pPr>
              <w:spacing w:after="0" w:line="240" w:lineRule="auto"/>
            </w:pPr>
            <w:r>
              <w:t>Faks</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Fotoğraf Makinesi</w:t>
            </w:r>
          </w:p>
        </w:tc>
        <w:tc>
          <w:tcPr>
            <w:tcW w:w="1704" w:type="dxa"/>
            <w:shd w:val="clear" w:color="auto" w:fill="auto"/>
          </w:tcPr>
          <w:p w:rsidR="00676D5A" w:rsidRDefault="00BA60EA">
            <w:pPr>
              <w:spacing w:after="0" w:line="240" w:lineRule="auto"/>
              <w:jc w:val="center"/>
            </w:pPr>
            <w:r>
              <w:t>1</w:t>
            </w:r>
          </w:p>
        </w:tc>
        <w:tc>
          <w:tcPr>
            <w:tcW w:w="1705" w:type="dxa"/>
            <w:shd w:val="clear" w:color="auto" w:fill="auto"/>
          </w:tcPr>
          <w:p w:rsidR="00676D5A" w:rsidRDefault="00145EC6">
            <w:pPr>
              <w:spacing w:after="0" w:line="240" w:lineRule="auto"/>
              <w:jc w:val="center"/>
            </w:pPr>
            <w:r>
              <w:t>4</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BA60EA">
            <w:pPr>
              <w:spacing w:after="0" w:line="240" w:lineRule="auto"/>
              <w:jc w:val="center"/>
            </w:pPr>
            <w:r>
              <w:t>5</w:t>
            </w:r>
          </w:p>
        </w:tc>
      </w:tr>
      <w:tr w:rsidR="00676D5A" w:rsidTr="00CC1C02">
        <w:tc>
          <w:tcPr>
            <w:tcW w:w="1837" w:type="dxa"/>
            <w:shd w:val="clear" w:color="auto" w:fill="auto"/>
            <w:vAlign w:val="center"/>
          </w:tcPr>
          <w:p w:rsidR="00676D5A" w:rsidRDefault="00BA60EA">
            <w:pPr>
              <w:spacing w:after="0" w:line="240" w:lineRule="auto"/>
            </w:pPr>
            <w:r>
              <w:t>Kameralar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145EC6">
            <w:pPr>
              <w:spacing w:after="0" w:line="240" w:lineRule="auto"/>
              <w:jc w:val="center"/>
            </w:pPr>
            <w:r>
              <w:t>7</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pPr>
              <w:spacing w:after="0" w:line="240" w:lineRule="auto"/>
              <w:jc w:val="center"/>
            </w:pPr>
            <w:r>
              <w:t>7</w:t>
            </w:r>
          </w:p>
        </w:tc>
      </w:tr>
      <w:tr w:rsidR="00676D5A" w:rsidTr="00CC1C02">
        <w:tc>
          <w:tcPr>
            <w:tcW w:w="1837" w:type="dxa"/>
            <w:shd w:val="clear" w:color="auto" w:fill="auto"/>
            <w:vAlign w:val="center"/>
          </w:tcPr>
          <w:p w:rsidR="00676D5A" w:rsidRDefault="00BA60EA">
            <w:pPr>
              <w:spacing w:after="0" w:line="240" w:lineRule="auto"/>
            </w:pPr>
            <w:r>
              <w:t>Televizyonlar</w:t>
            </w:r>
          </w:p>
        </w:tc>
        <w:tc>
          <w:tcPr>
            <w:tcW w:w="1704" w:type="dxa"/>
            <w:shd w:val="clear" w:color="auto" w:fill="auto"/>
          </w:tcPr>
          <w:p w:rsidR="00676D5A" w:rsidRDefault="00BA60EA">
            <w:pPr>
              <w:spacing w:after="0" w:line="240" w:lineRule="auto"/>
              <w:jc w:val="center"/>
            </w:pPr>
            <w:r>
              <w:t>1</w:t>
            </w: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pPr>
              <w:spacing w:after="0" w:line="240" w:lineRule="auto"/>
              <w:jc w:val="center"/>
            </w:pPr>
            <w:r>
              <w:t>1</w:t>
            </w:r>
          </w:p>
        </w:tc>
      </w:tr>
      <w:tr w:rsidR="00676D5A" w:rsidTr="00CC1C02">
        <w:tc>
          <w:tcPr>
            <w:tcW w:w="1837" w:type="dxa"/>
            <w:shd w:val="clear" w:color="auto" w:fill="auto"/>
            <w:vAlign w:val="center"/>
          </w:tcPr>
          <w:p w:rsidR="00676D5A" w:rsidRDefault="00BA60EA">
            <w:pPr>
              <w:spacing w:after="0" w:line="240" w:lineRule="auto"/>
            </w:pPr>
            <w:r>
              <w:t>Tarayıcılar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Müzik Setleri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Mikroskoplar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 xml:space="preserve">DVD </w:t>
            </w:r>
            <w:proofErr w:type="spellStart"/>
            <w:r>
              <w:t>ler</w:t>
            </w:r>
            <w:proofErr w:type="spellEnd"/>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rsidTr="00CC1C02">
        <w:tc>
          <w:tcPr>
            <w:tcW w:w="1837" w:type="dxa"/>
            <w:shd w:val="clear" w:color="auto" w:fill="auto"/>
            <w:vAlign w:val="center"/>
          </w:tcPr>
          <w:p w:rsidR="00676D5A" w:rsidRDefault="00BA60EA">
            <w:pPr>
              <w:spacing w:after="0" w:line="240" w:lineRule="auto"/>
            </w:pPr>
            <w:r>
              <w:t>Diğer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bl>
    <w:p w:rsidR="00676D5A" w:rsidRDefault="00BA60EA">
      <w:pPr>
        <w:sectPr w:rsidR="00676D5A">
          <w:footerReference w:type="default" r:id="rId15"/>
          <w:pgSz w:w="11906" w:h="16838"/>
          <w:pgMar w:top="1417" w:right="1417" w:bottom="1417" w:left="1417" w:header="0" w:footer="708" w:gutter="0"/>
          <w:cols w:space="708"/>
          <w:formProt w:val="0"/>
          <w:docGrid w:linePitch="360" w:charSpace="4096"/>
        </w:sectPr>
      </w:pPr>
      <w:r>
        <w:t xml:space="preserve">     </w:t>
      </w:r>
    </w:p>
    <w:p w:rsidR="00676D5A" w:rsidRDefault="00BA60EA">
      <w:pPr>
        <w:rPr>
          <w:b/>
        </w:rPr>
      </w:pPr>
      <w:r>
        <w:lastRenderedPageBreak/>
        <w:tab/>
      </w:r>
      <w:r>
        <w:tab/>
      </w:r>
      <w:r>
        <w:tab/>
      </w:r>
      <w:bookmarkStart w:id="28" w:name="_Toc315137052"/>
      <w:r>
        <w:rPr>
          <w:b/>
        </w:rPr>
        <w:t>4. İnsan Kaynakları</w:t>
      </w:r>
      <w:bookmarkEnd w:id="28"/>
    </w:p>
    <w:p w:rsidR="00676D5A" w:rsidRDefault="00BA60EA">
      <w:pPr>
        <w:pStyle w:val="ResimYazs"/>
        <w:jc w:val="center"/>
        <w:rPr>
          <w:color w:val="auto"/>
        </w:rPr>
      </w:pPr>
      <w:bookmarkStart w:id="29" w:name="_Toc30586248"/>
      <w:r>
        <w:rPr>
          <w:color w:val="auto"/>
        </w:rPr>
        <w:t xml:space="preserve">Tablo </w:t>
      </w:r>
      <w:r>
        <w:fldChar w:fldCharType="begin"/>
      </w:r>
      <w:r>
        <w:instrText>SEQ Tablo \* ARABIC</w:instrText>
      </w:r>
      <w:r>
        <w:fldChar w:fldCharType="separate"/>
      </w:r>
      <w:r w:rsidR="007E5C07">
        <w:rPr>
          <w:noProof/>
        </w:rPr>
        <w:t>6</w:t>
      </w:r>
      <w:r>
        <w:fldChar w:fldCharType="end"/>
      </w:r>
      <w:r>
        <w:rPr>
          <w:color w:val="auto"/>
        </w:rPr>
        <w:t xml:space="preserve"> Akademik Personel Sayısı</w:t>
      </w:r>
      <w:bookmarkEnd w:id="29"/>
    </w:p>
    <w:tbl>
      <w:tblPr>
        <w:tblStyle w:val="TabloKlavuzu"/>
        <w:tblW w:w="9889" w:type="dxa"/>
        <w:jc w:val="center"/>
        <w:tblLook w:val="04A0" w:firstRow="1" w:lastRow="0" w:firstColumn="1" w:lastColumn="0" w:noHBand="0" w:noVBand="1"/>
      </w:tblPr>
      <w:tblGrid>
        <w:gridCol w:w="2830"/>
        <w:gridCol w:w="852"/>
        <w:gridCol w:w="992"/>
        <w:gridCol w:w="1563"/>
        <w:gridCol w:w="1272"/>
        <w:gridCol w:w="1176"/>
        <w:gridCol w:w="1204"/>
      </w:tblGrid>
      <w:tr w:rsidR="00676D5A" w:rsidTr="00AE5FB8">
        <w:trPr>
          <w:jc w:val="center"/>
        </w:trPr>
        <w:tc>
          <w:tcPr>
            <w:tcW w:w="2830" w:type="dxa"/>
            <w:shd w:val="clear" w:color="auto" w:fill="8DB3E2" w:themeFill="text2" w:themeFillTint="66"/>
            <w:vAlign w:val="center"/>
          </w:tcPr>
          <w:p w:rsidR="00676D5A" w:rsidRDefault="00BA60EA">
            <w:pPr>
              <w:spacing w:after="0" w:line="240" w:lineRule="auto"/>
              <w:jc w:val="center"/>
              <w:rPr>
                <w:b/>
              </w:rPr>
            </w:pPr>
            <w:r>
              <w:rPr>
                <w:b/>
              </w:rPr>
              <w:t>BÖLÜM</w:t>
            </w:r>
          </w:p>
        </w:tc>
        <w:tc>
          <w:tcPr>
            <w:tcW w:w="852" w:type="dxa"/>
            <w:shd w:val="clear" w:color="auto" w:fill="8DB3E2" w:themeFill="text2" w:themeFillTint="66"/>
            <w:vAlign w:val="center"/>
          </w:tcPr>
          <w:p w:rsidR="00676D5A" w:rsidRDefault="00BA60EA">
            <w:pPr>
              <w:spacing w:after="0" w:line="240" w:lineRule="auto"/>
              <w:jc w:val="center"/>
              <w:rPr>
                <w:b/>
              </w:rPr>
            </w:pPr>
            <w:r>
              <w:rPr>
                <w:b/>
              </w:rPr>
              <w:t>Prof.</w:t>
            </w:r>
          </w:p>
        </w:tc>
        <w:tc>
          <w:tcPr>
            <w:tcW w:w="992" w:type="dxa"/>
            <w:shd w:val="clear" w:color="auto" w:fill="8DB3E2" w:themeFill="text2" w:themeFillTint="66"/>
            <w:vAlign w:val="center"/>
          </w:tcPr>
          <w:p w:rsidR="00676D5A" w:rsidRDefault="00BA60EA">
            <w:pPr>
              <w:spacing w:after="0" w:line="240" w:lineRule="auto"/>
              <w:jc w:val="center"/>
              <w:rPr>
                <w:b/>
              </w:rPr>
            </w:pPr>
            <w:r>
              <w:rPr>
                <w:b/>
              </w:rPr>
              <w:t>Doç.</w:t>
            </w:r>
          </w:p>
        </w:tc>
        <w:tc>
          <w:tcPr>
            <w:tcW w:w="1563" w:type="dxa"/>
            <w:shd w:val="clear" w:color="auto" w:fill="8DB3E2" w:themeFill="text2" w:themeFillTint="66"/>
            <w:vAlign w:val="center"/>
          </w:tcPr>
          <w:p w:rsidR="00676D5A" w:rsidRDefault="00BA60EA">
            <w:pPr>
              <w:spacing w:after="0" w:line="240" w:lineRule="auto"/>
              <w:jc w:val="center"/>
              <w:rPr>
                <w:b/>
              </w:rPr>
            </w:pPr>
            <w:r>
              <w:rPr>
                <w:b/>
              </w:rPr>
              <w:t xml:space="preserve">Dr. </w:t>
            </w:r>
            <w:proofErr w:type="spellStart"/>
            <w:r>
              <w:rPr>
                <w:b/>
              </w:rPr>
              <w:t>Öğr</w:t>
            </w:r>
            <w:proofErr w:type="spellEnd"/>
            <w:r>
              <w:rPr>
                <w:b/>
              </w:rPr>
              <w:t>. Üyesi</w:t>
            </w:r>
          </w:p>
        </w:tc>
        <w:tc>
          <w:tcPr>
            <w:tcW w:w="1272" w:type="dxa"/>
            <w:shd w:val="clear" w:color="auto" w:fill="8DB3E2" w:themeFill="text2" w:themeFillTint="66"/>
            <w:vAlign w:val="center"/>
          </w:tcPr>
          <w:p w:rsidR="00676D5A" w:rsidRDefault="00BA60EA">
            <w:pPr>
              <w:spacing w:after="0" w:line="240" w:lineRule="auto"/>
              <w:jc w:val="center"/>
              <w:rPr>
                <w:b/>
              </w:rPr>
            </w:pPr>
            <w:proofErr w:type="spellStart"/>
            <w:r>
              <w:rPr>
                <w:b/>
              </w:rPr>
              <w:t>Öğr</w:t>
            </w:r>
            <w:proofErr w:type="spellEnd"/>
            <w:r>
              <w:rPr>
                <w:b/>
              </w:rPr>
              <w:t>. Gör.</w:t>
            </w:r>
          </w:p>
        </w:tc>
        <w:tc>
          <w:tcPr>
            <w:tcW w:w="1176" w:type="dxa"/>
            <w:shd w:val="clear" w:color="auto" w:fill="8DB3E2" w:themeFill="text2" w:themeFillTint="66"/>
            <w:vAlign w:val="center"/>
          </w:tcPr>
          <w:p w:rsidR="00676D5A" w:rsidRDefault="00BA60EA">
            <w:pPr>
              <w:spacing w:after="0" w:line="240" w:lineRule="auto"/>
              <w:jc w:val="center"/>
              <w:rPr>
                <w:b/>
              </w:rPr>
            </w:pPr>
            <w:r>
              <w:rPr>
                <w:b/>
              </w:rPr>
              <w:t>Arş. Gör.</w:t>
            </w:r>
          </w:p>
        </w:tc>
        <w:tc>
          <w:tcPr>
            <w:tcW w:w="1204" w:type="dxa"/>
            <w:shd w:val="clear" w:color="auto" w:fill="8DB3E2" w:themeFill="text2" w:themeFillTint="66"/>
            <w:vAlign w:val="center"/>
          </w:tcPr>
          <w:p w:rsidR="00676D5A" w:rsidRDefault="00BA60EA">
            <w:pPr>
              <w:spacing w:after="0" w:line="240" w:lineRule="auto"/>
              <w:jc w:val="center"/>
              <w:rPr>
                <w:b/>
              </w:rPr>
            </w:pPr>
            <w:r>
              <w:rPr>
                <w:b/>
              </w:rPr>
              <w:t>TOPLAM</w:t>
            </w:r>
          </w:p>
        </w:tc>
      </w:tr>
      <w:tr w:rsidR="00676D5A" w:rsidTr="00AE5FB8">
        <w:trPr>
          <w:jc w:val="center"/>
        </w:trPr>
        <w:tc>
          <w:tcPr>
            <w:tcW w:w="2830" w:type="dxa"/>
            <w:shd w:val="clear" w:color="auto" w:fill="auto"/>
          </w:tcPr>
          <w:p w:rsidR="00676D5A" w:rsidRDefault="00AE5FB8">
            <w:pPr>
              <w:spacing w:after="0" w:line="240" w:lineRule="auto"/>
            </w:pPr>
            <w:r>
              <w:t>Radyo, Televizyon ve Sinema</w:t>
            </w:r>
          </w:p>
        </w:tc>
        <w:tc>
          <w:tcPr>
            <w:tcW w:w="852" w:type="dxa"/>
            <w:shd w:val="clear" w:color="auto" w:fill="auto"/>
          </w:tcPr>
          <w:p w:rsidR="00676D5A" w:rsidRDefault="001965BB">
            <w:pPr>
              <w:spacing w:after="0" w:line="240" w:lineRule="auto"/>
              <w:jc w:val="center"/>
            </w:pPr>
            <w:r>
              <w:t>2</w:t>
            </w:r>
          </w:p>
        </w:tc>
        <w:tc>
          <w:tcPr>
            <w:tcW w:w="992" w:type="dxa"/>
            <w:shd w:val="clear" w:color="auto" w:fill="auto"/>
          </w:tcPr>
          <w:p w:rsidR="00676D5A" w:rsidRDefault="00694C69">
            <w:pPr>
              <w:spacing w:after="0" w:line="240" w:lineRule="auto"/>
              <w:jc w:val="center"/>
            </w:pPr>
            <w:r>
              <w:t>2</w:t>
            </w:r>
          </w:p>
        </w:tc>
        <w:tc>
          <w:tcPr>
            <w:tcW w:w="1563" w:type="dxa"/>
            <w:shd w:val="clear" w:color="auto" w:fill="auto"/>
          </w:tcPr>
          <w:p w:rsidR="00676D5A" w:rsidRDefault="00145EC6">
            <w:pPr>
              <w:spacing w:after="0" w:line="240" w:lineRule="auto"/>
              <w:jc w:val="center"/>
            </w:pPr>
            <w:r>
              <w:t>2</w:t>
            </w:r>
          </w:p>
        </w:tc>
        <w:tc>
          <w:tcPr>
            <w:tcW w:w="1272" w:type="dxa"/>
            <w:shd w:val="clear" w:color="auto" w:fill="auto"/>
          </w:tcPr>
          <w:p w:rsidR="00676D5A" w:rsidRDefault="00BA60EA">
            <w:pPr>
              <w:spacing w:after="0" w:line="240" w:lineRule="auto"/>
              <w:jc w:val="center"/>
            </w:pPr>
            <w:r>
              <w:t>2</w:t>
            </w:r>
          </w:p>
        </w:tc>
        <w:tc>
          <w:tcPr>
            <w:tcW w:w="1176" w:type="dxa"/>
            <w:shd w:val="clear" w:color="auto" w:fill="auto"/>
          </w:tcPr>
          <w:p w:rsidR="00676D5A" w:rsidRDefault="001965BB">
            <w:pPr>
              <w:spacing w:after="0" w:line="240" w:lineRule="auto"/>
              <w:jc w:val="center"/>
            </w:pPr>
            <w:r>
              <w:t>3</w:t>
            </w:r>
          </w:p>
        </w:tc>
        <w:tc>
          <w:tcPr>
            <w:tcW w:w="1204" w:type="dxa"/>
            <w:shd w:val="clear" w:color="auto" w:fill="auto"/>
          </w:tcPr>
          <w:p w:rsidR="00676D5A" w:rsidRDefault="00694C69">
            <w:pPr>
              <w:spacing w:after="0" w:line="240" w:lineRule="auto"/>
              <w:jc w:val="center"/>
            </w:pPr>
            <w:r>
              <w:t>11</w:t>
            </w:r>
          </w:p>
        </w:tc>
      </w:tr>
      <w:tr w:rsidR="00676D5A" w:rsidTr="00AE5FB8">
        <w:trPr>
          <w:jc w:val="center"/>
        </w:trPr>
        <w:tc>
          <w:tcPr>
            <w:tcW w:w="2830" w:type="dxa"/>
            <w:shd w:val="clear" w:color="auto" w:fill="auto"/>
          </w:tcPr>
          <w:p w:rsidR="00676D5A" w:rsidRDefault="00BA60EA">
            <w:pPr>
              <w:spacing w:after="0" w:line="240" w:lineRule="auto"/>
            </w:pPr>
            <w:r>
              <w:t>Gazetecilik</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94C69">
            <w:pPr>
              <w:spacing w:after="0" w:line="240" w:lineRule="auto"/>
              <w:jc w:val="center"/>
            </w:pPr>
            <w:r>
              <w:t>3</w:t>
            </w:r>
          </w:p>
        </w:tc>
        <w:tc>
          <w:tcPr>
            <w:tcW w:w="1563" w:type="dxa"/>
            <w:shd w:val="clear" w:color="auto" w:fill="auto"/>
          </w:tcPr>
          <w:p w:rsidR="00676D5A" w:rsidRDefault="00694C69">
            <w:pPr>
              <w:spacing w:after="0" w:line="240" w:lineRule="auto"/>
              <w:jc w:val="center"/>
            </w:pPr>
            <w:r>
              <w:t>3</w:t>
            </w: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94C69">
            <w:pPr>
              <w:spacing w:after="0" w:line="240" w:lineRule="auto"/>
              <w:jc w:val="center"/>
            </w:pPr>
            <w:r>
              <w:t>1</w:t>
            </w:r>
          </w:p>
        </w:tc>
        <w:tc>
          <w:tcPr>
            <w:tcW w:w="1204" w:type="dxa"/>
            <w:shd w:val="clear" w:color="auto" w:fill="auto"/>
          </w:tcPr>
          <w:p w:rsidR="00676D5A" w:rsidRDefault="00D029F5">
            <w:pPr>
              <w:spacing w:after="0" w:line="240" w:lineRule="auto"/>
              <w:jc w:val="center"/>
            </w:pPr>
            <w:r>
              <w:t>7</w:t>
            </w:r>
          </w:p>
        </w:tc>
      </w:tr>
      <w:tr w:rsidR="00676D5A" w:rsidTr="00AE5FB8">
        <w:trPr>
          <w:jc w:val="center"/>
        </w:trPr>
        <w:tc>
          <w:tcPr>
            <w:tcW w:w="2830" w:type="dxa"/>
            <w:shd w:val="clear" w:color="auto" w:fill="auto"/>
          </w:tcPr>
          <w:p w:rsidR="00676D5A" w:rsidRDefault="00EB5984" w:rsidP="00EB5984">
            <w:pPr>
              <w:spacing w:after="0" w:line="240" w:lineRule="auto"/>
            </w:pPr>
            <w:r>
              <w:t xml:space="preserve">İletişim Bilimleri </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94C69">
            <w:pPr>
              <w:spacing w:after="0" w:line="240" w:lineRule="auto"/>
              <w:jc w:val="center"/>
            </w:pPr>
            <w:r>
              <w:t>2</w:t>
            </w: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94C69">
            <w:pPr>
              <w:spacing w:after="0" w:line="240" w:lineRule="auto"/>
              <w:jc w:val="center"/>
            </w:pPr>
            <w:r>
              <w:t>2</w:t>
            </w:r>
          </w:p>
        </w:tc>
      </w:tr>
      <w:tr w:rsidR="00676D5A" w:rsidTr="00AE5FB8">
        <w:trPr>
          <w:jc w:val="center"/>
        </w:trPr>
        <w:tc>
          <w:tcPr>
            <w:tcW w:w="2830" w:type="dxa"/>
            <w:shd w:val="clear" w:color="auto" w:fill="auto"/>
          </w:tcPr>
          <w:p w:rsidR="00676D5A" w:rsidRDefault="00BA60EA">
            <w:pPr>
              <w:spacing w:after="0" w:line="240" w:lineRule="auto"/>
            </w:pPr>
            <w:r>
              <w:t>Halkla İlişkiler ve Reklamcılık</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BA60EA">
            <w:pPr>
              <w:spacing w:after="0" w:line="240" w:lineRule="auto"/>
            </w:pPr>
            <w:r>
              <w:t>Yeni Medya</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EB5984">
            <w:pPr>
              <w:spacing w:after="0" w:line="240" w:lineRule="auto"/>
            </w:pPr>
            <w:r>
              <w:t>Görsel İletişim Tasarımı</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BA60EA">
            <w:pPr>
              <w:spacing w:after="0" w:line="240" w:lineRule="auto"/>
              <w:rPr>
                <w:b/>
              </w:rPr>
            </w:pPr>
            <w:r>
              <w:rPr>
                <w:b/>
              </w:rPr>
              <w:t>TOPLAM</w:t>
            </w:r>
          </w:p>
        </w:tc>
        <w:tc>
          <w:tcPr>
            <w:tcW w:w="852" w:type="dxa"/>
            <w:shd w:val="clear" w:color="auto" w:fill="auto"/>
          </w:tcPr>
          <w:p w:rsidR="00676D5A" w:rsidRDefault="00856BCA">
            <w:pPr>
              <w:spacing w:after="0" w:line="240" w:lineRule="auto"/>
              <w:jc w:val="center"/>
              <w:rPr>
                <w:b/>
              </w:rPr>
            </w:pPr>
            <w:r>
              <w:rPr>
                <w:b/>
              </w:rPr>
              <w:t>2</w:t>
            </w:r>
          </w:p>
        </w:tc>
        <w:tc>
          <w:tcPr>
            <w:tcW w:w="992" w:type="dxa"/>
            <w:shd w:val="clear" w:color="auto" w:fill="auto"/>
          </w:tcPr>
          <w:p w:rsidR="00676D5A" w:rsidRDefault="00694C69">
            <w:pPr>
              <w:spacing w:after="0" w:line="240" w:lineRule="auto"/>
              <w:jc w:val="center"/>
              <w:rPr>
                <w:b/>
              </w:rPr>
            </w:pPr>
            <w:r>
              <w:rPr>
                <w:b/>
              </w:rPr>
              <w:t>5</w:t>
            </w:r>
          </w:p>
        </w:tc>
        <w:tc>
          <w:tcPr>
            <w:tcW w:w="1563" w:type="dxa"/>
            <w:shd w:val="clear" w:color="auto" w:fill="auto"/>
          </w:tcPr>
          <w:p w:rsidR="00676D5A" w:rsidRDefault="00856BCA">
            <w:pPr>
              <w:spacing w:after="0" w:line="240" w:lineRule="auto"/>
              <w:jc w:val="center"/>
              <w:rPr>
                <w:b/>
              </w:rPr>
            </w:pPr>
            <w:r>
              <w:rPr>
                <w:b/>
              </w:rPr>
              <w:t>7</w:t>
            </w:r>
          </w:p>
        </w:tc>
        <w:tc>
          <w:tcPr>
            <w:tcW w:w="1272" w:type="dxa"/>
            <w:shd w:val="clear" w:color="auto" w:fill="auto"/>
          </w:tcPr>
          <w:p w:rsidR="00676D5A" w:rsidRDefault="00BA60EA">
            <w:pPr>
              <w:spacing w:after="0" w:line="240" w:lineRule="auto"/>
              <w:jc w:val="center"/>
              <w:rPr>
                <w:b/>
              </w:rPr>
            </w:pPr>
            <w:r>
              <w:rPr>
                <w:b/>
              </w:rPr>
              <w:t>2</w:t>
            </w:r>
          </w:p>
        </w:tc>
        <w:tc>
          <w:tcPr>
            <w:tcW w:w="1176" w:type="dxa"/>
            <w:shd w:val="clear" w:color="auto" w:fill="auto"/>
          </w:tcPr>
          <w:p w:rsidR="00676D5A" w:rsidRDefault="00694C69">
            <w:pPr>
              <w:spacing w:after="0" w:line="240" w:lineRule="auto"/>
              <w:jc w:val="center"/>
              <w:rPr>
                <w:b/>
              </w:rPr>
            </w:pPr>
            <w:r>
              <w:rPr>
                <w:b/>
              </w:rPr>
              <w:t>4</w:t>
            </w:r>
          </w:p>
        </w:tc>
        <w:tc>
          <w:tcPr>
            <w:tcW w:w="1204" w:type="dxa"/>
            <w:shd w:val="clear" w:color="auto" w:fill="auto"/>
          </w:tcPr>
          <w:p w:rsidR="00676D5A" w:rsidRDefault="00694C69">
            <w:pPr>
              <w:spacing w:after="0" w:line="240" w:lineRule="auto"/>
              <w:jc w:val="center"/>
              <w:rPr>
                <w:b/>
              </w:rPr>
            </w:pPr>
            <w:r>
              <w:rPr>
                <w:b/>
              </w:rPr>
              <w:t>20</w:t>
            </w:r>
          </w:p>
        </w:tc>
      </w:tr>
    </w:tbl>
    <w:p w:rsidR="00676D5A" w:rsidRDefault="00BA60EA">
      <w:pPr>
        <w:spacing w:before="200"/>
      </w:pPr>
      <w:r>
        <w:tab/>
        <w:t xml:space="preserve"> </w:t>
      </w:r>
    </w:p>
    <w:p w:rsidR="00676D5A" w:rsidRDefault="00676D5A">
      <w:pPr>
        <w:pStyle w:val="ResimYazs"/>
        <w:spacing w:before="200"/>
        <w:jc w:val="center"/>
      </w:pPr>
    </w:p>
    <w:p w:rsidR="00676D5A" w:rsidRDefault="00BA60EA">
      <w:pPr>
        <w:pStyle w:val="ResimYazs"/>
        <w:spacing w:before="200"/>
        <w:jc w:val="center"/>
        <w:rPr>
          <w:color w:val="auto"/>
        </w:rPr>
      </w:pPr>
      <w:bookmarkStart w:id="30" w:name="_Toc30586249"/>
      <w:r>
        <w:rPr>
          <w:color w:val="auto"/>
        </w:rPr>
        <w:t xml:space="preserve">Tablo </w:t>
      </w:r>
      <w:r>
        <w:fldChar w:fldCharType="begin"/>
      </w:r>
      <w:r>
        <w:instrText>SEQ Tablo \* ARABIC</w:instrText>
      </w:r>
      <w:r>
        <w:fldChar w:fldCharType="separate"/>
      </w:r>
      <w:r w:rsidR="007E5C07">
        <w:rPr>
          <w:noProof/>
        </w:rPr>
        <w:t>7</w:t>
      </w:r>
      <w:r>
        <w:fldChar w:fldCharType="end"/>
      </w:r>
      <w:r>
        <w:rPr>
          <w:color w:val="auto"/>
        </w:rPr>
        <w:t xml:space="preserve"> İdari personel sayısı</w:t>
      </w:r>
      <w:bookmarkEnd w:id="30"/>
    </w:p>
    <w:tbl>
      <w:tblPr>
        <w:tblStyle w:val="TabloKlavuzu"/>
        <w:tblW w:w="9783" w:type="dxa"/>
        <w:jc w:val="center"/>
        <w:tblLook w:val="04A0" w:firstRow="1" w:lastRow="0" w:firstColumn="1" w:lastColumn="0" w:noHBand="0" w:noVBand="1"/>
      </w:tblPr>
      <w:tblGrid>
        <w:gridCol w:w="5177"/>
        <w:gridCol w:w="4606"/>
      </w:tblGrid>
      <w:tr w:rsidR="00676D5A" w:rsidTr="00CC1C02">
        <w:trPr>
          <w:jc w:val="center"/>
        </w:trPr>
        <w:tc>
          <w:tcPr>
            <w:tcW w:w="5177" w:type="dxa"/>
            <w:shd w:val="clear" w:color="auto" w:fill="8DB3E2" w:themeFill="text2" w:themeFillTint="66"/>
          </w:tcPr>
          <w:p w:rsidR="00676D5A" w:rsidRDefault="00BA60EA">
            <w:pPr>
              <w:spacing w:after="0" w:line="240" w:lineRule="auto"/>
              <w:jc w:val="center"/>
              <w:rPr>
                <w:b/>
              </w:rPr>
            </w:pPr>
            <w:r>
              <w:rPr>
                <w:b/>
              </w:rPr>
              <w:t>İdari Personel</w:t>
            </w:r>
          </w:p>
        </w:tc>
        <w:tc>
          <w:tcPr>
            <w:tcW w:w="4606" w:type="dxa"/>
            <w:shd w:val="clear" w:color="auto" w:fill="8DB3E2" w:themeFill="text2" w:themeFillTint="66"/>
          </w:tcPr>
          <w:p w:rsidR="00676D5A" w:rsidRDefault="00BA60EA">
            <w:pPr>
              <w:spacing w:after="0" w:line="240" w:lineRule="auto"/>
              <w:jc w:val="center"/>
              <w:rPr>
                <w:b/>
              </w:rPr>
            </w:pPr>
            <w:r>
              <w:rPr>
                <w:b/>
              </w:rPr>
              <w:t>Sayısı</w:t>
            </w:r>
          </w:p>
        </w:tc>
      </w:tr>
      <w:tr w:rsidR="00676D5A" w:rsidTr="00CC1C02">
        <w:trPr>
          <w:jc w:val="center"/>
        </w:trPr>
        <w:tc>
          <w:tcPr>
            <w:tcW w:w="5177" w:type="dxa"/>
            <w:shd w:val="clear" w:color="auto" w:fill="auto"/>
          </w:tcPr>
          <w:p w:rsidR="00676D5A" w:rsidRDefault="00BA60EA">
            <w:pPr>
              <w:spacing w:after="0" w:line="240" w:lineRule="auto"/>
            </w:pPr>
            <w:r>
              <w:t>Genel İdari Hizmetler</w:t>
            </w:r>
          </w:p>
        </w:tc>
        <w:tc>
          <w:tcPr>
            <w:tcW w:w="4606" w:type="dxa"/>
            <w:shd w:val="clear" w:color="auto" w:fill="auto"/>
          </w:tcPr>
          <w:p w:rsidR="00676D5A" w:rsidRDefault="00694C69">
            <w:pPr>
              <w:spacing w:after="0" w:line="240" w:lineRule="auto"/>
              <w:jc w:val="center"/>
            </w:pPr>
            <w:r>
              <w:t>4</w:t>
            </w:r>
          </w:p>
        </w:tc>
      </w:tr>
      <w:tr w:rsidR="00676D5A" w:rsidTr="00CC1C02">
        <w:trPr>
          <w:jc w:val="center"/>
        </w:trPr>
        <w:tc>
          <w:tcPr>
            <w:tcW w:w="5177" w:type="dxa"/>
            <w:shd w:val="clear" w:color="auto" w:fill="auto"/>
          </w:tcPr>
          <w:p w:rsidR="00676D5A" w:rsidRDefault="00BA60EA">
            <w:pPr>
              <w:spacing w:after="0" w:line="240" w:lineRule="auto"/>
            </w:pPr>
            <w:r>
              <w:t>Teknik Hizmetler</w:t>
            </w:r>
          </w:p>
        </w:tc>
        <w:tc>
          <w:tcPr>
            <w:tcW w:w="4606" w:type="dxa"/>
            <w:shd w:val="clear" w:color="auto" w:fill="auto"/>
          </w:tcPr>
          <w:p w:rsidR="00676D5A" w:rsidRDefault="00694C69">
            <w:pPr>
              <w:spacing w:after="0" w:line="240" w:lineRule="auto"/>
              <w:jc w:val="center"/>
            </w:pPr>
            <w:r>
              <w:t>1</w:t>
            </w:r>
          </w:p>
        </w:tc>
      </w:tr>
      <w:tr w:rsidR="00676D5A" w:rsidTr="00CC1C02">
        <w:trPr>
          <w:jc w:val="center"/>
        </w:trPr>
        <w:tc>
          <w:tcPr>
            <w:tcW w:w="5177" w:type="dxa"/>
            <w:shd w:val="clear" w:color="auto" w:fill="auto"/>
          </w:tcPr>
          <w:p w:rsidR="00676D5A" w:rsidRDefault="00BA60EA">
            <w:pPr>
              <w:spacing w:after="0" w:line="240" w:lineRule="auto"/>
            </w:pPr>
            <w:r>
              <w:t>Yardımcı Hizmetler</w:t>
            </w:r>
          </w:p>
        </w:tc>
        <w:tc>
          <w:tcPr>
            <w:tcW w:w="4606" w:type="dxa"/>
            <w:shd w:val="clear" w:color="auto" w:fill="auto"/>
          </w:tcPr>
          <w:p w:rsidR="00676D5A" w:rsidRDefault="00BA60EA">
            <w:pPr>
              <w:spacing w:after="0" w:line="240" w:lineRule="auto"/>
              <w:jc w:val="center"/>
            </w:pPr>
            <w:r>
              <w:t>-</w:t>
            </w:r>
          </w:p>
        </w:tc>
      </w:tr>
      <w:tr w:rsidR="00676D5A" w:rsidTr="00CC1C02">
        <w:trPr>
          <w:jc w:val="center"/>
        </w:trPr>
        <w:tc>
          <w:tcPr>
            <w:tcW w:w="5177" w:type="dxa"/>
            <w:shd w:val="clear" w:color="auto" w:fill="auto"/>
          </w:tcPr>
          <w:p w:rsidR="00676D5A" w:rsidRDefault="00BA60EA">
            <w:pPr>
              <w:spacing w:after="0" w:line="240" w:lineRule="auto"/>
            </w:pPr>
            <w:r>
              <w:t>Vizeli İşçi</w:t>
            </w:r>
          </w:p>
        </w:tc>
        <w:tc>
          <w:tcPr>
            <w:tcW w:w="4606" w:type="dxa"/>
            <w:shd w:val="clear" w:color="auto" w:fill="auto"/>
          </w:tcPr>
          <w:p w:rsidR="00676D5A" w:rsidRDefault="00BA60EA">
            <w:pPr>
              <w:spacing w:after="0" w:line="240" w:lineRule="auto"/>
              <w:jc w:val="center"/>
            </w:pPr>
            <w:r>
              <w:t>-</w:t>
            </w:r>
          </w:p>
        </w:tc>
      </w:tr>
      <w:tr w:rsidR="00676D5A" w:rsidTr="00CC1C02">
        <w:trPr>
          <w:jc w:val="center"/>
        </w:trPr>
        <w:tc>
          <w:tcPr>
            <w:tcW w:w="5177" w:type="dxa"/>
            <w:shd w:val="clear" w:color="auto" w:fill="auto"/>
          </w:tcPr>
          <w:p w:rsidR="00676D5A" w:rsidRDefault="00BA60EA">
            <w:pPr>
              <w:spacing w:after="0" w:line="240" w:lineRule="auto"/>
            </w:pPr>
            <w:r>
              <w:t>4/d Sürekli İşçi</w:t>
            </w:r>
          </w:p>
        </w:tc>
        <w:tc>
          <w:tcPr>
            <w:tcW w:w="4606" w:type="dxa"/>
            <w:shd w:val="clear" w:color="auto" w:fill="auto"/>
          </w:tcPr>
          <w:p w:rsidR="00676D5A" w:rsidRDefault="00694C69">
            <w:pPr>
              <w:spacing w:after="0" w:line="240" w:lineRule="auto"/>
              <w:jc w:val="center"/>
            </w:pPr>
            <w:r>
              <w:t>4</w:t>
            </w:r>
          </w:p>
        </w:tc>
      </w:tr>
      <w:tr w:rsidR="00676D5A" w:rsidTr="00CC1C02">
        <w:trPr>
          <w:jc w:val="center"/>
        </w:trPr>
        <w:tc>
          <w:tcPr>
            <w:tcW w:w="5177" w:type="dxa"/>
            <w:shd w:val="clear" w:color="auto" w:fill="auto"/>
          </w:tcPr>
          <w:p w:rsidR="00676D5A" w:rsidRDefault="00BA60EA">
            <w:pPr>
              <w:spacing w:after="0" w:line="240" w:lineRule="auto"/>
              <w:rPr>
                <w:b/>
              </w:rPr>
            </w:pPr>
            <w:r>
              <w:rPr>
                <w:b/>
              </w:rPr>
              <w:t>TOPLAM</w:t>
            </w:r>
          </w:p>
        </w:tc>
        <w:tc>
          <w:tcPr>
            <w:tcW w:w="4606" w:type="dxa"/>
            <w:shd w:val="clear" w:color="auto" w:fill="auto"/>
          </w:tcPr>
          <w:p w:rsidR="00676D5A" w:rsidRDefault="00694C69">
            <w:pPr>
              <w:spacing w:after="0" w:line="240" w:lineRule="auto"/>
              <w:jc w:val="center"/>
              <w:rPr>
                <w:b/>
              </w:rPr>
            </w:pPr>
            <w:r>
              <w:rPr>
                <w:b/>
              </w:rPr>
              <w:t>9</w:t>
            </w:r>
          </w:p>
        </w:tc>
      </w:tr>
    </w:tbl>
    <w:p w:rsidR="00676D5A" w:rsidRDefault="00676D5A">
      <w:pPr>
        <w:sectPr w:rsidR="00676D5A">
          <w:footerReference w:type="default" r:id="rId16"/>
          <w:pgSz w:w="16838" w:h="11906" w:orient="landscape"/>
          <w:pgMar w:top="1417" w:right="1417" w:bottom="1417" w:left="1417" w:header="0" w:footer="708" w:gutter="0"/>
          <w:cols w:space="708"/>
          <w:formProt w:val="0"/>
          <w:docGrid w:linePitch="360" w:charSpace="4096"/>
        </w:sectPr>
      </w:pPr>
    </w:p>
    <w:p w:rsidR="00676D5A" w:rsidRDefault="00BA60EA">
      <w:pPr>
        <w:pStyle w:val="Balk3"/>
      </w:pPr>
      <w:bookmarkStart w:id="31" w:name="_Toc315137053"/>
      <w:bookmarkStart w:id="32" w:name="_Toc7439801"/>
      <w:r>
        <w:rPr>
          <w:color w:val="auto"/>
        </w:rPr>
        <w:lastRenderedPageBreak/>
        <w:t>5. Sunulan Hizmetler</w:t>
      </w:r>
      <w:bookmarkEnd w:id="31"/>
      <w:bookmarkEnd w:id="32"/>
    </w:p>
    <w:p w:rsidR="00676D5A" w:rsidRDefault="00BA60EA">
      <w:pPr>
        <w:spacing w:before="200" w:after="0"/>
      </w:pPr>
      <w:r>
        <w:rPr>
          <w:b/>
        </w:rPr>
        <w:tab/>
        <w:t>5-a. Lisans Programları</w:t>
      </w:r>
    </w:p>
    <w:p w:rsidR="00676D5A" w:rsidRDefault="00676D5A">
      <w:pPr>
        <w:spacing w:before="200" w:after="0"/>
        <w:rPr>
          <w:b/>
          <w:u w:val="single"/>
        </w:rPr>
      </w:pPr>
    </w:p>
    <w:p w:rsidR="00676D5A" w:rsidRDefault="00BA60EA">
      <w:pPr>
        <w:pStyle w:val="ResimYazs"/>
        <w:jc w:val="center"/>
        <w:rPr>
          <w:color w:val="auto"/>
        </w:rPr>
      </w:pPr>
      <w:bookmarkStart w:id="33" w:name="_Toc30586250"/>
      <w:r>
        <w:rPr>
          <w:color w:val="auto"/>
        </w:rPr>
        <w:t xml:space="preserve">Tablo </w:t>
      </w:r>
      <w:r>
        <w:fldChar w:fldCharType="begin"/>
      </w:r>
      <w:r>
        <w:instrText>SEQ Tablo \* ARABIC</w:instrText>
      </w:r>
      <w:r>
        <w:fldChar w:fldCharType="separate"/>
      </w:r>
      <w:r w:rsidR="007E5C07">
        <w:rPr>
          <w:noProof/>
        </w:rPr>
        <w:t>8</w:t>
      </w:r>
      <w:r>
        <w:fldChar w:fldCharType="end"/>
      </w:r>
      <w:r>
        <w:rPr>
          <w:color w:val="auto"/>
        </w:rPr>
        <w:t xml:space="preserve"> Lisans programları ve öğrenci sayıları</w:t>
      </w:r>
      <w:bookmarkEnd w:id="33"/>
    </w:p>
    <w:tbl>
      <w:tblPr>
        <w:tblStyle w:val="TabloKlavuzu"/>
        <w:tblW w:w="9062" w:type="dxa"/>
        <w:jc w:val="center"/>
        <w:tblLook w:val="04A0" w:firstRow="1" w:lastRow="0" w:firstColumn="1" w:lastColumn="0" w:noHBand="0" w:noVBand="1"/>
      </w:tblPr>
      <w:tblGrid>
        <w:gridCol w:w="3225"/>
        <w:gridCol w:w="1198"/>
        <w:gridCol w:w="902"/>
        <w:gridCol w:w="1305"/>
        <w:gridCol w:w="737"/>
        <w:gridCol w:w="915"/>
        <w:gridCol w:w="780"/>
      </w:tblGrid>
      <w:tr w:rsidR="00676D5A">
        <w:trPr>
          <w:jc w:val="center"/>
        </w:trPr>
        <w:tc>
          <w:tcPr>
            <w:tcW w:w="3226" w:type="dxa"/>
            <w:vMerge w:val="restart"/>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BÖLÜM</w:t>
            </w:r>
          </w:p>
        </w:tc>
        <w:tc>
          <w:tcPr>
            <w:tcW w:w="2100"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ÖĞRENCİ SAYISI</w:t>
            </w:r>
          </w:p>
        </w:tc>
        <w:tc>
          <w:tcPr>
            <w:tcW w:w="2042"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YABANCI ÖĞRENCİ</w:t>
            </w:r>
          </w:p>
        </w:tc>
        <w:tc>
          <w:tcPr>
            <w:tcW w:w="1693"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MEZUN SAYISI</w:t>
            </w:r>
          </w:p>
        </w:tc>
      </w:tr>
      <w:tr w:rsidR="00676D5A">
        <w:trPr>
          <w:jc w:val="center"/>
        </w:trPr>
        <w:tc>
          <w:tcPr>
            <w:tcW w:w="3226" w:type="dxa"/>
            <w:vMerge/>
            <w:shd w:val="clear" w:color="auto" w:fill="C6D9F1" w:themeFill="text2" w:themeFillTint="33"/>
          </w:tcPr>
          <w:p w:rsidR="00676D5A" w:rsidRDefault="00676D5A">
            <w:pPr>
              <w:spacing w:after="0" w:line="240" w:lineRule="auto"/>
              <w:jc w:val="center"/>
              <w:rPr>
                <w:b/>
                <w:color w:val="000000" w:themeColor="text1"/>
              </w:rPr>
            </w:pPr>
          </w:p>
        </w:tc>
        <w:tc>
          <w:tcPr>
            <w:tcW w:w="1198"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902"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c>
          <w:tcPr>
            <w:tcW w:w="130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73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c>
          <w:tcPr>
            <w:tcW w:w="91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78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r>
      <w:tr w:rsidR="00676D5A">
        <w:trPr>
          <w:jc w:val="center"/>
        </w:trPr>
        <w:tc>
          <w:tcPr>
            <w:tcW w:w="3226" w:type="dxa"/>
            <w:shd w:val="clear" w:color="auto" w:fill="auto"/>
          </w:tcPr>
          <w:p w:rsidR="00676D5A" w:rsidRDefault="00AE5FB8">
            <w:pPr>
              <w:spacing w:after="0" w:line="240" w:lineRule="auto"/>
            </w:pPr>
            <w:r>
              <w:t>Radyo, Televizyon ve Sinema</w:t>
            </w:r>
          </w:p>
        </w:tc>
        <w:tc>
          <w:tcPr>
            <w:tcW w:w="1198" w:type="dxa"/>
            <w:shd w:val="clear" w:color="auto" w:fill="auto"/>
          </w:tcPr>
          <w:p w:rsidR="00676D5A" w:rsidRDefault="00EF6CDA">
            <w:pPr>
              <w:spacing w:after="0" w:line="240" w:lineRule="auto"/>
              <w:jc w:val="center"/>
            </w:pPr>
            <w:r>
              <w:t>471</w:t>
            </w:r>
          </w:p>
        </w:tc>
        <w:tc>
          <w:tcPr>
            <w:tcW w:w="902" w:type="dxa"/>
            <w:shd w:val="clear" w:color="auto" w:fill="auto"/>
          </w:tcPr>
          <w:p w:rsidR="00676D5A" w:rsidRDefault="00EF6CDA">
            <w:pPr>
              <w:spacing w:after="0" w:line="240" w:lineRule="auto"/>
              <w:jc w:val="center"/>
            </w:pPr>
            <w:r>
              <w:t>309</w:t>
            </w:r>
          </w:p>
        </w:tc>
        <w:tc>
          <w:tcPr>
            <w:tcW w:w="1305" w:type="dxa"/>
            <w:shd w:val="clear" w:color="auto" w:fill="auto"/>
          </w:tcPr>
          <w:p w:rsidR="00676D5A" w:rsidRDefault="00EF6CDA">
            <w:pPr>
              <w:spacing w:after="0" w:line="240" w:lineRule="auto"/>
              <w:jc w:val="center"/>
            </w:pPr>
            <w:r>
              <w:t>40</w:t>
            </w:r>
          </w:p>
        </w:tc>
        <w:tc>
          <w:tcPr>
            <w:tcW w:w="735" w:type="dxa"/>
            <w:shd w:val="clear" w:color="auto" w:fill="auto"/>
          </w:tcPr>
          <w:p w:rsidR="00676D5A" w:rsidRDefault="00EF6CDA">
            <w:pPr>
              <w:spacing w:after="0" w:line="240" w:lineRule="auto"/>
              <w:jc w:val="center"/>
            </w:pPr>
            <w:r>
              <w:t>15</w:t>
            </w:r>
          </w:p>
        </w:tc>
        <w:tc>
          <w:tcPr>
            <w:tcW w:w="915" w:type="dxa"/>
            <w:shd w:val="clear" w:color="auto" w:fill="auto"/>
          </w:tcPr>
          <w:p w:rsidR="00676D5A" w:rsidRDefault="00EF6CDA">
            <w:pPr>
              <w:tabs>
                <w:tab w:val="left" w:pos="210"/>
                <w:tab w:val="center" w:pos="459"/>
              </w:tabs>
              <w:spacing w:after="0" w:line="240" w:lineRule="auto"/>
              <w:jc w:val="center"/>
            </w:pPr>
            <w:r>
              <w:t>210</w:t>
            </w:r>
          </w:p>
        </w:tc>
        <w:tc>
          <w:tcPr>
            <w:tcW w:w="780" w:type="dxa"/>
            <w:shd w:val="clear" w:color="auto" w:fill="auto"/>
          </w:tcPr>
          <w:p w:rsidR="00676D5A" w:rsidRDefault="00EF6CDA">
            <w:pPr>
              <w:spacing w:after="0" w:line="240" w:lineRule="auto"/>
              <w:jc w:val="center"/>
            </w:pPr>
            <w:r>
              <w:t>125</w:t>
            </w:r>
          </w:p>
        </w:tc>
      </w:tr>
      <w:tr w:rsidR="00676D5A">
        <w:trPr>
          <w:jc w:val="center"/>
        </w:trPr>
        <w:tc>
          <w:tcPr>
            <w:tcW w:w="3226" w:type="dxa"/>
            <w:shd w:val="clear" w:color="auto" w:fill="auto"/>
          </w:tcPr>
          <w:p w:rsidR="00676D5A" w:rsidRDefault="00BA60EA">
            <w:pPr>
              <w:spacing w:after="0" w:line="240" w:lineRule="auto"/>
            </w:pPr>
            <w:r>
              <w:t>Gazetecilik</w:t>
            </w:r>
          </w:p>
        </w:tc>
        <w:tc>
          <w:tcPr>
            <w:tcW w:w="1198" w:type="dxa"/>
            <w:shd w:val="clear" w:color="auto" w:fill="auto"/>
          </w:tcPr>
          <w:p w:rsidR="00676D5A" w:rsidRDefault="00EF6CDA">
            <w:pPr>
              <w:spacing w:after="0" w:line="240" w:lineRule="auto"/>
              <w:jc w:val="center"/>
            </w:pPr>
            <w:r>
              <w:t>149</w:t>
            </w:r>
          </w:p>
        </w:tc>
        <w:tc>
          <w:tcPr>
            <w:tcW w:w="902" w:type="dxa"/>
            <w:shd w:val="clear" w:color="auto" w:fill="auto"/>
          </w:tcPr>
          <w:p w:rsidR="00676D5A" w:rsidRDefault="00EF6CDA">
            <w:pPr>
              <w:spacing w:after="0" w:line="240" w:lineRule="auto"/>
              <w:jc w:val="center"/>
            </w:pPr>
            <w:r>
              <w:t>139</w:t>
            </w:r>
          </w:p>
        </w:tc>
        <w:tc>
          <w:tcPr>
            <w:tcW w:w="1305" w:type="dxa"/>
            <w:shd w:val="clear" w:color="auto" w:fill="auto"/>
          </w:tcPr>
          <w:p w:rsidR="00676D5A" w:rsidRDefault="00EF6CDA">
            <w:pPr>
              <w:spacing w:after="0" w:line="240" w:lineRule="auto"/>
              <w:jc w:val="center"/>
            </w:pPr>
            <w:r>
              <w:t>7</w:t>
            </w:r>
          </w:p>
        </w:tc>
        <w:tc>
          <w:tcPr>
            <w:tcW w:w="735" w:type="dxa"/>
            <w:shd w:val="clear" w:color="auto" w:fill="auto"/>
          </w:tcPr>
          <w:p w:rsidR="00676D5A" w:rsidRDefault="00EF6CDA">
            <w:pPr>
              <w:spacing w:after="0" w:line="240" w:lineRule="auto"/>
              <w:jc w:val="center"/>
            </w:pPr>
            <w:r>
              <w:t>8</w:t>
            </w:r>
          </w:p>
        </w:tc>
        <w:tc>
          <w:tcPr>
            <w:tcW w:w="915" w:type="dxa"/>
            <w:shd w:val="clear" w:color="auto" w:fill="auto"/>
          </w:tcPr>
          <w:p w:rsidR="00676D5A" w:rsidRDefault="00EF6CDA">
            <w:pPr>
              <w:spacing w:after="0" w:line="240" w:lineRule="auto"/>
              <w:jc w:val="center"/>
            </w:pPr>
            <w:r>
              <w:t>18</w:t>
            </w:r>
          </w:p>
        </w:tc>
        <w:tc>
          <w:tcPr>
            <w:tcW w:w="780" w:type="dxa"/>
            <w:shd w:val="clear" w:color="auto" w:fill="auto"/>
          </w:tcPr>
          <w:p w:rsidR="00676D5A" w:rsidRDefault="00EF6CDA">
            <w:pPr>
              <w:spacing w:after="0" w:line="240" w:lineRule="auto"/>
              <w:jc w:val="center"/>
            </w:pPr>
            <w:r>
              <w:t>22</w:t>
            </w:r>
          </w:p>
        </w:tc>
      </w:tr>
      <w:tr w:rsidR="00676D5A">
        <w:trPr>
          <w:jc w:val="center"/>
        </w:trPr>
        <w:tc>
          <w:tcPr>
            <w:tcW w:w="3226" w:type="dxa"/>
            <w:shd w:val="clear" w:color="auto" w:fill="auto"/>
          </w:tcPr>
          <w:p w:rsidR="00676D5A" w:rsidRDefault="00BA60EA">
            <w:pPr>
              <w:spacing w:after="0" w:line="240" w:lineRule="auto"/>
            </w:pPr>
            <w:r>
              <w:t>Görsel İletişim Tasarımı</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Halkla İlişkiler ve Reklamcılık</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Yeni Medya</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İletişim Bilimleri</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EF6CDA">
            <w:pPr>
              <w:spacing w:after="0" w:line="240" w:lineRule="auto"/>
              <w:rPr>
                <w:b/>
              </w:rPr>
            </w:pPr>
            <w:r>
              <w:rPr>
                <w:b/>
              </w:rPr>
              <w:t>TOPLAM</w:t>
            </w:r>
          </w:p>
        </w:tc>
        <w:tc>
          <w:tcPr>
            <w:tcW w:w="1198" w:type="dxa"/>
            <w:shd w:val="clear" w:color="auto" w:fill="auto"/>
          </w:tcPr>
          <w:p w:rsidR="00676D5A" w:rsidRPr="002A5712" w:rsidRDefault="00EF6CDA">
            <w:pPr>
              <w:spacing w:after="0" w:line="240" w:lineRule="auto"/>
              <w:jc w:val="center"/>
              <w:rPr>
                <w:b/>
              </w:rPr>
            </w:pPr>
            <w:r>
              <w:rPr>
                <w:b/>
              </w:rPr>
              <w:t>620</w:t>
            </w:r>
          </w:p>
        </w:tc>
        <w:tc>
          <w:tcPr>
            <w:tcW w:w="902" w:type="dxa"/>
            <w:shd w:val="clear" w:color="auto" w:fill="auto"/>
          </w:tcPr>
          <w:p w:rsidR="00676D5A" w:rsidRPr="002A5712" w:rsidRDefault="00EF6CDA">
            <w:pPr>
              <w:spacing w:after="0" w:line="240" w:lineRule="auto"/>
              <w:jc w:val="center"/>
              <w:rPr>
                <w:b/>
              </w:rPr>
            </w:pPr>
            <w:r>
              <w:rPr>
                <w:b/>
              </w:rPr>
              <w:t>448</w:t>
            </w:r>
          </w:p>
        </w:tc>
        <w:tc>
          <w:tcPr>
            <w:tcW w:w="1305" w:type="dxa"/>
            <w:shd w:val="clear" w:color="auto" w:fill="auto"/>
          </w:tcPr>
          <w:p w:rsidR="00676D5A" w:rsidRPr="002A5712" w:rsidRDefault="00EF6CDA">
            <w:pPr>
              <w:spacing w:after="0" w:line="240" w:lineRule="auto"/>
              <w:jc w:val="center"/>
              <w:rPr>
                <w:b/>
              </w:rPr>
            </w:pPr>
            <w:r>
              <w:rPr>
                <w:b/>
              </w:rPr>
              <w:t>47</w:t>
            </w:r>
          </w:p>
        </w:tc>
        <w:tc>
          <w:tcPr>
            <w:tcW w:w="735" w:type="dxa"/>
            <w:shd w:val="clear" w:color="auto" w:fill="auto"/>
          </w:tcPr>
          <w:p w:rsidR="00676D5A" w:rsidRPr="002A5712" w:rsidRDefault="00EF6CDA">
            <w:pPr>
              <w:spacing w:after="0" w:line="240" w:lineRule="auto"/>
              <w:jc w:val="center"/>
              <w:rPr>
                <w:b/>
              </w:rPr>
            </w:pPr>
            <w:r>
              <w:rPr>
                <w:b/>
              </w:rPr>
              <w:t>23</w:t>
            </w:r>
          </w:p>
        </w:tc>
        <w:tc>
          <w:tcPr>
            <w:tcW w:w="915" w:type="dxa"/>
            <w:shd w:val="clear" w:color="auto" w:fill="auto"/>
          </w:tcPr>
          <w:p w:rsidR="00676D5A" w:rsidRPr="002A5712" w:rsidRDefault="00EF6CDA">
            <w:pPr>
              <w:spacing w:after="0" w:line="240" w:lineRule="auto"/>
              <w:jc w:val="center"/>
              <w:rPr>
                <w:b/>
              </w:rPr>
            </w:pPr>
            <w:r>
              <w:rPr>
                <w:b/>
              </w:rPr>
              <w:t>228</w:t>
            </w:r>
          </w:p>
        </w:tc>
        <w:tc>
          <w:tcPr>
            <w:tcW w:w="780" w:type="dxa"/>
            <w:shd w:val="clear" w:color="auto" w:fill="auto"/>
          </w:tcPr>
          <w:p w:rsidR="00676D5A" w:rsidRPr="002A5712" w:rsidRDefault="003E3C47" w:rsidP="00EF6CDA">
            <w:pPr>
              <w:spacing w:after="0" w:line="240" w:lineRule="auto"/>
              <w:jc w:val="center"/>
              <w:rPr>
                <w:b/>
              </w:rPr>
            </w:pPr>
            <w:r>
              <w:rPr>
                <w:b/>
              </w:rPr>
              <w:t>147</w:t>
            </w:r>
            <w:bookmarkStart w:id="34" w:name="_GoBack"/>
            <w:bookmarkEnd w:id="34"/>
          </w:p>
        </w:tc>
      </w:tr>
    </w:tbl>
    <w:p w:rsidR="00676D5A" w:rsidRDefault="00BA60EA">
      <w:pPr>
        <w:pStyle w:val="ResimYazs"/>
        <w:spacing w:before="200" w:after="0"/>
        <w:jc w:val="center"/>
        <w:rPr>
          <w:color w:val="auto"/>
        </w:rPr>
      </w:pPr>
      <w:bookmarkStart w:id="35" w:name="_Toc30586251"/>
      <w:r>
        <w:rPr>
          <w:color w:val="auto"/>
        </w:rPr>
        <w:t xml:space="preserve">Tablo </w:t>
      </w:r>
      <w:r>
        <w:fldChar w:fldCharType="begin"/>
      </w:r>
      <w:r>
        <w:instrText>SEQ Tablo \* ARABIC</w:instrText>
      </w:r>
      <w:r>
        <w:fldChar w:fldCharType="separate"/>
      </w:r>
      <w:r w:rsidR="007E5C07">
        <w:rPr>
          <w:noProof/>
        </w:rPr>
        <w:t>9</w:t>
      </w:r>
      <w:r>
        <w:fldChar w:fldCharType="end"/>
      </w:r>
      <w:r>
        <w:rPr>
          <w:color w:val="auto"/>
        </w:rPr>
        <w:t xml:space="preserve"> Programların 20</w:t>
      </w:r>
      <w:r w:rsidR="00EF6CDA">
        <w:rPr>
          <w:color w:val="auto"/>
        </w:rPr>
        <w:t>21</w:t>
      </w:r>
      <w:r>
        <w:rPr>
          <w:color w:val="auto"/>
        </w:rPr>
        <w:t xml:space="preserve"> yılı doluluk oranı</w:t>
      </w:r>
      <w:bookmarkEnd w:id="35"/>
    </w:p>
    <w:tbl>
      <w:tblPr>
        <w:tblStyle w:val="TabloKlavuzu"/>
        <w:tblW w:w="9062" w:type="dxa"/>
        <w:tblLook w:val="04A0" w:firstRow="1" w:lastRow="0" w:firstColumn="1" w:lastColumn="0" w:noHBand="0" w:noVBand="1"/>
      </w:tblPr>
      <w:tblGrid>
        <w:gridCol w:w="2831"/>
        <w:gridCol w:w="2077"/>
        <w:gridCol w:w="2077"/>
        <w:gridCol w:w="2077"/>
      </w:tblGrid>
      <w:tr w:rsidR="00676D5A">
        <w:tc>
          <w:tcPr>
            <w:tcW w:w="28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Program</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Kontenjan</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Yerleşen</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Doluluk Oranı</w:t>
            </w:r>
          </w:p>
        </w:tc>
      </w:tr>
      <w:tr w:rsidR="00676D5A">
        <w:tc>
          <w:tcPr>
            <w:tcW w:w="2830" w:type="dxa"/>
            <w:shd w:val="clear" w:color="auto" w:fill="auto"/>
          </w:tcPr>
          <w:p w:rsidR="00676D5A" w:rsidRDefault="00AE5FB8">
            <w:pPr>
              <w:spacing w:after="0" w:line="240" w:lineRule="auto"/>
            </w:pPr>
            <w:r>
              <w:t>Radyo, Televizyon ve Sinema</w:t>
            </w:r>
          </w:p>
        </w:tc>
        <w:tc>
          <w:tcPr>
            <w:tcW w:w="2077" w:type="dxa"/>
            <w:shd w:val="clear" w:color="auto" w:fill="auto"/>
          </w:tcPr>
          <w:p w:rsidR="00676D5A" w:rsidRDefault="00EF6CDA">
            <w:pPr>
              <w:spacing w:after="0" w:line="240" w:lineRule="auto"/>
              <w:jc w:val="center"/>
            </w:pPr>
            <w:r>
              <w:t>140</w:t>
            </w:r>
          </w:p>
        </w:tc>
        <w:tc>
          <w:tcPr>
            <w:tcW w:w="2077" w:type="dxa"/>
            <w:shd w:val="clear" w:color="auto" w:fill="auto"/>
          </w:tcPr>
          <w:p w:rsidR="00676D5A" w:rsidRDefault="00EF6CDA">
            <w:pPr>
              <w:spacing w:after="0" w:line="240" w:lineRule="auto"/>
              <w:jc w:val="center"/>
            </w:pPr>
            <w:r>
              <w:t>133</w:t>
            </w:r>
          </w:p>
        </w:tc>
        <w:tc>
          <w:tcPr>
            <w:tcW w:w="2077" w:type="dxa"/>
            <w:shd w:val="clear" w:color="auto" w:fill="auto"/>
          </w:tcPr>
          <w:p w:rsidR="00676D5A" w:rsidRDefault="00BA60EA" w:rsidP="00C14F44">
            <w:pPr>
              <w:spacing w:after="0" w:line="240" w:lineRule="auto"/>
              <w:jc w:val="center"/>
            </w:pPr>
            <w:r>
              <w:t>%</w:t>
            </w:r>
            <w:r w:rsidR="00EF6CDA">
              <w:t>95</w:t>
            </w:r>
          </w:p>
        </w:tc>
      </w:tr>
      <w:tr w:rsidR="00676D5A">
        <w:tc>
          <w:tcPr>
            <w:tcW w:w="2830" w:type="dxa"/>
            <w:shd w:val="clear" w:color="auto" w:fill="auto"/>
          </w:tcPr>
          <w:p w:rsidR="00676D5A" w:rsidRDefault="00BA60EA">
            <w:pPr>
              <w:spacing w:after="0" w:line="240" w:lineRule="auto"/>
            </w:pPr>
            <w:r>
              <w:t>Gazetecilik</w:t>
            </w:r>
          </w:p>
        </w:tc>
        <w:tc>
          <w:tcPr>
            <w:tcW w:w="2077" w:type="dxa"/>
            <w:shd w:val="clear" w:color="auto" w:fill="auto"/>
          </w:tcPr>
          <w:p w:rsidR="00676D5A" w:rsidRDefault="00EF6CDA">
            <w:pPr>
              <w:spacing w:after="0" w:line="240" w:lineRule="auto"/>
              <w:jc w:val="center"/>
            </w:pPr>
            <w:r>
              <w:t>70</w:t>
            </w:r>
          </w:p>
        </w:tc>
        <w:tc>
          <w:tcPr>
            <w:tcW w:w="2077" w:type="dxa"/>
            <w:shd w:val="clear" w:color="auto" w:fill="auto"/>
          </w:tcPr>
          <w:p w:rsidR="00676D5A" w:rsidRDefault="00EF6CDA">
            <w:pPr>
              <w:spacing w:after="0" w:line="240" w:lineRule="auto"/>
              <w:jc w:val="center"/>
            </w:pPr>
            <w:r>
              <w:t>65</w:t>
            </w:r>
          </w:p>
        </w:tc>
        <w:tc>
          <w:tcPr>
            <w:tcW w:w="2077" w:type="dxa"/>
            <w:shd w:val="clear" w:color="auto" w:fill="auto"/>
          </w:tcPr>
          <w:p w:rsidR="00676D5A" w:rsidRDefault="00BA60EA" w:rsidP="00C14F44">
            <w:pPr>
              <w:spacing w:after="0" w:line="240" w:lineRule="auto"/>
              <w:jc w:val="center"/>
            </w:pPr>
            <w:r>
              <w:t>%</w:t>
            </w:r>
            <w:r w:rsidR="00EF6CDA">
              <w:t>93</w:t>
            </w:r>
          </w:p>
        </w:tc>
      </w:tr>
      <w:tr w:rsidR="00676D5A">
        <w:tc>
          <w:tcPr>
            <w:tcW w:w="2830" w:type="dxa"/>
            <w:shd w:val="clear" w:color="auto" w:fill="auto"/>
          </w:tcPr>
          <w:p w:rsidR="00676D5A" w:rsidRDefault="00BA60EA">
            <w:pPr>
              <w:spacing w:after="0" w:line="240" w:lineRule="auto"/>
            </w:pPr>
            <w:r>
              <w:t>Görsel İletişim Tasarımı</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Halkla İlişkiler ve Reklamcılık</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Yeni Medya</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İletişim Bilimleri</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EF6CDA">
        <w:tc>
          <w:tcPr>
            <w:tcW w:w="2830" w:type="dxa"/>
            <w:shd w:val="clear" w:color="auto" w:fill="auto"/>
          </w:tcPr>
          <w:p w:rsidR="00EF6CDA" w:rsidRDefault="00EF6CDA">
            <w:pPr>
              <w:spacing w:after="0" w:line="240" w:lineRule="auto"/>
            </w:pPr>
            <w:r>
              <w:rPr>
                <w:b/>
              </w:rPr>
              <w:t>TOPLAM</w:t>
            </w:r>
          </w:p>
        </w:tc>
        <w:tc>
          <w:tcPr>
            <w:tcW w:w="2077" w:type="dxa"/>
            <w:shd w:val="clear" w:color="auto" w:fill="auto"/>
          </w:tcPr>
          <w:p w:rsidR="00EF6CDA" w:rsidRDefault="00EF6CDA">
            <w:pPr>
              <w:spacing w:after="0" w:line="240" w:lineRule="auto"/>
              <w:jc w:val="center"/>
            </w:pPr>
            <w:r>
              <w:t>210</w:t>
            </w:r>
          </w:p>
        </w:tc>
        <w:tc>
          <w:tcPr>
            <w:tcW w:w="2077" w:type="dxa"/>
            <w:shd w:val="clear" w:color="auto" w:fill="auto"/>
          </w:tcPr>
          <w:p w:rsidR="00EF6CDA" w:rsidRDefault="00EF6CDA">
            <w:pPr>
              <w:spacing w:after="0" w:line="240" w:lineRule="auto"/>
              <w:jc w:val="center"/>
            </w:pPr>
            <w:r>
              <w:t>198</w:t>
            </w:r>
          </w:p>
        </w:tc>
        <w:tc>
          <w:tcPr>
            <w:tcW w:w="2077" w:type="dxa"/>
            <w:shd w:val="clear" w:color="auto" w:fill="auto"/>
          </w:tcPr>
          <w:p w:rsidR="00EF6CDA" w:rsidRDefault="00EF6CDA">
            <w:pPr>
              <w:spacing w:after="0" w:line="240" w:lineRule="auto"/>
              <w:jc w:val="center"/>
            </w:pPr>
            <w:r>
              <w:t>%94</w:t>
            </w:r>
          </w:p>
        </w:tc>
      </w:tr>
    </w:tbl>
    <w:p w:rsidR="00676D5A" w:rsidRDefault="00BA60EA">
      <w:pPr>
        <w:pStyle w:val="ResimYazs"/>
        <w:spacing w:before="200" w:after="0"/>
        <w:rPr>
          <w:b w:val="0"/>
          <w:color w:val="auto"/>
        </w:rPr>
      </w:pPr>
      <w:r>
        <w:rPr>
          <w:b w:val="0"/>
          <w:color w:val="auto"/>
        </w:rPr>
        <w:t>* Normal Öğretim ve İkinci Öğretim toplamıdır.</w:t>
      </w:r>
    </w:p>
    <w:p w:rsidR="00676D5A" w:rsidRDefault="00BA60EA">
      <w:pPr>
        <w:pStyle w:val="ResimYazs"/>
        <w:spacing w:before="200" w:after="0"/>
        <w:jc w:val="center"/>
        <w:rPr>
          <w:color w:val="auto"/>
        </w:rPr>
      </w:pPr>
      <w:bookmarkStart w:id="36" w:name="_Toc30586252"/>
      <w:r>
        <w:rPr>
          <w:color w:val="auto"/>
        </w:rPr>
        <w:t xml:space="preserve">Tablo </w:t>
      </w:r>
      <w:r>
        <w:fldChar w:fldCharType="begin"/>
      </w:r>
      <w:r>
        <w:instrText>SEQ Tablo \* ARABIC</w:instrText>
      </w:r>
      <w:r>
        <w:fldChar w:fldCharType="separate"/>
      </w:r>
      <w:r w:rsidR="007E5C07">
        <w:rPr>
          <w:noProof/>
        </w:rPr>
        <w:t>10</w:t>
      </w:r>
      <w:r>
        <w:fldChar w:fldCharType="end"/>
      </w:r>
      <w:r>
        <w:rPr>
          <w:color w:val="auto"/>
        </w:rPr>
        <w:t xml:space="preserve"> 20</w:t>
      </w:r>
      <w:r w:rsidR="00EF6CDA">
        <w:rPr>
          <w:color w:val="auto"/>
        </w:rPr>
        <w:t>21</w:t>
      </w:r>
      <w:r>
        <w:rPr>
          <w:color w:val="auto"/>
        </w:rPr>
        <w:t xml:space="preserve"> yılı Dikey ve Yatay Geçiş ile Kayıtlanan Öğrenci Sayıları</w:t>
      </w:r>
      <w:bookmarkEnd w:id="36"/>
    </w:p>
    <w:tbl>
      <w:tblPr>
        <w:tblStyle w:val="TabloKlavuzu"/>
        <w:tblW w:w="8931" w:type="dxa"/>
        <w:jc w:val="center"/>
        <w:tblLook w:val="04A0" w:firstRow="1" w:lastRow="0" w:firstColumn="1" w:lastColumn="0" w:noHBand="0" w:noVBand="1"/>
      </w:tblPr>
      <w:tblGrid>
        <w:gridCol w:w="2830"/>
        <w:gridCol w:w="2977"/>
        <w:gridCol w:w="3124"/>
      </w:tblGrid>
      <w:tr w:rsidR="00676D5A" w:rsidTr="002B55CA">
        <w:trPr>
          <w:jc w:val="center"/>
        </w:trPr>
        <w:tc>
          <w:tcPr>
            <w:tcW w:w="2830" w:type="dxa"/>
            <w:shd w:val="clear" w:color="auto" w:fill="8DB3E2" w:themeFill="text2" w:themeFillTint="66"/>
          </w:tcPr>
          <w:p w:rsidR="00676D5A" w:rsidRDefault="00BA60EA">
            <w:pPr>
              <w:spacing w:after="0" w:line="240" w:lineRule="auto"/>
              <w:jc w:val="center"/>
              <w:rPr>
                <w:b/>
              </w:rPr>
            </w:pPr>
            <w:r>
              <w:rPr>
                <w:b/>
              </w:rPr>
              <w:t>Program</w:t>
            </w:r>
          </w:p>
        </w:tc>
        <w:tc>
          <w:tcPr>
            <w:tcW w:w="2977" w:type="dxa"/>
            <w:shd w:val="clear" w:color="auto" w:fill="8DB3E2" w:themeFill="text2" w:themeFillTint="66"/>
          </w:tcPr>
          <w:p w:rsidR="00676D5A" w:rsidRDefault="00BA60EA">
            <w:pPr>
              <w:spacing w:after="0" w:line="240" w:lineRule="auto"/>
              <w:jc w:val="center"/>
              <w:rPr>
                <w:b/>
              </w:rPr>
            </w:pPr>
            <w:r>
              <w:rPr>
                <w:b/>
              </w:rPr>
              <w:t>Dikey Geçiş</w:t>
            </w:r>
          </w:p>
        </w:tc>
        <w:tc>
          <w:tcPr>
            <w:tcW w:w="3124" w:type="dxa"/>
            <w:shd w:val="clear" w:color="auto" w:fill="8DB3E2" w:themeFill="text2" w:themeFillTint="66"/>
          </w:tcPr>
          <w:p w:rsidR="00676D5A" w:rsidRDefault="00BA60EA">
            <w:pPr>
              <w:spacing w:after="0" w:line="240" w:lineRule="auto"/>
              <w:jc w:val="center"/>
              <w:rPr>
                <w:b/>
              </w:rPr>
            </w:pPr>
            <w:r>
              <w:rPr>
                <w:b/>
              </w:rPr>
              <w:t>Yatay Geçiş</w:t>
            </w:r>
          </w:p>
        </w:tc>
      </w:tr>
      <w:tr w:rsidR="00676D5A" w:rsidTr="002B55CA">
        <w:trPr>
          <w:jc w:val="center"/>
        </w:trPr>
        <w:tc>
          <w:tcPr>
            <w:tcW w:w="2830" w:type="dxa"/>
            <w:shd w:val="clear" w:color="auto" w:fill="auto"/>
          </w:tcPr>
          <w:p w:rsidR="00676D5A" w:rsidRDefault="00AE5FB8">
            <w:pPr>
              <w:spacing w:after="0" w:line="240" w:lineRule="auto"/>
            </w:pPr>
            <w:r>
              <w:t>Radyo, Televizyon ve Sinema</w:t>
            </w:r>
          </w:p>
        </w:tc>
        <w:tc>
          <w:tcPr>
            <w:tcW w:w="2977" w:type="dxa"/>
            <w:shd w:val="clear" w:color="auto" w:fill="auto"/>
          </w:tcPr>
          <w:p w:rsidR="00676D5A" w:rsidRDefault="00EF6CDA">
            <w:pPr>
              <w:spacing w:after="0" w:line="240" w:lineRule="auto"/>
              <w:jc w:val="center"/>
            </w:pPr>
            <w:r>
              <w:t>9</w:t>
            </w:r>
          </w:p>
        </w:tc>
        <w:tc>
          <w:tcPr>
            <w:tcW w:w="3124" w:type="dxa"/>
            <w:shd w:val="clear" w:color="auto" w:fill="auto"/>
          </w:tcPr>
          <w:p w:rsidR="00676D5A" w:rsidRDefault="00EF6CDA">
            <w:pPr>
              <w:spacing w:after="0" w:line="240" w:lineRule="auto"/>
              <w:jc w:val="center"/>
            </w:pPr>
            <w:r>
              <w:t>13</w:t>
            </w:r>
          </w:p>
        </w:tc>
      </w:tr>
      <w:tr w:rsidR="00676D5A" w:rsidTr="002B55CA">
        <w:trPr>
          <w:jc w:val="center"/>
        </w:trPr>
        <w:tc>
          <w:tcPr>
            <w:tcW w:w="2830" w:type="dxa"/>
            <w:shd w:val="clear" w:color="auto" w:fill="auto"/>
          </w:tcPr>
          <w:p w:rsidR="00676D5A" w:rsidRDefault="00BA60EA">
            <w:pPr>
              <w:spacing w:after="0" w:line="240" w:lineRule="auto"/>
            </w:pPr>
            <w:r>
              <w:t>Gazetecilik</w:t>
            </w:r>
          </w:p>
        </w:tc>
        <w:tc>
          <w:tcPr>
            <w:tcW w:w="2977" w:type="dxa"/>
            <w:shd w:val="clear" w:color="auto" w:fill="auto"/>
          </w:tcPr>
          <w:p w:rsidR="00676D5A" w:rsidRDefault="00744E67">
            <w:pPr>
              <w:spacing w:after="0" w:line="240" w:lineRule="auto"/>
              <w:jc w:val="center"/>
            </w:pPr>
            <w:r>
              <w:t>4</w:t>
            </w:r>
          </w:p>
        </w:tc>
        <w:tc>
          <w:tcPr>
            <w:tcW w:w="3124" w:type="dxa"/>
            <w:shd w:val="clear" w:color="auto" w:fill="auto"/>
          </w:tcPr>
          <w:p w:rsidR="00676D5A" w:rsidRDefault="00EF6CDA">
            <w:pPr>
              <w:spacing w:after="0" w:line="240" w:lineRule="auto"/>
              <w:jc w:val="center"/>
            </w:pPr>
            <w:r>
              <w:t>3</w:t>
            </w:r>
          </w:p>
        </w:tc>
      </w:tr>
      <w:tr w:rsidR="00676D5A" w:rsidTr="002B55CA">
        <w:trPr>
          <w:jc w:val="center"/>
        </w:trPr>
        <w:tc>
          <w:tcPr>
            <w:tcW w:w="2830" w:type="dxa"/>
            <w:shd w:val="clear" w:color="auto" w:fill="auto"/>
          </w:tcPr>
          <w:p w:rsidR="00676D5A" w:rsidRDefault="00BA60EA">
            <w:pPr>
              <w:spacing w:after="0" w:line="240" w:lineRule="auto"/>
            </w:pPr>
            <w:r>
              <w:t>Görsel İletişim Tasarımı</w:t>
            </w:r>
          </w:p>
        </w:tc>
        <w:tc>
          <w:tcPr>
            <w:tcW w:w="2977" w:type="dxa"/>
            <w:shd w:val="clear" w:color="auto" w:fill="auto"/>
          </w:tcPr>
          <w:p w:rsidR="00676D5A" w:rsidRDefault="00676D5A">
            <w:pPr>
              <w:spacing w:after="0" w:line="240" w:lineRule="auto"/>
              <w:jc w:val="center"/>
            </w:pPr>
          </w:p>
        </w:tc>
        <w:tc>
          <w:tcPr>
            <w:tcW w:w="3124" w:type="dxa"/>
            <w:shd w:val="clear" w:color="auto" w:fill="auto"/>
          </w:tcPr>
          <w:p w:rsidR="00676D5A" w:rsidRDefault="00676D5A">
            <w:pPr>
              <w:spacing w:after="0" w:line="240" w:lineRule="auto"/>
              <w:jc w:val="center"/>
            </w:pPr>
          </w:p>
        </w:tc>
      </w:tr>
      <w:tr w:rsidR="00676D5A" w:rsidTr="002B55CA">
        <w:trPr>
          <w:jc w:val="center"/>
        </w:trPr>
        <w:tc>
          <w:tcPr>
            <w:tcW w:w="2830" w:type="dxa"/>
            <w:shd w:val="clear" w:color="auto" w:fill="auto"/>
          </w:tcPr>
          <w:p w:rsidR="00676D5A" w:rsidRDefault="00BA60EA">
            <w:pPr>
              <w:spacing w:after="0" w:line="240" w:lineRule="auto"/>
            </w:pPr>
            <w:r>
              <w:t>Halkla İlişkiler ve Reklamcılık</w:t>
            </w:r>
          </w:p>
        </w:tc>
        <w:tc>
          <w:tcPr>
            <w:tcW w:w="2977" w:type="dxa"/>
            <w:shd w:val="clear" w:color="auto" w:fill="auto"/>
          </w:tcPr>
          <w:p w:rsidR="00676D5A" w:rsidRDefault="00676D5A">
            <w:pPr>
              <w:spacing w:after="0" w:line="240" w:lineRule="auto"/>
              <w:jc w:val="center"/>
            </w:pPr>
          </w:p>
        </w:tc>
        <w:tc>
          <w:tcPr>
            <w:tcW w:w="3124" w:type="dxa"/>
            <w:shd w:val="clear" w:color="auto" w:fill="auto"/>
          </w:tcPr>
          <w:p w:rsidR="00676D5A" w:rsidRDefault="00676D5A">
            <w:pPr>
              <w:spacing w:after="0" w:line="240" w:lineRule="auto"/>
              <w:jc w:val="center"/>
            </w:pPr>
          </w:p>
        </w:tc>
      </w:tr>
      <w:tr w:rsidR="00676D5A" w:rsidTr="002B55CA">
        <w:trPr>
          <w:jc w:val="center"/>
        </w:trPr>
        <w:tc>
          <w:tcPr>
            <w:tcW w:w="2830" w:type="dxa"/>
            <w:shd w:val="clear" w:color="auto" w:fill="auto"/>
          </w:tcPr>
          <w:p w:rsidR="00676D5A" w:rsidRDefault="00BA60EA">
            <w:pPr>
              <w:spacing w:after="0" w:line="240" w:lineRule="auto"/>
            </w:pPr>
            <w:r>
              <w:t>Yeni Medya</w:t>
            </w:r>
          </w:p>
        </w:tc>
        <w:tc>
          <w:tcPr>
            <w:tcW w:w="2977" w:type="dxa"/>
            <w:shd w:val="clear" w:color="auto" w:fill="auto"/>
          </w:tcPr>
          <w:p w:rsidR="00676D5A" w:rsidRDefault="00676D5A">
            <w:pPr>
              <w:spacing w:after="0" w:line="240" w:lineRule="auto"/>
              <w:jc w:val="center"/>
            </w:pPr>
          </w:p>
        </w:tc>
        <w:tc>
          <w:tcPr>
            <w:tcW w:w="3124" w:type="dxa"/>
            <w:shd w:val="clear" w:color="auto" w:fill="auto"/>
          </w:tcPr>
          <w:p w:rsidR="00676D5A" w:rsidRDefault="00676D5A">
            <w:pPr>
              <w:spacing w:after="0" w:line="240" w:lineRule="auto"/>
              <w:jc w:val="center"/>
            </w:pPr>
          </w:p>
        </w:tc>
      </w:tr>
      <w:tr w:rsidR="00676D5A" w:rsidTr="002B55CA">
        <w:trPr>
          <w:jc w:val="center"/>
        </w:trPr>
        <w:tc>
          <w:tcPr>
            <w:tcW w:w="2830" w:type="dxa"/>
            <w:shd w:val="clear" w:color="auto" w:fill="auto"/>
          </w:tcPr>
          <w:p w:rsidR="00676D5A" w:rsidRDefault="00BA60EA">
            <w:pPr>
              <w:spacing w:after="0" w:line="240" w:lineRule="auto"/>
            </w:pPr>
            <w:r>
              <w:t>İletişim Bilimleri</w:t>
            </w:r>
          </w:p>
        </w:tc>
        <w:tc>
          <w:tcPr>
            <w:tcW w:w="2977" w:type="dxa"/>
            <w:shd w:val="clear" w:color="auto" w:fill="auto"/>
          </w:tcPr>
          <w:p w:rsidR="00676D5A" w:rsidRDefault="00676D5A">
            <w:pPr>
              <w:spacing w:after="0" w:line="240" w:lineRule="auto"/>
              <w:jc w:val="center"/>
            </w:pPr>
          </w:p>
        </w:tc>
        <w:tc>
          <w:tcPr>
            <w:tcW w:w="3124" w:type="dxa"/>
            <w:shd w:val="clear" w:color="auto" w:fill="auto"/>
          </w:tcPr>
          <w:p w:rsidR="00676D5A" w:rsidRDefault="00676D5A">
            <w:pPr>
              <w:spacing w:after="0" w:line="240" w:lineRule="auto"/>
              <w:jc w:val="center"/>
            </w:pPr>
          </w:p>
        </w:tc>
      </w:tr>
      <w:tr w:rsidR="00676D5A" w:rsidTr="002B55CA">
        <w:trPr>
          <w:jc w:val="center"/>
        </w:trPr>
        <w:tc>
          <w:tcPr>
            <w:tcW w:w="2830" w:type="dxa"/>
            <w:shd w:val="clear" w:color="auto" w:fill="auto"/>
          </w:tcPr>
          <w:p w:rsidR="00676D5A" w:rsidRDefault="00BA60EA">
            <w:pPr>
              <w:spacing w:after="0" w:line="240" w:lineRule="auto"/>
              <w:rPr>
                <w:b/>
              </w:rPr>
            </w:pPr>
            <w:r>
              <w:rPr>
                <w:b/>
              </w:rPr>
              <w:t>TOPLAM</w:t>
            </w:r>
          </w:p>
        </w:tc>
        <w:tc>
          <w:tcPr>
            <w:tcW w:w="2977" w:type="dxa"/>
            <w:shd w:val="clear" w:color="auto" w:fill="auto"/>
          </w:tcPr>
          <w:p w:rsidR="00676D5A" w:rsidRDefault="00EF6CDA">
            <w:pPr>
              <w:spacing w:after="0" w:line="240" w:lineRule="auto"/>
              <w:jc w:val="center"/>
              <w:rPr>
                <w:b/>
              </w:rPr>
            </w:pPr>
            <w:r>
              <w:rPr>
                <w:b/>
              </w:rPr>
              <w:t>13</w:t>
            </w:r>
          </w:p>
        </w:tc>
        <w:tc>
          <w:tcPr>
            <w:tcW w:w="3124" w:type="dxa"/>
            <w:shd w:val="clear" w:color="auto" w:fill="auto"/>
          </w:tcPr>
          <w:p w:rsidR="00676D5A" w:rsidRDefault="00EF6CDA">
            <w:pPr>
              <w:spacing w:after="0" w:line="240" w:lineRule="auto"/>
              <w:jc w:val="center"/>
              <w:rPr>
                <w:b/>
              </w:rPr>
            </w:pPr>
            <w:r>
              <w:rPr>
                <w:b/>
              </w:rPr>
              <w:t>16</w:t>
            </w:r>
          </w:p>
        </w:tc>
      </w:tr>
    </w:tbl>
    <w:p w:rsidR="00676D5A" w:rsidRDefault="00BA60EA">
      <w:pPr>
        <w:pStyle w:val="ResimYazs"/>
        <w:spacing w:before="200" w:after="0"/>
        <w:jc w:val="center"/>
        <w:rPr>
          <w:color w:val="auto"/>
        </w:rPr>
      </w:pPr>
      <w:bookmarkStart w:id="37" w:name="_Toc30586253"/>
      <w:r>
        <w:rPr>
          <w:color w:val="auto"/>
        </w:rPr>
        <w:t xml:space="preserve">Tablo </w:t>
      </w:r>
      <w:r>
        <w:fldChar w:fldCharType="begin"/>
      </w:r>
      <w:r>
        <w:instrText>SEQ Tablo \* ARABIC</w:instrText>
      </w:r>
      <w:r>
        <w:fldChar w:fldCharType="separate"/>
      </w:r>
      <w:r w:rsidR="007E5C07">
        <w:rPr>
          <w:noProof/>
        </w:rPr>
        <w:t>11</w:t>
      </w:r>
      <w:r>
        <w:fldChar w:fldCharType="end"/>
      </w:r>
      <w:r>
        <w:rPr>
          <w:color w:val="auto"/>
        </w:rPr>
        <w:t xml:space="preserve"> Bölümlerin 20</w:t>
      </w:r>
      <w:r w:rsidR="00EF6CDA">
        <w:rPr>
          <w:color w:val="auto"/>
        </w:rPr>
        <w:t>21</w:t>
      </w:r>
      <w:r>
        <w:rPr>
          <w:color w:val="auto"/>
        </w:rPr>
        <w:t xml:space="preserve"> yılı mezunları</w:t>
      </w:r>
      <w:bookmarkEnd w:id="37"/>
    </w:p>
    <w:tbl>
      <w:tblPr>
        <w:tblStyle w:val="TabloKlavuzu"/>
        <w:tblW w:w="9062" w:type="dxa"/>
        <w:tblLook w:val="04A0" w:firstRow="1" w:lastRow="0" w:firstColumn="1" w:lastColumn="0" w:noHBand="0" w:noVBand="1"/>
      </w:tblPr>
      <w:tblGrid>
        <w:gridCol w:w="2972"/>
        <w:gridCol w:w="2030"/>
        <w:gridCol w:w="2030"/>
        <w:gridCol w:w="2030"/>
      </w:tblGrid>
      <w:tr w:rsidR="00676D5A">
        <w:tc>
          <w:tcPr>
            <w:tcW w:w="2971"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Program</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Kız</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Toplam</w:t>
            </w:r>
          </w:p>
        </w:tc>
      </w:tr>
      <w:tr w:rsidR="00676D5A">
        <w:tc>
          <w:tcPr>
            <w:tcW w:w="2971" w:type="dxa"/>
            <w:shd w:val="clear" w:color="auto" w:fill="auto"/>
          </w:tcPr>
          <w:p w:rsidR="00676D5A" w:rsidRDefault="004E6212">
            <w:pPr>
              <w:spacing w:after="0" w:line="240" w:lineRule="auto"/>
            </w:pPr>
            <w:r>
              <w:t>Radyo, Televizyon ve Sinema</w:t>
            </w:r>
          </w:p>
        </w:tc>
        <w:tc>
          <w:tcPr>
            <w:tcW w:w="2030" w:type="dxa"/>
            <w:shd w:val="clear" w:color="auto" w:fill="auto"/>
          </w:tcPr>
          <w:p w:rsidR="00676D5A" w:rsidRDefault="009C5BBB">
            <w:pPr>
              <w:spacing w:after="0" w:line="240" w:lineRule="auto"/>
              <w:jc w:val="center"/>
            </w:pPr>
            <w:r>
              <w:t>40</w:t>
            </w:r>
          </w:p>
        </w:tc>
        <w:tc>
          <w:tcPr>
            <w:tcW w:w="2030" w:type="dxa"/>
            <w:shd w:val="clear" w:color="auto" w:fill="auto"/>
          </w:tcPr>
          <w:p w:rsidR="00676D5A" w:rsidRDefault="009C5BBB">
            <w:pPr>
              <w:spacing w:after="0" w:line="240" w:lineRule="auto"/>
              <w:jc w:val="center"/>
            </w:pPr>
            <w:r>
              <w:t>79</w:t>
            </w:r>
          </w:p>
        </w:tc>
        <w:tc>
          <w:tcPr>
            <w:tcW w:w="2030" w:type="dxa"/>
            <w:shd w:val="clear" w:color="auto" w:fill="auto"/>
          </w:tcPr>
          <w:p w:rsidR="00676D5A" w:rsidRDefault="009C5BBB">
            <w:pPr>
              <w:spacing w:after="0" w:line="240" w:lineRule="auto"/>
              <w:jc w:val="center"/>
            </w:pPr>
            <w:r>
              <w:t>119</w:t>
            </w:r>
          </w:p>
        </w:tc>
      </w:tr>
      <w:tr w:rsidR="00676D5A">
        <w:tc>
          <w:tcPr>
            <w:tcW w:w="2971" w:type="dxa"/>
            <w:shd w:val="clear" w:color="auto" w:fill="auto"/>
          </w:tcPr>
          <w:p w:rsidR="00676D5A" w:rsidRDefault="00BA60EA">
            <w:pPr>
              <w:spacing w:after="0" w:line="240" w:lineRule="auto"/>
            </w:pPr>
            <w:r>
              <w:t>Gazetecilik</w:t>
            </w:r>
          </w:p>
        </w:tc>
        <w:tc>
          <w:tcPr>
            <w:tcW w:w="2030" w:type="dxa"/>
            <w:shd w:val="clear" w:color="auto" w:fill="auto"/>
          </w:tcPr>
          <w:p w:rsidR="00676D5A" w:rsidRDefault="009C5BBB">
            <w:pPr>
              <w:spacing w:after="0" w:line="240" w:lineRule="auto"/>
              <w:jc w:val="center"/>
            </w:pPr>
            <w:r>
              <w:t>22</w:t>
            </w:r>
          </w:p>
        </w:tc>
        <w:tc>
          <w:tcPr>
            <w:tcW w:w="2030" w:type="dxa"/>
            <w:shd w:val="clear" w:color="auto" w:fill="auto"/>
          </w:tcPr>
          <w:p w:rsidR="00676D5A" w:rsidRDefault="009C5BBB">
            <w:pPr>
              <w:spacing w:after="0" w:line="240" w:lineRule="auto"/>
              <w:jc w:val="center"/>
            </w:pPr>
            <w:r>
              <w:t>18</w:t>
            </w:r>
          </w:p>
        </w:tc>
        <w:tc>
          <w:tcPr>
            <w:tcW w:w="2030" w:type="dxa"/>
            <w:shd w:val="clear" w:color="auto" w:fill="auto"/>
          </w:tcPr>
          <w:p w:rsidR="00676D5A" w:rsidRDefault="009C5BBB">
            <w:pPr>
              <w:spacing w:after="0" w:line="240" w:lineRule="auto"/>
              <w:jc w:val="center"/>
            </w:pPr>
            <w:r>
              <w:t>40</w:t>
            </w:r>
          </w:p>
        </w:tc>
      </w:tr>
      <w:tr w:rsidR="00676D5A">
        <w:tc>
          <w:tcPr>
            <w:tcW w:w="2971" w:type="dxa"/>
            <w:shd w:val="clear" w:color="auto" w:fill="auto"/>
          </w:tcPr>
          <w:p w:rsidR="00676D5A" w:rsidRDefault="00BA60EA">
            <w:pPr>
              <w:spacing w:after="0" w:line="240" w:lineRule="auto"/>
            </w:pPr>
            <w:r>
              <w:t>Görsel İletişim Tasarımı</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Halkla İlişkiler ve Reklamcılık</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Yeni Medya</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İletişim Bilimleri</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rPr>
                <w:b/>
              </w:rPr>
            </w:pPr>
            <w:r>
              <w:rPr>
                <w:b/>
              </w:rPr>
              <w:t>TOPLAM</w:t>
            </w:r>
          </w:p>
        </w:tc>
        <w:tc>
          <w:tcPr>
            <w:tcW w:w="2030" w:type="dxa"/>
            <w:shd w:val="clear" w:color="auto" w:fill="auto"/>
          </w:tcPr>
          <w:p w:rsidR="00676D5A" w:rsidRDefault="009C5BBB">
            <w:pPr>
              <w:spacing w:after="0" w:line="240" w:lineRule="auto"/>
              <w:jc w:val="center"/>
              <w:rPr>
                <w:b/>
              </w:rPr>
            </w:pPr>
            <w:r>
              <w:rPr>
                <w:b/>
              </w:rPr>
              <w:t>62</w:t>
            </w:r>
          </w:p>
        </w:tc>
        <w:tc>
          <w:tcPr>
            <w:tcW w:w="2030" w:type="dxa"/>
            <w:shd w:val="clear" w:color="auto" w:fill="auto"/>
          </w:tcPr>
          <w:p w:rsidR="00676D5A" w:rsidRDefault="00C35E82">
            <w:pPr>
              <w:spacing w:after="0" w:line="240" w:lineRule="auto"/>
              <w:jc w:val="center"/>
              <w:rPr>
                <w:b/>
              </w:rPr>
            </w:pPr>
            <w:r>
              <w:rPr>
                <w:b/>
              </w:rPr>
              <w:t>97</w:t>
            </w:r>
          </w:p>
        </w:tc>
        <w:tc>
          <w:tcPr>
            <w:tcW w:w="2030" w:type="dxa"/>
            <w:shd w:val="clear" w:color="auto" w:fill="auto"/>
          </w:tcPr>
          <w:p w:rsidR="00676D5A" w:rsidRDefault="00C35E82">
            <w:pPr>
              <w:spacing w:after="0" w:line="240" w:lineRule="auto"/>
              <w:jc w:val="center"/>
              <w:rPr>
                <w:b/>
              </w:rPr>
            </w:pPr>
            <w:r>
              <w:rPr>
                <w:b/>
              </w:rPr>
              <w:t>159</w:t>
            </w:r>
          </w:p>
        </w:tc>
      </w:tr>
    </w:tbl>
    <w:p w:rsidR="00676D5A" w:rsidRDefault="00676D5A">
      <w:pPr>
        <w:spacing w:before="200" w:after="0"/>
      </w:pPr>
    </w:p>
    <w:p w:rsidR="00676D5A" w:rsidRDefault="00676D5A">
      <w:pPr>
        <w:spacing w:before="200" w:after="0"/>
      </w:pPr>
    </w:p>
    <w:p w:rsidR="006C05A0" w:rsidRDefault="006C05A0">
      <w:pPr>
        <w:spacing w:before="200" w:after="0"/>
      </w:pPr>
    </w:p>
    <w:p w:rsidR="00676D5A" w:rsidRDefault="00BA60EA">
      <w:pPr>
        <w:spacing w:before="200" w:after="0"/>
      </w:pPr>
      <w:r>
        <w:rPr>
          <w:b/>
        </w:rPr>
        <w:tab/>
        <w:t>5-b. İdari Hizmetler</w:t>
      </w:r>
    </w:p>
    <w:p w:rsidR="00676D5A" w:rsidRDefault="00BA60EA">
      <w:pPr>
        <w:spacing w:before="200" w:after="0"/>
        <w:jc w:val="both"/>
      </w:pPr>
      <w:r>
        <w:tab/>
        <w:t xml:space="preserve">Fakültemiz Dekan ve kendisine çalışmalarında yardımcı olmak üzere görevlendirilmiş bulunan </w:t>
      </w:r>
      <w:r w:rsidR="00252BBB">
        <w:t>bir</w:t>
      </w:r>
      <w:r>
        <w:t xml:space="preserve"> Dekan Yardımcısı tarafından yönetilmekte olup, akademik ve idari karar süreçlerinde Fakülte Kurulu ve Fakülte Yönetim Kurulu’nun görüşleri alınmaktadır. </w:t>
      </w:r>
    </w:p>
    <w:p w:rsidR="00676D5A" w:rsidRDefault="00BA60EA">
      <w:pPr>
        <w:spacing w:before="200" w:after="0"/>
        <w:jc w:val="both"/>
      </w:pPr>
      <w:r>
        <w:tab/>
        <w:t>2547 sayılı Kanun’da belirtilen görev yetki ve sorumluluklar gereğince 20</w:t>
      </w:r>
      <w:r w:rsidR="00E56E24">
        <w:t>21</w:t>
      </w:r>
      <w:r>
        <w:t xml:space="preserve"> yılı içinde gerçekleştirilen idari hizmetler aşağıdaki şekilde gruplandırılmıştır.</w:t>
      </w:r>
    </w:p>
    <w:p w:rsidR="00676D5A" w:rsidRDefault="00BA60EA">
      <w:pPr>
        <w:pStyle w:val="ListeParagraf"/>
        <w:numPr>
          <w:ilvl w:val="0"/>
          <w:numId w:val="7"/>
        </w:numPr>
        <w:spacing w:before="200" w:after="0"/>
      </w:pPr>
      <w:r>
        <w:t>Öğretim elemanlarının kadro, atama, yükseltme, görevlendirme ve izin işlemleri,</w:t>
      </w:r>
    </w:p>
    <w:p w:rsidR="00676D5A" w:rsidRDefault="00BA60EA">
      <w:pPr>
        <w:pStyle w:val="ListeParagraf"/>
        <w:numPr>
          <w:ilvl w:val="0"/>
          <w:numId w:val="7"/>
        </w:numPr>
        <w:spacing w:before="200" w:after="0"/>
      </w:pPr>
      <w:r>
        <w:t>Fakülte ödeneklerinin fakültenin ihtiyaçları doğrultusunda kullanılması, demirbaş ve hizmet alımlarının gerçekleşmesi,</w:t>
      </w:r>
    </w:p>
    <w:p w:rsidR="00676D5A" w:rsidRDefault="00BA60EA">
      <w:pPr>
        <w:pStyle w:val="ListeParagraf"/>
        <w:numPr>
          <w:ilvl w:val="0"/>
          <w:numId w:val="7"/>
        </w:numPr>
        <w:spacing w:before="200" w:after="0"/>
      </w:pPr>
      <w:r>
        <w:t>Öğrencilerin akademik sicillerinin ilgili yönetmeliklere uygun şekilde yönetilmesi,</w:t>
      </w:r>
    </w:p>
    <w:p w:rsidR="00676D5A" w:rsidRDefault="00BA60EA">
      <w:pPr>
        <w:pStyle w:val="ListeParagraf"/>
        <w:numPr>
          <w:ilvl w:val="0"/>
          <w:numId w:val="7"/>
        </w:numPr>
        <w:spacing w:before="200" w:after="0"/>
      </w:pPr>
      <w:r>
        <w:t>Öğrencilerin staj işlemlerinin koordinasyonu,</w:t>
      </w:r>
    </w:p>
    <w:p w:rsidR="00676D5A" w:rsidRDefault="00BA60EA">
      <w:pPr>
        <w:pStyle w:val="ListeParagraf"/>
        <w:numPr>
          <w:ilvl w:val="0"/>
          <w:numId w:val="7"/>
        </w:numPr>
        <w:spacing w:before="200" w:after="0"/>
      </w:pPr>
      <w:r>
        <w:t xml:space="preserve">Öğrenci faaliyetlerinin ve öğrencilerin uluslararası ve ulusal alanlarda yarışma ve konferans katılımlarının özendirilmesi, </w:t>
      </w:r>
    </w:p>
    <w:p w:rsidR="00676D5A" w:rsidRDefault="00BA60EA">
      <w:pPr>
        <w:pStyle w:val="ListeParagraf"/>
        <w:numPr>
          <w:ilvl w:val="0"/>
          <w:numId w:val="7"/>
        </w:numPr>
        <w:spacing w:before="200" w:after="0"/>
      </w:pPr>
      <w:r>
        <w:t>Öğrencilerle toplantılar düzenlenmesi,</w:t>
      </w:r>
    </w:p>
    <w:p w:rsidR="00676D5A" w:rsidRDefault="00BA60EA">
      <w:pPr>
        <w:pStyle w:val="ListeParagraf"/>
        <w:numPr>
          <w:ilvl w:val="0"/>
          <w:numId w:val="7"/>
        </w:numPr>
        <w:spacing w:before="200" w:after="0"/>
      </w:pPr>
      <w:r>
        <w:t>Kurulların düzenli toplanması, alınan kararların uygulanması,</w:t>
      </w:r>
    </w:p>
    <w:p w:rsidR="00676D5A" w:rsidRDefault="00BA60EA">
      <w:pPr>
        <w:pStyle w:val="ListeParagraf"/>
        <w:numPr>
          <w:ilvl w:val="0"/>
          <w:numId w:val="7"/>
        </w:numPr>
        <w:spacing w:before="200" w:after="0"/>
      </w:pPr>
      <w:r>
        <w:t>Döner Sermaye işlemlerinin düzenli yürütülmesi,</w:t>
      </w:r>
    </w:p>
    <w:p w:rsidR="00676D5A" w:rsidRDefault="00BA60EA">
      <w:pPr>
        <w:pStyle w:val="ListeParagraf"/>
        <w:numPr>
          <w:ilvl w:val="0"/>
          <w:numId w:val="7"/>
        </w:numPr>
        <w:spacing w:before="200" w:after="0"/>
      </w:pPr>
      <w:r>
        <w:t>Fakültenin bakım onarım ve yapım işlerinin gerçekleştirilmesi,</w:t>
      </w:r>
    </w:p>
    <w:p w:rsidR="00676D5A" w:rsidRDefault="00BA60EA">
      <w:pPr>
        <w:pStyle w:val="ListeParagraf"/>
        <w:numPr>
          <w:ilvl w:val="0"/>
          <w:numId w:val="7"/>
        </w:numPr>
        <w:spacing w:before="200" w:after="0"/>
      </w:pPr>
      <w:r>
        <w:t>Fakültenin güvenliği ile ilgili tedbirlerin alınması,</w:t>
      </w:r>
    </w:p>
    <w:p w:rsidR="00676D5A" w:rsidRDefault="00BA60EA">
      <w:pPr>
        <w:pStyle w:val="ListeParagraf"/>
        <w:numPr>
          <w:ilvl w:val="0"/>
          <w:numId w:val="7"/>
        </w:numPr>
        <w:spacing w:before="200" w:after="0"/>
      </w:pPr>
      <w:r>
        <w:t>İdari personelin izin ve sicil işlemlerinin gerçekleştirilmesi,</w:t>
      </w:r>
    </w:p>
    <w:p w:rsidR="00676D5A" w:rsidRDefault="00BA60EA">
      <w:pPr>
        <w:spacing w:before="200" w:after="0"/>
      </w:pPr>
      <w:r>
        <w:rPr>
          <w:b/>
        </w:rPr>
        <w:tab/>
        <w:t>5-c. Akademik Hizmetler</w:t>
      </w:r>
    </w:p>
    <w:p w:rsidR="00676D5A" w:rsidRDefault="00BA60EA">
      <w:pPr>
        <w:pStyle w:val="ListeParagraf"/>
        <w:numPr>
          <w:ilvl w:val="0"/>
          <w:numId w:val="12"/>
        </w:numPr>
        <w:spacing w:before="200" w:after="160" w:line="259" w:lineRule="auto"/>
        <w:jc w:val="both"/>
      </w:pPr>
      <w:r>
        <w:t>03-05 Ekim 2018 tarihleri arasında Kültür ve Turizm Bakanlığı Çanakkale Savaşları Gelibolu Tarihi Alan Başkanlığı ile ortaklaşa “II. Uluslararası Truva Atı Kısa Film Festivali” düzenlenmiştir.</w:t>
      </w:r>
    </w:p>
    <w:p w:rsidR="00676D5A" w:rsidRDefault="00676D5A">
      <w:pPr>
        <w:pStyle w:val="ListeParagraf"/>
        <w:spacing w:before="200" w:after="160" w:line="259" w:lineRule="auto"/>
        <w:jc w:val="both"/>
      </w:pPr>
    </w:p>
    <w:p w:rsidR="00676D5A" w:rsidRDefault="00BA60EA">
      <w:pPr>
        <w:pStyle w:val="ListeParagraf"/>
        <w:numPr>
          <w:ilvl w:val="0"/>
          <w:numId w:val="12"/>
        </w:numPr>
        <w:spacing w:before="200" w:after="160" w:line="259" w:lineRule="auto"/>
        <w:jc w:val="both"/>
      </w:pPr>
      <w:r>
        <w:t xml:space="preserve">Fakültemiz </w:t>
      </w:r>
      <w:r w:rsidR="004E6212">
        <w:t xml:space="preserve">Radyo, Televizyon ve Sinema </w:t>
      </w:r>
      <w:r>
        <w:t xml:space="preserve">Bölümü mezunumuz Ali KIŞLAR, “Kar Kış Kıyamet” adlı kısa film senaryosu ile 8. Malatya Uluslararası Film Festivali’nde 200 senaryo arasından TRT Kısa Film Yapımı Desteği Ödülü almaya layık bulunmuştur. </w:t>
      </w:r>
    </w:p>
    <w:p w:rsidR="00676D5A" w:rsidRDefault="00BA60EA" w:rsidP="002B19AE">
      <w:pPr>
        <w:pStyle w:val="Balk3"/>
        <w:spacing w:after="200"/>
      </w:pPr>
      <w:bookmarkStart w:id="38" w:name="_Toc315137054"/>
      <w:bookmarkStart w:id="39" w:name="_Toc7439802"/>
      <w:r>
        <w:rPr>
          <w:color w:val="auto"/>
        </w:rPr>
        <w:t>6. Yönetim ve İç Kontrol Sistemi</w:t>
      </w:r>
      <w:bookmarkEnd w:id="38"/>
      <w:bookmarkEnd w:id="39"/>
    </w:p>
    <w:p w:rsidR="00676D5A" w:rsidRDefault="00BA60EA">
      <w:pPr>
        <w:spacing w:before="200" w:after="0"/>
        <w:jc w:val="both"/>
      </w:pPr>
      <w:r>
        <w:tab/>
        <w:t xml:space="preserve">İletişim Fakültesi Dekan tarafından yönetilmekte olup, akademik ve idari karar süreçlerinde Çanakkale </w:t>
      </w:r>
      <w:proofErr w:type="spellStart"/>
      <w:r>
        <w:t>Onsekiz</w:t>
      </w:r>
      <w:proofErr w:type="spellEnd"/>
      <w:r>
        <w:t xml:space="preserve"> Mart Üniversitesi’nin kurumsal gelenekleri çerçevesinde Bölüm Başkanlarının, Fakülte Kurulu ve Fakülte Yönetim Kurulu’nun görüşleri alınmaktadır. Gerektiğinde idari konularda uzman öğretim üyelerinden oluşan komisyonlar kurularak görüşlerine başvurulmaktadır. </w:t>
      </w:r>
    </w:p>
    <w:p w:rsidR="00676D5A" w:rsidRDefault="00BA60EA">
      <w:pPr>
        <w:spacing w:before="200" w:after="0"/>
        <w:jc w:val="both"/>
      </w:pPr>
      <w:r>
        <w:tab/>
        <w:t xml:space="preserve">İletişim Fakültesi Dekanlığı,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çağdaş mali yönetim anlayışı ile sekiz bölümümüz arasında mali saydamlık, verimli ve hesap verilebilirlik ilkeleri ile mali kontrol işlemleri titizlikle yerine getirilmektedir.  İç kontrol işlemleri 31/12/2005 tarih ve 26040 sayılı 3 numaralı mükerrer Resmi Gazetede yayınlanarak </w:t>
      </w:r>
      <w:r>
        <w:lastRenderedPageBreak/>
        <w:t>yürürlüğe giren “İç Kontrol ve Ön Mali Kontrole İlişkin Usul ve Esaslar” çerçevesinde Harcama Yetkilisi ve Gerçekleştirme Görevlisi tarafından yürütülmektedir.</w:t>
      </w:r>
    </w:p>
    <w:p w:rsidR="00676D5A" w:rsidRPr="00266A0F" w:rsidRDefault="00BA60EA">
      <w:pPr>
        <w:pStyle w:val="Balk1"/>
        <w:ind w:left="720"/>
        <w:jc w:val="center"/>
        <w:rPr>
          <w:color w:val="000000" w:themeColor="text1"/>
          <w:sz w:val="26"/>
          <w:szCs w:val="26"/>
        </w:rPr>
      </w:pPr>
      <w:bookmarkStart w:id="40" w:name="_Toc7439803"/>
      <w:r w:rsidRPr="00266A0F">
        <w:rPr>
          <w:color w:val="000000" w:themeColor="text1"/>
          <w:sz w:val="26"/>
          <w:szCs w:val="26"/>
        </w:rPr>
        <w:t xml:space="preserve">II. </w:t>
      </w:r>
      <w:bookmarkStart w:id="41" w:name="_Toc315137055"/>
      <w:r w:rsidRPr="00266A0F">
        <w:rPr>
          <w:color w:val="000000" w:themeColor="text1"/>
          <w:sz w:val="26"/>
          <w:szCs w:val="26"/>
        </w:rPr>
        <w:t>AMAÇ VE HEDEFLER</w:t>
      </w:r>
      <w:bookmarkEnd w:id="40"/>
      <w:bookmarkEnd w:id="41"/>
    </w:p>
    <w:p w:rsidR="002B19AE" w:rsidRDefault="00BA60EA" w:rsidP="002B19AE">
      <w:pPr>
        <w:pStyle w:val="Balk2"/>
        <w:spacing w:after="200"/>
        <w:rPr>
          <w:color w:val="auto"/>
        </w:rPr>
      </w:pPr>
      <w:r>
        <w:tab/>
      </w:r>
      <w:bookmarkStart w:id="42" w:name="_Toc315137056"/>
      <w:bookmarkStart w:id="43" w:name="_Toc7439804"/>
      <w:r w:rsidR="002B19AE">
        <w:rPr>
          <w:color w:val="auto"/>
        </w:rPr>
        <w:t xml:space="preserve">A) </w:t>
      </w:r>
      <w:bookmarkEnd w:id="42"/>
      <w:bookmarkEnd w:id="43"/>
      <w:r w:rsidR="002B19AE">
        <w:rPr>
          <w:color w:val="auto"/>
        </w:rPr>
        <w:t>Temel Politika ve Öncelikler</w:t>
      </w:r>
    </w:p>
    <w:p w:rsidR="002B19AE" w:rsidRDefault="002B19AE" w:rsidP="002B19AE">
      <w:pPr>
        <w:spacing w:before="200" w:after="0"/>
        <w:jc w:val="both"/>
      </w:pPr>
      <w:r>
        <w:t>Birimimizin temel politikası ve öncel</w:t>
      </w:r>
      <w:r w:rsidR="003E3C47">
        <w:t>ikleri aşağıda belirtilmektedir:</w:t>
      </w:r>
    </w:p>
    <w:p w:rsidR="002B19AE" w:rsidRDefault="002B19AE" w:rsidP="002B19AE">
      <w:pPr>
        <w:pStyle w:val="ListeParagraf"/>
        <w:spacing w:before="200" w:after="0" w:line="360" w:lineRule="auto"/>
        <w:jc w:val="both"/>
      </w:pPr>
      <w:r>
        <w:t xml:space="preserve">     1- Öğrencilere sunulan teknik olanakların geliştirilmesi.</w:t>
      </w:r>
    </w:p>
    <w:p w:rsidR="002B19AE" w:rsidRDefault="002B19AE" w:rsidP="002B19AE">
      <w:pPr>
        <w:pStyle w:val="ListeParagraf"/>
        <w:spacing w:before="200" w:after="0" w:line="360" w:lineRule="auto"/>
        <w:jc w:val="both"/>
      </w:pPr>
      <w:r>
        <w:t xml:space="preserve">     2- Mevcut öğretim programının toplumsal ve teknolojik gelişmeler göz önünde </w:t>
      </w:r>
    </w:p>
    <w:p w:rsidR="002B19AE" w:rsidRDefault="002B19AE" w:rsidP="002B19AE">
      <w:pPr>
        <w:pStyle w:val="ListeParagraf"/>
        <w:spacing w:before="200" w:after="0" w:line="360" w:lineRule="auto"/>
        <w:jc w:val="both"/>
      </w:pPr>
      <w:r>
        <w:t xml:space="preserve">          </w:t>
      </w:r>
      <w:proofErr w:type="gramStart"/>
      <w:r>
        <w:t>bulundurularak</w:t>
      </w:r>
      <w:proofErr w:type="gramEnd"/>
      <w:r>
        <w:t xml:space="preserve"> güncellenmesi.</w:t>
      </w:r>
    </w:p>
    <w:p w:rsidR="002B19AE" w:rsidRDefault="002B19AE" w:rsidP="002B19AE">
      <w:pPr>
        <w:pStyle w:val="ListeParagraf"/>
        <w:spacing w:before="200" w:after="0" w:line="360" w:lineRule="auto"/>
        <w:jc w:val="both"/>
      </w:pPr>
      <w:r>
        <w:t xml:space="preserve">     3- Öğrenci çalışmalarının desteklenmesi ve bu çalışmaların ulusal ve uluslararası</w:t>
      </w:r>
    </w:p>
    <w:p w:rsidR="002B19AE" w:rsidRDefault="002B19AE" w:rsidP="002B19AE">
      <w:pPr>
        <w:pStyle w:val="ListeParagraf"/>
        <w:spacing w:before="200" w:after="0" w:line="360" w:lineRule="auto"/>
        <w:jc w:val="both"/>
      </w:pPr>
      <w:r>
        <w:t xml:space="preserve">          </w:t>
      </w:r>
      <w:proofErr w:type="gramStart"/>
      <w:r>
        <w:t>yarışmalara</w:t>
      </w:r>
      <w:proofErr w:type="gramEnd"/>
      <w:r>
        <w:t xml:space="preserve"> gönderilmesinin teşvik edilmesi.</w:t>
      </w:r>
    </w:p>
    <w:p w:rsidR="002B19AE" w:rsidRDefault="002B19AE" w:rsidP="002B19AE">
      <w:pPr>
        <w:pStyle w:val="ListeParagraf"/>
        <w:spacing w:before="200" w:after="0" w:line="360" w:lineRule="auto"/>
        <w:ind w:left="1276" w:hanging="556"/>
        <w:jc w:val="both"/>
      </w:pPr>
      <w:r>
        <w:t xml:space="preserve">     4-  Fakültenin Radyo, Televizyon ve Sinema Bölümü ile Gazetecilik Bölümü haricindeki </w:t>
      </w:r>
      <w:proofErr w:type="gramStart"/>
      <w:r>
        <w:t>diğer       bölümlerinin</w:t>
      </w:r>
      <w:proofErr w:type="gramEnd"/>
      <w:r>
        <w:t xml:space="preserve"> eğitim – öğretime başlayacak duruma getirilmesi.</w:t>
      </w:r>
    </w:p>
    <w:p w:rsidR="002B19AE" w:rsidRDefault="002B19AE" w:rsidP="002B19AE">
      <w:pPr>
        <w:pStyle w:val="ListeParagraf"/>
        <w:spacing w:before="200" w:after="0" w:line="360" w:lineRule="auto"/>
        <w:jc w:val="both"/>
      </w:pPr>
      <w:r>
        <w:t xml:space="preserve">     5- Nitelikli akademisyenlerin Fakülteye kazandırılması.</w:t>
      </w:r>
    </w:p>
    <w:p w:rsidR="00676D5A" w:rsidRDefault="002B19AE" w:rsidP="00474930">
      <w:pPr>
        <w:pStyle w:val="ListeParagraf"/>
        <w:spacing w:before="200" w:after="0" w:line="360" w:lineRule="auto"/>
        <w:jc w:val="both"/>
      </w:pPr>
      <w:r>
        <w:t xml:space="preserve">     6- Fakültenin sosyal ilişkilerinin güçlendirilmesi.</w:t>
      </w:r>
      <w:r w:rsidR="00BA60EA">
        <w:t xml:space="preserve">                 </w:t>
      </w:r>
    </w:p>
    <w:p w:rsidR="00676D5A" w:rsidRDefault="00BA60EA">
      <w:pPr>
        <w:pStyle w:val="Balk2"/>
        <w:spacing w:after="200"/>
        <w:rPr>
          <w:color w:val="auto"/>
        </w:rPr>
      </w:pPr>
      <w:r>
        <w:rPr>
          <w:b w:val="0"/>
        </w:rPr>
        <w:tab/>
      </w:r>
      <w:bookmarkStart w:id="44" w:name="_Toc315137057"/>
      <w:bookmarkStart w:id="45" w:name="_Toc7439805"/>
      <w:r>
        <w:rPr>
          <w:color w:val="auto"/>
        </w:rPr>
        <w:t xml:space="preserve">b) </w:t>
      </w:r>
      <w:bookmarkEnd w:id="44"/>
      <w:bookmarkEnd w:id="45"/>
      <w:r w:rsidR="002B19AE">
        <w:rPr>
          <w:color w:val="auto"/>
        </w:rPr>
        <w:t xml:space="preserve">İdarenin Stratejik Planında Yer Alan Amaç ve Hedefler </w:t>
      </w:r>
    </w:p>
    <w:p w:rsidR="002B19AE" w:rsidRDefault="002B19AE" w:rsidP="002B19AE">
      <w:r>
        <w:t>Birimimizin stratejik amaçları şunlardır:</w:t>
      </w:r>
    </w:p>
    <w:p w:rsidR="002B19AE" w:rsidRDefault="002B19AE" w:rsidP="002B19AE">
      <w:r>
        <w:t xml:space="preserve">                  1- Lisans ve Yüksek Lisans öğretiminde mükemmelliğe ulaşmak.</w:t>
      </w:r>
    </w:p>
    <w:p w:rsidR="002B19AE" w:rsidRDefault="002B19AE" w:rsidP="002B19AE">
      <w:r>
        <w:t xml:space="preserve">                  2- Nitelikli iletişimciler yetiştirmek.</w:t>
      </w:r>
    </w:p>
    <w:p w:rsidR="002B19AE" w:rsidRDefault="002B19AE" w:rsidP="002B19AE">
      <w:r>
        <w:t xml:space="preserve">                  3- Türkiye’deki iletişim fakülteleri içesinde seçkin ve tanınır olmak.</w:t>
      </w:r>
    </w:p>
    <w:p w:rsidR="002B19AE" w:rsidRDefault="002B19AE" w:rsidP="002B19AE">
      <w:r>
        <w:t xml:space="preserve">                  4- Akademik ve sosyal etkinlikler düzenleyerek Çanakkale’ye faydalı olmak.</w:t>
      </w:r>
    </w:p>
    <w:p w:rsidR="002B19AE" w:rsidRDefault="002B19AE" w:rsidP="002B19AE">
      <w:r>
        <w:t xml:space="preserve">                  5- Akademik personelin kendini geliştirmesini teşvik etmek. </w:t>
      </w:r>
    </w:p>
    <w:p w:rsidR="002B19AE" w:rsidRDefault="002B19AE" w:rsidP="002B19AE">
      <w:r>
        <w:t>Birimimizin stratejik hedefleri şunlardır:</w:t>
      </w:r>
    </w:p>
    <w:p w:rsidR="002B19AE" w:rsidRDefault="002B19AE" w:rsidP="002B19AE">
      <w:r>
        <w:t xml:space="preserve">                  1- Lisans öğrencilerinin akademik düzeylerini yükseltmek.</w:t>
      </w:r>
    </w:p>
    <w:p w:rsidR="002B19AE" w:rsidRDefault="002B19AE" w:rsidP="002B19AE">
      <w:r>
        <w:t xml:space="preserve">                  2- Öğrencileri, nitelikli yapımlar konusunda teşvik etmek.</w:t>
      </w:r>
    </w:p>
    <w:p w:rsidR="002B19AE" w:rsidRDefault="002B19AE" w:rsidP="002B19AE">
      <w:r>
        <w:t xml:space="preserve">                  3- Üniversitemizin eğitim ve araştırma faaliyetlerine katkı sağlamak.</w:t>
      </w:r>
    </w:p>
    <w:p w:rsidR="002B19AE" w:rsidRDefault="002B19AE" w:rsidP="002B19AE">
      <w:r>
        <w:t xml:space="preserve">                  4- Ulusal ve uluslararası akademik etkinlikler düzenleyerek Fakültemizin niteliğini artırmak.</w:t>
      </w:r>
    </w:p>
    <w:p w:rsidR="002B19AE" w:rsidRDefault="002B19AE" w:rsidP="002B19AE">
      <w:r>
        <w:t xml:space="preserve">                  5- Sektör ile işbirliği kurmak.</w:t>
      </w:r>
    </w:p>
    <w:p w:rsidR="002B19AE" w:rsidRDefault="002B19AE" w:rsidP="002B19AE">
      <w:r>
        <w:t xml:space="preserve">                  6- Mezunlarımızın Fakülteyle ilişkisini canlı tutmak. </w:t>
      </w:r>
    </w:p>
    <w:p w:rsidR="00676D5A" w:rsidRDefault="00BA60EA" w:rsidP="002B19AE">
      <w:pPr>
        <w:spacing w:before="200" w:after="0"/>
        <w:jc w:val="both"/>
      </w:pPr>
      <w:r>
        <w:t>.</w:t>
      </w:r>
    </w:p>
    <w:p w:rsidR="00676D5A" w:rsidRDefault="00676D5A">
      <w:pPr>
        <w:spacing w:before="200" w:after="0"/>
        <w:jc w:val="both"/>
      </w:pPr>
    </w:p>
    <w:p w:rsidR="00676D5A" w:rsidRPr="00266A0F" w:rsidRDefault="00BA60EA" w:rsidP="00266A0F">
      <w:pPr>
        <w:pStyle w:val="Balk1"/>
        <w:ind w:left="720"/>
        <w:jc w:val="center"/>
        <w:rPr>
          <w:sz w:val="26"/>
          <w:szCs w:val="26"/>
        </w:rPr>
      </w:pPr>
      <w:bookmarkStart w:id="46" w:name="_Toc7439806"/>
      <w:r w:rsidRPr="00266A0F">
        <w:rPr>
          <w:color w:val="000000" w:themeColor="text1"/>
          <w:sz w:val="26"/>
          <w:szCs w:val="26"/>
        </w:rPr>
        <w:t xml:space="preserve">III. </w:t>
      </w:r>
      <w:bookmarkStart w:id="47" w:name="_Toc315137058"/>
      <w:r w:rsidRPr="00266A0F">
        <w:rPr>
          <w:color w:val="000000" w:themeColor="text1"/>
          <w:sz w:val="26"/>
          <w:szCs w:val="26"/>
        </w:rPr>
        <w:t>FAALİYETLERE İLİŞKİN BİLGİ VE DEĞERLENDİRMELER</w:t>
      </w:r>
      <w:bookmarkEnd w:id="46"/>
      <w:bookmarkEnd w:id="47"/>
    </w:p>
    <w:p w:rsidR="00676D5A" w:rsidRDefault="00BA60EA">
      <w:pPr>
        <w:pStyle w:val="Balk2"/>
      </w:pPr>
      <w:r>
        <w:rPr>
          <w:color w:val="auto"/>
        </w:rPr>
        <w:tab/>
      </w:r>
      <w:bookmarkStart w:id="48" w:name="_Toc315137059"/>
      <w:bookmarkStart w:id="49" w:name="_Toc7439807"/>
      <w:r>
        <w:rPr>
          <w:color w:val="auto"/>
        </w:rPr>
        <w:t>A) Mali Bilgiler</w:t>
      </w:r>
      <w:bookmarkEnd w:id="48"/>
      <w:bookmarkEnd w:id="49"/>
    </w:p>
    <w:p w:rsidR="00676D5A" w:rsidRDefault="00BA60EA">
      <w:pPr>
        <w:pStyle w:val="Balk3"/>
        <w:spacing w:after="200"/>
        <w:rPr>
          <w:color w:val="auto"/>
        </w:rPr>
      </w:pPr>
      <w:r>
        <w:rPr>
          <w:b w:val="0"/>
        </w:rPr>
        <w:tab/>
      </w:r>
      <w:r>
        <w:rPr>
          <w:b w:val="0"/>
        </w:rPr>
        <w:tab/>
      </w:r>
      <w:bookmarkStart w:id="50" w:name="_Toc315137060"/>
      <w:bookmarkStart w:id="51" w:name="_Toc7439808"/>
      <w:r>
        <w:rPr>
          <w:color w:val="auto"/>
        </w:rPr>
        <w:t>1. Bütçe Uygulama Sonuçları</w:t>
      </w:r>
      <w:bookmarkEnd w:id="50"/>
      <w:bookmarkEnd w:id="51"/>
    </w:p>
    <w:tbl>
      <w:tblPr>
        <w:tblStyle w:val="TabloKlavuzu"/>
        <w:tblW w:w="9209" w:type="dxa"/>
        <w:jc w:val="center"/>
        <w:tblLook w:val="04A0" w:firstRow="1" w:lastRow="0" w:firstColumn="1" w:lastColumn="0" w:noHBand="0" w:noVBand="1"/>
      </w:tblPr>
      <w:tblGrid>
        <w:gridCol w:w="4680"/>
        <w:gridCol w:w="4529"/>
      </w:tblGrid>
      <w:tr w:rsidR="00676D5A" w:rsidTr="002B55CA">
        <w:trPr>
          <w:jc w:val="center"/>
        </w:trPr>
        <w:tc>
          <w:tcPr>
            <w:tcW w:w="4680" w:type="dxa"/>
            <w:vMerge w:val="restart"/>
            <w:shd w:val="clear" w:color="auto" w:fill="8DB3E2" w:themeFill="text2" w:themeFillTint="66"/>
            <w:vAlign w:val="center"/>
          </w:tcPr>
          <w:p w:rsidR="00676D5A" w:rsidRDefault="00BA60EA">
            <w:pPr>
              <w:spacing w:after="0" w:line="240" w:lineRule="auto"/>
              <w:jc w:val="center"/>
              <w:rPr>
                <w:b/>
              </w:rPr>
            </w:pPr>
            <w:r>
              <w:rPr>
                <w:b/>
              </w:rPr>
              <w:t>GİDER TÜRÜ</w:t>
            </w:r>
          </w:p>
        </w:tc>
        <w:tc>
          <w:tcPr>
            <w:tcW w:w="4529" w:type="dxa"/>
            <w:shd w:val="clear" w:color="auto" w:fill="8DB3E2" w:themeFill="text2" w:themeFillTint="66"/>
          </w:tcPr>
          <w:p w:rsidR="00676D5A" w:rsidRDefault="00BA60EA" w:rsidP="00D029EA">
            <w:pPr>
              <w:spacing w:after="0" w:line="240" w:lineRule="auto"/>
              <w:rPr>
                <w:b/>
              </w:rPr>
            </w:pPr>
            <w:r>
              <w:rPr>
                <w:b/>
              </w:rPr>
              <w:t>20</w:t>
            </w:r>
            <w:r w:rsidR="00BF77F5">
              <w:rPr>
                <w:b/>
              </w:rPr>
              <w:t xml:space="preserve">21 </w:t>
            </w:r>
            <w:r>
              <w:rPr>
                <w:b/>
              </w:rPr>
              <w:t>Bütçe Başlangıç Ödeneği</w:t>
            </w:r>
          </w:p>
        </w:tc>
      </w:tr>
      <w:tr w:rsidR="00676D5A" w:rsidTr="002B55CA">
        <w:trPr>
          <w:jc w:val="center"/>
        </w:trPr>
        <w:tc>
          <w:tcPr>
            <w:tcW w:w="4680" w:type="dxa"/>
            <w:vMerge/>
            <w:shd w:val="clear" w:color="auto" w:fill="auto"/>
          </w:tcPr>
          <w:p w:rsidR="00676D5A" w:rsidRDefault="00676D5A">
            <w:pPr>
              <w:spacing w:after="0" w:line="240" w:lineRule="auto"/>
            </w:pPr>
          </w:p>
        </w:tc>
        <w:tc>
          <w:tcPr>
            <w:tcW w:w="4529" w:type="dxa"/>
            <w:shd w:val="clear" w:color="auto" w:fill="8DB3E2" w:themeFill="text2" w:themeFillTint="66"/>
          </w:tcPr>
          <w:p w:rsidR="00676D5A" w:rsidRDefault="00BA60EA">
            <w:pPr>
              <w:spacing w:after="0" w:line="240" w:lineRule="auto"/>
              <w:jc w:val="center"/>
              <w:rPr>
                <w:b/>
              </w:rPr>
            </w:pPr>
            <w:r>
              <w:rPr>
                <w:b/>
              </w:rPr>
              <w:t>TL</w:t>
            </w:r>
          </w:p>
        </w:tc>
      </w:tr>
      <w:tr w:rsidR="00676D5A" w:rsidTr="002B55CA">
        <w:trPr>
          <w:jc w:val="center"/>
        </w:trPr>
        <w:tc>
          <w:tcPr>
            <w:tcW w:w="4680" w:type="dxa"/>
            <w:shd w:val="clear" w:color="auto" w:fill="auto"/>
          </w:tcPr>
          <w:p w:rsidR="00676D5A" w:rsidRDefault="00BA60EA">
            <w:pPr>
              <w:spacing w:after="0" w:line="240" w:lineRule="auto"/>
            </w:pPr>
            <w:r>
              <w:t>Personel Giderleri</w:t>
            </w:r>
          </w:p>
        </w:tc>
        <w:tc>
          <w:tcPr>
            <w:tcW w:w="4529" w:type="dxa"/>
            <w:shd w:val="clear" w:color="auto" w:fill="auto"/>
            <w:vAlign w:val="center"/>
          </w:tcPr>
          <w:p w:rsidR="00400DB2" w:rsidRPr="006F6E5D" w:rsidRDefault="00400DB2" w:rsidP="00400DB2">
            <w:pPr>
              <w:spacing w:after="0" w:line="240" w:lineRule="auto"/>
              <w:jc w:val="right"/>
              <w:rPr>
                <w:rFonts w:cstheme="minorHAnsi"/>
                <w:color w:val="212529"/>
              </w:rPr>
            </w:pPr>
            <w:r w:rsidRPr="006F6E5D">
              <w:rPr>
                <w:rFonts w:cstheme="minorHAnsi"/>
                <w:color w:val="212529"/>
              </w:rPr>
              <w:br/>
            </w:r>
            <w:r w:rsidR="00BF77F5" w:rsidRPr="006F6E5D">
              <w:rPr>
                <w:rFonts w:cstheme="minorHAnsi"/>
                <w:color w:val="212529"/>
              </w:rPr>
              <w:t>2.921.112,97</w:t>
            </w:r>
            <w:r w:rsidR="00D029F5" w:rsidRPr="006F6E5D">
              <w:rPr>
                <w:rFonts w:cstheme="minorHAnsi"/>
                <w:color w:val="212529"/>
              </w:rPr>
              <w:t xml:space="preserve"> TL</w:t>
            </w:r>
          </w:p>
          <w:p w:rsidR="00676D5A" w:rsidRPr="006F6E5D" w:rsidRDefault="00676D5A" w:rsidP="00D029EA">
            <w:pPr>
              <w:spacing w:after="0" w:line="240" w:lineRule="auto"/>
              <w:jc w:val="right"/>
              <w:rPr>
                <w:rFonts w:cstheme="minorHAnsi"/>
              </w:rPr>
            </w:pPr>
          </w:p>
        </w:tc>
      </w:tr>
      <w:tr w:rsidR="00676D5A" w:rsidTr="002B55CA">
        <w:trPr>
          <w:jc w:val="center"/>
        </w:trPr>
        <w:tc>
          <w:tcPr>
            <w:tcW w:w="4680" w:type="dxa"/>
            <w:shd w:val="clear" w:color="auto" w:fill="auto"/>
          </w:tcPr>
          <w:p w:rsidR="00676D5A" w:rsidRDefault="00BA60EA">
            <w:pPr>
              <w:spacing w:after="0" w:line="240" w:lineRule="auto"/>
            </w:pPr>
            <w:r>
              <w:t>Sosyal Güvenlik Kurumuna Devlet Primi Giderleri</w:t>
            </w:r>
          </w:p>
        </w:tc>
        <w:tc>
          <w:tcPr>
            <w:tcW w:w="4529" w:type="dxa"/>
            <w:shd w:val="clear" w:color="auto" w:fill="auto"/>
            <w:vAlign w:val="center"/>
          </w:tcPr>
          <w:p w:rsidR="00676D5A" w:rsidRPr="006F6E5D" w:rsidRDefault="00BF77F5" w:rsidP="00D029EA">
            <w:pPr>
              <w:spacing w:after="0" w:line="240" w:lineRule="auto"/>
              <w:jc w:val="right"/>
              <w:rPr>
                <w:rFonts w:cstheme="minorHAnsi"/>
              </w:rPr>
            </w:pPr>
            <w:r w:rsidRPr="006F6E5D">
              <w:rPr>
                <w:rFonts w:cstheme="minorHAnsi"/>
                <w:color w:val="212529"/>
              </w:rPr>
              <w:t>415.398,76</w:t>
            </w:r>
            <w:r w:rsidR="00D029F5" w:rsidRPr="006F6E5D">
              <w:rPr>
                <w:rFonts w:cstheme="minorHAnsi"/>
                <w:color w:val="212529"/>
              </w:rPr>
              <w:t xml:space="preserve"> TL</w:t>
            </w:r>
          </w:p>
        </w:tc>
      </w:tr>
      <w:tr w:rsidR="00676D5A" w:rsidTr="002B55CA">
        <w:trPr>
          <w:jc w:val="center"/>
        </w:trPr>
        <w:tc>
          <w:tcPr>
            <w:tcW w:w="4680" w:type="dxa"/>
            <w:shd w:val="clear" w:color="auto" w:fill="auto"/>
          </w:tcPr>
          <w:p w:rsidR="00676D5A" w:rsidRDefault="00BA60EA">
            <w:pPr>
              <w:spacing w:after="0" w:line="240" w:lineRule="auto"/>
            </w:pPr>
            <w:r>
              <w:t>Mal ve Hizmet Alımı Giderleri</w:t>
            </w:r>
          </w:p>
        </w:tc>
        <w:tc>
          <w:tcPr>
            <w:tcW w:w="4529" w:type="dxa"/>
            <w:shd w:val="clear" w:color="auto" w:fill="auto"/>
            <w:vAlign w:val="center"/>
          </w:tcPr>
          <w:p w:rsidR="00676D5A" w:rsidRPr="006F6E5D" w:rsidRDefault="00BF77F5" w:rsidP="00D029EA">
            <w:pPr>
              <w:spacing w:after="0" w:line="240" w:lineRule="auto"/>
              <w:jc w:val="right"/>
              <w:rPr>
                <w:rFonts w:cstheme="minorHAnsi"/>
              </w:rPr>
            </w:pPr>
            <w:r w:rsidRPr="006F6E5D">
              <w:rPr>
                <w:rFonts w:cstheme="minorHAnsi"/>
              </w:rPr>
              <w:t>19.062,10</w:t>
            </w:r>
            <w:r w:rsidR="00D029F5" w:rsidRPr="006F6E5D">
              <w:rPr>
                <w:rFonts w:cstheme="minorHAnsi"/>
              </w:rPr>
              <w:t xml:space="preserve"> TL</w:t>
            </w:r>
          </w:p>
        </w:tc>
      </w:tr>
      <w:tr w:rsidR="00676D5A" w:rsidTr="002B55CA">
        <w:trPr>
          <w:jc w:val="center"/>
        </w:trPr>
        <w:tc>
          <w:tcPr>
            <w:tcW w:w="4680" w:type="dxa"/>
            <w:shd w:val="clear" w:color="auto" w:fill="auto"/>
          </w:tcPr>
          <w:p w:rsidR="00676D5A" w:rsidRDefault="00BA60EA">
            <w:pPr>
              <w:spacing w:after="0" w:line="240" w:lineRule="auto"/>
            </w:pPr>
            <w:r>
              <w:t>Bütçe Giderleri Toplamı</w:t>
            </w:r>
          </w:p>
        </w:tc>
        <w:tc>
          <w:tcPr>
            <w:tcW w:w="4529" w:type="dxa"/>
            <w:shd w:val="clear" w:color="auto" w:fill="auto"/>
            <w:vAlign w:val="center"/>
          </w:tcPr>
          <w:p w:rsidR="00676D5A" w:rsidRPr="006F6E5D" w:rsidRDefault="00BF77F5" w:rsidP="00D029EA">
            <w:pPr>
              <w:spacing w:after="0" w:line="240" w:lineRule="auto"/>
              <w:jc w:val="right"/>
              <w:rPr>
                <w:rFonts w:cstheme="minorHAnsi"/>
              </w:rPr>
            </w:pPr>
            <w:r w:rsidRPr="006F6E5D">
              <w:rPr>
                <w:rFonts w:cstheme="minorHAnsi"/>
              </w:rPr>
              <w:t>3.355.573,83</w:t>
            </w:r>
            <w:r w:rsidR="00D029F5" w:rsidRPr="006F6E5D">
              <w:rPr>
                <w:rFonts w:cstheme="minorHAnsi"/>
              </w:rPr>
              <w:t xml:space="preserve"> TL</w:t>
            </w:r>
          </w:p>
        </w:tc>
      </w:tr>
    </w:tbl>
    <w:p w:rsidR="00676D5A" w:rsidRDefault="00BA60EA">
      <w:pPr>
        <w:pStyle w:val="Balk3"/>
        <w:spacing w:after="200"/>
        <w:rPr>
          <w:color w:val="auto"/>
        </w:rPr>
      </w:pPr>
      <w:r>
        <w:tab/>
      </w:r>
      <w:r>
        <w:tab/>
      </w:r>
      <w:bookmarkStart w:id="52" w:name="_Toc315137061"/>
      <w:bookmarkStart w:id="53" w:name="_Toc7439809"/>
      <w:r>
        <w:rPr>
          <w:color w:val="auto"/>
        </w:rPr>
        <w:t>2. Temel Mali Tablolara İlişkin Açıklamalar</w:t>
      </w:r>
      <w:bookmarkEnd w:id="52"/>
      <w:bookmarkEnd w:id="53"/>
    </w:p>
    <w:tbl>
      <w:tblPr>
        <w:tblStyle w:val="TabloKlavuzu"/>
        <w:tblW w:w="9351" w:type="dxa"/>
        <w:jc w:val="center"/>
        <w:tblLook w:val="04A0" w:firstRow="1" w:lastRow="0" w:firstColumn="1" w:lastColumn="0" w:noHBand="0" w:noVBand="1"/>
      </w:tblPr>
      <w:tblGrid>
        <w:gridCol w:w="5808"/>
        <w:gridCol w:w="3543"/>
      </w:tblGrid>
      <w:tr w:rsidR="00676D5A" w:rsidTr="002B55CA">
        <w:trPr>
          <w:jc w:val="center"/>
        </w:trPr>
        <w:tc>
          <w:tcPr>
            <w:tcW w:w="5808" w:type="dxa"/>
            <w:shd w:val="clear" w:color="auto" w:fill="8DB3E2" w:themeFill="text2" w:themeFillTint="66"/>
          </w:tcPr>
          <w:p w:rsidR="00676D5A" w:rsidRDefault="00BA60EA">
            <w:pPr>
              <w:spacing w:after="0" w:line="240" w:lineRule="auto"/>
              <w:jc w:val="center"/>
              <w:rPr>
                <w:b/>
              </w:rPr>
            </w:pPr>
            <w:r>
              <w:rPr>
                <w:b/>
              </w:rPr>
              <w:t>MAL VE HİZMET ALIM GİDERLERİ</w:t>
            </w:r>
          </w:p>
        </w:tc>
        <w:tc>
          <w:tcPr>
            <w:tcW w:w="3543" w:type="dxa"/>
            <w:shd w:val="clear" w:color="auto" w:fill="8DB3E2" w:themeFill="text2" w:themeFillTint="66"/>
          </w:tcPr>
          <w:p w:rsidR="00676D5A" w:rsidRDefault="00BA60EA">
            <w:pPr>
              <w:spacing w:after="0" w:line="240" w:lineRule="auto"/>
              <w:jc w:val="center"/>
              <w:rPr>
                <w:b/>
              </w:rPr>
            </w:pPr>
            <w:r>
              <w:rPr>
                <w:b/>
              </w:rPr>
              <w:t>HARCAMA TL</w:t>
            </w:r>
          </w:p>
        </w:tc>
      </w:tr>
      <w:tr w:rsidR="00676D5A" w:rsidTr="002B55CA">
        <w:trPr>
          <w:jc w:val="center"/>
        </w:trPr>
        <w:tc>
          <w:tcPr>
            <w:tcW w:w="5808" w:type="dxa"/>
            <w:shd w:val="clear" w:color="auto" w:fill="auto"/>
          </w:tcPr>
          <w:p w:rsidR="00676D5A" w:rsidRDefault="00BA60EA">
            <w:pPr>
              <w:spacing w:after="0" w:line="240" w:lineRule="auto"/>
            </w:pPr>
            <w:r>
              <w:t>Tüketime Yönelik Mal ve Hizmet Alımları</w:t>
            </w:r>
          </w:p>
        </w:tc>
        <w:tc>
          <w:tcPr>
            <w:tcW w:w="3543" w:type="dxa"/>
            <w:shd w:val="clear" w:color="auto" w:fill="auto"/>
            <w:vAlign w:val="center"/>
          </w:tcPr>
          <w:p w:rsidR="00676D5A" w:rsidRPr="006F6E5D" w:rsidRDefault="00BF77F5" w:rsidP="00BF77F5">
            <w:pPr>
              <w:spacing w:after="0" w:line="240" w:lineRule="auto"/>
              <w:jc w:val="right"/>
              <w:rPr>
                <w:rFonts w:cstheme="minorHAnsi"/>
              </w:rPr>
            </w:pPr>
            <w:r w:rsidRPr="006F6E5D">
              <w:rPr>
                <w:rFonts w:cstheme="minorHAnsi"/>
                <w:color w:val="212529"/>
              </w:rPr>
              <w:t xml:space="preserve">19.062,10 </w:t>
            </w:r>
            <w:r w:rsidR="00D029F5" w:rsidRPr="006F6E5D">
              <w:rPr>
                <w:rFonts w:cstheme="minorHAnsi"/>
                <w:color w:val="212529"/>
              </w:rPr>
              <w:t>TL</w:t>
            </w:r>
          </w:p>
        </w:tc>
      </w:tr>
      <w:tr w:rsidR="00676D5A" w:rsidTr="002B55CA">
        <w:trPr>
          <w:jc w:val="center"/>
        </w:trPr>
        <w:tc>
          <w:tcPr>
            <w:tcW w:w="5808" w:type="dxa"/>
            <w:shd w:val="clear" w:color="auto" w:fill="auto"/>
          </w:tcPr>
          <w:p w:rsidR="00676D5A" w:rsidRDefault="00BA60EA">
            <w:pPr>
              <w:spacing w:after="0" w:line="240" w:lineRule="auto"/>
            </w:pPr>
            <w:r>
              <w:t>Yolluklar</w:t>
            </w:r>
          </w:p>
        </w:tc>
        <w:tc>
          <w:tcPr>
            <w:tcW w:w="3543" w:type="dxa"/>
            <w:shd w:val="clear" w:color="auto" w:fill="auto"/>
            <w:vAlign w:val="center"/>
          </w:tcPr>
          <w:p w:rsidR="00676D5A" w:rsidRPr="006F6E5D" w:rsidRDefault="00BF77F5">
            <w:pPr>
              <w:spacing w:after="0" w:line="240" w:lineRule="auto"/>
              <w:jc w:val="right"/>
              <w:rPr>
                <w:rFonts w:cstheme="minorHAnsi"/>
              </w:rPr>
            </w:pPr>
            <w:r w:rsidRPr="006F6E5D">
              <w:rPr>
                <w:rFonts w:cstheme="minorHAnsi"/>
                <w:color w:val="212529"/>
              </w:rPr>
              <w:t xml:space="preserve">847,16 </w:t>
            </w:r>
            <w:r w:rsidR="00D029F5" w:rsidRPr="006F6E5D">
              <w:rPr>
                <w:rFonts w:cstheme="minorHAnsi"/>
                <w:color w:val="212529"/>
              </w:rPr>
              <w:t xml:space="preserve">TL </w:t>
            </w:r>
          </w:p>
        </w:tc>
      </w:tr>
      <w:tr w:rsidR="00676D5A" w:rsidTr="002B55CA">
        <w:trPr>
          <w:jc w:val="center"/>
        </w:trPr>
        <w:tc>
          <w:tcPr>
            <w:tcW w:w="5808" w:type="dxa"/>
            <w:shd w:val="clear" w:color="auto" w:fill="auto"/>
          </w:tcPr>
          <w:p w:rsidR="00676D5A" w:rsidRDefault="00BA60EA">
            <w:pPr>
              <w:spacing w:after="0" w:line="240" w:lineRule="auto"/>
            </w:pPr>
            <w:r>
              <w:t>Hizmet Alımları</w:t>
            </w:r>
          </w:p>
        </w:tc>
        <w:tc>
          <w:tcPr>
            <w:tcW w:w="3543" w:type="dxa"/>
            <w:shd w:val="clear" w:color="auto" w:fill="auto"/>
            <w:vAlign w:val="center"/>
          </w:tcPr>
          <w:p w:rsidR="00676D5A" w:rsidRPr="006F6E5D" w:rsidRDefault="00BF77F5" w:rsidP="00D029EA">
            <w:pPr>
              <w:spacing w:after="0" w:line="240" w:lineRule="auto"/>
              <w:jc w:val="right"/>
              <w:rPr>
                <w:rFonts w:cstheme="minorHAnsi"/>
              </w:rPr>
            </w:pPr>
            <w:r w:rsidRPr="006F6E5D">
              <w:rPr>
                <w:rFonts w:cstheme="minorHAnsi"/>
              </w:rPr>
              <w:t>1.000,00 TL</w:t>
            </w:r>
          </w:p>
        </w:tc>
      </w:tr>
      <w:tr w:rsidR="00676D5A" w:rsidTr="002B55CA">
        <w:trPr>
          <w:jc w:val="center"/>
        </w:trPr>
        <w:tc>
          <w:tcPr>
            <w:tcW w:w="5808" w:type="dxa"/>
            <w:shd w:val="clear" w:color="auto" w:fill="auto"/>
          </w:tcPr>
          <w:p w:rsidR="00676D5A" w:rsidRDefault="00BA60EA" w:rsidP="00D029EA">
            <w:pPr>
              <w:spacing w:after="0" w:line="240" w:lineRule="auto"/>
            </w:pPr>
            <w:r>
              <w:t xml:space="preserve">Menkul Mal Gayri </w:t>
            </w:r>
            <w:r w:rsidR="00D029EA">
              <w:t>M</w:t>
            </w:r>
            <w:r>
              <w:t>addi Hak Alım Bakım ve Onarım Giderleri</w:t>
            </w:r>
          </w:p>
        </w:tc>
        <w:tc>
          <w:tcPr>
            <w:tcW w:w="3543" w:type="dxa"/>
            <w:shd w:val="clear" w:color="auto" w:fill="auto"/>
            <w:vAlign w:val="center"/>
          </w:tcPr>
          <w:p w:rsidR="00FE7545" w:rsidRPr="006F6E5D" w:rsidRDefault="00FE7545" w:rsidP="00FE7545">
            <w:pPr>
              <w:spacing w:after="0" w:line="240" w:lineRule="auto"/>
              <w:jc w:val="right"/>
              <w:rPr>
                <w:rFonts w:cstheme="minorHAnsi"/>
                <w:color w:val="212529"/>
              </w:rPr>
            </w:pPr>
            <w:r w:rsidRPr="006F6E5D">
              <w:rPr>
                <w:rFonts w:cstheme="minorHAnsi"/>
                <w:color w:val="212529"/>
              </w:rPr>
              <w:br/>
            </w:r>
            <w:r w:rsidR="00BF77F5" w:rsidRPr="006F6E5D">
              <w:rPr>
                <w:rFonts w:cstheme="minorHAnsi"/>
                <w:color w:val="212529"/>
              </w:rPr>
              <w:t xml:space="preserve">0 </w:t>
            </w:r>
            <w:r w:rsidR="00D029F5" w:rsidRPr="006F6E5D">
              <w:rPr>
                <w:rFonts w:cstheme="minorHAnsi"/>
                <w:color w:val="212529"/>
              </w:rPr>
              <w:t>TL</w:t>
            </w:r>
          </w:p>
          <w:p w:rsidR="00676D5A" w:rsidRPr="006F6E5D" w:rsidRDefault="00676D5A" w:rsidP="00D029EA">
            <w:pPr>
              <w:spacing w:after="0" w:line="240" w:lineRule="auto"/>
              <w:jc w:val="right"/>
              <w:rPr>
                <w:rFonts w:cstheme="minorHAnsi"/>
              </w:rPr>
            </w:pPr>
          </w:p>
        </w:tc>
      </w:tr>
    </w:tbl>
    <w:p w:rsidR="00676D5A" w:rsidRDefault="00BA60EA">
      <w:pPr>
        <w:pStyle w:val="Balk3"/>
        <w:spacing w:after="200"/>
        <w:rPr>
          <w:color w:val="auto"/>
        </w:rPr>
      </w:pPr>
      <w:r>
        <w:rPr>
          <w:b w:val="0"/>
        </w:rPr>
        <w:tab/>
      </w:r>
      <w:r>
        <w:rPr>
          <w:b w:val="0"/>
        </w:rPr>
        <w:tab/>
      </w:r>
      <w:bookmarkStart w:id="54" w:name="_Toc315137062"/>
      <w:bookmarkStart w:id="55" w:name="_Toc7439810"/>
      <w:r>
        <w:rPr>
          <w:color w:val="auto"/>
        </w:rPr>
        <w:t>3. Mali Denetim Sonuçları</w:t>
      </w:r>
      <w:bookmarkEnd w:id="54"/>
      <w:bookmarkEnd w:id="55"/>
    </w:p>
    <w:p w:rsidR="00676D5A" w:rsidRDefault="00BA60EA">
      <w:pPr>
        <w:spacing w:before="200" w:after="0"/>
        <w:jc w:val="both"/>
      </w:pPr>
      <w:r>
        <w:tab/>
        <w:t xml:space="preserve"> </w:t>
      </w:r>
      <w:r w:rsidR="00474930">
        <w:t>Mali denetim sonuçları bulunmamaktadır.</w:t>
      </w:r>
    </w:p>
    <w:p w:rsidR="00676D5A" w:rsidRDefault="00BA60EA">
      <w:pPr>
        <w:pStyle w:val="Balk2"/>
      </w:pPr>
      <w:r>
        <w:rPr>
          <w:color w:val="auto"/>
        </w:rPr>
        <w:tab/>
      </w:r>
      <w:bookmarkStart w:id="56" w:name="_Toc315137063"/>
      <w:bookmarkStart w:id="57" w:name="_Toc7439811"/>
      <w:bookmarkStart w:id="58" w:name="__DdeLink__6241_1723855482"/>
      <w:r>
        <w:rPr>
          <w:color w:val="auto"/>
        </w:rPr>
        <w:t>B) Performans Bilgileri</w:t>
      </w:r>
      <w:bookmarkEnd w:id="56"/>
      <w:bookmarkEnd w:id="57"/>
    </w:p>
    <w:p w:rsidR="00676D5A" w:rsidRDefault="00BA60EA">
      <w:pPr>
        <w:pStyle w:val="Balk3"/>
        <w:spacing w:after="200"/>
        <w:rPr>
          <w:color w:val="auto"/>
        </w:rPr>
      </w:pPr>
      <w:r>
        <w:tab/>
      </w:r>
      <w:r>
        <w:tab/>
      </w:r>
      <w:bookmarkStart w:id="59" w:name="_Toc315137064"/>
      <w:bookmarkStart w:id="60" w:name="_Toc7439812"/>
      <w:r>
        <w:rPr>
          <w:color w:val="auto"/>
        </w:rPr>
        <w:t xml:space="preserve">1. </w:t>
      </w:r>
      <w:bookmarkEnd w:id="59"/>
      <w:bookmarkEnd w:id="60"/>
      <w:r w:rsidR="00AA0CC0">
        <w:rPr>
          <w:color w:val="auto"/>
        </w:rPr>
        <w:t>Program, Alt Program Faaliyet Bilgileri</w:t>
      </w:r>
    </w:p>
    <w:p w:rsidR="00676D5A" w:rsidRDefault="00BA60EA">
      <w:pPr>
        <w:pStyle w:val="ResimYazs"/>
        <w:jc w:val="center"/>
        <w:rPr>
          <w:color w:val="auto"/>
        </w:rPr>
      </w:pPr>
      <w:bookmarkStart w:id="61" w:name="_Toc30586254"/>
      <w:r>
        <w:rPr>
          <w:color w:val="auto"/>
        </w:rPr>
        <w:t xml:space="preserve">Tablo </w:t>
      </w:r>
      <w:r>
        <w:fldChar w:fldCharType="begin"/>
      </w:r>
      <w:r>
        <w:instrText>SEQ Tablo \* ARABIC</w:instrText>
      </w:r>
      <w:r>
        <w:fldChar w:fldCharType="separate"/>
      </w:r>
      <w:r w:rsidR="007E5C07">
        <w:rPr>
          <w:noProof/>
        </w:rPr>
        <w:t>12</w:t>
      </w:r>
      <w:r>
        <w:fldChar w:fldCharType="end"/>
      </w:r>
      <w:r>
        <w:rPr>
          <w:color w:val="auto"/>
        </w:rPr>
        <w:t xml:space="preserve"> Düzenlenen faaliyetler</w:t>
      </w:r>
      <w:bookmarkEnd w:id="61"/>
    </w:p>
    <w:tbl>
      <w:tblPr>
        <w:tblStyle w:val="TabloKlavuzu"/>
        <w:tblW w:w="9062" w:type="dxa"/>
        <w:tblLook w:val="04A0" w:firstRow="1" w:lastRow="0" w:firstColumn="1" w:lastColumn="0" w:noHBand="0" w:noVBand="1"/>
      </w:tblPr>
      <w:tblGrid>
        <w:gridCol w:w="3539"/>
        <w:gridCol w:w="1985"/>
        <w:gridCol w:w="2126"/>
        <w:gridCol w:w="1412"/>
      </w:tblGrid>
      <w:tr w:rsidR="00676D5A" w:rsidTr="0070596E">
        <w:tc>
          <w:tcPr>
            <w:tcW w:w="3539" w:type="dxa"/>
            <w:shd w:val="clear" w:color="auto" w:fill="8DB3E2" w:themeFill="text2" w:themeFillTint="66"/>
          </w:tcPr>
          <w:p w:rsidR="00676D5A" w:rsidRDefault="00BA60EA">
            <w:pPr>
              <w:spacing w:after="0" w:line="240" w:lineRule="auto"/>
              <w:jc w:val="center"/>
              <w:rPr>
                <w:b/>
              </w:rPr>
            </w:pPr>
            <w:r>
              <w:rPr>
                <w:b/>
              </w:rPr>
              <w:t>Faaliyetin Türü</w:t>
            </w:r>
          </w:p>
        </w:tc>
        <w:tc>
          <w:tcPr>
            <w:tcW w:w="1985" w:type="dxa"/>
            <w:shd w:val="clear" w:color="auto" w:fill="8DB3E2" w:themeFill="text2" w:themeFillTint="66"/>
          </w:tcPr>
          <w:p w:rsidR="00676D5A" w:rsidRDefault="00BA60EA">
            <w:pPr>
              <w:spacing w:after="0" w:line="240" w:lineRule="auto"/>
              <w:jc w:val="center"/>
              <w:rPr>
                <w:b/>
              </w:rPr>
            </w:pPr>
            <w:r>
              <w:rPr>
                <w:b/>
              </w:rPr>
              <w:t>Ulusal</w:t>
            </w:r>
          </w:p>
        </w:tc>
        <w:tc>
          <w:tcPr>
            <w:tcW w:w="2126" w:type="dxa"/>
            <w:shd w:val="clear" w:color="auto" w:fill="8DB3E2" w:themeFill="text2" w:themeFillTint="66"/>
          </w:tcPr>
          <w:p w:rsidR="00676D5A" w:rsidRDefault="00BA60EA">
            <w:pPr>
              <w:spacing w:after="0" w:line="240" w:lineRule="auto"/>
              <w:jc w:val="center"/>
              <w:rPr>
                <w:b/>
              </w:rPr>
            </w:pPr>
            <w:r>
              <w:rPr>
                <w:b/>
              </w:rPr>
              <w:t>Uluslararası</w:t>
            </w:r>
          </w:p>
        </w:tc>
        <w:tc>
          <w:tcPr>
            <w:tcW w:w="1412" w:type="dxa"/>
            <w:shd w:val="clear" w:color="auto" w:fill="8DB3E2" w:themeFill="text2" w:themeFillTint="66"/>
          </w:tcPr>
          <w:p w:rsidR="00676D5A" w:rsidRDefault="00BA60EA">
            <w:pPr>
              <w:spacing w:after="0" w:line="240" w:lineRule="auto"/>
              <w:jc w:val="center"/>
              <w:rPr>
                <w:b/>
              </w:rPr>
            </w:pPr>
            <w:r>
              <w:rPr>
                <w:b/>
              </w:rPr>
              <w:t>Toplam</w:t>
            </w:r>
          </w:p>
        </w:tc>
      </w:tr>
      <w:tr w:rsidR="00676D5A" w:rsidTr="0070596E">
        <w:tc>
          <w:tcPr>
            <w:tcW w:w="3539" w:type="dxa"/>
            <w:shd w:val="clear" w:color="auto" w:fill="auto"/>
          </w:tcPr>
          <w:p w:rsidR="00676D5A" w:rsidRDefault="00BA60EA">
            <w:pPr>
              <w:spacing w:after="0" w:line="240" w:lineRule="auto"/>
            </w:pPr>
            <w:r>
              <w:t>Proje</w:t>
            </w:r>
          </w:p>
        </w:tc>
        <w:tc>
          <w:tcPr>
            <w:tcW w:w="1985" w:type="dxa"/>
            <w:shd w:val="clear" w:color="auto" w:fill="auto"/>
          </w:tcPr>
          <w:p w:rsidR="00676D5A" w:rsidRDefault="00676D5A">
            <w:pPr>
              <w:spacing w:after="0" w:line="240" w:lineRule="auto"/>
              <w:jc w:val="center"/>
            </w:pP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676D5A">
            <w:pPr>
              <w:spacing w:after="0" w:line="240" w:lineRule="auto"/>
              <w:jc w:val="center"/>
              <w:rPr>
                <w:b/>
                <w:bCs/>
              </w:rPr>
            </w:pPr>
          </w:p>
        </w:tc>
      </w:tr>
      <w:tr w:rsidR="00676D5A" w:rsidTr="0070596E">
        <w:tc>
          <w:tcPr>
            <w:tcW w:w="3539" w:type="dxa"/>
            <w:tcBorders>
              <w:top w:val="nil"/>
            </w:tcBorders>
            <w:shd w:val="clear" w:color="auto" w:fill="auto"/>
          </w:tcPr>
          <w:p w:rsidR="00676D5A" w:rsidRDefault="00BA60EA">
            <w:pPr>
              <w:spacing w:after="0" w:line="240" w:lineRule="auto"/>
            </w:pPr>
            <w:r>
              <w:t>Sempozyum</w:t>
            </w:r>
          </w:p>
        </w:tc>
        <w:tc>
          <w:tcPr>
            <w:tcW w:w="1985" w:type="dxa"/>
            <w:tcBorders>
              <w:top w:val="nil"/>
            </w:tcBorders>
            <w:shd w:val="clear" w:color="auto" w:fill="auto"/>
          </w:tcPr>
          <w:p w:rsidR="00676D5A" w:rsidRDefault="00676D5A">
            <w:pPr>
              <w:spacing w:after="0" w:line="240" w:lineRule="auto"/>
              <w:jc w:val="center"/>
            </w:pPr>
          </w:p>
        </w:tc>
        <w:tc>
          <w:tcPr>
            <w:tcW w:w="2126" w:type="dxa"/>
            <w:tcBorders>
              <w:top w:val="nil"/>
            </w:tcBorders>
            <w:shd w:val="clear" w:color="auto" w:fill="auto"/>
          </w:tcPr>
          <w:p w:rsidR="00676D5A" w:rsidRDefault="00676D5A">
            <w:pPr>
              <w:spacing w:after="0" w:line="240" w:lineRule="auto"/>
              <w:jc w:val="center"/>
            </w:pPr>
          </w:p>
        </w:tc>
        <w:tc>
          <w:tcPr>
            <w:tcW w:w="1412" w:type="dxa"/>
            <w:tcBorders>
              <w:top w:val="nil"/>
            </w:tcBorders>
            <w:shd w:val="clear" w:color="auto" w:fill="auto"/>
          </w:tcPr>
          <w:p w:rsidR="00676D5A" w:rsidRDefault="00676D5A">
            <w:pPr>
              <w:spacing w:after="0" w:line="240" w:lineRule="auto"/>
              <w:jc w:val="center"/>
              <w:rPr>
                <w:b/>
                <w:bCs/>
              </w:rPr>
            </w:pPr>
          </w:p>
        </w:tc>
      </w:tr>
      <w:tr w:rsidR="00676D5A" w:rsidTr="0070596E">
        <w:tc>
          <w:tcPr>
            <w:tcW w:w="3539" w:type="dxa"/>
            <w:shd w:val="clear" w:color="auto" w:fill="auto"/>
          </w:tcPr>
          <w:p w:rsidR="00676D5A" w:rsidRDefault="00BA60EA">
            <w:pPr>
              <w:spacing w:after="0" w:line="240" w:lineRule="auto"/>
            </w:pPr>
            <w:r>
              <w:t>Kongre</w:t>
            </w:r>
          </w:p>
        </w:tc>
        <w:tc>
          <w:tcPr>
            <w:tcW w:w="1985" w:type="dxa"/>
            <w:shd w:val="clear" w:color="auto" w:fill="auto"/>
          </w:tcPr>
          <w:p w:rsidR="00676D5A" w:rsidRDefault="00676D5A">
            <w:pPr>
              <w:spacing w:after="0" w:line="240" w:lineRule="auto"/>
              <w:jc w:val="center"/>
            </w:pP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676D5A">
            <w:pPr>
              <w:spacing w:after="0" w:line="240" w:lineRule="auto"/>
              <w:jc w:val="center"/>
              <w:rPr>
                <w:b/>
                <w:bCs/>
              </w:rPr>
            </w:pPr>
          </w:p>
        </w:tc>
      </w:tr>
      <w:tr w:rsidR="00676D5A" w:rsidTr="0070596E">
        <w:tc>
          <w:tcPr>
            <w:tcW w:w="3539" w:type="dxa"/>
            <w:shd w:val="clear" w:color="auto" w:fill="auto"/>
          </w:tcPr>
          <w:p w:rsidR="00676D5A" w:rsidRDefault="00BA60EA">
            <w:pPr>
              <w:spacing w:after="0" w:line="240" w:lineRule="auto"/>
            </w:pPr>
            <w:r>
              <w:t>Konferans</w:t>
            </w:r>
          </w:p>
        </w:tc>
        <w:tc>
          <w:tcPr>
            <w:tcW w:w="1985" w:type="dxa"/>
            <w:shd w:val="clear" w:color="auto" w:fill="auto"/>
          </w:tcPr>
          <w:p w:rsidR="00676D5A" w:rsidRDefault="00676D5A">
            <w:pPr>
              <w:spacing w:after="0" w:line="240" w:lineRule="auto"/>
              <w:jc w:val="center"/>
            </w:pP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676D5A">
            <w:pPr>
              <w:spacing w:after="0" w:line="240" w:lineRule="auto"/>
              <w:jc w:val="center"/>
              <w:rPr>
                <w:b/>
                <w:bCs/>
              </w:rPr>
            </w:pPr>
          </w:p>
        </w:tc>
      </w:tr>
      <w:tr w:rsidR="00676D5A" w:rsidTr="0070596E">
        <w:tc>
          <w:tcPr>
            <w:tcW w:w="3539" w:type="dxa"/>
            <w:shd w:val="clear" w:color="auto" w:fill="auto"/>
          </w:tcPr>
          <w:p w:rsidR="00676D5A" w:rsidRDefault="00BA60EA">
            <w:pPr>
              <w:spacing w:after="0" w:line="240" w:lineRule="auto"/>
            </w:pPr>
            <w:proofErr w:type="spellStart"/>
            <w:r>
              <w:t>Çalıştay</w:t>
            </w:r>
            <w:proofErr w:type="spellEnd"/>
            <w:r w:rsidR="0070596E">
              <w:t>, Toplantı, Kutlama ve Anma</w:t>
            </w:r>
          </w:p>
        </w:tc>
        <w:tc>
          <w:tcPr>
            <w:tcW w:w="1985" w:type="dxa"/>
            <w:shd w:val="clear" w:color="auto" w:fill="auto"/>
          </w:tcPr>
          <w:p w:rsidR="00676D5A" w:rsidRDefault="0070596E">
            <w:pPr>
              <w:spacing w:after="0" w:line="240" w:lineRule="auto"/>
              <w:jc w:val="center"/>
            </w:pPr>
            <w:r>
              <w:t>5</w:t>
            </w: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70596E">
            <w:pPr>
              <w:spacing w:after="0" w:line="240" w:lineRule="auto"/>
              <w:jc w:val="center"/>
              <w:rPr>
                <w:b/>
                <w:bCs/>
              </w:rPr>
            </w:pPr>
            <w:r>
              <w:rPr>
                <w:b/>
                <w:bCs/>
              </w:rPr>
              <w:t>5</w:t>
            </w:r>
          </w:p>
        </w:tc>
      </w:tr>
      <w:tr w:rsidR="00676D5A" w:rsidTr="0070596E">
        <w:tc>
          <w:tcPr>
            <w:tcW w:w="3539" w:type="dxa"/>
            <w:shd w:val="clear" w:color="auto" w:fill="auto"/>
          </w:tcPr>
          <w:p w:rsidR="00676D5A" w:rsidRDefault="00BA60EA">
            <w:pPr>
              <w:spacing w:after="0" w:line="240" w:lineRule="auto"/>
            </w:pPr>
            <w:r>
              <w:t>Sergi</w:t>
            </w:r>
          </w:p>
        </w:tc>
        <w:tc>
          <w:tcPr>
            <w:tcW w:w="1985" w:type="dxa"/>
            <w:shd w:val="clear" w:color="auto" w:fill="auto"/>
          </w:tcPr>
          <w:p w:rsidR="00676D5A" w:rsidRDefault="00676D5A">
            <w:pPr>
              <w:spacing w:after="0" w:line="240" w:lineRule="auto"/>
              <w:jc w:val="center"/>
            </w:pP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676D5A">
            <w:pPr>
              <w:spacing w:after="0" w:line="240" w:lineRule="auto"/>
              <w:jc w:val="center"/>
              <w:rPr>
                <w:b/>
                <w:bCs/>
              </w:rPr>
            </w:pPr>
          </w:p>
        </w:tc>
      </w:tr>
      <w:tr w:rsidR="00676D5A" w:rsidTr="0070596E">
        <w:tc>
          <w:tcPr>
            <w:tcW w:w="3539" w:type="dxa"/>
            <w:shd w:val="clear" w:color="auto" w:fill="auto"/>
          </w:tcPr>
          <w:p w:rsidR="00676D5A" w:rsidRDefault="00BA60EA">
            <w:pPr>
              <w:spacing w:after="0" w:line="240" w:lineRule="auto"/>
            </w:pPr>
            <w:r>
              <w:t>Gösterim</w:t>
            </w:r>
          </w:p>
        </w:tc>
        <w:tc>
          <w:tcPr>
            <w:tcW w:w="1985" w:type="dxa"/>
            <w:shd w:val="clear" w:color="auto" w:fill="auto"/>
          </w:tcPr>
          <w:p w:rsidR="00676D5A" w:rsidRDefault="00676D5A">
            <w:pPr>
              <w:spacing w:after="0" w:line="240" w:lineRule="auto"/>
              <w:jc w:val="center"/>
            </w:pP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676D5A">
            <w:pPr>
              <w:spacing w:after="0" w:line="240" w:lineRule="auto"/>
              <w:jc w:val="center"/>
              <w:rPr>
                <w:b/>
                <w:bCs/>
              </w:rPr>
            </w:pPr>
          </w:p>
        </w:tc>
      </w:tr>
      <w:tr w:rsidR="00676D5A" w:rsidTr="0070596E">
        <w:tc>
          <w:tcPr>
            <w:tcW w:w="3539" w:type="dxa"/>
            <w:shd w:val="clear" w:color="auto" w:fill="auto"/>
          </w:tcPr>
          <w:p w:rsidR="00676D5A" w:rsidRDefault="00BA60EA">
            <w:pPr>
              <w:spacing w:after="0" w:line="240" w:lineRule="auto"/>
            </w:pPr>
            <w:r>
              <w:t>Yarışma / Festival</w:t>
            </w:r>
          </w:p>
        </w:tc>
        <w:tc>
          <w:tcPr>
            <w:tcW w:w="1985" w:type="dxa"/>
            <w:shd w:val="clear" w:color="auto" w:fill="auto"/>
          </w:tcPr>
          <w:p w:rsidR="00676D5A" w:rsidRDefault="00676D5A">
            <w:pPr>
              <w:spacing w:after="0" w:line="240" w:lineRule="auto"/>
              <w:jc w:val="center"/>
            </w:pPr>
          </w:p>
        </w:tc>
        <w:tc>
          <w:tcPr>
            <w:tcW w:w="2126" w:type="dxa"/>
            <w:shd w:val="clear" w:color="auto" w:fill="auto"/>
          </w:tcPr>
          <w:p w:rsidR="00676D5A" w:rsidRDefault="00676D5A">
            <w:pPr>
              <w:spacing w:after="0" w:line="240" w:lineRule="auto"/>
              <w:jc w:val="center"/>
            </w:pPr>
          </w:p>
        </w:tc>
        <w:tc>
          <w:tcPr>
            <w:tcW w:w="1412" w:type="dxa"/>
            <w:shd w:val="clear" w:color="auto" w:fill="auto"/>
          </w:tcPr>
          <w:p w:rsidR="00676D5A" w:rsidRDefault="00676D5A">
            <w:pPr>
              <w:spacing w:after="0" w:line="240" w:lineRule="auto"/>
              <w:jc w:val="center"/>
              <w:rPr>
                <w:b/>
                <w:bCs/>
              </w:rPr>
            </w:pPr>
          </w:p>
        </w:tc>
      </w:tr>
      <w:tr w:rsidR="0070596E" w:rsidTr="0070596E">
        <w:tc>
          <w:tcPr>
            <w:tcW w:w="3539" w:type="dxa"/>
            <w:shd w:val="clear" w:color="auto" w:fill="auto"/>
          </w:tcPr>
          <w:p w:rsidR="0070596E" w:rsidRDefault="0070596E">
            <w:pPr>
              <w:spacing w:after="0" w:line="240" w:lineRule="auto"/>
            </w:pPr>
            <w:r>
              <w:t>Panel</w:t>
            </w:r>
          </w:p>
        </w:tc>
        <w:tc>
          <w:tcPr>
            <w:tcW w:w="1985" w:type="dxa"/>
            <w:shd w:val="clear" w:color="auto" w:fill="auto"/>
          </w:tcPr>
          <w:p w:rsidR="0070596E" w:rsidRDefault="0070596E">
            <w:pPr>
              <w:spacing w:after="0" w:line="240" w:lineRule="auto"/>
              <w:jc w:val="center"/>
            </w:pPr>
            <w:r>
              <w:t>2</w:t>
            </w:r>
          </w:p>
        </w:tc>
        <w:tc>
          <w:tcPr>
            <w:tcW w:w="2126" w:type="dxa"/>
            <w:shd w:val="clear" w:color="auto" w:fill="auto"/>
          </w:tcPr>
          <w:p w:rsidR="0070596E" w:rsidRDefault="0070596E">
            <w:pPr>
              <w:spacing w:after="0" w:line="240" w:lineRule="auto"/>
              <w:jc w:val="center"/>
            </w:pPr>
          </w:p>
        </w:tc>
        <w:tc>
          <w:tcPr>
            <w:tcW w:w="1412" w:type="dxa"/>
            <w:shd w:val="clear" w:color="auto" w:fill="auto"/>
          </w:tcPr>
          <w:p w:rsidR="0070596E" w:rsidRDefault="0070596E">
            <w:pPr>
              <w:spacing w:after="0" w:line="240" w:lineRule="auto"/>
              <w:jc w:val="center"/>
              <w:rPr>
                <w:b/>
                <w:bCs/>
              </w:rPr>
            </w:pPr>
            <w:r>
              <w:rPr>
                <w:b/>
                <w:bCs/>
              </w:rPr>
              <w:t>2</w:t>
            </w:r>
          </w:p>
        </w:tc>
      </w:tr>
      <w:tr w:rsidR="0070596E" w:rsidTr="0070596E">
        <w:tc>
          <w:tcPr>
            <w:tcW w:w="3539" w:type="dxa"/>
            <w:shd w:val="clear" w:color="auto" w:fill="auto"/>
          </w:tcPr>
          <w:p w:rsidR="0070596E" w:rsidRDefault="0070596E">
            <w:pPr>
              <w:spacing w:after="0" w:line="240" w:lineRule="auto"/>
            </w:pPr>
            <w:r>
              <w:t>Söyleşi</w:t>
            </w:r>
          </w:p>
        </w:tc>
        <w:tc>
          <w:tcPr>
            <w:tcW w:w="1985" w:type="dxa"/>
            <w:shd w:val="clear" w:color="auto" w:fill="auto"/>
          </w:tcPr>
          <w:p w:rsidR="0070596E" w:rsidRDefault="0070596E">
            <w:pPr>
              <w:spacing w:after="0" w:line="240" w:lineRule="auto"/>
              <w:jc w:val="center"/>
            </w:pPr>
            <w:r>
              <w:t>4</w:t>
            </w:r>
          </w:p>
        </w:tc>
        <w:tc>
          <w:tcPr>
            <w:tcW w:w="2126" w:type="dxa"/>
            <w:shd w:val="clear" w:color="auto" w:fill="auto"/>
          </w:tcPr>
          <w:p w:rsidR="0070596E" w:rsidRDefault="0070596E">
            <w:pPr>
              <w:spacing w:after="0" w:line="240" w:lineRule="auto"/>
              <w:jc w:val="center"/>
            </w:pPr>
          </w:p>
        </w:tc>
        <w:tc>
          <w:tcPr>
            <w:tcW w:w="1412" w:type="dxa"/>
            <w:shd w:val="clear" w:color="auto" w:fill="auto"/>
          </w:tcPr>
          <w:p w:rsidR="0070596E" w:rsidRDefault="0070596E">
            <w:pPr>
              <w:spacing w:after="0" w:line="240" w:lineRule="auto"/>
              <w:jc w:val="center"/>
              <w:rPr>
                <w:b/>
                <w:bCs/>
              </w:rPr>
            </w:pPr>
            <w:r>
              <w:rPr>
                <w:b/>
                <w:bCs/>
              </w:rPr>
              <w:t>4</w:t>
            </w:r>
          </w:p>
        </w:tc>
      </w:tr>
      <w:tr w:rsidR="00676D5A" w:rsidTr="0070596E">
        <w:tc>
          <w:tcPr>
            <w:tcW w:w="3539" w:type="dxa"/>
            <w:shd w:val="clear" w:color="auto" w:fill="auto"/>
          </w:tcPr>
          <w:p w:rsidR="00676D5A" w:rsidRDefault="00BA60EA">
            <w:pPr>
              <w:spacing w:after="0" w:line="240" w:lineRule="auto"/>
              <w:rPr>
                <w:b/>
              </w:rPr>
            </w:pPr>
            <w:r>
              <w:rPr>
                <w:b/>
                <w:bCs/>
              </w:rPr>
              <w:t>TOPLAM</w:t>
            </w:r>
          </w:p>
        </w:tc>
        <w:tc>
          <w:tcPr>
            <w:tcW w:w="1985" w:type="dxa"/>
            <w:shd w:val="clear" w:color="auto" w:fill="auto"/>
          </w:tcPr>
          <w:p w:rsidR="00676D5A" w:rsidRPr="001E0A1D" w:rsidRDefault="0070596E">
            <w:pPr>
              <w:spacing w:after="0" w:line="240" w:lineRule="auto"/>
              <w:jc w:val="center"/>
              <w:rPr>
                <w:b/>
              </w:rPr>
            </w:pPr>
            <w:r>
              <w:rPr>
                <w:b/>
              </w:rPr>
              <w:t>11</w:t>
            </w:r>
          </w:p>
        </w:tc>
        <w:tc>
          <w:tcPr>
            <w:tcW w:w="2126" w:type="dxa"/>
            <w:shd w:val="clear" w:color="auto" w:fill="auto"/>
          </w:tcPr>
          <w:p w:rsidR="00676D5A" w:rsidRPr="001E0A1D" w:rsidRDefault="00676D5A">
            <w:pPr>
              <w:spacing w:after="0" w:line="240" w:lineRule="auto"/>
              <w:jc w:val="center"/>
              <w:rPr>
                <w:b/>
                <w:bCs/>
              </w:rPr>
            </w:pPr>
          </w:p>
        </w:tc>
        <w:tc>
          <w:tcPr>
            <w:tcW w:w="1412" w:type="dxa"/>
            <w:shd w:val="clear" w:color="auto" w:fill="auto"/>
          </w:tcPr>
          <w:p w:rsidR="00676D5A" w:rsidRPr="001E0A1D" w:rsidRDefault="0070596E">
            <w:pPr>
              <w:spacing w:after="0" w:line="240" w:lineRule="auto"/>
              <w:jc w:val="center"/>
              <w:rPr>
                <w:b/>
              </w:rPr>
            </w:pPr>
            <w:r>
              <w:rPr>
                <w:b/>
              </w:rPr>
              <w:t>11</w:t>
            </w:r>
          </w:p>
        </w:tc>
      </w:tr>
    </w:tbl>
    <w:p w:rsidR="00676D5A" w:rsidRDefault="00676D5A">
      <w:pPr>
        <w:sectPr w:rsidR="00676D5A">
          <w:footerReference w:type="default" r:id="rId17"/>
          <w:footerReference w:type="first" r:id="rId18"/>
          <w:pgSz w:w="11906" w:h="16838"/>
          <w:pgMar w:top="1417" w:right="1417" w:bottom="1417" w:left="1417" w:header="0" w:footer="708" w:gutter="0"/>
          <w:cols w:space="708"/>
          <w:formProt w:val="0"/>
          <w:titlePg/>
          <w:docGrid w:linePitch="360" w:charSpace="4096"/>
        </w:sectPr>
      </w:pPr>
    </w:p>
    <w:p w:rsidR="00676D5A" w:rsidRDefault="00676D5A"/>
    <w:p w:rsidR="00676D5A" w:rsidRDefault="00BA60EA">
      <w:pPr>
        <w:pStyle w:val="ResimYazs"/>
        <w:jc w:val="center"/>
        <w:rPr>
          <w:color w:val="auto"/>
        </w:rPr>
      </w:pPr>
      <w:bookmarkStart w:id="62" w:name="_Toc30586255"/>
      <w:r>
        <w:rPr>
          <w:color w:val="auto"/>
        </w:rPr>
        <w:t xml:space="preserve">Tablo </w:t>
      </w:r>
      <w:r>
        <w:fldChar w:fldCharType="begin"/>
      </w:r>
      <w:r>
        <w:instrText>SEQ Tablo \* ARABIC</w:instrText>
      </w:r>
      <w:r>
        <w:fldChar w:fldCharType="separate"/>
      </w:r>
      <w:r w:rsidR="007E5C07">
        <w:rPr>
          <w:noProof/>
        </w:rPr>
        <w:t>13</w:t>
      </w:r>
      <w:r>
        <w:fldChar w:fldCharType="end"/>
      </w:r>
      <w:r>
        <w:rPr>
          <w:color w:val="auto"/>
        </w:rPr>
        <w:t xml:space="preserve"> 20</w:t>
      </w:r>
      <w:r w:rsidR="009E58B4">
        <w:rPr>
          <w:color w:val="auto"/>
        </w:rPr>
        <w:t>21</w:t>
      </w:r>
      <w:r>
        <w:rPr>
          <w:color w:val="auto"/>
        </w:rPr>
        <w:t xml:space="preserve"> yılı Bölümlerin katıldığı etkinlikler</w:t>
      </w:r>
      <w:bookmarkEnd w:id="62"/>
    </w:p>
    <w:tbl>
      <w:tblPr>
        <w:tblStyle w:val="TabloKlavuzu"/>
        <w:tblW w:w="12192" w:type="dxa"/>
        <w:jc w:val="center"/>
        <w:tblLook w:val="04A0" w:firstRow="1" w:lastRow="0" w:firstColumn="1" w:lastColumn="0" w:noHBand="0" w:noVBand="1"/>
      </w:tblPr>
      <w:tblGrid>
        <w:gridCol w:w="4904"/>
        <w:gridCol w:w="783"/>
        <w:gridCol w:w="1407"/>
        <w:gridCol w:w="783"/>
        <w:gridCol w:w="1299"/>
        <w:gridCol w:w="783"/>
        <w:gridCol w:w="2233"/>
      </w:tblGrid>
      <w:tr w:rsidR="00676D5A" w:rsidTr="002B55CA">
        <w:trPr>
          <w:jc w:val="center"/>
        </w:trPr>
        <w:tc>
          <w:tcPr>
            <w:tcW w:w="4904" w:type="dxa"/>
            <w:vMerge w:val="restart"/>
            <w:shd w:val="clear" w:color="auto" w:fill="8DB3E2" w:themeFill="text2" w:themeFillTint="66"/>
            <w:vAlign w:val="center"/>
          </w:tcPr>
          <w:p w:rsidR="00676D5A" w:rsidRDefault="00BA60EA">
            <w:pPr>
              <w:spacing w:after="0" w:line="240" w:lineRule="auto"/>
              <w:jc w:val="center"/>
              <w:rPr>
                <w:b/>
              </w:rPr>
            </w:pPr>
            <w:r>
              <w:rPr>
                <w:b/>
              </w:rPr>
              <w:t>Bölüm</w:t>
            </w:r>
          </w:p>
        </w:tc>
        <w:tc>
          <w:tcPr>
            <w:tcW w:w="2190" w:type="dxa"/>
            <w:gridSpan w:val="2"/>
            <w:shd w:val="clear" w:color="auto" w:fill="8DB3E2" w:themeFill="text2" w:themeFillTint="66"/>
          </w:tcPr>
          <w:p w:rsidR="00676D5A" w:rsidRDefault="00BA60EA">
            <w:pPr>
              <w:spacing w:after="0" w:line="240" w:lineRule="auto"/>
              <w:jc w:val="center"/>
              <w:rPr>
                <w:b/>
              </w:rPr>
            </w:pPr>
            <w:r>
              <w:rPr>
                <w:b/>
              </w:rPr>
              <w:t>Akademik</w:t>
            </w:r>
          </w:p>
        </w:tc>
        <w:tc>
          <w:tcPr>
            <w:tcW w:w="2082" w:type="dxa"/>
            <w:gridSpan w:val="2"/>
            <w:shd w:val="clear" w:color="auto" w:fill="8DB3E2" w:themeFill="text2" w:themeFillTint="66"/>
          </w:tcPr>
          <w:p w:rsidR="00676D5A" w:rsidRDefault="00BA60EA">
            <w:pPr>
              <w:spacing w:after="0" w:line="240" w:lineRule="auto"/>
              <w:jc w:val="center"/>
              <w:rPr>
                <w:b/>
              </w:rPr>
            </w:pPr>
            <w:r>
              <w:rPr>
                <w:b/>
              </w:rPr>
              <w:t>Festival</w:t>
            </w:r>
          </w:p>
        </w:tc>
        <w:tc>
          <w:tcPr>
            <w:tcW w:w="3016" w:type="dxa"/>
            <w:gridSpan w:val="2"/>
            <w:shd w:val="clear" w:color="auto" w:fill="8DB3E2" w:themeFill="text2" w:themeFillTint="66"/>
          </w:tcPr>
          <w:p w:rsidR="00676D5A" w:rsidRDefault="00BA60EA">
            <w:pPr>
              <w:spacing w:after="0" w:line="240" w:lineRule="auto"/>
              <w:jc w:val="center"/>
              <w:rPr>
                <w:b/>
              </w:rPr>
            </w:pPr>
            <w:r>
              <w:rPr>
                <w:b/>
              </w:rPr>
              <w:t>Burs</w:t>
            </w:r>
          </w:p>
        </w:tc>
      </w:tr>
      <w:tr w:rsidR="00676D5A" w:rsidTr="002B55CA">
        <w:trPr>
          <w:jc w:val="center"/>
        </w:trPr>
        <w:tc>
          <w:tcPr>
            <w:tcW w:w="4904" w:type="dxa"/>
            <w:vMerge/>
            <w:shd w:val="clear" w:color="auto" w:fill="8DB3E2" w:themeFill="text2" w:themeFillTint="66"/>
          </w:tcPr>
          <w:p w:rsidR="00676D5A" w:rsidRDefault="00676D5A">
            <w:pPr>
              <w:spacing w:after="0" w:line="240" w:lineRule="auto"/>
              <w:jc w:val="center"/>
              <w:rPr>
                <w:b/>
              </w:rPr>
            </w:pP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407" w:type="dxa"/>
            <w:shd w:val="clear" w:color="auto" w:fill="8DB3E2" w:themeFill="text2" w:themeFillTint="66"/>
          </w:tcPr>
          <w:p w:rsidR="00676D5A" w:rsidRDefault="00BA60EA">
            <w:pPr>
              <w:spacing w:after="0" w:line="240" w:lineRule="auto"/>
              <w:jc w:val="center"/>
              <w:rPr>
                <w:b/>
              </w:rPr>
            </w:pPr>
            <w:r>
              <w:rPr>
                <w:b/>
              </w:rPr>
              <w:t>Uluslararası</w:t>
            </w: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299" w:type="dxa"/>
            <w:shd w:val="clear" w:color="auto" w:fill="8DB3E2" w:themeFill="text2" w:themeFillTint="66"/>
          </w:tcPr>
          <w:p w:rsidR="00676D5A" w:rsidRDefault="00BA60EA">
            <w:pPr>
              <w:spacing w:after="0" w:line="240" w:lineRule="auto"/>
              <w:jc w:val="center"/>
              <w:rPr>
                <w:b/>
              </w:rPr>
            </w:pPr>
            <w:r>
              <w:rPr>
                <w:b/>
              </w:rPr>
              <w:t>Uluslararası</w:t>
            </w: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2233" w:type="dxa"/>
            <w:shd w:val="clear" w:color="auto" w:fill="8DB3E2" w:themeFill="text2" w:themeFillTint="66"/>
          </w:tcPr>
          <w:p w:rsidR="00676D5A" w:rsidRDefault="00BA60EA">
            <w:pPr>
              <w:spacing w:after="0" w:line="240" w:lineRule="auto"/>
              <w:jc w:val="center"/>
              <w:rPr>
                <w:b/>
              </w:rPr>
            </w:pPr>
            <w:r>
              <w:rPr>
                <w:b/>
              </w:rPr>
              <w:t>Uluslararası</w:t>
            </w:r>
          </w:p>
        </w:tc>
      </w:tr>
      <w:tr w:rsidR="00676D5A" w:rsidTr="002B55CA">
        <w:trPr>
          <w:jc w:val="center"/>
        </w:trPr>
        <w:tc>
          <w:tcPr>
            <w:tcW w:w="4904" w:type="dxa"/>
            <w:shd w:val="clear" w:color="auto" w:fill="auto"/>
          </w:tcPr>
          <w:p w:rsidR="00676D5A" w:rsidRDefault="004E6212">
            <w:pPr>
              <w:spacing w:after="0" w:line="240" w:lineRule="auto"/>
            </w:pPr>
            <w:r>
              <w:t>Radyo, Televizyon ve Sinema</w:t>
            </w:r>
          </w:p>
        </w:tc>
        <w:tc>
          <w:tcPr>
            <w:tcW w:w="783" w:type="dxa"/>
            <w:shd w:val="clear" w:color="auto" w:fill="auto"/>
            <w:vAlign w:val="center"/>
          </w:tcPr>
          <w:p w:rsidR="00676D5A" w:rsidRDefault="00676D5A">
            <w:pPr>
              <w:spacing w:after="0" w:line="240" w:lineRule="auto"/>
              <w:jc w:val="center"/>
            </w:pPr>
          </w:p>
        </w:tc>
        <w:tc>
          <w:tcPr>
            <w:tcW w:w="1407" w:type="dxa"/>
            <w:shd w:val="clear" w:color="auto" w:fill="auto"/>
            <w:vAlign w:val="center"/>
          </w:tcPr>
          <w:p w:rsidR="00676D5A" w:rsidRDefault="00676D5A">
            <w:pPr>
              <w:spacing w:after="0" w:line="240" w:lineRule="auto"/>
              <w:jc w:val="center"/>
            </w:pPr>
          </w:p>
        </w:tc>
        <w:tc>
          <w:tcPr>
            <w:tcW w:w="783" w:type="dxa"/>
            <w:shd w:val="clear" w:color="auto" w:fill="auto"/>
            <w:vAlign w:val="center"/>
          </w:tcPr>
          <w:p w:rsidR="00676D5A" w:rsidRDefault="00676D5A">
            <w:pPr>
              <w:spacing w:after="0" w:line="240" w:lineRule="auto"/>
              <w:jc w:val="center"/>
            </w:pPr>
          </w:p>
        </w:tc>
        <w:tc>
          <w:tcPr>
            <w:tcW w:w="1299" w:type="dxa"/>
            <w:shd w:val="clear" w:color="auto" w:fill="auto"/>
            <w:vAlign w:val="center"/>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2233" w:type="dxa"/>
            <w:shd w:val="clear" w:color="auto" w:fill="auto"/>
          </w:tcPr>
          <w:p w:rsidR="00676D5A" w:rsidRDefault="00676D5A">
            <w:pPr>
              <w:spacing w:after="0" w:line="240" w:lineRule="auto"/>
              <w:jc w:val="center"/>
            </w:pPr>
          </w:p>
        </w:tc>
      </w:tr>
      <w:tr w:rsidR="00676D5A" w:rsidTr="002B55CA">
        <w:trPr>
          <w:jc w:val="center"/>
        </w:trPr>
        <w:tc>
          <w:tcPr>
            <w:tcW w:w="4904" w:type="dxa"/>
            <w:shd w:val="clear" w:color="auto" w:fill="auto"/>
          </w:tcPr>
          <w:p w:rsidR="00676D5A" w:rsidRDefault="00BA60EA">
            <w:pPr>
              <w:spacing w:after="0" w:line="240" w:lineRule="auto"/>
            </w:pPr>
            <w:r>
              <w:t>Gazetecilik</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2233" w:type="dxa"/>
            <w:shd w:val="clear" w:color="auto" w:fill="auto"/>
          </w:tcPr>
          <w:p w:rsidR="00676D5A" w:rsidRDefault="00676D5A">
            <w:pPr>
              <w:spacing w:after="0" w:line="240" w:lineRule="auto"/>
              <w:jc w:val="center"/>
            </w:pPr>
          </w:p>
        </w:tc>
      </w:tr>
      <w:tr w:rsidR="00676D5A" w:rsidTr="002B55CA">
        <w:trPr>
          <w:jc w:val="center"/>
        </w:trPr>
        <w:tc>
          <w:tcPr>
            <w:tcW w:w="4904" w:type="dxa"/>
            <w:shd w:val="clear" w:color="auto" w:fill="auto"/>
          </w:tcPr>
          <w:p w:rsidR="00676D5A" w:rsidRDefault="00BA60EA">
            <w:pPr>
              <w:spacing w:after="0" w:line="240" w:lineRule="auto"/>
            </w:pPr>
            <w:r>
              <w:t>Görsel İletişim Tasarımı</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2233" w:type="dxa"/>
            <w:shd w:val="clear" w:color="auto" w:fill="auto"/>
          </w:tcPr>
          <w:p w:rsidR="00676D5A" w:rsidRDefault="00676D5A">
            <w:pPr>
              <w:spacing w:after="0" w:line="240" w:lineRule="auto"/>
              <w:jc w:val="center"/>
            </w:pPr>
          </w:p>
        </w:tc>
      </w:tr>
      <w:tr w:rsidR="00676D5A" w:rsidTr="002B55CA">
        <w:trPr>
          <w:jc w:val="center"/>
        </w:trPr>
        <w:tc>
          <w:tcPr>
            <w:tcW w:w="4904" w:type="dxa"/>
            <w:shd w:val="clear" w:color="auto" w:fill="auto"/>
          </w:tcPr>
          <w:p w:rsidR="00676D5A" w:rsidRDefault="00BA60EA">
            <w:pPr>
              <w:spacing w:after="0" w:line="240" w:lineRule="auto"/>
            </w:pPr>
            <w:r>
              <w:t>Halkla İlişkiler ve Reklamcılık</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2233" w:type="dxa"/>
            <w:shd w:val="clear" w:color="auto" w:fill="auto"/>
          </w:tcPr>
          <w:p w:rsidR="00676D5A" w:rsidRDefault="00676D5A">
            <w:pPr>
              <w:spacing w:after="0" w:line="240" w:lineRule="auto"/>
              <w:jc w:val="center"/>
            </w:pPr>
          </w:p>
        </w:tc>
      </w:tr>
      <w:tr w:rsidR="00676D5A" w:rsidTr="002B55CA">
        <w:trPr>
          <w:jc w:val="center"/>
        </w:trPr>
        <w:tc>
          <w:tcPr>
            <w:tcW w:w="4904" w:type="dxa"/>
            <w:shd w:val="clear" w:color="auto" w:fill="auto"/>
          </w:tcPr>
          <w:p w:rsidR="00676D5A" w:rsidRDefault="00BA60EA">
            <w:pPr>
              <w:spacing w:after="0" w:line="240" w:lineRule="auto"/>
            </w:pPr>
            <w:r>
              <w:t>Yeni Medya</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2233" w:type="dxa"/>
            <w:shd w:val="clear" w:color="auto" w:fill="auto"/>
          </w:tcPr>
          <w:p w:rsidR="00676D5A" w:rsidRDefault="00676D5A">
            <w:pPr>
              <w:spacing w:after="0" w:line="240" w:lineRule="auto"/>
              <w:jc w:val="center"/>
            </w:pPr>
          </w:p>
        </w:tc>
      </w:tr>
      <w:tr w:rsidR="00676D5A" w:rsidTr="002B55CA">
        <w:trPr>
          <w:jc w:val="center"/>
        </w:trPr>
        <w:tc>
          <w:tcPr>
            <w:tcW w:w="4904" w:type="dxa"/>
            <w:shd w:val="clear" w:color="auto" w:fill="auto"/>
          </w:tcPr>
          <w:p w:rsidR="00676D5A" w:rsidRDefault="00BA60EA">
            <w:pPr>
              <w:spacing w:after="0" w:line="240" w:lineRule="auto"/>
            </w:pPr>
            <w:r>
              <w:t>İletişim Bilimleri</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2233" w:type="dxa"/>
            <w:shd w:val="clear" w:color="auto" w:fill="auto"/>
          </w:tcPr>
          <w:p w:rsidR="00676D5A" w:rsidRDefault="00676D5A">
            <w:pPr>
              <w:spacing w:after="0" w:line="240" w:lineRule="auto"/>
              <w:jc w:val="center"/>
            </w:pPr>
          </w:p>
        </w:tc>
      </w:tr>
      <w:tr w:rsidR="00676D5A" w:rsidTr="002B55CA">
        <w:trPr>
          <w:jc w:val="center"/>
        </w:trPr>
        <w:tc>
          <w:tcPr>
            <w:tcW w:w="4904" w:type="dxa"/>
            <w:shd w:val="clear" w:color="auto" w:fill="auto"/>
          </w:tcPr>
          <w:p w:rsidR="00676D5A" w:rsidRDefault="00BA60EA">
            <w:pPr>
              <w:spacing w:after="0" w:line="240" w:lineRule="auto"/>
              <w:rPr>
                <w:b/>
              </w:rPr>
            </w:pPr>
            <w:r>
              <w:rPr>
                <w:b/>
              </w:rPr>
              <w:t>TOPLAM</w:t>
            </w:r>
          </w:p>
        </w:tc>
        <w:tc>
          <w:tcPr>
            <w:tcW w:w="783" w:type="dxa"/>
            <w:shd w:val="clear" w:color="auto" w:fill="auto"/>
          </w:tcPr>
          <w:p w:rsidR="00676D5A" w:rsidRDefault="00676D5A">
            <w:pPr>
              <w:spacing w:after="0" w:line="240" w:lineRule="auto"/>
              <w:jc w:val="center"/>
              <w:rPr>
                <w:b/>
              </w:rPr>
            </w:pPr>
          </w:p>
        </w:tc>
        <w:tc>
          <w:tcPr>
            <w:tcW w:w="1407" w:type="dxa"/>
            <w:shd w:val="clear" w:color="auto" w:fill="auto"/>
          </w:tcPr>
          <w:p w:rsidR="00676D5A" w:rsidRDefault="00676D5A">
            <w:pPr>
              <w:spacing w:after="0" w:line="240" w:lineRule="auto"/>
              <w:jc w:val="center"/>
              <w:rPr>
                <w:b/>
              </w:rPr>
            </w:pPr>
          </w:p>
        </w:tc>
        <w:tc>
          <w:tcPr>
            <w:tcW w:w="783" w:type="dxa"/>
            <w:shd w:val="clear" w:color="auto" w:fill="auto"/>
          </w:tcPr>
          <w:p w:rsidR="00676D5A" w:rsidRDefault="00676D5A">
            <w:pPr>
              <w:spacing w:after="0" w:line="240" w:lineRule="auto"/>
              <w:jc w:val="center"/>
              <w:rPr>
                <w:b/>
              </w:rPr>
            </w:pPr>
          </w:p>
        </w:tc>
        <w:tc>
          <w:tcPr>
            <w:tcW w:w="1299" w:type="dxa"/>
            <w:shd w:val="clear" w:color="auto" w:fill="auto"/>
          </w:tcPr>
          <w:p w:rsidR="00676D5A" w:rsidRDefault="00676D5A">
            <w:pPr>
              <w:spacing w:after="0" w:line="240" w:lineRule="auto"/>
              <w:jc w:val="center"/>
              <w:rPr>
                <w:b/>
              </w:rPr>
            </w:pPr>
          </w:p>
        </w:tc>
        <w:tc>
          <w:tcPr>
            <w:tcW w:w="783" w:type="dxa"/>
            <w:shd w:val="clear" w:color="auto" w:fill="auto"/>
          </w:tcPr>
          <w:p w:rsidR="00676D5A" w:rsidRDefault="00676D5A">
            <w:pPr>
              <w:spacing w:after="0" w:line="240" w:lineRule="auto"/>
              <w:jc w:val="center"/>
              <w:rPr>
                <w:b/>
              </w:rPr>
            </w:pPr>
          </w:p>
        </w:tc>
        <w:tc>
          <w:tcPr>
            <w:tcW w:w="2233" w:type="dxa"/>
            <w:shd w:val="clear" w:color="auto" w:fill="auto"/>
          </w:tcPr>
          <w:p w:rsidR="00676D5A" w:rsidRDefault="00676D5A">
            <w:pPr>
              <w:spacing w:after="0" w:line="240" w:lineRule="auto"/>
              <w:jc w:val="center"/>
              <w:rPr>
                <w:b/>
              </w:rPr>
            </w:pPr>
          </w:p>
        </w:tc>
      </w:tr>
    </w:tbl>
    <w:p w:rsidR="00676D5A" w:rsidRDefault="00676D5A">
      <w:pPr>
        <w:pStyle w:val="ResimYazs"/>
        <w:spacing w:before="200"/>
        <w:jc w:val="center"/>
        <w:rPr>
          <w:color w:val="auto"/>
        </w:rPr>
      </w:pPr>
    </w:p>
    <w:p w:rsidR="00676D5A" w:rsidRDefault="00BA60EA">
      <w:pPr>
        <w:pStyle w:val="ResimYazs"/>
        <w:spacing w:before="200"/>
        <w:jc w:val="center"/>
        <w:rPr>
          <w:color w:val="auto"/>
        </w:rPr>
      </w:pPr>
      <w:bookmarkStart w:id="63" w:name="_Toc30586256"/>
      <w:r>
        <w:rPr>
          <w:color w:val="auto"/>
        </w:rPr>
        <w:t xml:space="preserve">Tablo </w:t>
      </w:r>
      <w:r>
        <w:fldChar w:fldCharType="begin"/>
      </w:r>
      <w:r>
        <w:instrText>SEQ Tablo \* ARABIC</w:instrText>
      </w:r>
      <w:r>
        <w:fldChar w:fldCharType="separate"/>
      </w:r>
      <w:r w:rsidR="007E5C07">
        <w:rPr>
          <w:noProof/>
        </w:rPr>
        <w:t>14</w:t>
      </w:r>
      <w:r>
        <w:fldChar w:fldCharType="end"/>
      </w:r>
      <w:r>
        <w:rPr>
          <w:color w:val="auto"/>
        </w:rPr>
        <w:t xml:space="preserve"> 20</w:t>
      </w:r>
      <w:r w:rsidR="009E58B4">
        <w:rPr>
          <w:color w:val="auto"/>
        </w:rPr>
        <w:t>21</w:t>
      </w:r>
      <w:r>
        <w:rPr>
          <w:color w:val="auto"/>
        </w:rPr>
        <w:t xml:space="preserve"> yılı Bölümlere göre yayın sayıları</w:t>
      </w:r>
      <w:bookmarkEnd w:id="63"/>
    </w:p>
    <w:tbl>
      <w:tblPr>
        <w:tblStyle w:val="TabloKlavuzu"/>
        <w:tblW w:w="12332" w:type="dxa"/>
        <w:jc w:val="center"/>
        <w:tblLook w:val="04A0" w:firstRow="1" w:lastRow="0" w:firstColumn="1" w:lastColumn="0" w:noHBand="0" w:noVBand="1"/>
      </w:tblPr>
      <w:tblGrid>
        <w:gridCol w:w="3001"/>
        <w:gridCol w:w="695"/>
        <w:gridCol w:w="967"/>
        <w:gridCol w:w="982"/>
        <w:gridCol w:w="1298"/>
        <w:gridCol w:w="961"/>
        <w:gridCol w:w="1298"/>
        <w:gridCol w:w="1447"/>
        <w:gridCol w:w="1683"/>
      </w:tblGrid>
      <w:tr w:rsidR="00676D5A">
        <w:trPr>
          <w:jc w:val="center"/>
        </w:trPr>
        <w:tc>
          <w:tcPr>
            <w:tcW w:w="3000" w:type="dxa"/>
            <w:vMerge w:val="restart"/>
            <w:shd w:val="clear" w:color="auto" w:fill="8DB3E2" w:themeFill="text2" w:themeFillTint="66"/>
            <w:vAlign w:val="center"/>
          </w:tcPr>
          <w:p w:rsidR="00676D5A" w:rsidRDefault="00BA60EA">
            <w:pPr>
              <w:spacing w:after="0" w:line="240" w:lineRule="auto"/>
              <w:jc w:val="center"/>
              <w:rPr>
                <w:b/>
              </w:rPr>
            </w:pPr>
            <w:r>
              <w:rPr>
                <w:b/>
              </w:rPr>
              <w:t>Bölüm</w:t>
            </w:r>
          </w:p>
        </w:tc>
        <w:tc>
          <w:tcPr>
            <w:tcW w:w="1661" w:type="dxa"/>
            <w:gridSpan w:val="2"/>
            <w:shd w:val="clear" w:color="auto" w:fill="8DB3E2" w:themeFill="text2" w:themeFillTint="66"/>
          </w:tcPr>
          <w:p w:rsidR="00676D5A" w:rsidRDefault="00BA60EA">
            <w:pPr>
              <w:spacing w:after="0" w:line="240" w:lineRule="auto"/>
              <w:jc w:val="center"/>
              <w:rPr>
                <w:b/>
              </w:rPr>
            </w:pPr>
            <w:r>
              <w:rPr>
                <w:b/>
              </w:rPr>
              <w:t>Kitap</w:t>
            </w:r>
          </w:p>
        </w:tc>
        <w:tc>
          <w:tcPr>
            <w:tcW w:w="2280" w:type="dxa"/>
            <w:gridSpan w:val="2"/>
            <w:shd w:val="clear" w:color="auto" w:fill="8DB3E2" w:themeFill="text2" w:themeFillTint="66"/>
          </w:tcPr>
          <w:p w:rsidR="00676D5A" w:rsidRDefault="00BA60EA">
            <w:pPr>
              <w:spacing w:after="0" w:line="240" w:lineRule="auto"/>
              <w:jc w:val="center"/>
              <w:rPr>
                <w:b/>
              </w:rPr>
            </w:pPr>
            <w:r>
              <w:rPr>
                <w:b/>
              </w:rPr>
              <w:t>Makale</w:t>
            </w:r>
          </w:p>
        </w:tc>
        <w:tc>
          <w:tcPr>
            <w:tcW w:w="2259" w:type="dxa"/>
            <w:gridSpan w:val="2"/>
            <w:shd w:val="clear" w:color="auto" w:fill="8DB3E2" w:themeFill="text2" w:themeFillTint="66"/>
          </w:tcPr>
          <w:p w:rsidR="00676D5A" w:rsidRDefault="00BA60EA">
            <w:pPr>
              <w:spacing w:after="0" w:line="240" w:lineRule="auto"/>
              <w:jc w:val="center"/>
              <w:rPr>
                <w:b/>
              </w:rPr>
            </w:pPr>
            <w:r>
              <w:rPr>
                <w:b/>
              </w:rPr>
              <w:t>Bildiri</w:t>
            </w:r>
          </w:p>
        </w:tc>
        <w:tc>
          <w:tcPr>
            <w:tcW w:w="1447" w:type="dxa"/>
            <w:shd w:val="clear" w:color="auto" w:fill="8DB3E2" w:themeFill="text2" w:themeFillTint="66"/>
          </w:tcPr>
          <w:p w:rsidR="00676D5A" w:rsidRDefault="00676D5A">
            <w:pPr>
              <w:spacing w:after="0" w:line="240" w:lineRule="auto"/>
              <w:jc w:val="center"/>
              <w:rPr>
                <w:b/>
              </w:rPr>
            </w:pPr>
          </w:p>
        </w:tc>
        <w:tc>
          <w:tcPr>
            <w:tcW w:w="1683" w:type="dxa"/>
            <w:shd w:val="clear" w:color="auto" w:fill="8DB3E2" w:themeFill="text2" w:themeFillTint="66"/>
          </w:tcPr>
          <w:p w:rsidR="00676D5A" w:rsidRDefault="00676D5A">
            <w:pPr>
              <w:spacing w:after="0" w:line="240" w:lineRule="auto"/>
              <w:jc w:val="center"/>
              <w:rPr>
                <w:b/>
              </w:rPr>
            </w:pPr>
          </w:p>
        </w:tc>
      </w:tr>
      <w:tr w:rsidR="00676D5A">
        <w:trPr>
          <w:jc w:val="center"/>
        </w:trPr>
        <w:tc>
          <w:tcPr>
            <w:tcW w:w="3000" w:type="dxa"/>
            <w:vMerge/>
            <w:shd w:val="clear" w:color="auto" w:fill="auto"/>
          </w:tcPr>
          <w:p w:rsidR="00676D5A" w:rsidRDefault="00676D5A">
            <w:pPr>
              <w:spacing w:after="0" w:line="240" w:lineRule="auto"/>
              <w:jc w:val="center"/>
              <w:rPr>
                <w:b/>
              </w:rPr>
            </w:pPr>
          </w:p>
        </w:tc>
        <w:tc>
          <w:tcPr>
            <w:tcW w:w="694" w:type="dxa"/>
            <w:shd w:val="clear" w:color="auto" w:fill="8DB3E2" w:themeFill="text2" w:themeFillTint="66"/>
          </w:tcPr>
          <w:p w:rsidR="00676D5A" w:rsidRDefault="00BA60EA">
            <w:pPr>
              <w:spacing w:after="0" w:line="240" w:lineRule="auto"/>
              <w:jc w:val="center"/>
              <w:rPr>
                <w:b/>
              </w:rPr>
            </w:pPr>
            <w:r>
              <w:rPr>
                <w:b/>
              </w:rPr>
              <w:t>Tam</w:t>
            </w:r>
          </w:p>
        </w:tc>
        <w:tc>
          <w:tcPr>
            <w:tcW w:w="967" w:type="dxa"/>
            <w:shd w:val="clear" w:color="auto" w:fill="8DB3E2" w:themeFill="text2" w:themeFillTint="66"/>
          </w:tcPr>
          <w:p w:rsidR="00676D5A" w:rsidRDefault="00BA60EA">
            <w:pPr>
              <w:spacing w:after="0" w:line="240" w:lineRule="auto"/>
              <w:jc w:val="center"/>
              <w:rPr>
                <w:b/>
              </w:rPr>
            </w:pPr>
            <w:r>
              <w:rPr>
                <w:b/>
              </w:rPr>
              <w:t>Bölüm</w:t>
            </w:r>
          </w:p>
        </w:tc>
        <w:tc>
          <w:tcPr>
            <w:tcW w:w="982" w:type="dxa"/>
            <w:shd w:val="clear" w:color="auto" w:fill="8DB3E2" w:themeFill="text2" w:themeFillTint="66"/>
          </w:tcPr>
          <w:p w:rsidR="00676D5A" w:rsidRDefault="00BA60EA">
            <w:pPr>
              <w:spacing w:after="0" w:line="240" w:lineRule="auto"/>
              <w:jc w:val="center"/>
              <w:rPr>
                <w:b/>
              </w:rPr>
            </w:pPr>
            <w:r>
              <w:rPr>
                <w:b/>
              </w:rPr>
              <w:t>Ulusal</w:t>
            </w:r>
          </w:p>
        </w:tc>
        <w:tc>
          <w:tcPr>
            <w:tcW w:w="1298" w:type="dxa"/>
            <w:shd w:val="clear" w:color="auto" w:fill="8DB3E2" w:themeFill="text2" w:themeFillTint="66"/>
          </w:tcPr>
          <w:p w:rsidR="00676D5A" w:rsidRDefault="00BA60EA">
            <w:pPr>
              <w:spacing w:after="0" w:line="240" w:lineRule="auto"/>
              <w:jc w:val="center"/>
              <w:rPr>
                <w:b/>
              </w:rPr>
            </w:pPr>
            <w:r>
              <w:rPr>
                <w:b/>
              </w:rPr>
              <w:t>Uluslararası</w:t>
            </w:r>
          </w:p>
        </w:tc>
        <w:tc>
          <w:tcPr>
            <w:tcW w:w="961" w:type="dxa"/>
            <w:shd w:val="clear" w:color="auto" w:fill="8DB3E2" w:themeFill="text2" w:themeFillTint="66"/>
          </w:tcPr>
          <w:p w:rsidR="00676D5A" w:rsidRDefault="00BA60EA">
            <w:pPr>
              <w:spacing w:after="0" w:line="240" w:lineRule="auto"/>
              <w:jc w:val="center"/>
              <w:rPr>
                <w:b/>
              </w:rPr>
            </w:pPr>
            <w:r>
              <w:rPr>
                <w:b/>
              </w:rPr>
              <w:t>Ulusal</w:t>
            </w:r>
          </w:p>
        </w:tc>
        <w:tc>
          <w:tcPr>
            <w:tcW w:w="1298" w:type="dxa"/>
            <w:shd w:val="clear" w:color="auto" w:fill="8DB3E2" w:themeFill="text2" w:themeFillTint="66"/>
          </w:tcPr>
          <w:p w:rsidR="00676D5A" w:rsidRDefault="00BA60EA">
            <w:pPr>
              <w:spacing w:after="0" w:line="240" w:lineRule="auto"/>
              <w:jc w:val="center"/>
              <w:rPr>
                <w:b/>
              </w:rPr>
            </w:pPr>
            <w:r>
              <w:rPr>
                <w:b/>
              </w:rPr>
              <w:t>Uluslararası</w:t>
            </w:r>
          </w:p>
        </w:tc>
        <w:tc>
          <w:tcPr>
            <w:tcW w:w="1447" w:type="dxa"/>
            <w:shd w:val="clear" w:color="auto" w:fill="8DB3E2" w:themeFill="text2" w:themeFillTint="66"/>
          </w:tcPr>
          <w:p w:rsidR="00676D5A" w:rsidRDefault="00BA60EA">
            <w:pPr>
              <w:spacing w:after="0" w:line="240" w:lineRule="auto"/>
              <w:jc w:val="center"/>
              <w:rPr>
                <w:b/>
              </w:rPr>
            </w:pPr>
            <w:proofErr w:type="spellStart"/>
            <w:r>
              <w:rPr>
                <w:b/>
              </w:rPr>
              <w:t>Araş</w:t>
            </w:r>
            <w:proofErr w:type="spellEnd"/>
            <w:r>
              <w:rPr>
                <w:b/>
              </w:rPr>
              <w:t>. Rap.</w:t>
            </w:r>
          </w:p>
        </w:tc>
        <w:tc>
          <w:tcPr>
            <w:tcW w:w="1683" w:type="dxa"/>
            <w:shd w:val="clear" w:color="auto" w:fill="8DB3E2" w:themeFill="text2" w:themeFillTint="66"/>
          </w:tcPr>
          <w:p w:rsidR="00676D5A" w:rsidRDefault="00BA60EA">
            <w:pPr>
              <w:spacing w:after="0" w:line="240" w:lineRule="auto"/>
              <w:jc w:val="center"/>
              <w:rPr>
                <w:b/>
              </w:rPr>
            </w:pPr>
            <w:r>
              <w:rPr>
                <w:b/>
              </w:rPr>
              <w:t>Diğer</w:t>
            </w:r>
          </w:p>
        </w:tc>
      </w:tr>
      <w:tr w:rsidR="00676D5A">
        <w:trPr>
          <w:jc w:val="center"/>
        </w:trPr>
        <w:tc>
          <w:tcPr>
            <w:tcW w:w="3000" w:type="dxa"/>
            <w:shd w:val="clear" w:color="auto" w:fill="auto"/>
          </w:tcPr>
          <w:p w:rsidR="00676D5A" w:rsidRDefault="004E6212">
            <w:pPr>
              <w:spacing w:after="0" w:line="240" w:lineRule="auto"/>
            </w:pPr>
            <w:r>
              <w:t>Radyo, Televizyon ve Sinema</w:t>
            </w:r>
          </w:p>
        </w:tc>
        <w:tc>
          <w:tcPr>
            <w:tcW w:w="694" w:type="dxa"/>
            <w:shd w:val="clear" w:color="auto" w:fill="auto"/>
            <w:vAlign w:val="center"/>
          </w:tcPr>
          <w:p w:rsidR="00676D5A" w:rsidRDefault="00676D5A">
            <w:pPr>
              <w:spacing w:after="0" w:line="240" w:lineRule="auto"/>
              <w:jc w:val="center"/>
            </w:pPr>
          </w:p>
        </w:tc>
        <w:tc>
          <w:tcPr>
            <w:tcW w:w="967" w:type="dxa"/>
            <w:shd w:val="clear" w:color="auto" w:fill="auto"/>
            <w:vAlign w:val="center"/>
          </w:tcPr>
          <w:p w:rsidR="00676D5A" w:rsidRDefault="00566FDC">
            <w:pPr>
              <w:spacing w:after="0" w:line="240" w:lineRule="auto"/>
              <w:jc w:val="center"/>
            </w:pPr>
            <w:r>
              <w:t>10</w:t>
            </w:r>
          </w:p>
        </w:tc>
        <w:tc>
          <w:tcPr>
            <w:tcW w:w="982" w:type="dxa"/>
            <w:shd w:val="clear" w:color="auto" w:fill="auto"/>
            <w:vAlign w:val="center"/>
          </w:tcPr>
          <w:p w:rsidR="00676D5A" w:rsidRDefault="00676D5A">
            <w:pPr>
              <w:spacing w:after="0" w:line="240" w:lineRule="auto"/>
              <w:jc w:val="center"/>
            </w:pPr>
          </w:p>
        </w:tc>
        <w:tc>
          <w:tcPr>
            <w:tcW w:w="1298" w:type="dxa"/>
            <w:shd w:val="clear" w:color="auto" w:fill="auto"/>
            <w:vAlign w:val="center"/>
          </w:tcPr>
          <w:p w:rsidR="00676D5A" w:rsidRDefault="00566FDC">
            <w:pPr>
              <w:spacing w:after="0" w:line="240" w:lineRule="auto"/>
              <w:jc w:val="center"/>
            </w:pPr>
            <w:r>
              <w:t>4</w:t>
            </w:r>
          </w:p>
        </w:tc>
        <w:tc>
          <w:tcPr>
            <w:tcW w:w="961" w:type="dxa"/>
            <w:shd w:val="clear" w:color="auto" w:fill="auto"/>
            <w:vAlign w:val="center"/>
          </w:tcPr>
          <w:p w:rsidR="00676D5A" w:rsidRDefault="00676D5A">
            <w:pPr>
              <w:spacing w:after="0" w:line="240" w:lineRule="auto"/>
              <w:jc w:val="center"/>
            </w:pPr>
          </w:p>
        </w:tc>
        <w:tc>
          <w:tcPr>
            <w:tcW w:w="1298" w:type="dxa"/>
            <w:shd w:val="clear" w:color="auto" w:fill="auto"/>
            <w:vAlign w:val="center"/>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9E58B4">
            <w:pPr>
              <w:spacing w:after="0" w:line="240" w:lineRule="auto"/>
              <w:jc w:val="center"/>
            </w:pPr>
            <w:r>
              <w:t>1</w:t>
            </w:r>
          </w:p>
        </w:tc>
      </w:tr>
      <w:tr w:rsidR="00676D5A">
        <w:trPr>
          <w:jc w:val="center"/>
        </w:trPr>
        <w:tc>
          <w:tcPr>
            <w:tcW w:w="3000" w:type="dxa"/>
            <w:shd w:val="clear" w:color="auto" w:fill="auto"/>
          </w:tcPr>
          <w:p w:rsidR="00676D5A" w:rsidRDefault="00BA60EA">
            <w:pPr>
              <w:spacing w:after="0" w:line="240" w:lineRule="auto"/>
            </w:pPr>
            <w:r>
              <w:t>Gazetecilik</w:t>
            </w:r>
          </w:p>
        </w:tc>
        <w:tc>
          <w:tcPr>
            <w:tcW w:w="694" w:type="dxa"/>
            <w:shd w:val="clear" w:color="auto" w:fill="auto"/>
          </w:tcPr>
          <w:p w:rsidR="00676D5A" w:rsidRDefault="009E58B4">
            <w:pPr>
              <w:spacing w:after="0" w:line="240" w:lineRule="auto"/>
              <w:jc w:val="center"/>
            </w:pPr>
            <w:r>
              <w:t>1</w:t>
            </w:r>
          </w:p>
        </w:tc>
        <w:tc>
          <w:tcPr>
            <w:tcW w:w="967" w:type="dxa"/>
            <w:shd w:val="clear" w:color="auto" w:fill="auto"/>
          </w:tcPr>
          <w:p w:rsidR="00676D5A" w:rsidRDefault="009E58B4">
            <w:pPr>
              <w:spacing w:after="0" w:line="240" w:lineRule="auto"/>
              <w:jc w:val="center"/>
            </w:pPr>
            <w:r>
              <w:t>13</w:t>
            </w:r>
          </w:p>
        </w:tc>
        <w:tc>
          <w:tcPr>
            <w:tcW w:w="982" w:type="dxa"/>
            <w:shd w:val="clear" w:color="auto" w:fill="auto"/>
          </w:tcPr>
          <w:p w:rsidR="00676D5A" w:rsidRDefault="009E58B4">
            <w:pPr>
              <w:spacing w:after="0" w:line="240" w:lineRule="auto"/>
              <w:jc w:val="center"/>
            </w:pPr>
            <w:r>
              <w:t>2</w:t>
            </w:r>
          </w:p>
        </w:tc>
        <w:tc>
          <w:tcPr>
            <w:tcW w:w="1298" w:type="dxa"/>
            <w:shd w:val="clear" w:color="auto" w:fill="auto"/>
          </w:tcPr>
          <w:p w:rsidR="00676D5A" w:rsidRDefault="009E58B4">
            <w:pPr>
              <w:spacing w:after="0" w:line="240" w:lineRule="auto"/>
              <w:jc w:val="center"/>
            </w:pPr>
            <w:r>
              <w:t>8</w:t>
            </w: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9E58B4">
            <w:pPr>
              <w:spacing w:after="0" w:line="240" w:lineRule="auto"/>
              <w:jc w:val="center"/>
            </w:pPr>
            <w:r>
              <w:t>12</w:t>
            </w: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Görsel İletişim Tasarımı</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Halkla İlişkiler ve Reklamcılık</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Yeni Medya</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İletişim Bilimleri</w:t>
            </w:r>
          </w:p>
        </w:tc>
        <w:tc>
          <w:tcPr>
            <w:tcW w:w="694" w:type="dxa"/>
            <w:shd w:val="clear" w:color="auto" w:fill="auto"/>
          </w:tcPr>
          <w:p w:rsidR="00676D5A" w:rsidRDefault="009E58B4">
            <w:pPr>
              <w:spacing w:after="0" w:line="240" w:lineRule="auto"/>
              <w:jc w:val="center"/>
            </w:pPr>
            <w:r>
              <w:t>1</w:t>
            </w:r>
          </w:p>
        </w:tc>
        <w:tc>
          <w:tcPr>
            <w:tcW w:w="967" w:type="dxa"/>
            <w:shd w:val="clear" w:color="auto" w:fill="auto"/>
          </w:tcPr>
          <w:p w:rsidR="00676D5A" w:rsidRDefault="009E58B4">
            <w:pPr>
              <w:spacing w:after="0" w:line="240" w:lineRule="auto"/>
              <w:jc w:val="center"/>
            </w:pPr>
            <w:r>
              <w:t>3</w:t>
            </w: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9E58B4">
            <w:pPr>
              <w:spacing w:after="0" w:line="240" w:lineRule="auto"/>
              <w:jc w:val="center"/>
            </w:pPr>
            <w:r>
              <w:t>4</w:t>
            </w:r>
          </w:p>
        </w:tc>
        <w:tc>
          <w:tcPr>
            <w:tcW w:w="961" w:type="dxa"/>
            <w:shd w:val="clear" w:color="auto" w:fill="auto"/>
          </w:tcPr>
          <w:p w:rsidR="00676D5A" w:rsidRDefault="009E58B4">
            <w:pPr>
              <w:spacing w:after="0" w:line="240" w:lineRule="auto"/>
              <w:jc w:val="center"/>
            </w:pPr>
            <w:r>
              <w:t>1</w:t>
            </w: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rPr>
                <w:b/>
              </w:rPr>
            </w:pPr>
            <w:r>
              <w:rPr>
                <w:b/>
              </w:rPr>
              <w:t>TOPLAM</w:t>
            </w:r>
          </w:p>
        </w:tc>
        <w:tc>
          <w:tcPr>
            <w:tcW w:w="694" w:type="dxa"/>
            <w:shd w:val="clear" w:color="auto" w:fill="auto"/>
          </w:tcPr>
          <w:p w:rsidR="00676D5A" w:rsidRDefault="009E58B4">
            <w:pPr>
              <w:spacing w:after="0" w:line="240" w:lineRule="auto"/>
              <w:jc w:val="center"/>
              <w:rPr>
                <w:b/>
              </w:rPr>
            </w:pPr>
            <w:r>
              <w:rPr>
                <w:b/>
              </w:rPr>
              <w:t>2</w:t>
            </w:r>
          </w:p>
        </w:tc>
        <w:tc>
          <w:tcPr>
            <w:tcW w:w="967" w:type="dxa"/>
            <w:shd w:val="clear" w:color="auto" w:fill="auto"/>
          </w:tcPr>
          <w:p w:rsidR="00676D5A" w:rsidRDefault="00051769">
            <w:pPr>
              <w:spacing w:after="0" w:line="240" w:lineRule="auto"/>
              <w:jc w:val="center"/>
              <w:rPr>
                <w:b/>
              </w:rPr>
            </w:pPr>
            <w:r>
              <w:rPr>
                <w:b/>
              </w:rPr>
              <w:t>26</w:t>
            </w:r>
          </w:p>
        </w:tc>
        <w:tc>
          <w:tcPr>
            <w:tcW w:w="982" w:type="dxa"/>
            <w:shd w:val="clear" w:color="auto" w:fill="auto"/>
          </w:tcPr>
          <w:p w:rsidR="00676D5A" w:rsidRDefault="009E58B4">
            <w:pPr>
              <w:spacing w:after="0" w:line="240" w:lineRule="auto"/>
              <w:jc w:val="center"/>
              <w:rPr>
                <w:b/>
              </w:rPr>
            </w:pPr>
            <w:r>
              <w:rPr>
                <w:b/>
              </w:rPr>
              <w:t>2</w:t>
            </w:r>
          </w:p>
        </w:tc>
        <w:tc>
          <w:tcPr>
            <w:tcW w:w="1298" w:type="dxa"/>
            <w:shd w:val="clear" w:color="auto" w:fill="auto"/>
          </w:tcPr>
          <w:p w:rsidR="00676D5A" w:rsidRDefault="00810A21">
            <w:pPr>
              <w:spacing w:after="0" w:line="240" w:lineRule="auto"/>
              <w:jc w:val="center"/>
              <w:rPr>
                <w:b/>
              </w:rPr>
            </w:pPr>
            <w:r>
              <w:rPr>
                <w:b/>
              </w:rPr>
              <w:t>16</w:t>
            </w:r>
          </w:p>
        </w:tc>
        <w:tc>
          <w:tcPr>
            <w:tcW w:w="961" w:type="dxa"/>
            <w:shd w:val="clear" w:color="auto" w:fill="auto"/>
          </w:tcPr>
          <w:p w:rsidR="00676D5A" w:rsidRDefault="009E58B4">
            <w:pPr>
              <w:spacing w:after="0" w:line="240" w:lineRule="auto"/>
              <w:jc w:val="center"/>
              <w:rPr>
                <w:b/>
              </w:rPr>
            </w:pPr>
            <w:r>
              <w:rPr>
                <w:b/>
              </w:rPr>
              <w:t>1</w:t>
            </w:r>
          </w:p>
        </w:tc>
        <w:tc>
          <w:tcPr>
            <w:tcW w:w="1298" w:type="dxa"/>
            <w:shd w:val="clear" w:color="auto" w:fill="auto"/>
          </w:tcPr>
          <w:p w:rsidR="00676D5A" w:rsidRDefault="009E58B4">
            <w:pPr>
              <w:spacing w:after="0" w:line="240" w:lineRule="auto"/>
              <w:jc w:val="center"/>
              <w:rPr>
                <w:b/>
              </w:rPr>
            </w:pPr>
            <w:r>
              <w:rPr>
                <w:b/>
              </w:rPr>
              <w:t>12</w:t>
            </w:r>
          </w:p>
        </w:tc>
        <w:tc>
          <w:tcPr>
            <w:tcW w:w="1447" w:type="dxa"/>
            <w:shd w:val="clear" w:color="auto" w:fill="auto"/>
          </w:tcPr>
          <w:p w:rsidR="00676D5A" w:rsidRDefault="00676D5A">
            <w:pPr>
              <w:spacing w:after="0" w:line="240" w:lineRule="auto"/>
              <w:rPr>
                <w:b/>
              </w:rPr>
            </w:pPr>
          </w:p>
        </w:tc>
        <w:tc>
          <w:tcPr>
            <w:tcW w:w="1683" w:type="dxa"/>
            <w:shd w:val="clear" w:color="auto" w:fill="auto"/>
          </w:tcPr>
          <w:p w:rsidR="00676D5A" w:rsidRDefault="009E58B4">
            <w:pPr>
              <w:spacing w:after="0" w:line="240" w:lineRule="auto"/>
              <w:jc w:val="center"/>
              <w:rPr>
                <w:b/>
              </w:rPr>
            </w:pPr>
            <w:r>
              <w:rPr>
                <w:b/>
              </w:rPr>
              <w:t>1</w:t>
            </w:r>
          </w:p>
        </w:tc>
      </w:tr>
      <w:bookmarkEnd w:id="58"/>
    </w:tbl>
    <w:p w:rsidR="00676D5A" w:rsidRDefault="00676D5A">
      <w:pPr>
        <w:pStyle w:val="ResimYazs"/>
        <w:spacing w:before="200"/>
        <w:jc w:val="center"/>
      </w:pPr>
    </w:p>
    <w:p w:rsidR="00676D5A" w:rsidRDefault="00BA60EA">
      <w:pPr>
        <w:pStyle w:val="ResimYazs"/>
        <w:spacing w:before="200"/>
        <w:ind w:left="720"/>
        <w:rPr>
          <w:color w:val="auto"/>
        </w:rPr>
        <w:sectPr w:rsidR="00676D5A">
          <w:footerReference w:type="default" r:id="rId19"/>
          <w:pgSz w:w="16838" w:h="11906" w:orient="landscape"/>
          <w:pgMar w:top="1417" w:right="1417" w:bottom="1417" w:left="1417" w:header="0" w:footer="708" w:gutter="0"/>
          <w:cols w:space="708"/>
          <w:formProt w:val="0"/>
          <w:docGrid w:linePitch="360" w:charSpace="4096"/>
        </w:sectPr>
      </w:pPr>
      <w:r>
        <w:rPr>
          <w:color w:val="auto"/>
        </w:rPr>
        <w:tab/>
      </w:r>
    </w:p>
    <w:p w:rsidR="00676D5A" w:rsidRPr="00266A0F" w:rsidRDefault="00266A0F" w:rsidP="00266A0F">
      <w:pPr>
        <w:jc w:val="center"/>
        <w:rPr>
          <w:b/>
          <w:sz w:val="26"/>
          <w:szCs w:val="26"/>
        </w:rPr>
      </w:pPr>
      <w:bookmarkStart w:id="64" w:name="_Toc315137065"/>
      <w:r w:rsidRPr="00266A0F">
        <w:rPr>
          <w:b/>
          <w:sz w:val="26"/>
          <w:szCs w:val="26"/>
        </w:rPr>
        <w:lastRenderedPageBreak/>
        <w:t>IV.</w:t>
      </w:r>
      <w:r w:rsidR="00BA60EA" w:rsidRPr="00266A0F">
        <w:rPr>
          <w:b/>
          <w:sz w:val="26"/>
          <w:szCs w:val="26"/>
        </w:rPr>
        <w:t xml:space="preserve"> KURUMSAL KABİLİYET VE KAPASİTENİN DEĞERLENDİRİLMESİ</w:t>
      </w:r>
      <w:bookmarkEnd w:id="64"/>
    </w:p>
    <w:p w:rsidR="00676D5A" w:rsidRDefault="00BA60EA">
      <w:pPr>
        <w:pStyle w:val="Balk2"/>
      </w:pPr>
      <w:r>
        <w:tab/>
      </w:r>
      <w:bookmarkStart w:id="65" w:name="_Toc315137066"/>
      <w:bookmarkStart w:id="66" w:name="_Toc7439813"/>
      <w:r>
        <w:rPr>
          <w:color w:val="auto"/>
        </w:rPr>
        <w:t>A) Üstünlükler</w:t>
      </w:r>
      <w:bookmarkEnd w:id="65"/>
      <w:bookmarkEnd w:id="66"/>
    </w:p>
    <w:p w:rsidR="00676D5A" w:rsidRDefault="00676D5A"/>
    <w:p w:rsidR="00676D5A" w:rsidRDefault="00BA60EA">
      <w:pPr>
        <w:pStyle w:val="Balk3"/>
        <w:spacing w:before="0" w:after="200"/>
        <w:rPr>
          <w:color w:val="auto"/>
        </w:rPr>
      </w:pPr>
      <w:r>
        <w:tab/>
      </w:r>
      <w:r>
        <w:tab/>
      </w:r>
      <w:bookmarkStart w:id="67" w:name="_Toc315137067"/>
      <w:bookmarkStart w:id="68" w:name="_Toc7439814"/>
      <w:r>
        <w:rPr>
          <w:color w:val="auto"/>
        </w:rPr>
        <w:t>1. Güçlü Yönlerimiz</w:t>
      </w:r>
      <w:bookmarkEnd w:id="67"/>
      <w:bookmarkEnd w:id="68"/>
    </w:p>
    <w:p w:rsidR="00676D5A" w:rsidRDefault="00BA60EA" w:rsidP="00F67727">
      <w:pPr>
        <w:pStyle w:val="ListeParagraf"/>
        <w:numPr>
          <w:ilvl w:val="0"/>
          <w:numId w:val="8"/>
        </w:numPr>
        <w:ind w:left="142" w:firstLine="142"/>
      </w:pPr>
      <w:r>
        <w:t>Öğretim elemanlarımızın dinamik yapısı</w:t>
      </w:r>
    </w:p>
    <w:p w:rsidR="00676D5A" w:rsidRDefault="00BA60EA" w:rsidP="00F67727">
      <w:pPr>
        <w:pStyle w:val="ListeParagraf"/>
        <w:numPr>
          <w:ilvl w:val="0"/>
          <w:numId w:val="8"/>
        </w:numPr>
        <w:ind w:left="720" w:hanging="436"/>
      </w:pPr>
      <w:r>
        <w:t>Teori ve uygulamaya eşit oranda ağırlık veren bir eğitim programına sahip olunması.</w:t>
      </w:r>
    </w:p>
    <w:p w:rsidR="00676D5A" w:rsidRDefault="00BA60EA" w:rsidP="00F67727">
      <w:pPr>
        <w:pStyle w:val="ListeParagraf"/>
        <w:numPr>
          <w:ilvl w:val="0"/>
          <w:numId w:val="8"/>
        </w:numPr>
        <w:ind w:left="720" w:hanging="436"/>
      </w:pPr>
      <w:r>
        <w:t xml:space="preserve">Akademik yapılarımızda ve programlarımızda gelişime verilen önem </w:t>
      </w:r>
    </w:p>
    <w:p w:rsidR="00676D5A" w:rsidRDefault="00BA60EA" w:rsidP="00F67727">
      <w:pPr>
        <w:pStyle w:val="ListeParagraf"/>
        <w:numPr>
          <w:ilvl w:val="0"/>
          <w:numId w:val="8"/>
        </w:numPr>
        <w:ind w:left="720" w:hanging="436"/>
      </w:pPr>
      <w:r>
        <w:t>Öğrencilerin akademik personele rahatlıkla ulaşabilmeleri.</w:t>
      </w:r>
    </w:p>
    <w:p w:rsidR="00676D5A" w:rsidRDefault="00BA60EA" w:rsidP="00F67727">
      <w:pPr>
        <w:pStyle w:val="ListeParagraf"/>
        <w:numPr>
          <w:ilvl w:val="0"/>
          <w:numId w:val="8"/>
        </w:numPr>
        <w:ind w:left="720" w:hanging="436"/>
      </w:pPr>
      <w:r>
        <w:t>Öğrenci odaklı bir anlayışın egemen olması</w:t>
      </w:r>
    </w:p>
    <w:p w:rsidR="00676D5A" w:rsidRDefault="00BA60EA" w:rsidP="00F67727">
      <w:pPr>
        <w:pStyle w:val="ListeParagraf"/>
        <w:numPr>
          <w:ilvl w:val="0"/>
          <w:numId w:val="8"/>
        </w:numPr>
        <w:ind w:left="720" w:hanging="436"/>
      </w:pPr>
      <w:r>
        <w:t>Üniversitemizin sürekli genişleyen kütüphanesi</w:t>
      </w:r>
    </w:p>
    <w:p w:rsidR="00676D5A" w:rsidRDefault="00BA60EA">
      <w:pPr>
        <w:pStyle w:val="Balk3"/>
        <w:spacing w:before="0" w:after="200"/>
        <w:rPr>
          <w:color w:val="auto"/>
        </w:rPr>
      </w:pPr>
      <w:r>
        <w:tab/>
      </w:r>
      <w:r>
        <w:tab/>
      </w:r>
      <w:bookmarkStart w:id="69" w:name="_Toc315137068"/>
      <w:bookmarkStart w:id="70" w:name="_Toc7439815"/>
      <w:r>
        <w:rPr>
          <w:color w:val="auto"/>
        </w:rPr>
        <w:t>2. Fırsatlar</w:t>
      </w:r>
      <w:bookmarkEnd w:id="69"/>
      <w:bookmarkEnd w:id="70"/>
    </w:p>
    <w:p w:rsidR="00676D5A" w:rsidRDefault="00BA60EA">
      <w:pPr>
        <w:pStyle w:val="ListeParagraf"/>
        <w:numPr>
          <w:ilvl w:val="0"/>
          <w:numId w:val="9"/>
        </w:numPr>
      </w:pPr>
      <w:r>
        <w:t>Proje destekleme programlarında son yıllarda gözlenen kayda değer artışlar</w:t>
      </w:r>
    </w:p>
    <w:p w:rsidR="00676D5A" w:rsidRDefault="00BA60EA">
      <w:pPr>
        <w:pStyle w:val="ListeParagraf"/>
        <w:numPr>
          <w:ilvl w:val="0"/>
          <w:numId w:val="9"/>
        </w:numPr>
      </w:pPr>
      <w:r>
        <w:t>İletişim ve medya sektörünün hızla büyümesi.</w:t>
      </w:r>
    </w:p>
    <w:p w:rsidR="00676D5A" w:rsidRDefault="00BA60EA">
      <w:pPr>
        <w:pStyle w:val="ListeParagraf"/>
        <w:numPr>
          <w:ilvl w:val="0"/>
          <w:numId w:val="9"/>
        </w:numPr>
      </w:pPr>
      <w:r>
        <w:t>Yayıncılık teknolojilerinin hızla gelişmesi.</w:t>
      </w:r>
    </w:p>
    <w:p w:rsidR="00676D5A" w:rsidRDefault="00BA60EA">
      <w:pPr>
        <w:pStyle w:val="ListeParagraf"/>
        <w:numPr>
          <w:ilvl w:val="0"/>
          <w:numId w:val="9"/>
        </w:numPr>
      </w:pPr>
      <w:r>
        <w:t xml:space="preserve">Akademisyenlerin ve öğrencilerin yurt dışında araştırma yapma ve burs imkânlarının bulunması. </w:t>
      </w:r>
    </w:p>
    <w:p w:rsidR="00676D5A" w:rsidRDefault="00BA60EA">
      <w:pPr>
        <w:pStyle w:val="ListeParagraf"/>
        <w:numPr>
          <w:ilvl w:val="0"/>
          <w:numId w:val="9"/>
        </w:numPr>
      </w:pPr>
      <w:r>
        <w:t>Fakültemizin, Çanakkale’nin güçlü tarihi ve doğal dokusu içinde konumlanması.</w:t>
      </w:r>
    </w:p>
    <w:p w:rsidR="00676D5A" w:rsidRDefault="00BA60EA">
      <w:pPr>
        <w:pStyle w:val="Balk2"/>
      </w:pPr>
      <w:r>
        <w:rPr>
          <w:color w:val="auto"/>
        </w:rPr>
        <w:tab/>
      </w:r>
      <w:bookmarkStart w:id="71" w:name="_Toc315137069"/>
      <w:bookmarkStart w:id="72" w:name="_Toc7439816"/>
      <w:r>
        <w:rPr>
          <w:color w:val="auto"/>
        </w:rPr>
        <w:t>B) Zayıflıklar</w:t>
      </w:r>
      <w:bookmarkEnd w:id="71"/>
      <w:bookmarkEnd w:id="72"/>
    </w:p>
    <w:p w:rsidR="00676D5A" w:rsidRDefault="00676D5A"/>
    <w:p w:rsidR="00676D5A" w:rsidRDefault="00BA60EA">
      <w:pPr>
        <w:pStyle w:val="Balk3"/>
        <w:spacing w:before="0" w:after="200"/>
        <w:rPr>
          <w:color w:val="auto"/>
        </w:rPr>
      </w:pPr>
      <w:r>
        <w:rPr>
          <w:color w:val="auto"/>
        </w:rPr>
        <w:tab/>
      </w:r>
      <w:r>
        <w:rPr>
          <w:color w:val="auto"/>
        </w:rPr>
        <w:tab/>
      </w:r>
      <w:bookmarkStart w:id="73" w:name="_Toc315137070"/>
      <w:bookmarkStart w:id="74" w:name="_Toc7439817"/>
      <w:r>
        <w:rPr>
          <w:color w:val="auto"/>
        </w:rPr>
        <w:t>1. Zayıf Yönlerimiz</w:t>
      </w:r>
      <w:bookmarkEnd w:id="73"/>
      <w:bookmarkEnd w:id="74"/>
    </w:p>
    <w:p w:rsidR="00676D5A" w:rsidRDefault="00BA60EA">
      <w:pPr>
        <w:pStyle w:val="ListeParagraf"/>
        <w:numPr>
          <w:ilvl w:val="0"/>
          <w:numId w:val="10"/>
        </w:numPr>
      </w:pPr>
      <w:r>
        <w:t xml:space="preserve">Fiziksel alan yetersizliği. </w:t>
      </w:r>
    </w:p>
    <w:p w:rsidR="00676D5A" w:rsidRDefault="00BA60EA">
      <w:pPr>
        <w:pStyle w:val="ListeParagraf"/>
        <w:numPr>
          <w:ilvl w:val="0"/>
          <w:numId w:val="10"/>
        </w:numPr>
      </w:pPr>
      <w:r>
        <w:t>Teknik olanakların yetersiz olması.</w:t>
      </w:r>
    </w:p>
    <w:p w:rsidR="00676D5A" w:rsidRDefault="00BA60EA">
      <w:pPr>
        <w:pStyle w:val="ListeParagraf"/>
        <w:numPr>
          <w:ilvl w:val="0"/>
          <w:numId w:val="10"/>
        </w:numPr>
      </w:pPr>
      <w:r>
        <w:t>Yeterli sayıda öğretim elemanına sahip olunmaması.</w:t>
      </w:r>
    </w:p>
    <w:p w:rsidR="00676D5A" w:rsidRDefault="00BA60EA">
      <w:pPr>
        <w:pStyle w:val="ListeParagraf"/>
        <w:numPr>
          <w:ilvl w:val="0"/>
          <w:numId w:val="10"/>
        </w:numPr>
      </w:pPr>
      <w:r>
        <w:t>Çanakkale’de medya sektörünün zayıf olması.</w:t>
      </w:r>
    </w:p>
    <w:p w:rsidR="00676D5A" w:rsidRDefault="00BA60EA">
      <w:pPr>
        <w:pStyle w:val="ListeParagraf"/>
        <w:numPr>
          <w:ilvl w:val="0"/>
          <w:numId w:val="10"/>
        </w:numPr>
      </w:pPr>
      <w:r>
        <w:t>Medya uygulamalarına yönelik Mac Bilgisayar Laboratuvarı yetersizliği.</w:t>
      </w:r>
    </w:p>
    <w:p w:rsidR="005242C4" w:rsidRDefault="005242C4">
      <w:pPr>
        <w:pStyle w:val="ListeParagraf"/>
        <w:numPr>
          <w:ilvl w:val="0"/>
          <w:numId w:val="10"/>
        </w:numPr>
      </w:pPr>
      <w:r>
        <w:t>Fakültemiz Radyo – Televizyon Stüdyolarının Fakülte binasının dışında ve Fakülteye uzakta bulunması.</w:t>
      </w:r>
    </w:p>
    <w:p w:rsidR="00676D5A" w:rsidRDefault="00BA60EA">
      <w:pPr>
        <w:pStyle w:val="Balk3"/>
        <w:spacing w:before="0" w:after="200"/>
      </w:pPr>
      <w:r>
        <w:rPr>
          <w:color w:val="auto"/>
        </w:rPr>
        <w:tab/>
      </w:r>
      <w:r>
        <w:rPr>
          <w:color w:val="auto"/>
        </w:rPr>
        <w:tab/>
      </w:r>
      <w:bookmarkStart w:id="75" w:name="_Toc315137071"/>
      <w:bookmarkStart w:id="76" w:name="_Toc7439818"/>
      <w:r>
        <w:rPr>
          <w:color w:val="auto"/>
        </w:rPr>
        <w:t>2. Tehditler</w:t>
      </w:r>
      <w:bookmarkEnd w:id="75"/>
      <w:bookmarkEnd w:id="76"/>
    </w:p>
    <w:p w:rsidR="00676D5A" w:rsidRDefault="00BA60EA">
      <w:pPr>
        <w:pStyle w:val="ListeParagraf"/>
        <w:numPr>
          <w:ilvl w:val="0"/>
          <w:numId w:val="11"/>
        </w:numPr>
        <w:jc w:val="both"/>
      </w:pPr>
      <w:r>
        <w:t>Türkiye’deki İletişim Fakültesi sayısının çok fazla olması.</w:t>
      </w:r>
    </w:p>
    <w:p w:rsidR="00676D5A" w:rsidRDefault="00BA60EA">
      <w:pPr>
        <w:pStyle w:val="ListeParagraf"/>
        <w:numPr>
          <w:ilvl w:val="0"/>
          <w:numId w:val="11"/>
        </w:numPr>
        <w:jc w:val="both"/>
      </w:pPr>
      <w:r>
        <w:t>Mezunların iş bulmakta sıkıntı yaşamaları.</w:t>
      </w:r>
    </w:p>
    <w:p w:rsidR="00676D5A" w:rsidRDefault="00BA60EA">
      <w:pPr>
        <w:pStyle w:val="ListeParagraf"/>
        <w:numPr>
          <w:ilvl w:val="0"/>
          <w:numId w:val="11"/>
        </w:numPr>
        <w:jc w:val="both"/>
      </w:pPr>
      <w:r>
        <w:t>Sektördeki rekabet ortamının zorlayıcı olması.</w:t>
      </w:r>
    </w:p>
    <w:p w:rsidR="00676D5A" w:rsidRDefault="00BA60EA">
      <w:pPr>
        <w:pStyle w:val="ListeParagraf"/>
        <w:numPr>
          <w:ilvl w:val="0"/>
          <w:numId w:val="11"/>
        </w:numPr>
        <w:jc w:val="both"/>
      </w:pPr>
      <w:r>
        <w:t>Hızla gelişen yayıncılık teknolojileri.</w:t>
      </w:r>
    </w:p>
    <w:p w:rsidR="00676D5A" w:rsidRDefault="00BA60EA">
      <w:pPr>
        <w:pStyle w:val="ListeParagraf"/>
        <w:numPr>
          <w:ilvl w:val="0"/>
          <w:numId w:val="11"/>
        </w:numPr>
        <w:jc w:val="both"/>
      </w:pPr>
      <w:r>
        <w:t>Atama, kadro vs. konularda yaşanan bürokratik güçlükler</w:t>
      </w:r>
    </w:p>
    <w:p w:rsidR="00676D5A" w:rsidRDefault="00676D5A">
      <w:pPr>
        <w:pStyle w:val="Balk2"/>
        <w:spacing w:before="0" w:after="200"/>
        <w:rPr>
          <w:color w:val="auto"/>
        </w:rPr>
      </w:pPr>
    </w:p>
    <w:p w:rsidR="00676D5A" w:rsidRDefault="00BA60EA">
      <w:pPr>
        <w:pStyle w:val="Balk2"/>
        <w:spacing w:before="0" w:after="200"/>
        <w:rPr>
          <w:color w:val="auto"/>
        </w:rPr>
      </w:pPr>
      <w:bookmarkStart w:id="77" w:name="_Toc315137072"/>
      <w:bookmarkStart w:id="78" w:name="_Toc7439819"/>
      <w:r>
        <w:rPr>
          <w:color w:val="auto"/>
        </w:rPr>
        <w:t>C) Değerlendirme</w:t>
      </w:r>
      <w:bookmarkEnd w:id="77"/>
      <w:bookmarkEnd w:id="78"/>
    </w:p>
    <w:p w:rsidR="00676D5A" w:rsidRDefault="00BA60EA">
      <w:pPr>
        <w:ind w:firstLine="708"/>
        <w:jc w:val="both"/>
      </w:pPr>
      <w:r>
        <w:t>2011 yılının Temmuz ayında kurulan Fakültemizin, yılsonuna kadar geçen yaklaşık yedi aydaki faaliyetlerini büyük oranda kuruluş çalışmaları oluşturmuştur. Bu bağlamda, yaz aylarında Güzel Sanatlar Fakültesi’nin Terzioğlu Kampüsü’ndeki yeni binasına geçici olarak taşınılmıştır. Ayrıca,  Fakülte bünyesindeki Radyo, Televizyon ve Sinema Bölümü için dört yıllık bir eğitim - öğretim programı hazırlanmış ve 2012 – 2013 Akademik Yılında bu bölüme ilk kez öğrenci alınmıştır. Bunun yanı sıra, Fakülte için bir web sayfası oluşturulmuştur.</w:t>
      </w:r>
    </w:p>
    <w:p w:rsidR="00676D5A" w:rsidRDefault="005242C4">
      <w:pPr>
        <w:ind w:firstLine="708"/>
        <w:jc w:val="both"/>
      </w:pPr>
      <w:r>
        <w:t>202</w:t>
      </w:r>
      <w:r w:rsidR="009E58B4">
        <w:t>2</w:t>
      </w:r>
      <w:r w:rsidR="00BA60EA">
        <w:t xml:space="preserve"> yılında, Fakültemiz bünyesinde bulunan diğer bölümlerin de etkin hale getirilmesi konusunun yanı sıra, eğitim – öğretimin niteliğinin artırılması ve çeşitli akademik etkinlikler düzenlenmesi hususunda çalışmalar sürdürülecektir.</w:t>
      </w:r>
    </w:p>
    <w:p w:rsidR="00676D5A" w:rsidRDefault="00676D5A">
      <w:pPr>
        <w:ind w:firstLine="708"/>
        <w:jc w:val="both"/>
      </w:pPr>
    </w:p>
    <w:p w:rsidR="00676D5A" w:rsidRPr="00266A0F" w:rsidRDefault="00266A0F" w:rsidP="00266A0F">
      <w:pPr>
        <w:jc w:val="center"/>
        <w:rPr>
          <w:sz w:val="26"/>
          <w:szCs w:val="26"/>
        </w:rPr>
      </w:pPr>
      <w:bookmarkStart w:id="79" w:name="_Toc315137073"/>
      <w:r w:rsidRPr="00266A0F">
        <w:rPr>
          <w:b/>
          <w:sz w:val="26"/>
          <w:szCs w:val="26"/>
        </w:rPr>
        <w:t>V.</w:t>
      </w:r>
      <w:r w:rsidR="00BA60EA" w:rsidRPr="00266A0F">
        <w:rPr>
          <w:b/>
          <w:sz w:val="26"/>
          <w:szCs w:val="26"/>
        </w:rPr>
        <w:t xml:space="preserve"> ÖNERİ VE TEDBİRLER</w:t>
      </w:r>
      <w:bookmarkEnd w:id="79"/>
    </w:p>
    <w:p w:rsidR="005242C4" w:rsidRDefault="005242C4">
      <w:pPr>
        <w:ind w:firstLine="708"/>
        <w:jc w:val="both"/>
      </w:pPr>
      <w:r>
        <w:t>Diğer bölümlerin kurulmasıyla birlikte, akademik personelin sayısının artacağı göz önünde bulundurulduğunda Fakültemize verilen fiziksel alan yetersiz kalacaktır. Bu bakımdan, bağımsız bir İletişim Fakültesi binasının yapımına ya da uygun bir bina tahsisine hız verilmelidir.</w:t>
      </w:r>
    </w:p>
    <w:p w:rsidR="00676D5A" w:rsidRDefault="00BA60EA">
      <w:pPr>
        <w:ind w:firstLine="708"/>
        <w:jc w:val="both"/>
      </w:pPr>
      <w:r>
        <w:t xml:space="preserve">Fakültemizde, öncelikli olarak Radyo, Televizyon ve Sinema Bölümü </w:t>
      </w:r>
      <w:r w:rsidR="009E17C2">
        <w:t xml:space="preserve">İle Gazetecilik Bölümü </w:t>
      </w:r>
      <w:r>
        <w:t>haricindeki bölümler etkin hale getirilmeli ve bu bölümler için nitelikli öğretim elemanları Fakültemiz bünyesine kazandırılmalarıdır.</w:t>
      </w:r>
    </w:p>
    <w:p w:rsidR="00676D5A" w:rsidRDefault="00BA60EA">
      <w:pPr>
        <w:ind w:firstLine="708"/>
        <w:jc w:val="both"/>
      </w:pPr>
      <w:r>
        <w:t>Öğrenci sayımızdaki artışa bağlı olarak, sahip olduğumuz kurgu bilgisayarları hem sayıca, hem de teknik nitelikleri bakımından yetersiz kalmaktadır. Dolayısıyla, öncelikli olarak yüksek çözünürlüklü görüntülerin işlenip kurgulanabileceği nitelikli bilgisayarlar satın alınmalıdır.</w:t>
      </w:r>
    </w:p>
    <w:p w:rsidR="00676D5A" w:rsidRDefault="00D029EA">
      <w:pPr>
        <w:ind w:firstLine="708"/>
        <w:jc w:val="both"/>
      </w:pPr>
      <w:r>
        <w:t xml:space="preserve">ÇOMÜ Medya Merkezimizin ve Fakültedeki eğitim-öğretim faaliyetlerinin daha etkin yürütülebilmesi için </w:t>
      </w:r>
      <w:r w:rsidR="004E6212">
        <w:t>Radyo, Televizyon ve Sinema</w:t>
      </w:r>
      <w:r w:rsidR="009E17C2">
        <w:t xml:space="preserve"> Bölümü</w:t>
      </w:r>
      <w:r>
        <w:t>, Gazetecilik</w:t>
      </w:r>
      <w:r w:rsidR="009E17C2">
        <w:t xml:space="preserve"> Bölümü </w:t>
      </w:r>
      <w:r>
        <w:t>ve Halkla İlişkiler Reklam</w:t>
      </w:r>
      <w:r w:rsidR="009E17C2">
        <w:t>cılık Bölümüne</w:t>
      </w:r>
      <w:r>
        <w:t xml:space="preserve"> ivedilikle (alanlarında uzman) öğretim üye</w:t>
      </w:r>
      <w:r w:rsidR="00AE1A51">
        <w:t>si ve uzman öğretim görevlilerinin alımı gerekmektedir.</w:t>
      </w:r>
    </w:p>
    <w:p w:rsidR="005242C4" w:rsidRDefault="005242C4">
      <w:pPr>
        <w:ind w:firstLine="708"/>
        <w:jc w:val="both"/>
      </w:pPr>
      <w:r>
        <w:t xml:space="preserve">İletişim Fakültesi’nin öncelikle Radyo, Televizyon ve Sinema Bölümü için önem arz eden ÇOMÜ Medya Merkezi’nin, Fakülte binası bünyesine alınması ya da Fakülteye yakın bir yere taşınması önem taşımaktadır. </w:t>
      </w:r>
    </w:p>
    <w:p w:rsidR="005242C4" w:rsidRDefault="005242C4">
      <w:pPr>
        <w:ind w:firstLine="708"/>
        <w:jc w:val="both"/>
      </w:pPr>
    </w:p>
    <w:p w:rsidR="00676D5A" w:rsidRDefault="00BA60EA">
      <w:pPr>
        <w:jc w:val="both"/>
      </w:pPr>
      <w:r>
        <w:tab/>
      </w:r>
    </w:p>
    <w:p w:rsidR="00676D5A" w:rsidRDefault="00BA60EA">
      <w:pPr>
        <w:jc w:val="both"/>
      </w:pPr>
      <w:r>
        <w:t xml:space="preserve"> </w:t>
      </w:r>
    </w:p>
    <w:sectPr w:rsidR="00676D5A">
      <w:footerReference w:type="default" r:id="rId20"/>
      <w:footerReference w:type="first" r:id="rId21"/>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57" w:rsidRDefault="00AD7657">
      <w:pPr>
        <w:spacing w:after="0" w:line="240" w:lineRule="auto"/>
      </w:pPr>
      <w:r>
        <w:separator/>
      </w:r>
    </w:p>
  </w:endnote>
  <w:endnote w:type="continuationSeparator" w:id="0">
    <w:p w:rsidR="00AD7657" w:rsidRDefault="00A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rPr>
        <w:rFonts w:asciiTheme="majorHAnsi" w:hAnsiTheme="majorHAnsi"/>
      </w:rP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8</w:t>
    </w:r>
    <w:r>
      <w:rPr>
        <w:rFonts w:ascii="Cambria" w:hAnsi="Cambria"/>
      </w:rPr>
      <w:fldChar w:fldCharType="end"/>
    </w:r>
  </w:p>
  <w:p w:rsidR="00B43ADA" w:rsidRDefault="00B43ADA">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rPr>
        <w:rFonts w:asciiTheme="majorHAnsi" w:hAnsiTheme="majorHAnsi"/>
      </w:rP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9</w:t>
    </w:r>
    <w:r>
      <w:rPr>
        <w:rFonts w:ascii="Cambria" w:hAnsi="Cambria"/>
      </w:rPr>
      <w:fldChar w:fldCharType="end"/>
    </w:r>
  </w:p>
  <w:p w:rsidR="00B43ADA" w:rsidRDefault="00B43AD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10</w:t>
    </w:r>
    <w:r>
      <w:rPr>
        <w:rFonts w:ascii="Cambria" w:hAnsi="Cambria"/>
      </w:rPr>
      <w:fldChar w:fldCharType="end"/>
    </w:r>
  </w:p>
  <w:p w:rsidR="00B43ADA" w:rsidRDefault="00B43ADA">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14</w:t>
    </w:r>
    <w:r>
      <w:rPr>
        <w:rFonts w:ascii="Cambria" w:hAnsi="Cambria"/>
      </w:rPr>
      <w:fldChar w:fldCharType="end"/>
    </w:r>
  </w:p>
  <w:p w:rsidR="00B43ADA" w:rsidRDefault="00B43ADA">
    <w:pPr>
      <w:pStyle w:val="AltBilgi"/>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11</w:t>
    </w:r>
    <w:r>
      <w:rPr>
        <w:rFonts w:ascii="Cambria" w:hAnsi="Cambria"/>
      </w:rPr>
      <w:fldChar w:fldCharType="end"/>
    </w:r>
  </w:p>
  <w:p w:rsidR="00B43ADA" w:rsidRDefault="00B43ADA">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rPr>
        <w:rFonts w:asciiTheme="majorHAnsi" w:hAnsiTheme="majorHAnsi"/>
      </w:rP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15</w:t>
    </w:r>
    <w:r>
      <w:rPr>
        <w:rFonts w:ascii="Cambria" w:hAnsi="Cambria"/>
      </w:rPr>
      <w:fldChar w:fldCharType="end"/>
    </w:r>
  </w:p>
  <w:p w:rsidR="00B43ADA" w:rsidRDefault="00B43ADA">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17</w:t>
    </w:r>
    <w:r>
      <w:rPr>
        <w:rFonts w:ascii="Cambria" w:hAnsi="Cambria"/>
      </w:rPr>
      <w:fldChar w:fldCharType="end"/>
    </w:r>
  </w:p>
  <w:p w:rsidR="00B43ADA" w:rsidRDefault="00B43ADA">
    <w:pPr>
      <w:pStyle w:val="AltBilgi"/>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DA" w:rsidRDefault="00B43ADA">
    <w:pPr>
      <w:pStyle w:val="AltBilgi"/>
      <w:pBdr>
        <w:top w:val="thinThickSmallGap" w:sz="24" w:space="1" w:color="622423"/>
      </w:pBdr>
    </w:pPr>
    <w:r>
      <w:rPr>
        <w:rFonts w:asciiTheme="majorHAnsi" w:hAnsiTheme="majorHAnsi"/>
      </w:rPr>
      <w:t>ÇOMÜ İletişim Fakültesi 2021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3E3C47">
      <w:rPr>
        <w:rFonts w:ascii="Cambria" w:hAnsi="Cambria"/>
        <w:noProof/>
      </w:rPr>
      <w:t>16</w:t>
    </w:r>
    <w:r>
      <w:rPr>
        <w:rFonts w:ascii="Cambria" w:hAnsi="Cambria"/>
      </w:rPr>
      <w:fldChar w:fldCharType="end"/>
    </w:r>
  </w:p>
  <w:p w:rsidR="00B43ADA" w:rsidRDefault="00B43AD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57" w:rsidRDefault="00AD7657">
      <w:pPr>
        <w:spacing w:after="0" w:line="240" w:lineRule="auto"/>
      </w:pPr>
      <w:r>
        <w:separator/>
      </w:r>
    </w:p>
  </w:footnote>
  <w:footnote w:type="continuationSeparator" w:id="0">
    <w:p w:rsidR="00AD7657" w:rsidRDefault="00AD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FE"/>
    <w:multiLevelType w:val="multilevel"/>
    <w:tmpl w:val="89A28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4410FC"/>
    <w:multiLevelType w:val="multilevel"/>
    <w:tmpl w:val="6BD8C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FA5BB1"/>
    <w:multiLevelType w:val="multilevel"/>
    <w:tmpl w:val="CAA4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32312"/>
    <w:multiLevelType w:val="multilevel"/>
    <w:tmpl w:val="371A2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3F35D8"/>
    <w:multiLevelType w:val="multilevel"/>
    <w:tmpl w:val="C5D2A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F324A8"/>
    <w:multiLevelType w:val="multilevel"/>
    <w:tmpl w:val="EEB8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C81884"/>
    <w:multiLevelType w:val="multilevel"/>
    <w:tmpl w:val="5074F8A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291D44"/>
    <w:multiLevelType w:val="multilevel"/>
    <w:tmpl w:val="CB6C6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528A2"/>
    <w:multiLevelType w:val="multilevel"/>
    <w:tmpl w:val="267CC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FA0D2F"/>
    <w:multiLevelType w:val="multilevel"/>
    <w:tmpl w:val="EE6C2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987155"/>
    <w:multiLevelType w:val="multilevel"/>
    <w:tmpl w:val="3A2C13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0C093B"/>
    <w:multiLevelType w:val="multilevel"/>
    <w:tmpl w:val="80B074B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D50D59"/>
    <w:multiLevelType w:val="multilevel"/>
    <w:tmpl w:val="8E2E0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FE4188"/>
    <w:multiLevelType w:val="multilevel"/>
    <w:tmpl w:val="89CCE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1"/>
  </w:num>
  <w:num w:numId="4">
    <w:abstractNumId w:val="9"/>
  </w:num>
  <w:num w:numId="5">
    <w:abstractNumId w:val="12"/>
  </w:num>
  <w:num w:numId="6">
    <w:abstractNumId w:val="13"/>
  </w:num>
  <w:num w:numId="7">
    <w:abstractNumId w:val="4"/>
  </w:num>
  <w:num w:numId="8">
    <w:abstractNumId w:val="10"/>
  </w:num>
  <w:num w:numId="9">
    <w:abstractNumId w:val="7"/>
  </w:num>
  <w:num w:numId="10">
    <w:abstractNumId w:val="2"/>
  </w:num>
  <w:num w:numId="11">
    <w:abstractNumId w:val="5"/>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5A"/>
    <w:rsid w:val="000431C9"/>
    <w:rsid w:val="00051769"/>
    <w:rsid w:val="00067909"/>
    <w:rsid w:val="000845CE"/>
    <w:rsid w:val="00144778"/>
    <w:rsid w:val="00145EC6"/>
    <w:rsid w:val="001653B5"/>
    <w:rsid w:val="001965BB"/>
    <w:rsid w:val="001A38BA"/>
    <w:rsid w:val="001E0A1D"/>
    <w:rsid w:val="00245261"/>
    <w:rsid w:val="00252BBB"/>
    <w:rsid w:val="002635EF"/>
    <w:rsid w:val="00266A0F"/>
    <w:rsid w:val="002A5712"/>
    <w:rsid w:val="002B19AE"/>
    <w:rsid w:val="002B55CA"/>
    <w:rsid w:val="002D03BE"/>
    <w:rsid w:val="002D1698"/>
    <w:rsid w:val="002E6C5B"/>
    <w:rsid w:val="003318E1"/>
    <w:rsid w:val="00336BF1"/>
    <w:rsid w:val="00381088"/>
    <w:rsid w:val="00395856"/>
    <w:rsid w:val="003A2785"/>
    <w:rsid w:val="003D673E"/>
    <w:rsid w:val="003E3C47"/>
    <w:rsid w:val="00400DB2"/>
    <w:rsid w:val="004410F0"/>
    <w:rsid w:val="00474930"/>
    <w:rsid w:val="004C2D91"/>
    <w:rsid w:val="004E6212"/>
    <w:rsid w:val="005242C4"/>
    <w:rsid w:val="00566FDC"/>
    <w:rsid w:val="00593246"/>
    <w:rsid w:val="005B7826"/>
    <w:rsid w:val="00676D5A"/>
    <w:rsid w:val="006862B4"/>
    <w:rsid w:val="00694C69"/>
    <w:rsid w:val="006A0D54"/>
    <w:rsid w:val="006C05A0"/>
    <w:rsid w:val="006C086C"/>
    <w:rsid w:val="006F391C"/>
    <w:rsid w:val="006F6E5D"/>
    <w:rsid w:val="0070410C"/>
    <w:rsid w:val="0070593E"/>
    <w:rsid w:val="0070596E"/>
    <w:rsid w:val="00744E67"/>
    <w:rsid w:val="007E5C07"/>
    <w:rsid w:val="00810A21"/>
    <w:rsid w:val="008321BD"/>
    <w:rsid w:val="00856BCA"/>
    <w:rsid w:val="0086284E"/>
    <w:rsid w:val="008B28D3"/>
    <w:rsid w:val="008B2E82"/>
    <w:rsid w:val="008B57A4"/>
    <w:rsid w:val="008F0AB3"/>
    <w:rsid w:val="009063DC"/>
    <w:rsid w:val="009220D1"/>
    <w:rsid w:val="009340B7"/>
    <w:rsid w:val="00955103"/>
    <w:rsid w:val="00973AAD"/>
    <w:rsid w:val="00974311"/>
    <w:rsid w:val="009778F7"/>
    <w:rsid w:val="00984B56"/>
    <w:rsid w:val="009C5BBB"/>
    <w:rsid w:val="009E17C2"/>
    <w:rsid w:val="009E58B4"/>
    <w:rsid w:val="00A10572"/>
    <w:rsid w:val="00A75BB7"/>
    <w:rsid w:val="00A80620"/>
    <w:rsid w:val="00A97255"/>
    <w:rsid w:val="00AA0CC0"/>
    <w:rsid w:val="00AD6606"/>
    <w:rsid w:val="00AD7657"/>
    <w:rsid w:val="00AE09A2"/>
    <w:rsid w:val="00AE1A51"/>
    <w:rsid w:val="00AE5FB8"/>
    <w:rsid w:val="00B43ADA"/>
    <w:rsid w:val="00BA60EA"/>
    <w:rsid w:val="00BD197E"/>
    <w:rsid w:val="00BF77F5"/>
    <w:rsid w:val="00C116FE"/>
    <w:rsid w:val="00C1296D"/>
    <w:rsid w:val="00C14F44"/>
    <w:rsid w:val="00C35E82"/>
    <w:rsid w:val="00C750BD"/>
    <w:rsid w:val="00C82F6F"/>
    <w:rsid w:val="00CB498A"/>
    <w:rsid w:val="00CC1C02"/>
    <w:rsid w:val="00CE4F43"/>
    <w:rsid w:val="00D029EA"/>
    <w:rsid w:val="00D029F5"/>
    <w:rsid w:val="00D56CE6"/>
    <w:rsid w:val="00D73693"/>
    <w:rsid w:val="00D76C85"/>
    <w:rsid w:val="00DF162E"/>
    <w:rsid w:val="00E153CF"/>
    <w:rsid w:val="00E416A5"/>
    <w:rsid w:val="00E55F6F"/>
    <w:rsid w:val="00E56E24"/>
    <w:rsid w:val="00E753F3"/>
    <w:rsid w:val="00E81C46"/>
    <w:rsid w:val="00EB5984"/>
    <w:rsid w:val="00EC028B"/>
    <w:rsid w:val="00EC0E25"/>
    <w:rsid w:val="00EC3526"/>
    <w:rsid w:val="00ED3864"/>
    <w:rsid w:val="00EF6CDA"/>
    <w:rsid w:val="00EF7710"/>
    <w:rsid w:val="00F234A3"/>
    <w:rsid w:val="00F2424B"/>
    <w:rsid w:val="00F63A81"/>
    <w:rsid w:val="00F67727"/>
    <w:rsid w:val="00F734D1"/>
    <w:rsid w:val="00F860E2"/>
    <w:rsid w:val="00F86759"/>
    <w:rsid w:val="00FE7545"/>
    <w:rsid w:val="00FF52A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2CC98"/>
  <w15:docId w15:val="{0676AE74-97AD-42D4-B7B3-DF912A8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Balk1">
    <w:name w:val="heading 1"/>
    <w:basedOn w:val="Normal"/>
    <w:next w:val="Normal"/>
    <w:link w:val="Balk1Char"/>
    <w:uiPriority w:val="9"/>
    <w:qFormat/>
    <w:rsid w:val="00B3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7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7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B3591F"/>
    <w:rPr>
      <w:rFonts w:asciiTheme="majorHAnsi" w:eastAsiaTheme="majorEastAsia" w:hAnsiTheme="majorHAnsi" w:cstheme="majorBidi"/>
      <w:b/>
      <w:bCs/>
      <w:color w:val="365F91" w:themeColor="accent1" w:themeShade="BF"/>
      <w:sz w:val="28"/>
      <w:szCs w:val="28"/>
    </w:rPr>
  </w:style>
  <w:style w:type="character" w:customStyle="1" w:styleId="AralkYokChar">
    <w:name w:val="Aralık Yok Char"/>
    <w:basedOn w:val="VarsaylanParagrafYazTipi"/>
    <w:link w:val="AralkYok"/>
    <w:uiPriority w:val="1"/>
    <w:qFormat/>
    <w:rsid w:val="00375315"/>
    <w:rPr>
      <w:rFonts w:eastAsiaTheme="minorEastAsia"/>
    </w:rPr>
  </w:style>
  <w:style w:type="character" w:customStyle="1" w:styleId="BalonMetniChar">
    <w:name w:val="Balon Metni Char"/>
    <w:basedOn w:val="VarsaylanParagrafYazTipi"/>
    <w:link w:val="BalonMetni"/>
    <w:uiPriority w:val="99"/>
    <w:semiHidden/>
    <w:qFormat/>
    <w:rsid w:val="00375315"/>
    <w:rPr>
      <w:rFonts w:ascii="Tahoma" w:hAnsi="Tahoma" w:cs="Tahoma"/>
      <w:sz w:val="16"/>
      <w:szCs w:val="16"/>
    </w:rPr>
  </w:style>
  <w:style w:type="character" w:customStyle="1" w:styleId="nternetBalants">
    <w:name w:val="İnternet Bağlantısı"/>
    <w:basedOn w:val="VarsaylanParagrafYazTipi"/>
    <w:uiPriority w:val="99"/>
    <w:unhideWhenUsed/>
    <w:rsid w:val="00567D21"/>
    <w:rPr>
      <w:color w:val="0000FF"/>
      <w:u w:val="single"/>
    </w:rPr>
  </w:style>
  <w:style w:type="character" w:styleId="zlenenKpr">
    <w:name w:val="FollowedHyperlink"/>
    <w:basedOn w:val="VarsaylanParagrafYazTipi"/>
    <w:uiPriority w:val="99"/>
    <w:semiHidden/>
    <w:unhideWhenUsed/>
    <w:qFormat/>
    <w:rsid w:val="00567D21"/>
    <w:rPr>
      <w:color w:val="800080"/>
      <w:u w:val="single"/>
    </w:rPr>
  </w:style>
  <w:style w:type="character" w:customStyle="1" w:styleId="stBilgiChar">
    <w:name w:val="Üst Bilgi Char"/>
    <w:basedOn w:val="VarsaylanParagrafYazTipi"/>
    <w:uiPriority w:val="99"/>
    <w:qFormat/>
    <w:rsid w:val="005D47DD"/>
  </w:style>
  <w:style w:type="character" w:customStyle="1" w:styleId="AltBilgiChar">
    <w:name w:val="Alt Bilgi Char"/>
    <w:basedOn w:val="VarsaylanParagrafYazTipi"/>
    <w:link w:val="AltBilgi"/>
    <w:uiPriority w:val="99"/>
    <w:qFormat/>
    <w:rsid w:val="005D47DD"/>
  </w:style>
  <w:style w:type="character" w:customStyle="1" w:styleId="Balk2Char">
    <w:name w:val="Başlık 2 Char"/>
    <w:basedOn w:val="VarsaylanParagrafYazTipi"/>
    <w:link w:val="Balk2"/>
    <w:uiPriority w:val="9"/>
    <w:qFormat/>
    <w:rsid w:val="00937E9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qFormat/>
    <w:rsid w:val="00E67C3E"/>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DizinBalants">
    <w:name w:val="Dizin Bağlantısı"/>
    <w:qFormat/>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b/>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Wingdings"/>
      <w:b/>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Wingdings"/>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Wingdings"/>
      <w:b/>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next w:val="Normal"/>
    <w:uiPriority w:val="35"/>
    <w:unhideWhenUsed/>
    <w:qFormat/>
    <w:rsid w:val="00375315"/>
    <w:pPr>
      <w:spacing w:line="240" w:lineRule="auto"/>
    </w:pPr>
    <w:rPr>
      <w:b/>
      <w:bCs/>
      <w:color w:val="4F81BD" w:themeColor="accent1"/>
      <w:sz w:val="18"/>
      <w:szCs w:val="18"/>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B3591F"/>
    <w:pPr>
      <w:ind w:left="720"/>
      <w:contextualSpacing/>
    </w:pPr>
  </w:style>
  <w:style w:type="paragraph" w:styleId="AralkYok">
    <w:name w:val="No Spacing"/>
    <w:link w:val="AralkYokChar"/>
    <w:uiPriority w:val="1"/>
    <w:qFormat/>
    <w:rsid w:val="00375315"/>
    <w:rPr>
      <w:sz w:val="22"/>
    </w:rPr>
  </w:style>
  <w:style w:type="paragraph" w:styleId="BalonMetni">
    <w:name w:val="Balloon Text"/>
    <w:basedOn w:val="Normal"/>
    <w:link w:val="BalonMetniChar"/>
    <w:uiPriority w:val="99"/>
    <w:semiHidden/>
    <w:unhideWhenUsed/>
    <w:qFormat/>
    <w:rsid w:val="00375315"/>
    <w:pPr>
      <w:spacing w:after="0" w:line="240" w:lineRule="auto"/>
    </w:pPr>
    <w:rPr>
      <w:rFonts w:ascii="Tahoma" w:hAnsi="Tahoma" w:cs="Tahoma"/>
      <w:sz w:val="16"/>
      <w:szCs w:val="16"/>
    </w:rPr>
  </w:style>
  <w:style w:type="paragraph" w:customStyle="1" w:styleId="font5">
    <w:name w:val="font5"/>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6">
    <w:name w:val="font6"/>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font7">
    <w:name w:val="font7"/>
    <w:basedOn w:val="Normal"/>
    <w:qFormat/>
    <w:rsid w:val="00567D21"/>
    <w:pPr>
      <w:spacing w:beforeAutospacing="1" w:afterAutospacing="1" w:line="240" w:lineRule="auto"/>
    </w:pPr>
    <w:rPr>
      <w:rFonts w:ascii="Tahoma" w:eastAsia="Times New Roman" w:hAnsi="Tahoma" w:cs="Tahoma"/>
      <w:color w:val="000000"/>
      <w:sz w:val="20"/>
      <w:szCs w:val="20"/>
    </w:rPr>
  </w:style>
  <w:style w:type="paragraph" w:customStyle="1" w:styleId="font8">
    <w:name w:val="font8"/>
    <w:basedOn w:val="Normal"/>
    <w:qFormat/>
    <w:rsid w:val="00567D21"/>
    <w:pPr>
      <w:spacing w:beforeAutospacing="1" w:afterAutospacing="1" w:line="240" w:lineRule="auto"/>
    </w:pPr>
    <w:rPr>
      <w:rFonts w:ascii="Tahoma" w:eastAsia="Times New Roman" w:hAnsi="Tahoma" w:cs="Tahoma"/>
      <w:b/>
      <w:bCs/>
      <w:color w:val="000000"/>
      <w:sz w:val="20"/>
      <w:szCs w:val="20"/>
    </w:rPr>
  </w:style>
  <w:style w:type="paragraph" w:customStyle="1" w:styleId="font9">
    <w:name w:val="font9"/>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10">
    <w:name w:val="font10"/>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xl66">
    <w:name w:val="xl66"/>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67">
    <w:name w:val="xl67"/>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68">
    <w:name w:val="xl68"/>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jc w:val="right"/>
      <w:textAlignment w:val="center"/>
    </w:pPr>
    <w:rPr>
      <w:rFonts w:ascii="Arial" w:eastAsia="Times New Roman" w:hAnsi="Arial" w:cs="Arial"/>
      <w:sz w:val="16"/>
      <w:szCs w:val="16"/>
    </w:rPr>
  </w:style>
  <w:style w:type="paragraph" w:customStyle="1" w:styleId="xl69">
    <w:name w:val="xl69"/>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70">
    <w:name w:val="xl70"/>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1">
    <w:name w:val="xl71"/>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2">
    <w:name w:val="xl72"/>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73">
    <w:name w:val="xl7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74">
    <w:name w:val="xl74"/>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75">
    <w:name w:val="xl7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76">
    <w:name w:val="xl76"/>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7">
    <w:name w:val="xl7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8">
    <w:name w:val="xl7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79">
    <w:name w:val="xl7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0">
    <w:name w:val="xl8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1">
    <w:name w:val="xl8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2">
    <w:name w:val="xl82"/>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3">
    <w:name w:val="xl8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4">
    <w:name w:val="xl84"/>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5">
    <w:name w:val="xl8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86">
    <w:name w:val="xl8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7">
    <w:name w:val="xl87"/>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8">
    <w:name w:val="xl8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9">
    <w:name w:val="xl89"/>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0">
    <w:name w:val="xl9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1">
    <w:name w:val="xl9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sz w:val="16"/>
      <w:szCs w:val="16"/>
    </w:rPr>
  </w:style>
  <w:style w:type="paragraph" w:customStyle="1" w:styleId="xl92">
    <w:name w:val="xl9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93">
    <w:name w:val="xl93"/>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4">
    <w:name w:val="xl94"/>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95">
    <w:name w:val="xl9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6">
    <w:name w:val="xl9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pPr>
    <w:rPr>
      <w:rFonts w:ascii="Arial" w:eastAsia="Times New Roman" w:hAnsi="Arial" w:cs="Arial"/>
      <w:sz w:val="16"/>
      <w:szCs w:val="16"/>
    </w:rPr>
  </w:style>
  <w:style w:type="paragraph" w:customStyle="1" w:styleId="xl97">
    <w:name w:val="xl9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8">
    <w:name w:val="xl98"/>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9">
    <w:name w:val="xl99"/>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0">
    <w:name w:val="xl10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01">
    <w:name w:val="xl10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2">
    <w:name w:val="xl10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3">
    <w:name w:val="xl103"/>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4">
    <w:name w:val="xl10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5">
    <w:name w:val="xl10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6">
    <w:name w:val="xl10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7">
    <w:name w:val="xl107"/>
    <w:basedOn w:val="Normal"/>
    <w:qFormat/>
    <w:rsid w:val="00567D21"/>
    <w:pPr>
      <w:spacing w:beforeAutospacing="1" w:afterAutospacing="1" w:line="240" w:lineRule="auto"/>
    </w:pPr>
    <w:rPr>
      <w:rFonts w:ascii="Arial" w:eastAsia="Times New Roman" w:hAnsi="Arial" w:cs="Arial"/>
      <w:sz w:val="16"/>
      <w:szCs w:val="16"/>
    </w:rPr>
  </w:style>
  <w:style w:type="paragraph" w:customStyle="1" w:styleId="xl108">
    <w:name w:val="xl108"/>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09">
    <w:name w:val="xl109"/>
    <w:basedOn w:val="Normal"/>
    <w:qFormat/>
    <w:rsid w:val="00567D21"/>
    <w:pPr>
      <w:spacing w:beforeAutospacing="1" w:afterAutospacing="1" w:line="240" w:lineRule="auto"/>
      <w:textAlignment w:val="center"/>
    </w:pPr>
    <w:rPr>
      <w:rFonts w:ascii="Arial" w:eastAsia="Times New Roman" w:hAnsi="Arial" w:cs="Arial"/>
      <w:sz w:val="16"/>
      <w:szCs w:val="16"/>
    </w:rPr>
  </w:style>
  <w:style w:type="paragraph" w:customStyle="1" w:styleId="xl110">
    <w:name w:val="xl110"/>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Arial" w:eastAsia="Times New Roman" w:hAnsi="Arial" w:cs="Arial"/>
      <w:sz w:val="16"/>
      <w:szCs w:val="16"/>
    </w:rPr>
  </w:style>
  <w:style w:type="paragraph" w:customStyle="1" w:styleId="xl111">
    <w:name w:val="xl111"/>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12">
    <w:name w:val="xl112"/>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rPr>
  </w:style>
  <w:style w:type="paragraph" w:customStyle="1" w:styleId="xl113">
    <w:name w:val="xl113"/>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14">
    <w:name w:val="xl11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15">
    <w:name w:val="xl115"/>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pPr>
    <w:rPr>
      <w:rFonts w:ascii="Arial" w:eastAsia="Times New Roman" w:hAnsi="Arial" w:cs="Arial"/>
      <w:sz w:val="16"/>
      <w:szCs w:val="16"/>
    </w:rPr>
  </w:style>
  <w:style w:type="paragraph" w:customStyle="1" w:styleId="xl116">
    <w:name w:val="xl11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17">
    <w:name w:val="xl117"/>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18">
    <w:name w:val="xl118"/>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19">
    <w:name w:val="xl11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20">
    <w:name w:val="xl12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16"/>
      <w:szCs w:val="16"/>
    </w:rPr>
  </w:style>
  <w:style w:type="paragraph" w:customStyle="1" w:styleId="xl121">
    <w:name w:val="xl12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styleId="stBilgi">
    <w:name w:val="header"/>
    <w:basedOn w:val="Normal"/>
    <w:uiPriority w:val="99"/>
    <w:unhideWhenUsed/>
    <w:rsid w:val="005D47DD"/>
    <w:pPr>
      <w:tabs>
        <w:tab w:val="center" w:pos="4536"/>
        <w:tab w:val="right" w:pos="9072"/>
      </w:tabs>
      <w:spacing w:after="0" w:line="240" w:lineRule="auto"/>
    </w:pPr>
  </w:style>
  <w:style w:type="paragraph" w:styleId="AltBilgi">
    <w:name w:val="footer"/>
    <w:basedOn w:val="Normal"/>
    <w:link w:val="AltBilgiChar"/>
    <w:uiPriority w:val="99"/>
    <w:unhideWhenUsed/>
    <w:rsid w:val="005D47DD"/>
    <w:pPr>
      <w:tabs>
        <w:tab w:val="center" w:pos="4536"/>
        <w:tab w:val="right" w:pos="9072"/>
      </w:tabs>
      <w:spacing w:after="0" w:line="240" w:lineRule="auto"/>
    </w:pPr>
  </w:style>
  <w:style w:type="paragraph" w:styleId="T1">
    <w:name w:val="toc 1"/>
    <w:basedOn w:val="Normal"/>
    <w:next w:val="Normal"/>
    <w:autoRedefine/>
    <w:uiPriority w:val="39"/>
    <w:unhideWhenUsed/>
    <w:rsid w:val="00C0137B"/>
    <w:pPr>
      <w:spacing w:before="120" w:after="120"/>
    </w:pPr>
    <w:rPr>
      <w:b/>
      <w:bCs/>
      <w:caps/>
      <w:sz w:val="20"/>
      <w:szCs w:val="20"/>
    </w:rPr>
  </w:style>
  <w:style w:type="paragraph" w:styleId="T2">
    <w:name w:val="toc 2"/>
    <w:basedOn w:val="Normal"/>
    <w:next w:val="Normal"/>
    <w:autoRedefine/>
    <w:uiPriority w:val="39"/>
    <w:unhideWhenUsed/>
    <w:rsid w:val="00C0137B"/>
    <w:pPr>
      <w:spacing w:after="0"/>
      <w:ind w:left="220"/>
    </w:pPr>
    <w:rPr>
      <w:smallCaps/>
      <w:sz w:val="20"/>
      <w:szCs w:val="20"/>
    </w:rPr>
  </w:style>
  <w:style w:type="paragraph" w:styleId="T3">
    <w:name w:val="toc 3"/>
    <w:basedOn w:val="Normal"/>
    <w:next w:val="Normal"/>
    <w:autoRedefine/>
    <w:uiPriority w:val="39"/>
    <w:unhideWhenUsed/>
    <w:rsid w:val="00C0137B"/>
    <w:pPr>
      <w:spacing w:after="0"/>
      <w:ind w:left="440"/>
    </w:pPr>
    <w:rPr>
      <w:i/>
      <w:iCs/>
      <w:sz w:val="20"/>
      <w:szCs w:val="20"/>
    </w:rPr>
  </w:style>
  <w:style w:type="paragraph" w:styleId="T4">
    <w:name w:val="toc 4"/>
    <w:basedOn w:val="Normal"/>
    <w:next w:val="Normal"/>
    <w:autoRedefine/>
    <w:uiPriority w:val="39"/>
    <w:unhideWhenUsed/>
    <w:rsid w:val="00C0137B"/>
    <w:pPr>
      <w:spacing w:after="0"/>
      <w:ind w:left="660"/>
    </w:pPr>
    <w:rPr>
      <w:sz w:val="18"/>
      <w:szCs w:val="18"/>
    </w:rPr>
  </w:style>
  <w:style w:type="paragraph" w:styleId="T5">
    <w:name w:val="toc 5"/>
    <w:basedOn w:val="Normal"/>
    <w:next w:val="Normal"/>
    <w:autoRedefine/>
    <w:uiPriority w:val="39"/>
    <w:unhideWhenUsed/>
    <w:rsid w:val="00C0137B"/>
    <w:pPr>
      <w:spacing w:after="0"/>
      <w:ind w:left="880"/>
    </w:pPr>
    <w:rPr>
      <w:sz w:val="18"/>
      <w:szCs w:val="18"/>
    </w:rPr>
  </w:style>
  <w:style w:type="paragraph" w:styleId="T6">
    <w:name w:val="toc 6"/>
    <w:basedOn w:val="Normal"/>
    <w:next w:val="Normal"/>
    <w:autoRedefine/>
    <w:uiPriority w:val="39"/>
    <w:unhideWhenUsed/>
    <w:rsid w:val="00C0137B"/>
    <w:pPr>
      <w:spacing w:after="0"/>
      <w:ind w:left="1100"/>
    </w:pPr>
    <w:rPr>
      <w:sz w:val="18"/>
      <w:szCs w:val="18"/>
    </w:rPr>
  </w:style>
  <w:style w:type="paragraph" w:styleId="T7">
    <w:name w:val="toc 7"/>
    <w:basedOn w:val="Normal"/>
    <w:next w:val="Normal"/>
    <w:autoRedefine/>
    <w:uiPriority w:val="39"/>
    <w:unhideWhenUsed/>
    <w:rsid w:val="00C0137B"/>
    <w:pPr>
      <w:spacing w:after="0"/>
      <w:ind w:left="1320"/>
    </w:pPr>
    <w:rPr>
      <w:sz w:val="18"/>
      <w:szCs w:val="18"/>
    </w:rPr>
  </w:style>
  <w:style w:type="paragraph" w:styleId="T8">
    <w:name w:val="toc 8"/>
    <w:basedOn w:val="Normal"/>
    <w:next w:val="Normal"/>
    <w:autoRedefine/>
    <w:uiPriority w:val="39"/>
    <w:unhideWhenUsed/>
    <w:rsid w:val="00C0137B"/>
    <w:pPr>
      <w:spacing w:after="0"/>
      <w:ind w:left="1540"/>
    </w:pPr>
    <w:rPr>
      <w:sz w:val="18"/>
      <w:szCs w:val="18"/>
    </w:rPr>
  </w:style>
  <w:style w:type="paragraph" w:styleId="T9">
    <w:name w:val="toc 9"/>
    <w:basedOn w:val="Normal"/>
    <w:next w:val="Normal"/>
    <w:autoRedefine/>
    <w:uiPriority w:val="39"/>
    <w:unhideWhenUsed/>
    <w:rsid w:val="00C0137B"/>
    <w:pPr>
      <w:spacing w:after="0"/>
      <w:ind w:left="1760"/>
    </w:pPr>
    <w:rPr>
      <w:sz w:val="18"/>
      <w:szCs w:val="18"/>
    </w:rPr>
  </w:style>
  <w:style w:type="paragraph" w:styleId="ekillerTablosu">
    <w:name w:val="table of figures"/>
    <w:basedOn w:val="Normal"/>
    <w:next w:val="Normal"/>
    <w:uiPriority w:val="99"/>
    <w:unhideWhenUsed/>
    <w:qFormat/>
    <w:rsid w:val="006D6419"/>
    <w:pPr>
      <w:spacing w:after="0"/>
      <w:ind w:left="440" w:hanging="440"/>
    </w:pPr>
    <w:rPr>
      <w:smallCaps/>
      <w:sz w:val="20"/>
      <w:szCs w:val="20"/>
    </w:rPr>
  </w:style>
  <w:style w:type="paragraph" w:styleId="NormalWeb">
    <w:name w:val="Normal (Web)"/>
    <w:basedOn w:val="Normal"/>
    <w:uiPriority w:val="99"/>
    <w:unhideWhenUsed/>
    <w:qFormat/>
    <w:rsid w:val="005F581A"/>
    <w:pPr>
      <w:spacing w:beforeAutospacing="1" w:after="119"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7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1462">
      <w:bodyDiv w:val="1"/>
      <w:marLeft w:val="0"/>
      <w:marRight w:val="0"/>
      <w:marTop w:val="0"/>
      <w:marBottom w:val="0"/>
      <w:divBdr>
        <w:top w:val="none" w:sz="0" w:space="0" w:color="auto"/>
        <w:left w:val="none" w:sz="0" w:space="0" w:color="auto"/>
        <w:bottom w:val="none" w:sz="0" w:space="0" w:color="auto"/>
        <w:right w:val="none" w:sz="0" w:space="0" w:color="auto"/>
      </w:divBdr>
    </w:div>
    <w:div w:id="85238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96E6E-63FE-4270-9576-5E4C42B43F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108A674-29BE-4A33-AD60-7BC0D6EE3AA7}">
      <dgm:prSet phldrT="[Metin]" custT="1"/>
      <dgm:spPr/>
      <dgm:t>
        <a:bodyPr/>
        <a:lstStyle/>
        <a:p>
          <a:r>
            <a:rPr lang="tr-TR" sz="1200"/>
            <a:t>Dekan</a:t>
          </a:r>
        </a:p>
      </dgm:t>
    </dgm:pt>
    <dgm:pt modelId="{8B602BB9-E3D4-462B-A1AE-0AAF2E295004}" type="parTrans" cxnId="{1D5618FF-C556-4F3A-BEE2-50364BCD7BA1}">
      <dgm:prSet/>
      <dgm:spPr/>
      <dgm:t>
        <a:bodyPr/>
        <a:lstStyle/>
        <a:p>
          <a:endParaRPr lang="tr-TR"/>
        </a:p>
      </dgm:t>
    </dgm:pt>
    <dgm:pt modelId="{9FA3DBC7-09E2-48A5-81A0-AC5CE8CC276E}" type="sibTrans" cxnId="{1D5618FF-C556-4F3A-BEE2-50364BCD7BA1}">
      <dgm:prSet/>
      <dgm:spPr/>
      <dgm:t>
        <a:bodyPr/>
        <a:lstStyle/>
        <a:p>
          <a:endParaRPr lang="tr-TR"/>
        </a:p>
      </dgm:t>
    </dgm:pt>
    <dgm:pt modelId="{3D8A4002-8F38-4F0A-A495-9B900B41AED9}" type="asst">
      <dgm:prSet phldrT="[Metin]"/>
      <dgm:spPr/>
      <dgm:t>
        <a:bodyPr/>
        <a:lstStyle/>
        <a:p>
          <a:r>
            <a:rPr lang="tr-TR"/>
            <a:t>Dekan Yardımcıları</a:t>
          </a:r>
        </a:p>
      </dgm:t>
    </dgm:pt>
    <dgm:pt modelId="{2D0E66BD-FF47-462E-9AE7-A6F8E90BD83B}" type="parTrans" cxnId="{5006413A-B037-489B-9C09-1FBE5FA2FAB1}">
      <dgm:prSet/>
      <dgm:spPr/>
      <dgm:t>
        <a:bodyPr/>
        <a:lstStyle/>
        <a:p>
          <a:endParaRPr lang="tr-TR"/>
        </a:p>
      </dgm:t>
    </dgm:pt>
    <dgm:pt modelId="{92CA577D-211C-4B5A-BD81-7A136B54B2E5}" type="sibTrans" cxnId="{5006413A-B037-489B-9C09-1FBE5FA2FAB1}">
      <dgm:prSet/>
      <dgm:spPr/>
      <dgm:t>
        <a:bodyPr/>
        <a:lstStyle/>
        <a:p>
          <a:endParaRPr lang="tr-TR"/>
        </a:p>
      </dgm:t>
    </dgm:pt>
    <dgm:pt modelId="{1A8DD775-739C-4B2F-9E7B-DBC06AC8383B}">
      <dgm:prSet phldrT="[Metin]"/>
      <dgm:spPr/>
      <dgm:t>
        <a:bodyPr/>
        <a:lstStyle/>
        <a:p>
          <a:r>
            <a:rPr lang="tr-TR"/>
            <a:t>Radyo, Televizyon  ve Sinema Bölümü</a:t>
          </a:r>
        </a:p>
      </dgm:t>
    </dgm:pt>
    <dgm:pt modelId="{A8558B4F-ED87-4A68-B045-7A26BAB3B52E}" type="parTrans" cxnId="{43B81CEF-FDFF-45F9-91B1-0B664D04536C}">
      <dgm:prSet/>
      <dgm:spPr/>
      <dgm:t>
        <a:bodyPr/>
        <a:lstStyle/>
        <a:p>
          <a:endParaRPr lang="tr-TR"/>
        </a:p>
      </dgm:t>
    </dgm:pt>
    <dgm:pt modelId="{F5275C20-9596-45A0-B1FA-5C92F308DA6F}" type="sibTrans" cxnId="{43B81CEF-FDFF-45F9-91B1-0B664D04536C}">
      <dgm:prSet/>
      <dgm:spPr/>
      <dgm:t>
        <a:bodyPr/>
        <a:lstStyle/>
        <a:p>
          <a:endParaRPr lang="tr-TR"/>
        </a:p>
      </dgm:t>
    </dgm:pt>
    <dgm:pt modelId="{42096288-06F4-4A9B-82B3-1ADC37FB1332}">
      <dgm:prSet phldrT="[Metin]"/>
      <dgm:spPr/>
      <dgm:t>
        <a:bodyPr/>
        <a:lstStyle/>
        <a:p>
          <a:r>
            <a:rPr lang="tr-TR"/>
            <a:t>Gazetecilik Bölümü</a:t>
          </a:r>
        </a:p>
      </dgm:t>
    </dgm:pt>
    <dgm:pt modelId="{0126F5D4-7D95-4105-8DCB-F1618303C837}" type="parTrans" cxnId="{B6583BE2-13DC-49A9-8418-EC1D8DE2A625}">
      <dgm:prSet/>
      <dgm:spPr/>
      <dgm:t>
        <a:bodyPr/>
        <a:lstStyle/>
        <a:p>
          <a:endParaRPr lang="tr-TR"/>
        </a:p>
      </dgm:t>
    </dgm:pt>
    <dgm:pt modelId="{75E3BCC3-5951-4225-9EC3-D4AC91F62D0D}" type="sibTrans" cxnId="{B6583BE2-13DC-49A9-8418-EC1D8DE2A625}">
      <dgm:prSet/>
      <dgm:spPr/>
      <dgm:t>
        <a:bodyPr/>
        <a:lstStyle/>
        <a:p>
          <a:endParaRPr lang="tr-TR"/>
        </a:p>
      </dgm:t>
    </dgm:pt>
    <dgm:pt modelId="{46477EC5-F454-4638-929E-BA6A3A9C9C5F}">
      <dgm:prSet phldrT="[Metin]"/>
      <dgm:spPr/>
      <dgm:t>
        <a:bodyPr/>
        <a:lstStyle/>
        <a:p>
          <a:r>
            <a:rPr lang="tr-TR"/>
            <a:t>Görsel İletişim Tasarımı Bölümü</a:t>
          </a:r>
        </a:p>
      </dgm:t>
    </dgm:pt>
    <dgm:pt modelId="{52535BF7-298A-4473-BDEB-071FBF3D18F4}" type="parTrans" cxnId="{7403CAC5-82D7-4FE6-9A9D-FE12F4E63BD5}">
      <dgm:prSet/>
      <dgm:spPr/>
      <dgm:t>
        <a:bodyPr/>
        <a:lstStyle/>
        <a:p>
          <a:endParaRPr lang="tr-TR"/>
        </a:p>
      </dgm:t>
    </dgm:pt>
    <dgm:pt modelId="{6061CD61-39C9-4B69-9166-7831620BCEBF}" type="sibTrans" cxnId="{7403CAC5-82D7-4FE6-9A9D-FE12F4E63BD5}">
      <dgm:prSet/>
      <dgm:spPr/>
      <dgm:t>
        <a:bodyPr/>
        <a:lstStyle/>
        <a:p>
          <a:endParaRPr lang="tr-TR"/>
        </a:p>
      </dgm:t>
    </dgm:pt>
    <dgm:pt modelId="{9C7DF6AC-9377-49F7-8312-80FE9D6EF20A}" type="asst">
      <dgm:prSet/>
      <dgm:spPr/>
      <dgm:t>
        <a:bodyPr/>
        <a:lstStyle/>
        <a:p>
          <a:r>
            <a:rPr lang="tr-TR"/>
            <a:t>Fakülte Sekreteri</a:t>
          </a:r>
        </a:p>
      </dgm:t>
    </dgm:pt>
    <dgm:pt modelId="{91178A2E-074C-4659-9FC8-006FA96B0B57}" type="parTrans" cxnId="{1461910F-DC16-4C4D-833F-76DCF587BDFA}">
      <dgm:prSet/>
      <dgm:spPr/>
      <dgm:t>
        <a:bodyPr/>
        <a:lstStyle/>
        <a:p>
          <a:endParaRPr lang="tr-TR"/>
        </a:p>
      </dgm:t>
    </dgm:pt>
    <dgm:pt modelId="{0CB51361-B40D-4C68-A31F-768D6815E9EA}" type="sibTrans" cxnId="{1461910F-DC16-4C4D-833F-76DCF587BDFA}">
      <dgm:prSet/>
      <dgm:spPr/>
      <dgm:t>
        <a:bodyPr/>
        <a:lstStyle/>
        <a:p>
          <a:endParaRPr lang="tr-TR"/>
        </a:p>
      </dgm:t>
    </dgm:pt>
    <dgm:pt modelId="{0C68D593-49F3-4B71-84A9-04614B705A92}">
      <dgm:prSet/>
      <dgm:spPr/>
      <dgm:t>
        <a:bodyPr/>
        <a:lstStyle/>
        <a:p>
          <a:r>
            <a:rPr lang="tr-TR"/>
            <a:t>Halkla İlişkiler ve Reklamcılık Bölümü</a:t>
          </a:r>
        </a:p>
      </dgm:t>
    </dgm:pt>
    <dgm:pt modelId="{B229C3E5-4B79-42DC-AE96-0AA72F800DBA}" type="parTrans" cxnId="{75B3DB9B-1C91-4A55-89F9-591F34B925E2}">
      <dgm:prSet/>
      <dgm:spPr/>
      <dgm:t>
        <a:bodyPr/>
        <a:lstStyle/>
        <a:p>
          <a:endParaRPr lang="tr-TR"/>
        </a:p>
      </dgm:t>
    </dgm:pt>
    <dgm:pt modelId="{74729798-E80A-4B1F-8D72-59C0E3135D18}" type="sibTrans" cxnId="{75B3DB9B-1C91-4A55-89F9-591F34B925E2}">
      <dgm:prSet/>
      <dgm:spPr/>
      <dgm:t>
        <a:bodyPr/>
        <a:lstStyle/>
        <a:p>
          <a:endParaRPr lang="tr-TR"/>
        </a:p>
      </dgm:t>
    </dgm:pt>
    <dgm:pt modelId="{C6B0A6CF-77DB-4654-A782-648EB3CFBDC7}">
      <dgm:prSet/>
      <dgm:spPr/>
      <dgm:t>
        <a:bodyPr/>
        <a:lstStyle/>
        <a:p>
          <a:r>
            <a:rPr lang="tr-TR"/>
            <a:t>Yeni Medya Bölümü</a:t>
          </a:r>
        </a:p>
      </dgm:t>
    </dgm:pt>
    <dgm:pt modelId="{5B87EDC6-8D4C-4537-98CD-14D692A31EA4}" type="parTrans" cxnId="{7EBE73D4-ABFD-44BC-BCC7-CA7BC79D8283}">
      <dgm:prSet/>
      <dgm:spPr/>
      <dgm:t>
        <a:bodyPr/>
        <a:lstStyle/>
        <a:p>
          <a:endParaRPr lang="tr-TR"/>
        </a:p>
      </dgm:t>
    </dgm:pt>
    <dgm:pt modelId="{71527E0A-8399-4B24-B332-57380D6D0AE7}" type="sibTrans" cxnId="{7EBE73D4-ABFD-44BC-BCC7-CA7BC79D8283}">
      <dgm:prSet/>
      <dgm:spPr/>
      <dgm:t>
        <a:bodyPr/>
        <a:lstStyle/>
        <a:p>
          <a:endParaRPr lang="tr-TR"/>
        </a:p>
      </dgm:t>
    </dgm:pt>
    <dgm:pt modelId="{35654DB3-8E20-4AEC-A263-2DEF7B0038C9}">
      <dgm:prSet/>
      <dgm:spPr/>
      <dgm:t>
        <a:bodyPr/>
        <a:lstStyle/>
        <a:p>
          <a:r>
            <a:rPr lang="tr-TR"/>
            <a:t>İletişim Bilimleri Bölümü</a:t>
          </a:r>
        </a:p>
      </dgm:t>
    </dgm:pt>
    <dgm:pt modelId="{2288BBE5-2B77-413E-BE5B-A94CE89B77C3}" type="parTrans" cxnId="{190A3AFB-C51B-4207-9961-2FDD792C31FA}">
      <dgm:prSet/>
      <dgm:spPr/>
      <dgm:t>
        <a:bodyPr/>
        <a:lstStyle/>
        <a:p>
          <a:endParaRPr lang="tr-TR"/>
        </a:p>
      </dgm:t>
    </dgm:pt>
    <dgm:pt modelId="{7FC4E784-253B-442E-AF55-9BDB4336E7D9}" type="sibTrans" cxnId="{190A3AFB-C51B-4207-9961-2FDD792C31FA}">
      <dgm:prSet/>
      <dgm:spPr/>
      <dgm:t>
        <a:bodyPr/>
        <a:lstStyle/>
        <a:p>
          <a:endParaRPr lang="tr-TR"/>
        </a:p>
      </dgm:t>
    </dgm:pt>
    <dgm:pt modelId="{7088F887-9F58-44E1-B579-04804CAED158}">
      <dgm:prSet/>
      <dgm:spPr/>
      <dgm:t>
        <a:bodyPr/>
        <a:lstStyle/>
        <a:p>
          <a:r>
            <a:rPr lang="tr-TR"/>
            <a:t>Yazı İşleri</a:t>
          </a:r>
        </a:p>
      </dgm:t>
    </dgm:pt>
    <dgm:pt modelId="{1D420C27-92AB-43F0-894D-9FE0D4A9963E}" type="parTrans" cxnId="{80AC49A3-B262-4742-90CD-CC887801F42E}">
      <dgm:prSet/>
      <dgm:spPr/>
      <dgm:t>
        <a:bodyPr/>
        <a:lstStyle/>
        <a:p>
          <a:endParaRPr lang="tr-TR"/>
        </a:p>
      </dgm:t>
    </dgm:pt>
    <dgm:pt modelId="{91989C6B-C426-4668-A211-F8CEE9FAE827}" type="sibTrans" cxnId="{80AC49A3-B262-4742-90CD-CC887801F42E}">
      <dgm:prSet/>
      <dgm:spPr/>
      <dgm:t>
        <a:bodyPr/>
        <a:lstStyle/>
        <a:p>
          <a:endParaRPr lang="tr-TR"/>
        </a:p>
      </dgm:t>
    </dgm:pt>
    <dgm:pt modelId="{F6961E17-0061-4757-9BCE-DF987E2AA239}">
      <dgm:prSet/>
      <dgm:spPr/>
      <dgm:t>
        <a:bodyPr/>
        <a:lstStyle/>
        <a:p>
          <a:r>
            <a:rPr lang="tr-TR"/>
            <a:t>Öğrenci İşleri</a:t>
          </a:r>
        </a:p>
      </dgm:t>
    </dgm:pt>
    <dgm:pt modelId="{BC5C46BD-498C-4C05-BC03-F2A8DB4D8A89}" type="parTrans" cxnId="{6B842218-FE35-4398-954D-BF679C1824F0}">
      <dgm:prSet/>
      <dgm:spPr/>
      <dgm:t>
        <a:bodyPr/>
        <a:lstStyle/>
        <a:p>
          <a:endParaRPr lang="tr-TR"/>
        </a:p>
      </dgm:t>
    </dgm:pt>
    <dgm:pt modelId="{63A25B34-0043-4EFD-95BA-74A07B1F8C58}" type="sibTrans" cxnId="{6B842218-FE35-4398-954D-BF679C1824F0}">
      <dgm:prSet/>
      <dgm:spPr/>
      <dgm:t>
        <a:bodyPr/>
        <a:lstStyle/>
        <a:p>
          <a:endParaRPr lang="tr-TR"/>
        </a:p>
      </dgm:t>
    </dgm:pt>
    <dgm:pt modelId="{6DF5C3EC-A3E6-4E14-82EA-463EABABB5EB}">
      <dgm:prSet/>
      <dgm:spPr/>
      <dgm:t>
        <a:bodyPr/>
        <a:lstStyle/>
        <a:p>
          <a:r>
            <a:rPr lang="tr-TR"/>
            <a:t>Muhasebe</a:t>
          </a:r>
        </a:p>
      </dgm:t>
    </dgm:pt>
    <dgm:pt modelId="{148CE225-F4B5-4469-8057-DE85014601CC}" type="parTrans" cxnId="{C1B9ADB2-C02E-498B-8D2A-8203A944C54C}">
      <dgm:prSet/>
      <dgm:spPr/>
      <dgm:t>
        <a:bodyPr/>
        <a:lstStyle/>
        <a:p>
          <a:endParaRPr lang="tr-TR"/>
        </a:p>
      </dgm:t>
    </dgm:pt>
    <dgm:pt modelId="{FB4E071B-11E2-491D-A706-B10AF0E7CDB5}" type="sibTrans" cxnId="{C1B9ADB2-C02E-498B-8D2A-8203A944C54C}">
      <dgm:prSet/>
      <dgm:spPr/>
      <dgm:t>
        <a:bodyPr/>
        <a:lstStyle/>
        <a:p>
          <a:endParaRPr lang="tr-TR"/>
        </a:p>
      </dgm:t>
    </dgm:pt>
    <dgm:pt modelId="{2A0700C5-B084-4630-9054-84125EEC30B0}">
      <dgm:prSet/>
      <dgm:spPr/>
      <dgm:t>
        <a:bodyPr/>
        <a:lstStyle/>
        <a:p>
          <a:r>
            <a:rPr lang="tr-TR"/>
            <a:t>Ayniyat</a:t>
          </a:r>
        </a:p>
      </dgm:t>
    </dgm:pt>
    <dgm:pt modelId="{A334723B-4B98-4149-A3CF-5A250F33E0CC}" type="parTrans" cxnId="{71B8BDCF-CE45-47F3-856F-0075DDB61084}">
      <dgm:prSet/>
      <dgm:spPr/>
      <dgm:t>
        <a:bodyPr/>
        <a:lstStyle/>
        <a:p>
          <a:endParaRPr lang="tr-TR"/>
        </a:p>
      </dgm:t>
    </dgm:pt>
    <dgm:pt modelId="{318C362F-2900-47F8-8AEA-764ED361EE98}" type="sibTrans" cxnId="{71B8BDCF-CE45-47F3-856F-0075DDB61084}">
      <dgm:prSet/>
      <dgm:spPr/>
      <dgm:t>
        <a:bodyPr/>
        <a:lstStyle/>
        <a:p>
          <a:endParaRPr lang="tr-TR"/>
        </a:p>
      </dgm:t>
    </dgm:pt>
    <dgm:pt modelId="{08BEA58B-6465-4ADA-A507-024E82BAA346}" type="asst">
      <dgm:prSet/>
      <dgm:spPr/>
      <dgm:t>
        <a:bodyPr/>
        <a:lstStyle/>
        <a:p>
          <a:r>
            <a:rPr lang="tr-TR"/>
            <a:t>Fakülte  Kurulu</a:t>
          </a:r>
        </a:p>
      </dgm:t>
    </dgm:pt>
    <dgm:pt modelId="{9EA2E748-E568-4356-9218-F1F2133DDAC5}" type="parTrans" cxnId="{B04AB6D2-BA68-44D7-B494-8BBCEE72D196}">
      <dgm:prSet/>
      <dgm:spPr/>
      <dgm:t>
        <a:bodyPr/>
        <a:lstStyle/>
        <a:p>
          <a:endParaRPr lang="tr-TR"/>
        </a:p>
      </dgm:t>
    </dgm:pt>
    <dgm:pt modelId="{2E0BBB4A-7B4E-4DB0-A003-170E03173D52}" type="sibTrans" cxnId="{B04AB6D2-BA68-44D7-B494-8BBCEE72D196}">
      <dgm:prSet/>
      <dgm:spPr/>
      <dgm:t>
        <a:bodyPr/>
        <a:lstStyle/>
        <a:p>
          <a:endParaRPr lang="tr-TR"/>
        </a:p>
      </dgm:t>
    </dgm:pt>
    <dgm:pt modelId="{6891A926-6F98-42BB-BF45-5AFBE5DAEB81}" type="asst">
      <dgm:prSet/>
      <dgm:spPr/>
      <dgm:t>
        <a:bodyPr/>
        <a:lstStyle/>
        <a:p>
          <a:r>
            <a:rPr lang="tr-TR"/>
            <a:t>Fakülte Yönetim Kurulu</a:t>
          </a:r>
        </a:p>
      </dgm:t>
    </dgm:pt>
    <dgm:pt modelId="{6F1A13B7-8639-4BDE-B47A-C0A2A4F42065}" type="parTrans" cxnId="{895E10DD-14AE-4EA6-BB34-A8348228BA9F}">
      <dgm:prSet/>
      <dgm:spPr/>
      <dgm:t>
        <a:bodyPr/>
        <a:lstStyle/>
        <a:p>
          <a:endParaRPr lang="tr-TR"/>
        </a:p>
      </dgm:t>
    </dgm:pt>
    <dgm:pt modelId="{37E010E5-C76B-47D8-AF41-8152915AB81F}" type="sibTrans" cxnId="{895E10DD-14AE-4EA6-BB34-A8348228BA9F}">
      <dgm:prSet/>
      <dgm:spPr/>
      <dgm:t>
        <a:bodyPr/>
        <a:lstStyle/>
        <a:p>
          <a:endParaRPr lang="tr-TR"/>
        </a:p>
      </dgm:t>
    </dgm:pt>
    <dgm:pt modelId="{3D549740-AEB2-45FC-8A48-D57CCAFA01B4}" type="pres">
      <dgm:prSet presAssocID="{57896E6E-63FE-4270-9576-5E4C42B43F93}" presName="hierChild1" presStyleCnt="0">
        <dgm:presLayoutVars>
          <dgm:orgChart val="1"/>
          <dgm:chPref val="1"/>
          <dgm:dir/>
          <dgm:animOne val="branch"/>
          <dgm:animLvl val="lvl"/>
          <dgm:resizeHandles/>
        </dgm:presLayoutVars>
      </dgm:prSet>
      <dgm:spPr/>
      <dgm:t>
        <a:bodyPr/>
        <a:lstStyle/>
        <a:p>
          <a:endParaRPr lang="tr-TR"/>
        </a:p>
      </dgm:t>
    </dgm:pt>
    <dgm:pt modelId="{1A17F0FE-DF4F-42A4-9CCE-7EC629F0158C}" type="pres">
      <dgm:prSet presAssocID="{2108A674-29BE-4A33-AD60-7BC0D6EE3AA7}" presName="hierRoot1" presStyleCnt="0">
        <dgm:presLayoutVars>
          <dgm:hierBranch val="init"/>
        </dgm:presLayoutVars>
      </dgm:prSet>
      <dgm:spPr/>
    </dgm:pt>
    <dgm:pt modelId="{6F15FEB3-0C5B-4E97-9AE7-8F9DDA29C54E}" type="pres">
      <dgm:prSet presAssocID="{2108A674-29BE-4A33-AD60-7BC0D6EE3AA7}" presName="rootComposite1" presStyleCnt="0"/>
      <dgm:spPr/>
    </dgm:pt>
    <dgm:pt modelId="{64199CD9-52B0-4A6B-8B04-C55B6DD2E3A7}" type="pres">
      <dgm:prSet presAssocID="{2108A674-29BE-4A33-AD60-7BC0D6EE3AA7}" presName="rootText1" presStyleLbl="node0" presStyleIdx="0" presStyleCnt="1">
        <dgm:presLayoutVars>
          <dgm:chPref val="3"/>
        </dgm:presLayoutVars>
      </dgm:prSet>
      <dgm:spPr/>
      <dgm:t>
        <a:bodyPr/>
        <a:lstStyle/>
        <a:p>
          <a:endParaRPr lang="tr-TR"/>
        </a:p>
      </dgm:t>
    </dgm:pt>
    <dgm:pt modelId="{AE23A50C-D7FC-43F8-8821-09A9A3D2239E}" type="pres">
      <dgm:prSet presAssocID="{2108A674-29BE-4A33-AD60-7BC0D6EE3AA7}" presName="rootConnector1" presStyleLbl="node1" presStyleIdx="0" presStyleCnt="0"/>
      <dgm:spPr/>
      <dgm:t>
        <a:bodyPr/>
        <a:lstStyle/>
        <a:p>
          <a:endParaRPr lang="tr-TR"/>
        </a:p>
      </dgm:t>
    </dgm:pt>
    <dgm:pt modelId="{44D8EFF7-363F-48EA-B998-707B4206E557}" type="pres">
      <dgm:prSet presAssocID="{2108A674-29BE-4A33-AD60-7BC0D6EE3AA7}" presName="hierChild2" presStyleCnt="0"/>
      <dgm:spPr/>
    </dgm:pt>
    <dgm:pt modelId="{1A08C8D7-9C05-4C03-A2DA-D0260E0B1B4F}" type="pres">
      <dgm:prSet presAssocID="{A8558B4F-ED87-4A68-B045-7A26BAB3B52E}" presName="Name37" presStyleLbl="parChTrans1D2" presStyleIdx="0" presStyleCnt="10"/>
      <dgm:spPr/>
      <dgm:t>
        <a:bodyPr/>
        <a:lstStyle/>
        <a:p>
          <a:endParaRPr lang="tr-TR"/>
        </a:p>
      </dgm:t>
    </dgm:pt>
    <dgm:pt modelId="{F3D70EC7-5B6A-4C03-8356-AB6A5A5F9B62}" type="pres">
      <dgm:prSet presAssocID="{1A8DD775-739C-4B2F-9E7B-DBC06AC8383B}" presName="hierRoot2" presStyleCnt="0">
        <dgm:presLayoutVars>
          <dgm:hierBranch val="init"/>
        </dgm:presLayoutVars>
      </dgm:prSet>
      <dgm:spPr/>
    </dgm:pt>
    <dgm:pt modelId="{0418CD62-5A87-4031-AD7B-80D76637BFA7}" type="pres">
      <dgm:prSet presAssocID="{1A8DD775-739C-4B2F-9E7B-DBC06AC8383B}" presName="rootComposite" presStyleCnt="0"/>
      <dgm:spPr/>
    </dgm:pt>
    <dgm:pt modelId="{0AD78B4A-89F8-4FB3-AE0F-B192E7284BE1}" type="pres">
      <dgm:prSet presAssocID="{1A8DD775-739C-4B2F-9E7B-DBC06AC8383B}" presName="rootText" presStyleLbl="node2" presStyleIdx="0" presStyleCnt="6" custScaleX="112261">
        <dgm:presLayoutVars>
          <dgm:chPref val="3"/>
        </dgm:presLayoutVars>
      </dgm:prSet>
      <dgm:spPr/>
      <dgm:t>
        <a:bodyPr/>
        <a:lstStyle/>
        <a:p>
          <a:endParaRPr lang="tr-TR"/>
        </a:p>
      </dgm:t>
    </dgm:pt>
    <dgm:pt modelId="{C23E5932-5FC2-4DB8-AC3C-F13D57E39F11}" type="pres">
      <dgm:prSet presAssocID="{1A8DD775-739C-4B2F-9E7B-DBC06AC8383B}" presName="rootConnector" presStyleLbl="node2" presStyleIdx="0" presStyleCnt="6"/>
      <dgm:spPr/>
      <dgm:t>
        <a:bodyPr/>
        <a:lstStyle/>
        <a:p>
          <a:endParaRPr lang="tr-TR"/>
        </a:p>
      </dgm:t>
    </dgm:pt>
    <dgm:pt modelId="{397883BD-0B20-4CBE-9BB2-33B486A63E37}" type="pres">
      <dgm:prSet presAssocID="{1A8DD775-739C-4B2F-9E7B-DBC06AC8383B}" presName="hierChild4" presStyleCnt="0"/>
      <dgm:spPr/>
    </dgm:pt>
    <dgm:pt modelId="{16A025D0-BF52-4A06-8737-83D60D3AF2EA}" type="pres">
      <dgm:prSet presAssocID="{1A8DD775-739C-4B2F-9E7B-DBC06AC8383B}" presName="hierChild5" presStyleCnt="0"/>
      <dgm:spPr/>
    </dgm:pt>
    <dgm:pt modelId="{66FB3D0B-0294-4A3E-AC20-F736CD128FC8}" type="pres">
      <dgm:prSet presAssocID="{0126F5D4-7D95-4105-8DCB-F1618303C837}" presName="Name37" presStyleLbl="parChTrans1D2" presStyleIdx="1" presStyleCnt="10"/>
      <dgm:spPr/>
      <dgm:t>
        <a:bodyPr/>
        <a:lstStyle/>
        <a:p>
          <a:endParaRPr lang="tr-TR"/>
        </a:p>
      </dgm:t>
    </dgm:pt>
    <dgm:pt modelId="{860FD1A5-4B54-4C42-B0B8-8DAD871ADF5E}" type="pres">
      <dgm:prSet presAssocID="{42096288-06F4-4A9B-82B3-1ADC37FB1332}" presName="hierRoot2" presStyleCnt="0">
        <dgm:presLayoutVars>
          <dgm:hierBranch val="init"/>
        </dgm:presLayoutVars>
      </dgm:prSet>
      <dgm:spPr/>
    </dgm:pt>
    <dgm:pt modelId="{BB2FC6E3-B5EF-46AB-82D5-651B651E8581}" type="pres">
      <dgm:prSet presAssocID="{42096288-06F4-4A9B-82B3-1ADC37FB1332}" presName="rootComposite" presStyleCnt="0"/>
      <dgm:spPr/>
    </dgm:pt>
    <dgm:pt modelId="{3C91F292-5CE3-4EA3-8D70-F29264C41A39}" type="pres">
      <dgm:prSet presAssocID="{42096288-06F4-4A9B-82B3-1ADC37FB1332}" presName="rootText" presStyleLbl="node2" presStyleIdx="1" presStyleCnt="6">
        <dgm:presLayoutVars>
          <dgm:chPref val="3"/>
        </dgm:presLayoutVars>
      </dgm:prSet>
      <dgm:spPr/>
      <dgm:t>
        <a:bodyPr/>
        <a:lstStyle/>
        <a:p>
          <a:endParaRPr lang="tr-TR"/>
        </a:p>
      </dgm:t>
    </dgm:pt>
    <dgm:pt modelId="{690FF5BF-9589-47B3-A813-13EE978AE728}" type="pres">
      <dgm:prSet presAssocID="{42096288-06F4-4A9B-82B3-1ADC37FB1332}" presName="rootConnector" presStyleLbl="node2" presStyleIdx="1" presStyleCnt="6"/>
      <dgm:spPr/>
      <dgm:t>
        <a:bodyPr/>
        <a:lstStyle/>
        <a:p>
          <a:endParaRPr lang="tr-TR"/>
        </a:p>
      </dgm:t>
    </dgm:pt>
    <dgm:pt modelId="{3EE32122-D7F6-4C6A-95A0-9CD2601F3C06}" type="pres">
      <dgm:prSet presAssocID="{42096288-06F4-4A9B-82B3-1ADC37FB1332}" presName="hierChild4" presStyleCnt="0"/>
      <dgm:spPr/>
    </dgm:pt>
    <dgm:pt modelId="{7FF87C57-5EBB-4BA6-9A47-7FE3DEBFAB33}" type="pres">
      <dgm:prSet presAssocID="{42096288-06F4-4A9B-82B3-1ADC37FB1332}" presName="hierChild5" presStyleCnt="0"/>
      <dgm:spPr/>
    </dgm:pt>
    <dgm:pt modelId="{BEF2DC7E-8C53-4AB7-97BA-BE359D62567E}" type="pres">
      <dgm:prSet presAssocID="{52535BF7-298A-4473-BDEB-071FBF3D18F4}" presName="Name37" presStyleLbl="parChTrans1D2" presStyleIdx="2" presStyleCnt="10"/>
      <dgm:spPr/>
      <dgm:t>
        <a:bodyPr/>
        <a:lstStyle/>
        <a:p>
          <a:endParaRPr lang="tr-TR"/>
        </a:p>
      </dgm:t>
    </dgm:pt>
    <dgm:pt modelId="{3B4BC3B8-EE6B-4030-B48C-8A10BDD86763}" type="pres">
      <dgm:prSet presAssocID="{46477EC5-F454-4638-929E-BA6A3A9C9C5F}" presName="hierRoot2" presStyleCnt="0">
        <dgm:presLayoutVars>
          <dgm:hierBranch val="init"/>
        </dgm:presLayoutVars>
      </dgm:prSet>
      <dgm:spPr/>
    </dgm:pt>
    <dgm:pt modelId="{F5EC1ABB-FD48-4C9E-AF7E-118E81B66895}" type="pres">
      <dgm:prSet presAssocID="{46477EC5-F454-4638-929E-BA6A3A9C9C5F}" presName="rootComposite" presStyleCnt="0"/>
      <dgm:spPr/>
    </dgm:pt>
    <dgm:pt modelId="{B8BE6801-DE1C-4F08-BD56-C35CF7E7BF55}" type="pres">
      <dgm:prSet presAssocID="{46477EC5-F454-4638-929E-BA6A3A9C9C5F}" presName="rootText" presStyleLbl="node2" presStyleIdx="2" presStyleCnt="6">
        <dgm:presLayoutVars>
          <dgm:chPref val="3"/>
        </dgm:presLayoutVars>
      </dgm:prSet>
      <dgm:spPr/>
      <dgm:t>
        <a:bodyPr/>
        <a:lstStyle/>
        <a:p>
          <a:endParaRPr lang="tr-TR"/>
        </a:p>
      </dgm:t>
    </dgm:pt>
    <dgm:pt modelId="{91DAB207-9F09-4883-B01B-BD77BC7CA0BA}" type="pres">
      <dgm:prSet presAssocID="{46477EC5-F454-4638-929E-BA6A3A9C9C5F}" presName="rootConnector" presStyleLbl="node2" presStyleIdx="2" presStyleCnt="6"/>
      <dgm:spPr/>
      <dgm:t>
        <a:bodyPr/>
        <a:lstStyle/>
        <a:p>
          <a:endParaRPr lang="tr-TR"/>
        </a:p>
      </dgm:t>
    </dgm:pt>
    <dgm:pt modelId="{BA6A4501-0E17-45FE-8E48-9CD6FD513F5F}" type="pres">
      <dgm:prSet presAssocID="{46477EC5-F454-4638-929E-BA6A3A9C9C5F}" presName="hierChild4" presStyleCnt="0"/>
      <dgm:spPr/>
    </dgm:pt>
    <dgm:pt modelId="{0C0CF96B-9576-44F2-8B7D-2DE1088DF740}" type="pres">
      <dgm:prSet presAssocID="{46477EC5-F454-4638-929E-BA6A3A9C9C5F}" presName="hierChild5" presStyleCnt="0"/>
      <dgm:spPr/>
    </dgm:pt>
    <dgm:pt modelId="{32BFBBAB-A650-466F-AB22-021DF634AD22}" type="pres">
      <dgm:prSet presAssocID="{B229C3E5-4B79-42DC-AE96-0AA72F800DBA}" presName="Name37" presStyleLbl="parChTrans1D2" presStyleIdx="3" presStyleCnt="10"/>
      <dgm:spPr/>
      <dgm:t>
        <a:bodyPr/>
        <a:lstStyle/>
        <a:p>
          <a:endParaRPr lang="tr-TR"/>
        </a:p>
      </dgm:t>
    </dgm:pt>
    <dgm:pt modelId="{555F12F4-ECE6-4318-97CF-486E2DF65B61}" type="pres">
      <dgm:prSet presAssocID="{0C68D593-49F3-4B71-84A9-04614B705A92}" presName="hierRoot2" presStyleCnt="0">
        <dgm:presLayoutVars>
          <dgm:hierBranch val="init"/>
        </dgm:presLayoutVars>
      </dgm:prSet>
      <dgm:spPr/>
    </dgm:pt>
    <dgm:pt modelId="{BD719C71-666D-4832-8A40-9C0A6E245FC3}" type="pres">
      <dgm:prSet presAssocID="{0C68D593-49F3-4B71-84A9-04614B705A92}" presName="rootComposite" presStyleCnt="0"/>
      <dgm:spPr/>
    </dgm:pt>
    <dgm:pt modelId="{01DCFDA7-0CC4-4000-A67E-A665CD7B9E41}" type="pres">
      <dgm:prSet presAssocID="{0C68D593-49F3-4B71-84A9-04614B705A92}" presName="rootText" presStyleLbl="node2" presStyleIdx="3" presStyleCnt="6" custScaleX="115592">
        <dgm:presLayoutVars>
          <dgm:chPref val="3"/>
        </dgm:presLayoutVars>
      </dgm:prSet>
      <dgm:spPr/>
      <dgm:t>
        <a:bodyPr/>
        <a:lstStyle/>
        <a:p>
          <a:endParaRPr lang="tr-TR"/>
        </a:p>
      </dgm:t>
    </dgm:pt>
    <dgm:pt modelId="{65EBD6C6-2D12-4FFF-89A6-AA26714B1D56}" type="pres">
      <dgm:prSet presAssocID="{0C68D593-49F3-4B71-84A9-04614B705A92}" presName="rootConnector" presStyleLbl="node2" presStyleIdx="3" presStyleCnt="6"/>
      <dgm:spPr/>
      <dgm:t>
        <a:bodyPr/>
        <a:lstStyle/>
        <a:p>
          <a:endParaRPr lang="tr-TR"/>
        </a:p>
      </dgm:t>
    </dgm:pt>
    <dgm:pt modelId="{2F46AE76-E1F9-4EE6-809C-2E27B11983CF}" type="pres">
      <dgm:prSet presAssocID="{0C68D593-49F3-4B71-84A9-04614B705A92}" presName="hierChild4" presStyleCnt="0"/>
      <dgm:spPr/>
    </dgm:pt>
    <dgm:pt modelId="{E3B94141-1824-414B-8011-92F9131DDF08}" type="pres">
      <dgm:prSet presAssocID="{0C68D593-49F3-4B71-84A9-04614B705A92}" presName="hierChild5" presStyleCnt="0"/>
      <dgm:spPr/>
    </dgm:pt>
    <dgm:pt modelId="{AC522B84-2C72-4B7C-BECF-3DD22205C388}" type="pres">
      <dgm:prSet presAssocID="{5B87EDC6-8D4C-4537-98CD-14D692A31EA4}" presName="Name37" presStyleLbl="parChTrans1D2" presStyleIdx="4" presStyleCnt="10"/>
      <dgm:spPr/>
      <dgm:t>
        <a:bodyPr/>
        <a:lstStyle/>
        <a:p>
          <a:endParaRPr lang="tr-TR"/>
        </a:p>
      </dgm:t>
    </dgm:pt>
    <dgm:pt modelId="{8AE4D30C-B6ED-4C59-8A47-DD3ED5BC92A1}" type="pres">
      <dgm:prSet presAssocID="{C6B0A6CF-77DB-4654-A782-648EB3CFBDC7}" presName="hierRoot2" presStyleCnt="0">
        <dgm:presLayoutVars>
          <dgm:hierBranch val="init"/>
        </dgm:presLayoutVars>
      </dgm:prSet>
      <dgm:spPr/>
    </dgm:pt>
    <dgm:pt modelId="{96AF21E6-15EE-416E-9E7B-B83383282520}" type="pres">
      <dgm:prSet presAssocID="{C6B0A6CF-77DB-4654-A782-648EB3CFBDC7}" presName="rootComposite" presStyleCnt="0"/>
      <dgm:spPr/>
    </dgm:pt>
    <dgm:pt modelId="{21A30920-71A0-4617-8700-FA83787A8181}" type="pres">
      <dgm:prSet presAssocID="{C6B0A6CF-77DB-4654-A782-648EB3CFBDC7}" presName="rootText" presStyleLbl="node2" presStyleIdx="4" presStyleCnt="6">
        <dgm:presLayoutVars>
          <dgm:chPref val="3"/>
        </dgm:presLayoutVars>
      </dgm:prSet>
      <dgm:spPr/>
      <dgm:t>
        <a:bodyPr/>
        <a:lstStyle/>
        <a:p>
          <a:endParaRPr lang="tr-TR"/>
        </a:p>
      </dgm:t>
    </dgm:pt>
    <dgm:pt modelId="{1AFDB6F8-9A7A-4C70-AC63-41C1093E74C8}" type="pres">
      <dgm:prSet presAssocID="{C6B0A6CF-77DB-4654-A782-648EB3CFBDC7}" presName="rootConnector" presStyleLbl="node2" presStyleIdx="4" presStyleCnt="6"/>
      <dgm:spPr/>
      <dgm:t>
        <a:bodyPr/>
        <a:lstStyle/>
        <a:p>
          <a:endParaRPr lang="tr-TR"/>
        </a:p>
      </dgm:t>
    </dgm:pt>
    <dgm:pt modelId="{FBAE5F80-04E5-468E-A932-A2C7FE455977}" type="pres">
      <dgm:prSet presAssocID="{C6B0A6CF-77DB-4654-A782-648EB3CFBDC7}" presName="hierChild4" presStyleCnt="0"/>
      <dgm:spPr/>
    </dgm:pt>
    <dgm:pt modelId="{691987F5-2B92-48BD-9C28-05580067192D}" type="pres">
      <dgm:prSet presAssocID="{C6B0A6CF-77DB-4654-A782-648EB3CFBDC7}" presName="hierChild5" presStyleCnt="0"/>
      <dgm:spPr/>
    </dgm:pt>
    <dgm:pt modelId="{A6527096-8F44-4928-AF72-9FC9B47BE19E}" type="pres">
      <dgm:prSet presAssocID="{2288BBE5-2B77-413E-BE5B-A94CE89B77C3}" presName="Name37" presStyleLbl="parChTrans1D2" presStyleIdx="5" presStyleCnt="10"/>
      <dgm:spPr/>
      <dgm:t>
        <a:bodyPr/>
        <a:lstStyle/>
        <a:p>
          <a:endParaRPr lang="tr-TR"/>
        </a:p>
      </dgm:t>
    </dgm:pt>
    <dgm:pt modelId="{1A6FA695-A852-44E2-8E1F-27D874FB1E16}" type="pres">
      <dgm:prSet presAssocID="{35654DB3-8E20-4AEC-A263-2DEF7B0038C9}" presName="hierRoot2" presStyleCnt="0">
        <dgm:presLayoutVars>
          <dgm:hierBranch val="init"/>
        </dgm:presLayoutVars>
      </dgm:prSet>
      <dgm:spPr/>
    </dgm:pt>
    <dgm:pt modelId="{2812C8A6-0CE4-4ED8-B165-B51E82061C8F}" type="pres">
      <dgm:prSet presAssocID="{35654DB3-8E20-4AEC-A263-2DEF7B0038C9}" presName="rootComposite" presStyleCnt="0"/>
      <dgm:spPr/>
    </dgm:pt>
    <dgm:pt modelId="{C110FD44-8E80-4D78-8B47-75E68383D9F9}" type="pres">
      <dgm:prSet presAssocID="{35654DB3-8E20-4AEC-A263-2DEF7B0038C9}" presName="rootText" presStyleLbl="node2" presStyleIdx="5" presStyleCnt="6">
        <dgm:presLayoutVars>
          <dgm:chPref val="3"/>
        </dgm:presLayoutVars>
      </dgm:prSet>
      <dgm:spPr/>
      <dgm:t>
        <a:bodyPr/>
        <a:lstStyle/>
        <a:p>
          <a:endParaRPr lang="tr-TR"/>
        </a:p>
      </dgm:t>
    </dgm:pt>
    <dgm:pt modelId="{0CE510C7-011E-404F-AC55-0756AFD62712}" type="pres">
      <dgm:prSet presAssocID="{35654DB3-8E20-4AEC-A263-2DEF7B0038C9}" presName="rootConnector" presStyleLbl="node2" presStyleIdx="5" presStyleCnt="6"/>
      <dgm:spPr/>
      <dgm:t>
        <a:bodyPr/>
        <a:lstStyle/>
        <a:p>
          <a:endParaRPr lang="tr-TR"/>
        </a:p>
      </dgm:t>
    </dgm:pt>
    <dgm:pt modelId="{3514E317-7A27-4FB6-B535-CC1C27EB1FB6}" type="pres">
      <dgm:prSet presAssocID="{35654DB3-8E20-4AEC-A263-2DEF7B0038C9}" presName="hierChild4" presStyleCnt="0"/>
      <dgm:spPr/>
    </dgm:pt>
    <dgm:pt modelId="{14E99D28-46FB-48AF-9E1F-C598179D438E}" type="pres">
      <dgm:prSet presAssocID="{35654DB3-8E20-4AEC-A263-2DEF7B0038C9}" presName="hierChild5" presStyleCnt="0"/>
      <dgm:spPr/>
    </dgm:pt>
    <dgm:pt modelId="{CF64E380-0515-48F4-9E61-467B9C1D241F}" type="pres">
      <dgm:prSet presAssocID="{2108A674-29BE-4A33-AD60-7BC0D6EE3AA7}" presName="hierChild3" presStyleCnt="0"/>
      <dgm:spPr/>
    </dgm:pt>
    <dgm:pt modelId="{AE10CAAC-27B7-4864-A424-2E7D1E2F54A0}" type="pres">
      <dgm:prSet presAssocID="{2D0E66BD-FF47-462E-9AE7-A6F8E90BD83B}" presName="Name111" presStyleLbl="parChTrans1D2" presStyleIdx="6" presStyleCnt="10"/>
      <dgm:spPr/>
      <dgm:t>
        <a:bodyPr/>
        <a:lstStyle/>
        <a:p>
          <a:endParaRPr lang="tr-TR"/>
        </a:p>
      </dgm:t>
    </dgm:pt>
    <dgm:pt modelId="{9EC25FA9-BCC0-4BA8-839B-BB1539308F1D}" type="pres">
      <dgm:prSet presAssocID="{3D8A4002-8F38-4F0A-A495-9B900B41AED9}" presName="hierRoot3" presStyleCnt="0">
        <dgm:presLayoutVars>
          <dgm:hierBranch val="init"/>
        </dgm:presLayoutVars>
      </dgm:prSet>
      <dgm:spPr/>
    </dgm:pt>
    <dgm:pt modelId="{7B030972-8E62-49F9-A10F-EBFD60746C74}" type="pres">
      <dgm:prSet presAssocID="{3D8A4002-8F38-4F0A-A495-9B900B41AED9}" presName="rootComposite3" presStyleCnt="0"/>
      <dgm:spPr/>
    </dgm:pt>
    <dgm:pt modelId="{DD61681E-CE36-4746-9A56-DA6A2216735F}" type="pres">
      <dgm:prSet presAssocID="{3D8A4002-8F38-4F0A-A495-9B900B41AED9}" presName="rootText3" presStyleLbl="asst1" presStyleIdx="0" presStyleCnt="4">
        <dgm:presLayoutVars>
          <dgm:chPref val="3"/>
        </dgm:presLayoutVars>
      </dgm:prSet>
      <dgm:spPr/>
      <dgm:t>
        <a:bodyPr/>
        <a:lstStyle/>
        <a:p>
          <a:endParaRPr lang="tr-TR"/>
        </a:p>
      </dgm:t>
    </dgm:pt>
    <dgm:pt modelId="{DCE2FC18-A066-4E11-80F2-72C3368DD7B1}" type="pres">
      <dgm:prSet presAssocID="{3D8A4002-8F38-4F0A-A495-9B900B41AED9}" presName="rootConnector3" presStyleLbl="asst1" presStyleIdx="0" presStyleCnt="4"/>
      <dgm:spPr/>
      <dgm:t>
        <a:bodyPr/>
        <a:lstStyle/>
        <a:p>
          <a:endParaRPr lang="tr-TR"/>
        </a:p>
      </dgm:t>
    </dgm:pt>
    <dgm:pt modelId="{B5B81769-C2BC-4FC3-950B-3A07AF9E17B6}" type="pres">
      <dgm:prSet presAssocID="{3D8A4002-8F38-4F0A-A495-9B900B41AED9}" presName="hierChild6" presStyleCnt="0"/>
      <dgm:spPr/>
    </dgm:pt>
    <dgm:pt modelId="{C50B940C-CFC7-461A-AA11-7ABAD03AAC57}" type="pres">
      <dgm:prSet presAssocID="{3D8A4002-8F38-4F0A-A495-9B900B41AED9}" presName="hierChild7" presStyleCnt="0"/>
      <dgm:spPr/>
    </dgm:pt>
    <dgm:pt modelId="{DA54B421-0667-454D-A7C9-73ACAA530B99}" type="pres">
      <dgm:prSet presAssocID="{91178A2E-074C-4659-9FC8-006FA96B0B57}" presName="Name111" presStyleLbl="parChTrans1D2" presStyleIdx="7" presStyleCnt="10"/>
      <dgm:spPr/>
      <dgm:t>
        <a:bodyPr/>
        <a:lstStyle/>
        <a:p>
          <a:endParaRPr lang="tr-TR"/>
        </a:p>
      </dgm:t>
    </dgm:pt>
    <dgm:pt modelId="{74017362-89C0-41CB-8B78-EB70970154D6}" type="pres">
      <dgm:prSet presAssocID="{9C7DF6AC-9377-49F7-8312-80FE9D6EF20A}" presName="hierRoot3" presStyleCnt="0">
        <dgm:presLayoutVars>
          <dgm:hierBranch val="init"/>
        </dgm:presLayoutVars>
      </dgm:prSet>
      <dgm:spPr/>
    </dgm:pt>
    <dgm:pt modelId="{FF256E13-8376-4AF5-808C-6D017808AC80}" type="pres">
      <dgm:prSet presAssocID="{9C7DF6AC-9377-49F7-8312-80FE9D6EF20A}" presName="rootComposite3" presStyleCnt="0"/>
      <dgm:spPr/>
    </dgm:pt>
    <dgm:pt modelId="{561A2E9D-BBF4-4753-82A8-BA36A1938C60}" type="pres">
      <dgm:prSet presAssocID="{9C7DF6AC-9377-49F7-8312-80FE9D6EF20A}" presName="rootText3" presStyleLbl="asst1" presStyleIdx="1" presStyleCnt="4">
        <dgm:presLayoutVars>
          <dgm:chPref val="3"/>
        </dgm:presLayoutVars>
      </dgm:prSet>
      <dgm:spPr/>
      <dgm:t>
        <a:bodyPr/>
        <a:lstStyle/>
        <a:p>
          <a:endParaRPr lang="tr-TR"/>
        </a:p>
      </dgm:t>
    </dgm:pt>
    <dgm:pt modelId="{2949438C-C4CF-46CC-B7E7-B87882633CB9}" type="pres">
      <dgm:prSet presAssocID="{9C7DF6AC-9377-49F7-8312-80FE9D6EF20A}" presName="rootConnector3" presStyleLbl="asst1" presStyleIdx="1" presStyleCnt="4"/>
      <dgm:spPr/>
      <dgm:t>
        <a:bodyPr/>
        <a:lstStyle/>
        <a:p>
          <a:endParaRPr lang="tr-TR"/>
        </a:p>
      </dgm:t>
    </dgm:pt>
    <dgm:pt modelId="{8A03CBFF-8FEA-4963-A75B-9A5DF2EB9B83}" type="pres">
      <dgm:prSet presAssocID="{9C7DF6AC-9377-49F7-8312-80FE9D6EF20A}" presName="hierChild6" presStyleCnt="0"/>
      <dgm:spPr/>
    </dgm:pt>
    <dgm:pt modelId="{A542AF31-8423-4847-AFA5-A05A14114939}" type="pres">
      <dgm:prSet presAssocID="{1D420C27-92AB-43F0-894D-9FE0D4A9963E}" presName="Name37" presStyleLbl="parChTrans1D3" presStyleIdx="0" presStyleCnt="4"/>
      <dgm:spPr/>
      <dgm:t>
        <a:bodyPr/>
        <a:lstStyle/>
        <a:p>
          <a:endParaRPr lang="tr-TR"/>
        </a:p>
      </dgm:t>
    </dgm:pt>
    <dgm:pt modelId="{6D6139CD-ACD5-466E-A113-0F94B801555E}" type="pres">
      <dgm:prSet presAssocID="{7088F887-9F58-44E1-B579-04804CAED158}" presName="hierRoot2" presStyleCnt="0">
        <dgm:presLayoutVars>
          <dgm:hierBranch val="init"/>
        </dgm:presLayoutVars>
      </dgm:prSet>
      <dgm:spPr/>
    </dgm:pt>
    <dgm:pt modelId="{3520CE38-6E48-4104-859B-C473E1FCECE4}" type="pres">
      <dgm:prSet presAssocID="{7088F887-9F58-44E1-B579-04804CAED158}" presName="rootComposite" presStyleCnt="0"/>
      <dgm:spPr/>
    </dgm:pt>
    <dgm:pt modelId="{0899131C-2A3E-4F5B-9116-64ADFAA14568}" type="pres">
      <dgm:prSet presAssocID="{7088F887-9F58-44E1-B579-04804CAED158}" presName="rootText" presStyleLbl="node3" presStyleIdx="0" presStyleCnt="4">
        <dgm:presLayoutVars>
          <dgm:chPref val="3"/>
        </dgm:presLayoutVars>
      </dgm:prSet>
      <dgm:spPr/>
      <dgm:t>
        <a:bodyPr/>
        <a:lstStyle/>
        <a:p>
          <a:endParaRPr lang="tr-TR"/>
        </a:p>
      </dgm:t>
    </dgm:pt>
    <dgm:pt modelId="{EDA12CEC-D8AA-4490-ADF0-AB33CAAC69E7}" type="pres">
      <dgm:prSet presAssocID="{7088F887-9F58-44E1-B579-04804CAED158}" presName="rootConnector" presStyleLbl="node3" presStyleIdx="0" presStyleCnt="4"/>
      <dgm:spPr/>
      <dgm:t>
        <a:bodyPr/>
        <a:lstStyle/>
        <a:p>
          <a:endParaRPr lang="tr-TR"/>
        </a:p>
      </dgm:t>
    </dgm:pt>
    <dgm:pt modelId="{6DA1278E-21D0-4392-85D2-75E78EFB9A11}" type="pres">
      <dgm:prSet presAssocID="{7088F887-9F58-44E1-B579-04804CAED158}" presName="hierChild4" presStyleCnt="0"/>
      <dgm:spPr/>
    </dgm:pt>
    <dgm:pt modelId="{735CDB1E-C432-4A3E-BF06-AA37D155C984}" type="pres">
      <dgm:prSet presAssocID="{7088F887-9F58-44E1-B579-04804CAED158}" presName="hierChild5" presStyleCnt="0"/>
      <dgm:spPr/>
    </dgm:pt>
    <dgm:pt modelId="{09825D06-4078-4C60-A874-1C15E940DCCF}" type="pres">
      <dgm:prSet presAssocID="{BC5C46BD-498C-4C05-BC03-F2A8DB4D8A89}" presName="Name37" presStyleLbl="parChTrans1D3" presStyleIdx="1" presStyleCnt="4"/>
      <dgm:spPr/>
      <dgm:t>
        <a:bodyPr/>
        <a:lstStyle/>
        <a:p>
          <a:endParaRPr lang="tr-TR"/>
        </a:p>
      </dgm:t>
    </dgm:pt>
    <dgm:pt modelId="{59424861-F94A-49F8-825C-7E9755CCE420}" type="pres">
      <dgm:prSet presAssocID="{F6961E17-0061-4757-9BCE-DF987E2AA239}" presName="hierRoot2" presStyleCnt="0">
        <dgm:presLayoutVars>
          <dgm:hierBranch val="init"/>
        </dgm:presLayoutVars>
      </dgm:prSet>
      <dgm:spPr/>
    </dgm:pt>
    <dgm:pt modelId="{AC589F0C-0955-4169-9842-C3EB289D37D1}" type="pres">
      <dgm:prSet presAssocID="{F6961E17-0061-4757-9BCE-DF987E2AA239}" presName="rootComposite" presStyleCnt="0"/>
      <dgm:spPr/>
    </dgm:pt>
    <dgm:pt modelId="{752ED73B-AF18-436D-AE0F-3E42B9C902E6}" type="pres">
      <dgm:prSet presAssocID="{F6961E17-0061-4757-9BCE-DF987E2AA239}" presName="rootText" presStyleLbl="node3" presStyleIdx="1" presStyleCnt="4">
        <dgm:presLayoutVars>
          <dgm:chPref val="3"/>
        </dgm:presLayoutVars>
      </dgm:prSet>
      <dgm:spPr/>
      <dgm:t>
        <a:bodyPr/>
        <a:lstStyle/>
        <a:p>
          <a:endParaRPr lang="tr-TR"/>
        </a:p>
      </dgm:t>
    </dgm:pt>
    <dgm:pt modelId="{E6759BA2-0324-426D-B15E-97A74F82293B}" type="pres">
      <dgm:prSet presAssocID="{F6961E17-0061-4757-9BCE-DF987E2AA239}" presName="rootConnector" presStyleLbl="node3" presStyleIdx="1" presStyleCnt="4"/>
      <dgm:spPr/>
      <dgm:t>
        <a:bodyPr/>
        <a:lstStyle/>
        <a:p>
          <a:endParaRPr lang="tr-TR"/>
        </a:p>
      </dgm:t>
    </dgm:pt>
    <dgm:pt modelId="{46233708-3486-4EE3-886A-109A190E7EDA}" type="pres">
      <dgm:prSet presAssocID="{F6961E17-0061-4757-9BCE-DF987E2AA239}" presName="hierChild4" presStyleCnt="0"/>
      <dgm:spPr/>
    </dgm:pt>
    <dgm:pt modelId="{3B64EE8A-6E98-4AB8-8993-F145F0D5DE66}" type="pres">
      <dgm:prSet presAssocID="{F6961E17-0061-4757-9BCE-DF987E2AA239}" presName="hierChild5" presStyleCnt="0"/>
      <dgm:spPr/>
    </dgm:pt>
    <dgm:pt modelId="{B4C2F642-3C7D-46DE-9BC5-DDF89079CC09}" type="pres">
      <dgm:prSet presAssocID="{148CE225-F4B5-4469-8057-DE85014601CC}" presName="Name37" presStyleLbl="parChTrans1D3" presStyleIdx="2" presStyleCnt="4"/>
      <dgm:spPr/>
      <dgm:t>
        <a:bodyPr/>
        <a:lstStyle/>
        <a:p>
          <a:endParaRPr lang="tr-TR"/>
        </a:p>
      </dgm:t>
    </dgm:pt>
    <dgm:pt modelId="{5375D7A2-2941-487E-9887-12CE49EC3D99}" type="pres">
      <dgm:prSet presAssocID="{6DF5C3EC-A3E6-4E14-82EA-463EABABB5EB}" presName="hierRoot2" presStyleCnt="0">
        <dgm:presLayoutVars>
          <dgm:hierBranch val="init"/>
        </dgm:presLayoutVars>
      </dgm:prSet>
      <dgm:spPr/>
    </dgm:pt>
    <dgm:pt modelId="{511C36F6-9FED-4AA2-978D-16200CC17A8E}" type="pres">
      <dgm:prSet presAssocID="{6DF5C3EC-A3E6-4E14-82EA-463EABABB5EB}" presName="rootComposite" presStyleCnt="0"/>
      <dgm:spPr/>
    </dgm:pt>
    <dgm:pt modelId="{1C2624F9-B22F-4C8A-B8F0-CE925D46833F}" type="pres">
      <dgm:prSet presAssocID="{6DF5C3EC-A3E6-4E14-82EA-463EABABB5EB}" presName="rootText" presStyleLbl="node3" presStyleIdx="2" presStyleCnt="4">
        <dgm:presLayoutVars>
          <dgm:chPref val="3"/>
        </dgm:presLayoutVars>
      </dgm:prSet>
      <dgm:spPr/>
      <dgm:t>
        <a:bodyPr/>
        <a:lstStyle/>
        <a:p>
          <a:endParaRPr lang="tr-TR"/>
        </a:p>
      </dgm:t>
    </dgm:pt>
    <dgm:pt modelId="{F4CC3C14-F44F-4484-A7EB-D778E8E82240}" type="pres">
      <dgm:prSet presAssocID="{6DF5C3EC-A3E6-4E14-82EA-463EABABB5EB}" presName="rootConnector" presStyleLbl="node3" presStyleIdx="2" presStyleCnt="4"/>
      <dgm:spPr/>
      <dgm:t>
        <a:bodyPr/>
        <a:lstStyle/>
        <a:p>
          <a:endParaRPr lang="tr-TR"/>
        </a:p>
      </dgm:t>
    </dgm:pt>
    <dgm:pt modelId="{6C821EF1-E768-417F-9B21-1CFF807C98BC}" type="pres">
      <dgm:prSet presAssocID="{6DF5C3EC-A3E6-4E14-82EA-463EABABB5EB}" presName="hierChild4" presStyleCnt="0"/>
      <dgm:spPr/>
    </dgm:pt>
    <dgm:pt modelId="{50F188B2-8FC3-4AEB-8D25-D3625600EFEE}" type="pres">
      <dgm:prSet presAssocID="{6DF5C3EC-A3E6-4E14-82EA-463EABABB5EB}" presName="hierChild5" presStyleCnt="0"/>
      <dgm:spPr/>
    </dgm:pt>
    <dgm:pt modelId="{AEEA7425-7C16-4737-9D32-6A92355AC291}" type="pres">
      <dgm:prSet presAssocID="{A334723B-4B98-4149-A3CF-5A250F33E0CC}" presName="Name37" presStyleLbl="parChTrans1D3" presStyleIdx="3" presStyleCnt="4"/>
      <dgm:spPr/>
      <dgm:t>
        <a:bodyPr/>
        <a:lstStyle/>
        <a:p>
          <a:endParaRPr lang="tr-TR"/>
        </a:p>
      </dgm:t>
    </dgm:pt>
    <dgm:pt modelId="{B1FEF33D-279B-4B0D-B0CA-4453DD243D9E}" type="pres">
      <dgm:prSet presAssocID="{2A0700C5-B084-4630-9054-84125EEC30B0}" presName="hierRoot2" presStyleCnt="0">
        <dgm:presLayoutVars>
          <dgm:hierBranch val="init"/>
        </dgm:presLayoutVars>
      </dgm:prSet>
      <dgm:spPr/>
    </dgm:pt>
    <dgm:pt modelId="{A1AC75E1-9AAB-4CB4-9632-046FA785612C}" type="pres">
      <dgm:prSet presAssocID="{2A0700C5-B084-4630-9054-84125EEC30B0}" presName="rootComposite" presStyleCnt="0"/>
      <dgm:spPr/>
    </dgm:pt>
    <dgm:pt modelId="{FC7DFC3C-1B75-48DB-9C89-F8C5C7B1EF6D}" type="pres">
      <dgm:prSet presAssocID="{2A0700C5-B084-4630-9054-84125EEC30B0}" presName="rootText" presStyleLbl="node3" presStyleIdx="3" presStyleCnt="4">
        <dgm:presLayoutVars>
          <dgm:chPref val="3"/>
        </dgm:presLayoutVars>
      </dgm:prSet>
      <dgm:spPr/>
      <dgm:t>
        <a:bodyPr/>
        <a:lstStyle/>
        <a:p>
          <a:endParaRPr lang="tr-TR"/>
        </a:p>
      </dgm:t>
    </dgm:pt>
    <dgm:pt modelId="{835B8A37-D3B3-4DEC-90FA-18C067F52482}" type="pres">
      <dgm:prSet presAssocID="{2A0700C5-B084-4630-9054-84125EEC30B0}" presName="rootConnector" presStyleLbl="node3" presStyleIdx="3" presStyleCnt="4"/>
      <dgm:spPr/>
      <dgm:t>
        <a:bodyPr/>
        <a:lstStyle/>
        <a:p>
          <a:endParaRPr lang="tr-TR"/>
        </a:p>
      </dgm:t>
    </dgm:pt>
    <dgm:pt modelId="{7114C35F-4AF5-436A-8E83-5F3DFA91CC33}" type="pres">
      <dgm:prSet presAssocID="{2A0700C5-B084-4630-9054-84125EEC30B0}" presName="hierChild4" presStyleCnt="0"/>
      <dgm:spPr/>
    </dgm:pt>
    <dgm:pt modelId="{F915DB7C-FC22-4149-B3FD-D16E0E88DEE4}" type="pres">
      <dgm:prSet presAssocID="{2A0700C5-B084-4630-9054-84125EEC30B0}" presName="hierChild5" presStyleCnt="0"/>
      <dgm:spPr/>
    </dgm:pt>
    <dgm:pt modelId="{E1B0E640-A1F3-4B3F-973D-BF389315A6C0}" type="pres">
      <dgm:prSet presAssocID="{9C7DF6AC-9377-49F7-8312-80FE9D6EF20A}" presName="hierChild7" presStyleCnt="0"/>
      <dgm:spPr/>
    </dgm:pt>
    <dgm:pt modelId="{FE0C44A1-B772-46A4-8E55-F832FB59D719}" type="pres">
      <dgm:prSet presAssocID="{9EA2E748-E568-4356-9218-F1F2133DDAC5}" presName="Name111" presStyleLbl="parChTrans1D2" presStyleIdx="8" presStyleCnt="10"/>
      <dgm:spPr/>
      <dgm:t>
        <a:bodyPr/>
        <a:lstStyle/>
        <a:p>
          <a:endParaRPr lang="tr-TR"/>
        </a:p>
      </dgm:t>
    </dgm:pt>
    <dgm:pt modelId="{0A1B6141-BF42-47E1-AF68-AACE57A4A114}" type="pres">
      <dgm:prSet presAssocID="{08BEA58B-6465-4ADA-A507-024E82BAA346}" presName="hierRoot3" presStyleCnt="0">
        <dgm:presLayoutVars>
          <dgm:hierBranch val="init"/>
        </dgm:presLayoutVars>
      </dgm:prSet>
      <dgm:spPr/>
    </dgm:pt>
    <dgm:pt modelId="{715B5E4D-F837-454F-89C0-7FB402AAF4B2}" type="pres">
      <dgm:prSet presAssocID="{08BEA58B-6465-4ADA-A507-024E82BAA346}" presName="rootComposite3" presStyleCnt="0"/>
      <dgm:spPr/>
    </dgm:pt>
    <dgm:pt modelId="{238D2941-9090-4565-8F5E-A71BCC7D66A2}" type="pres">
      <dgm:prSet presAssocID="{08BEA58B-6465-4ADA-A507-024E82BAA346}" presName="rootText3" presStyleLbl="asst1" presStyleIdx="2" presStyleCnt="4">
        <dgm:presLayoutVars>
          <dgm:chPref val="3"/>
        </dgm:presLayoutVars>
      </dgm:prSet>
      <dgm:spPr/>
      <dgm:t>
        <a:bodyPr/>
        <a:lstStyle/>
        <a:p>
          <a:endParaRPr lang="tr-TR"/>
        </a:p>
      </dgm:t>
    </dgm:pt>
    <dgm:pt modelId="{DF9F425C-70D0-474D-BF50-35D494151BB9}" type="pres">
      <dgm:prSet presAssocID="{08BEA58B-6465-4ADA-A507-024E82BAA346}" presName="rootConnector3" presStyleLbl="asst1" presStyleIdx="2" presStyleCnt="4"/>
      <dgm:spPr/>
      <dgm:t>
        <a:bodyPr/>
        <a:lstStyle/>
        <a:p>
          <a:endParaRPr lang="tr-TR"/>
        </a:p>
      </dgm:t>
    </dgm:pt>
    <dgm:pt modelId="{9D2C8BA1-A502-48EE-B851-EC2A3481CEDE}" type="pres">
      <dgm:prSet presAssocID="{08BEA58B-6465-4ADA-A507-024E82BAA346}" presName="hierChild6" presStyleCnt="0"/>
      <dgm:spPr/>
    </dgm:pt>
    <dgm:pt modelId="{7AA4BD68-00BE-4DE7-89E1-7A0AE150AE4D}" type="pres">
      <dgm:prSet presAssocID="{08BEA58B-6465-4ADA-A507-024E82BAA346}" presName="hierChild7" presStyleCnt="0"/>
      <dgm:spPr/>
    </dgm:pt>
    <dgm:pt modelId="{6A239468-0ED6-411B-BC2F-6A57B8ADC8DE}" type="pres">
      <dgm:prSet presAssocID="{6F1A13B7-8639-4BDE-B47A-C0A2A4F42065}" presName="Name111" presStyleLbl="parChTrans1D2" presStyleIdx="9" presStyleCnt="10"/>
      <dgm:spPr/>
      <dgm:t>
        <a:bodyPr/>
        <a:lstStyle/>
        <a:p>
          <a:endParaRPr lang="tr-TR"/>
        </a:p>
      </dgm:t>
    </dgm:pt>
    <dgm:pt modelId="{24CAB39B-0ED2-4873-A4F4-A26F264DF50F}" type="pres">
      <dgm:prSet presAssocID="{6891A926-6F98-42BB-BF45-5AFBE5DAEB81}" presName="hierRoot3" presStyleCnt="0">
        <dgm:presLayoutVars>
          <dgm:hierBranch val="init"/>
        </dgm:presLayoutVars>
      </dgm:prSet>
      <dgm:spPr/>
    </dgm:pt>
    <dgm:pt modelId="{9937BF7A-2121-4732-823C-1CE734229159}" type="pres">
      <dgm:prSet presAssocID="{6891A926-6F98-42BB-BF45-5AFBE5DAEB81}" presName="rootComposite3" presStyleCnt="0"/>
      <dgm:spPr/>
    </dgm:pt>
    <dgm:pt modelId="{6E7BC72E-0F51-419B-974B-BDCAA54C3B43}" type="pres">
      <dgm:prSet presAssocID="{6891A926-6F98-42BB-BF45-5AFBE5DAEB81}" presName="rootText3" presStyleLbl="asst1" presStyleIdx="3" presStyleCnt="4">
        <dgm:presLayoutVars>
          <dgm:chPref val="3"/>
        </dgm:presLayoutVars>
      </dgm:prSet>
      <dgm:spPr/>
      <dgm:t>
        <a:bodyPr/>
        <a:lstStyle/>
        <a:p>
          <a:endParaRPr lang="tr-TR"/>
        </a:p>
      </dgm:t>
    </dgm:pt>
    <dgm:pt modelId="{7F89B51F-74A0-4183-8622-2F3DE5897676}" type="pres">
      <dgm:prSet presAssocID="{6891A926-6F98-42BB-BF45-5AFBE5DAEB81}" presName="rootConnector3" presStyleLbl="asst1" presStyleIdx="3" presStyleCnt="4"/>
      <dgm:spPr/>
      <dgm:t>
        <a:bodyPr/>
        <a:lstStyle/>
        <a:p>
          <a:endParaRPr lang="tr-TR"/>
        </a:p>
      </dgm:t>
    </dgm:pt>
    <dgm:pt modelId="{9A7F0690-A66D-4ABF-AC8D-64914DBCE361}" type="pres">
      <dgm:prSet presAssocID="{6891A926-6F98-42BB-BF45-5AFBE5DAEB81}" presName="hierChild6" presStyleCnt="0"/>
      <dgm:spPr/>
    </dgm:pt>
    <dgm:pt modelId="{542EE47C-BF79-4335-923D-7033C1D5A9E1}" type="pres">
      <dgm:prSet presAssocID="{6891A926-6F98-42BB-BF45-5AFBE5DAEB81}" presName="hierChild7" presStyleCnt="0"/>
      <dgm:spPr/>
    </dgm:pt>
  </dgm:ptLst>
  <dgm:cxnLst>
    <dgm:cxn modelId="{F8413A29-ED4E-4C87-BE31-63F257F095A9}" type="presOf" srcId="{1A8DD775-739C-4B2F-9E7B-DBC06AC8383B}" destId="{0AD78B4A-89F8-4FB3-AE0F-B192E7284BE1}" srcOrd="0" destOrd="0" presId="urn:microsoft.com/office/officeart/2005/8/layout/orgChart1"/>
    <dgm:cxn modelId="{D338F893-8C32-47F8-A720-ABC3BC210640}" type="presOf" srcId="{C6B0A6CF-77DB-4654-A782-648EB3CFBDC7}" destId="{1AFDB6F8-9A7A-4C70-AC63-41C1093E74C8}" srcOrd="1" destOrd="0" presId="urn:microsoft.com/office/officeart/2005/8/layout/orgChart1"/>
    <dgm:cxn modelId="{490DF89A-165B-4B9B-BF3A-C8E873B8D1E2}" type="presOf" srcId="{7088F887-9F58-44E1-B579-04804CAED158}" destId="{0899131C-2A3E-4F5B-9116-64ADFAA14568}" srcOrd="0" destOrd="0" presId="urn:microsoft.com/office/officeart/2005/8/layout/orgChart1"/>
    <dgm:cxn modelId="{7EBE73D4-ABFD-44BC-BCC7-CA7BC79D8283}" srcId="{2108A674-29BE-4A33-AD60-7BC0D6EE3AA7}" destId="{C6B0A6CF-77DB-4654-A782-648EB3CFBDC7}" srcOrd="6" destOrd="0" parTransId="{5B87EDC6-8D4C-4537-98CD-14D692A31EA4}" sibTransId="{71527E0A-8399-4B24-B332-57380D6D0AE7}"/>
    <dgm:cxn modelId="{F961E731-D6A6-4AA8-BBD4-B9B36AE57CC0}" type="presOf" srcId="{3D8A4002-8F38-4F0A-A495-9B900B41AED9}" destId="{DD61681E-CE36-4746-9A56-DA6A2216735F}" srcOrd="0" destOrd="0" presId="urn:microsoft.com/office/officeart/2005/8/layout/orgChart1"/>
    <dgm:cxn modelId="{6B842218-FE35-4398-954D-BF679C1824F0}" srcId="{9C7DF6AC-9377-49F7-8312-80FE9D6EF20A}" destId="{F6961E17-0061-4757-9BCE-DF987E2AA239}" srcOrd="1" destOrd="0" parTransId="{BC5C46BD-498C-4C05-BC03-F2A8DB4D8A89}" sibTransId="{63A25B34-0043-4EFD-95BA-74A07B1F8C58}"/>
    <dgm:cxn modelId="{75B3DB9B-1C91-4A55-89F9-591F34B925E2}" srcId="{2108A674-29BE-4A33-AD60-7BC0D6EE3AA7}" destId="{0C68D593-49F3-4B71-84A9-04614B705A92}" srcOrd="5" destOrd="0" parTransId="{B229C3E5-4B79-42DC-AE96-0AA72F800DBA}" sibTransId="{74729798-E80A-4B1F-8D72-59C0E3135D18}"/>
    <dgm:cxn modelId="{49552396-7C3C-4BD4-A83C-5661A5AC37A9}" type="presOf" srcId="{0C68D593-49F3-4B71-84A9-04614B705A92}" destId="{65EBD6C6-2D12-4FFF-89A6-AA26714B1D56}" srcOrd="1" destOrd="0" presId="urn:microsoft.com/office/officeart/2005/8/layout/orgChart1"/>
    <dgm:cxn modelId="{B04AB6D2-BA68-44D7-B494-8BBCEE72D196}" srcId="{2108A674-29BE-4A33-AD60-7BC0D6EE3AA7}" destId="{08BEA58B-6465-4ADA-A507-024E82BAA346}" srcOrd="8" destOrd="0" parTransId="{9EA2E748-E568-4356-9218-F1F2133DDAC5}" sibTransId="{2E0BBB4A-7B4E-4DB0-A003-170E03173D52}"/>
    <dgm:cxn modelId="{1D5618FF-C556-4F3A-BEE2-50364BCD7BA1}" srcId="{57896E6E-63FE-4270-9576-5E4C42B43F93}" destId="{2108A674-29BE-4A33-AD60-7BC0D6EE3AA7}" srcOrd="0" destOrd="0" parTransId="{8B602BB9-E3D4-462B-A1AE-0AAF2E295004}" sibTransId="{9FA3DBC7-09E2-48A5-81A0-AC5CE8CC276E}"/>
    <dgm:cxn modelId="{7403CAC5-82D7-4FE6-9A9D-FE12F4E63BD5}" srcId="{2108A674-29BE-4A33-AD60-7BC0D6EE3AA7}" destId="{46477EC5-F454-4638-929E-BA6A3A9C9C5F}" srcOrd="3" destOrd="0" parTransId="{52535BF7-298A-4473-BDEB-071FBF3D18F4}" sibTransId="{6061CD61-39C9-4B69-9166-7831620BCEBF}"/>
    <dgm:cxn modelId="{2B9CC04B-A4B4-4541-AC78-8C5D1001DBBE}" type="presOf" srcId="{2A0700C5-B084-4630-9054-84125EEC30B0}" destId="{835B8A37-D3B3-4DEC-90FA-18C067F52482}" srcOrd="1" destOrd="0" presId="urn:microsoft.com/office/officeart/2005/8/layout/orgChart1"/>
    <dgm:cxn modelId="{1A4BA8EF-4408-4966-A39E-519FDE248EAA}" type="presOf" srcId="{91178A2E-074C-4659-9FC8-006FA96B0B57}" destId="{DA54B421-0667-454D-A7C9-73ACAA530B99}" srcOrd="0" destOrd="0" presId="urn:microsoft.com/office/officeart/2005/8/layout/orgChart1"/>
    <dgm:cxn modelId="{18D98A55-5314-4576-A2B7-02C663305516}" type="presOf" srcId="{C6B0A6CF-77DB-4654-A782-648EB3CFBDC7}" destId="{21A30920-71A0-4617-8700-FA83787A8181}" srcOrd="0" destOrd="0" presId="urn:microsoft.com/office/officeart/2005/8/layout/orgChart1"/>
    <dgm:cxn modelId="{9D65502C-6CE9-4C88-9266-73958C661B11}" type="presOf" srcId="{1A8DD775-739C-4B2F-9E7B-DBC06AC8383B}" destId="{C23E5932-5FC2-4DB8-AC3C-F13D57E39F11}" srcOrd="1" destOrd="0" presId="urn:microsoft.com/office/officeart/2005/8/layout/orgChart1"/>
    <dgm:cxn modelId="{754AA2E4-A3A7-452F-AA81-9F4A62C00AAA}" type="presOf" srcId="{42096288-06F4-4A9B-82B3-1ADC37FB1332}" destId="{3C91F292-5CE3-4EA3-8D70-F29264C41A39}" srcOrd="0" destOrd="0" presId="urn:microsoft.com/office/officeart/2005/8/layout/orgChart1"/>
    <dgm:cxn modelId="{6C5283CE-31F1-4A61-A206-CF7B20AE6EFE}" type="presOf" srcId="{2108A674-29BE-4A33-AD60-7BC0D6EE3AA7}" destId="{AE23A50C-D7FC-43F8-8821-09A9A3D2239E}" srcOrd="1" destOrd="0" presId="urn:microsoft.com/office/officeart/2005/8/layout/orgChart1"/>
    <dgm:cxn modelId="{B6583BE2-13DC-49A9-8418-EC1D8DE2A625}" srcId="{2108A674-29BE-4A33-AD60-7BC0D6EE3AA7}" destId="{42096288-06F4-4A9B-82B3-1ADC37FB1332}" srcOrd="2" destOrd="0" parTransId="{0126F5D4-7D95-4105-8DCB-F1618303C837}" sibTransId="{75E3BCC3-5951-4225-9EC3-D4AC91F62D0D}"/>
    <dgm:cxn modelId="{63B243DE-6220-41F4-BDDA-29C11173A2EA}" type="presOf" srcId="{F6961E17-0061-4757-9BCE-DF987E2AA239}" destId="{752ED73B-AF18-436D-AE0F-3E42B9C902E6}" srcOrd="0" destOrd="0" presId="urn:microsoft.com/office/officeart/2005/8/layout/orgChart1"/>
    <dgm:cxn modelId="{8BDDF204-FE07-499A-A15A-C3F411EF11EE}" type="presOf" srcId="{6DF5C3EC-A3E6-4E14-82EA-463EABABB5EB}" destId="{1C2624F9-B22F-4C8A-B8F0-CE925D46833F}" srcOrd="0" destOrd="0" presId="urn:microsoft.com/office/officeart/2005/8/layout/orgChart1"/>
    <dgm:cxn modelId="{C1B9ADB2-C02E-498B-8D2A-8203A944C54C}" srcId="{9C7DF6AC-9377-49F7-8312-80FE9D6EF20A}" destId="{6DF5C3EC-A3E6-4E14-82EA-463EABABB5EB}" srcOrd="2" destOrd="0" parTransId="{148CE225-F4B5-4469-8057-DE85014601CC}" sibTransId="{FB4E071B-11E2-491D-A706-B10AF0E7CDB5}"/>
    <dgm:cxn modelId="{1461910F-DC16-4C4D-833F-76DCF587BDFA}" srcId="{2108A674-29BE-4A33-AD60-7BC0D6EE3AA7}" destId="{9C7DF6AC-9377-49F7-8312-80FE9D6EF20A}" srcOrd="4" destOrd="0" parTransId="{91178A2E-074C-4659-9FC8-006FA96B0B57}" sibTransId="{0CB51361-B40D-4C68-A31F-768D6815E9EA}"/>
    <dgm:cxn modelId="{895E10DD-14AE-4EA6-BB34-A8348228BA9F}" srcId="{2108A674-29BE-4A33-AD60-7BC0D6EE3AA7}" destId="{6891A926-6F98-42BB-BF45-5AFBE5DAEB81}" srcOrd="9" destOrd="0" parTransId="{6F1A13B7-8639-4BDE-B47A-C0A2A4F42065}" sibTransId="{37E010E5-C76B-47D8-AF41-8152915AB81F}"/>
    <dgm:cxn modelId="{3D6AB903-FCDB-4839-948C-8E612373DD44}" type="presOf" srcId="{52535BF7-298A-4473-BDEB-071FBF3D18F4}" destId="{BEF2DC7E-8C53-4AB7-97BA-BE359D62567E}" srcOrd="0" destOrd="0" presId="urn:microsoft.com/office/officeart/2005/8/layout/orgChart1"/>
    <dgm:cxn modelId="{33B5181B-858E-4667-ADDC-88CA788EE767}" type="presOf" srcId="{6891A926-6F98-42BB-BF45-5AFBE5DAEB81}" destId="{6E7BC72E-0F51-419B-974B-BDCAA54C3B43}" srcOrd="0" destOrd="0" presId="urn:microsoft.com/office/officeart/2005/8/layout/orgChart1"/>
    <dgm:cxn modelId="{047044A4-CF6E-4D0E-9C22-AFD517D6C311}" type="presOf" srcId="{2D0E66BD-FF47-462E-9AE7-A6F8E90BD83B}" destId="{AE10CAAC-27B7-4864-A424-2E7D1E2F54A0}" srcOrd="0" destOrd="0" presId="urn:microsoft.com/office/officeart/2005/8/layout/orgChart1"/>
    <dgm:cxn modelId="{190A3AFB-C51B-4207-9961-2FDD792C31FA}" srcId="{2108A674-29BE-4A33-AD60-7BC0D6EE3AA7}" destId="{35654DB3-8E20-4AEC-A263-2DEF7B0038C9}" srcOrd="7" destOrd="0" parTransId="{2288BBE5-2B77-413E-BE5B-A94CE89B77C3}" sibTransId="{7FC4E784-253B-442E-AF55-9BDB4336E7D9}"/>
    <dgm:cxn modelId="{2955B612-3E0A-43EF-B961-FB2939389484}" type="presOf" srcId="{2108A674-29BE-4A33-AD60-7BC0D6EE3AA7}" destId="{64199CD9-52B0-4A6B-8B04-C55B6DD2E3A7}" srcOrd="0" destOrd="0" presId="urn:microsoft.com/office/officeart/2005/8/layout/orgChart1"/>
    <dgm:cxn modelId="{1639094B-5248-4FB6-AAF3-7B4FE3D907E5}" type="presOf" srcId="{08BEA58B-6465-4ADA-A507-024E82BAA346}" destId="{238D2941-9090-4565-8F5E-A71BCC7D66A2}" srcOrd="0" destOrd="0" presId="urn:microsoft.com/office/officeart/2005/8/layout/orgChart1"/>
    <dgm:cxn modelId="{5006413A-B037-489B-9C09-1FBE5FA2FAB1}" srcId="{2108A674-29BE-4A33-AD60-7BC0D6EE3AA7}" destId="{3D8A4002-8F38-4F0A-A495-9B900B41AED9}" srcOrd="0" destOrd="0" parTransId="{2D0E66BD-FF47-462E-9AE7-A6F8E90BD83B}" sibTransId="{92CA577D-211C-4B5A-BD81-7A136B54B2E5}"/>
    <dgm:cxn modelId="{112EB552-7488-4AB5-893B-77726275202F}" type="presOf" srcId="{BC5C46BD-498C-4C05-BC03-F2A8DB4D8A89}" destId="{09825D06-4078-4C60-A874-1C15E940DCCF}" srcOrd="0" destOrd="0" presId="urn:microsoft.com/office/officeart/2005/8/layout/orgChart1"/>
    <dgm:cxn modelId="{560B7299-021C-473F-8A48-0B7F23AF20F7}" type="presOf" srcId="{0126F5D4-7D95-4105-8DCB-F1618303C837}" destId="{66FB3D0B-0294-4A3E-AC20-F736CD128FC8}" srcOrd="0" destOrd="0" presId="urn:microsoft.com/office/officeart/2005/8/layout/orgChart1"/>
    <dgm:cxn modelId="{193376ED-06F6-41BF-8976-B750996A7564}" type="presOf" srcId="{A8558B4F-ED87-4A68-B045-7A26BAB3B52E}" destId="{1A08C8D7-9C05-4C03-A2DA-D0260E0B1B4F}" srcOrd="0" destOrd="0" presId="urn:microsoft.com/office/officeart/2005/8/layout/orgChart1"/>
    <dgm:cxn modelId="{1F9EDBBB-815E-40CD-8666-54D703869468}" type="presOf" srcId="{6DF5C3EC-A3E6-4E14-82EA-463EABABB5EB}" destId="{F4CC3C14-F44F-4484-A7EB-D778E8E82240}" srcOrd="1" destOrd="0" presId="urn:microsoft.com/office/officeart/2005/8/layout/orgChart1"/>
    <dgm:cxn modelId="{1CE341FF-19F0-4628-B436-A60DE592C2CF}" type="presOf" srcId="{148CE225-F4B5-4469-8057-DE85014601CC}" destId="{B4C2F642-3C7D-46DE-9BC5-DDF89079CC09}" srcOrd="0" destOrd="0" presId="urn:microsoft.com/office/officeart/2005/8/layout/orgChart1"/>
    <dgm:cxn modelId="{F8B7BEE7-BF72-493C-AB72-A2A4CADC40F8}" type="presOf" srcId="{9EA2E748-E568-4356-9218-F1F2133DDAC5}" destId="{FE0C44A1-B772-46A4-8E55-F832FB59D719}" srcOrd="0" destOrd="0" presId="urn:microsoft.com/office/officeart/2005/8/layout/orgChart1"/>
    <dgm:cxn modelId="{6F25EEB4-8A89-48F4-8AC0-EDB4A89A3FF3}" type="presOf" srcId="{5B87EDC6-8D4C-4537-98CD-14D692A31EA4}" destId="{AC522B84-2C72-4B7C-BECF-3DD22205C388}" srcOrd="0" destOrd="0" presId="urn:microsoft.com/office/officeart/2005/8/layout/orgChart1"/>
    <dgm:cxn modelId="{389A8718-6DEF-47EF-B139-993E43EE8887}" type="presOf" srcId="{0C68D593-49F3-4B71-84A9-04614B705A92}" destId="{01DCFDA7-0CC4-4000-A67E-A665CD7B9E41}" srcOrd="0" destOrd="0" presId="urn:microsoft.com/office/officeart/2005/8/layout/orgChart1"/>
    <dgm:cxn modelId="{71B8BDCF-CE45-47F3-856F-0075DDB61084}" srcId="{9C7DF6AC-9377-49F7-8312-80FE9D6EF20A}" destId="{2A0700C5-B084-4630-9054-84125EEC30B0}" srcOrd="3" destOrd="0" parTransId="{A334723B-4B98-4149-A3CF-5A250F33E0CC}" sibTransId="{318C362F-2900-47F8-8AEA-764ED361EE98}"/>
    <dgm:cxn modelId="{93009454-6FA6-4336-81A0-FA9DB20AE782}" type="presOf" srcId="{35654DB3-8E20-4AEC-A263-2DEF7B0038C9}" destId="{C110FD44-8E80-4D78-8B47-75E68383D9F9}" srcOrd="0" destOrd="0" presId="urn:microsoft.com/office/officeart/2005/8/layout/orgChart1"/>
    <dgm:cxn modelId="{3C76152C-1240-40D1-80CF-8D9A41B425D5}" type="presOf" srcId="{9C7DF6AC-9377-49F7-8312-80FE9D6EF20A}" destId="{561A2E9D-BBF4-4753-82A8-BA36A1938C60}" srcOrd="0" destOrd="0" presId="urn:microsoft.com/office/officeart/2005/8/layout/orgChart1"/>
    <dgm:cxn modelId="{6BBBA928-7692-40C7-B691-A12B05A777EF}" type="presOf" srcId="{9C7DF6AC-9377-49F7-8312-80FE9D6EF20A}" destId="{2949438C-C4CF-46CC-B7E7-B87882633CB9}" srcOrd="1" destOrd="0" presId="urn:microsoft.com/office/officeart/2005/8/layout/orgChart1"/>
    <dgm:cxn modelId="{A406FFA1-C6D7-4E5C-95C9-DBCA86A2B7BD}" type="presOf" srcId="{35654DB3-8E20-4AEC-A263-2DEF7B0038C9}" destId="{0CE510C7-011E-404F-AC55-0756AFD62712}" srcOrd="1" destOrd="0" presId="urn:microsoft.com/office/officeart/2005/8/layout/orgChart1"/>
    <dgm:cxn modelId="{3B63269C-73BE-4D9B-AD60-24E266A28CB2}" type="presOf" srcId="{B229C3E5-4B79-42DC-AE96-0AA72F800DBA}" destId="{32BFBBAB-A650-466F-AB22-021DF634AD22}" srcOrd="0" destOrd="0" presId="urn:microsoft.com/office/officeart/2005/8/layout/orgChart1"/>
    <dgm:cxn modelId="{08EECCFE-3629-4AB2-948B-734FAF62E229}" type="presOf" srcId="{3D8A4002-8F38-4F0A-A495-9B900B41AED9}" destId="{DCE2FC18-A066-4E11-80F2-72C3368DD7B1}" srcOrd="1" destOrd="0" presId="urn:microsoft.com/office/officeart/2005/8/layout/orgChart1"/>
    <dgm:cxn modelId="{B89630FC-FD0D-431A-A19C-2E855ECAEAA1}" type="presOf" srcId="{08BEA58B-6465-4ADA-A507-024E82BAA346}" destId="{DF9F425C-70D0-474D-BF50-35D494151BB9}" srcOrd="1" destOrd="0" presId="urn:microsoft.com/office/officeart/2005/8/layout/orgChart1"/>
    <dgm:cxn modelId="{15B7F679-2568-40A9-ADB5-10E21E3AD5AB}" type="presOf" srcId="{1D420C27-92AB-43F0-894D-9FE0D4A9963E}" destId="{A542AF31-8423-4847-AFA5-A05A14114939}" srcOrd="0" destOrd="0" presId="urn:microsoft.com/office/officeart/2005/8/layout/orgChart1"/>
    <dgm:cxn modelId="{F1AC59D4-2701-4D4B-8D8F-0F09B97575EB}" type="presOf" srcId="{46477EC5-F454-4638-929E-BA6A3A9C9C5F}" destId="{B8BE6801-DE1C-4F08-BD56-C35CF7E7BF55}" srcOrd="0" destOrd="0" presId="urn:microsoft.com/office/officeart/2005/8/layout/orgChart1"/>
    <dgm:cxn modelId="{47541141-C748-47E1-AA95-9A9C558E80E6}" type="presOf" srcId="{57896E6E-63FE-4270-9576-5E4C42B43F93}" destId="{3D549740-AEB2-45FC-8A48-D57CCAFA01B4}" srcOrd="0" destOrd="0" presId="urn:microsoft.com/office/officeart/2005/8/layout/orgChart1"/>
    <dgm:cxn modelId="{E3AC2A13-F40D-4FE0-86DF-528051A8F539}" type="presOf" srcId="{46477EC5-F454-4638-929E-BA6A3A9C9C5F}" destId="{91DAB207-9F09-4883-B01B-BD77BC7CA0BA}" srcOrd="1" destOrd="0" presId="urn:microsoft.com/office/officeart/2005/8/layout/orgChart1"/>
    <dgm:cxn modelId="{9F7F71A0-CAAE-4E2F-8667-A62520DB6D84}" type="presOf" srcId="{A334723B-4B98-4149-A3CF-5A250F33E0CC}" destId="{AEEA7425-7C16-4737-9D32-6A92355AC291}" srcOrd="0" destOrd="0" presId="urn:microsoft.com/office/officeart/2005/8/layout/orgChart1"/>
    <dgm:cxn modelId="{9525C46F-925A-41B8-B620-3C5E79D09C66}" type="presOf" srcId="{2A0700C5-B084-4630-9054-84125EEC30B0}" destId="{FC7DFC3C-1B75-48DB-9C89-F8C5C7B1EF6D}" srcOrd="0" destOrd="0" presId="urn:microsoft.com/office/officeart/2005/8/layout/orgChart1"/>
    <dgm:cxn modelId="{C03902E2-0427-4C0E-AE33-2CF24B8D3ADD}" type="presOf" srcId="{F6961E17-0061-4757-9BCE-DF987E2AA239}" destId="{E6759BA2-0324-426D-B15E-97A74F82293B}" srcOrd="1" destOrd="0" presId="urn:microsoft.com/office/officeart/2005/8/layout/orgChart1"/>
    <dgm:cxn modelId="{6B8D2E3B-2934-4DCF-B917-3033A51CD8FD}" type="presOf" srcId="{2288BBE5-2B77-413E-BE5B-A94CE89B77C3}" destId="{A6527096-8F44-4928-AF72-9FC9B47BE19E}" srcOrd="0" destOrd="0" presId="urn:microsoft.com/office/officeart/2005/8/layout/orgChart1"/>
    <dgm:cxn modelId="{E8C8F671-06AF-4473-BC26-41A9786F2BF0}" type="presOf" srcId="{42096288-06F4-4A9B-82B3-1ADC37FB1332}" destId="{690FF5BF-9589-47B3-A813-13EE978AE728}" srcOrd="1" destOrd="0" presId="urn:microsoft.com/office/officeart/2005/8/layout/orgChart1"/>
    <dgm:cxn modelId="{364901F6-C872-450C-B2F1-ADA3965F3191}" type="presOf" srcId="{6891A926-6F98-42BB-BF45-5AFBE5DAEB81}" destId="{7F89B51F-74A0-4183-8622-2F3DE5897676}" srcOrd="1" destOrd="0" presId="urn:microsoft.com/office/officeart/2005/8/layout/orgChart1"/>
    <dgm:cxn modelId="{A15C118E-38DF-4623-98D8-B1B301B5CBEA}" type="presOf" srcId="{6F1A13B7-8639-4BDE-B47A-C0A2A4F42065}" destId="{6A239468-0ED6-411B-BC2F-6A57B8ADC8DE}" srcOrd="0" destOrd="0" presId="urn:microsoft.com/office/officeart/2005/8/layout/orgChart1"/>
    <dgm:cxn modelId="{43B81CEF-FDFF-45F9-91B1-0B664D04536C}" srcId="{2108A674-29BE-4A33-AD60-7BC0D6EE3AA7}" destId="{1A8DD775-739C-4B2F-9E7B-DBC06AC8383B}" srcOrd="1" destOrd="0" parTransId="{A8558B4F-ED87-4A68-B045-7A26BAB3B52E}" sibTransId="{F5275C20-9596-45A0-B1FA-5C92F308DA6F}"/>
    <dgm:cxn modelId="{80AC49A3-B262-4742-90CD-CC887801F42E}" srcId="{9C7DF6AC-9377-49F7-8312-80FE9D6EF20A}" destId="{7088F887-9F58-44E1-B579-04804CAED158}" srcOrd="0" destOrd="0" parTransId="{1D420C27-92AB-43F0-894D-9FE0D4A9963E}" sibTransId="{91989C6B-C426-4668-A211-F8CEE9FAE827}"/>
    <dgm:cxn modelId="{286B6480-EF60-4AC6-9507-C3A256A034A3}" type="presOf" srcId="{7088F887-9F58-44E1-B579-04804CAED158}" destId="{EDA12CEC-D8AA-4490-ADF0-AB33CAAC69E7}" srcOrd="1" destOrd="0" presId="urn:microsoft.com/office/officeart/2005/8/layout/orgChart1"/>
    <dgm:cxn modelId="{F0258756-7A12-4DF3-A5A3-C68DCB9E27E7}" type="presParOf" srcId="{3D549740-AEB2-45FC-8A48-D57CCAFA01B4}" destId="{1A17F0FE-DF4F-42A4-9CCE-7EC629F0158C}" srcOrd="0" destOrd="0" presId="urn:microsoft.com/office/officeart/2005/8/layout/orgChart1"/>
    <dgm:cxn modelId="{009C45A5-0201-484C-89A7-991DF20EF40F}" type="presParOf" srcId="{1A17F0FE-DF4F-42A4-9CCE-7EC629F0158C}" destId="{6F15FEB3-0C5B-4E97-9AE7-8F9DDA29C54E}" srcOrd="0" destOrd="0" presId="urn:microsoft.com/office/officeart/2005/8/layout/orgChart1"/>
    <dgm:cxn modelId="{50CAC0E4-9674-4FEA-B574-8B8A7551E506}" type="presParOf" srcId="{6F15FEB3-0C5B-4E97-9AE7-8F9DDA29C54E}" destId="{64199CD9-52B0-4A6B-8B04-C55B6DD2E3A7}" srcOrd="0" destOrd="0" presId="urn:microsoft.com/office/officeart/2005/8/layout/orgChart1"/>
    <dgm:cxn modelId="{097FA2D8-D464-40A8-A5DA-062CD88E20FD}" type="presParOf" srcId="{6F15FEB3-0C5B-4E97-9AE7-8F9DDA29C54E}" destId="{AE23A50C-D7FC-43F8-8821-09A9A3D2239E}" srcOrd="1" destOrd="0" presId="urn:microsoft.com/office/officeart/2005/8/layout/orgChart1"/>
    <dgm:cxn modelId="{40A3287D-A66C-468D-9B2D-176DE3143DCC}" type="presParOf" srcId="{1A17F0FE-DF4F-42A4-9CCE-7EC629F0158C}" destId="{44D8EFF7-363F-48EA-B998-707B4206E557}" srcOrd="1" destOrd="0" presId="urn:microsoft.com/office/officeart/2005/8/layout/orgChart1"/>
    <dgm:cxn modelId="{EC8ADB40-1F7A-4416-A280-A99CFBBE8C6F}" type="presParOf" srcId="{44D8EFF7-363F-48EA-B998-707B4206E557}" destId="{1A08C8D7-9C05-4C03-A2DA-D0260E0B1B4F}" srcOrd="0" destOrd="0" presId="urn:microsoft.com/office/officeart/2005/8/layout/orgChart1"/>
    <dgm:cxn modelId="{1E7235A6-2F69-48EF-B55A-4FC3B4D1E5C0}" type="presParOf" srcId="{44D8EFF7-363F-48EA-B998-707B4206E557}" destId="{F3D70EC7-5B6A-4C03-8356-AB6A5A5F9B62}" srcOrd="1" destOrd="0" presId="urn:microsoft.com/office/officeart/2005/8/layout/orgChart1"/>
    <dgm:cxn modelId="{5D89AB29-A7B2-4D7F-9C88-D329B2848FF1}" type="presParOf" srcId="{F3D70EC7-5B6A-4C03-8356-AB6A5A5F9B62}" destId="{0418CD62-5A87-4031-AD7B-80D76637BFA7}" srcOrd="0" destOrd="0" presId="urn:microsoft.com/office/officeart/2005/8/layout/orgChart1"/>
    <dgm:cxn modelId="{CC839C75-677C-41DC-9B25-EF180C88ED8E}" type="presParOf" srcId="{0418CD62-5A87-4031-AD7B-80D76637BFA7}" destId="{0AD78B4A-89F8-4FB3-AE0F-B192E7284BE1}" srcOrd="0" destOrd="0" presId="urn:microsoft.com/office/officeart/2005/8/layout/orgChart1"/>
    <dgm:cxn modelId="{6AA011EB-1D78-4EA7-BCFF-462B8B135DED}" type="presParOf" srcId="{0418CD62-5A87-4031-AD7B-80D76637BFA7}" destId="{C23E5932-5FC2-4DB8-AC3C-F13D57E39F11}" srcOrd="1" destOrd="0" presId="urn:microsoft.com/office/officeart/2005/8/layout/orgChart1"/>
    <dgm:cxn modelId="{DA8CB9DE-3BF5-44D8-8EF2-CEE0926AAD60}" type="presParOf" srcId="{F3D70EC7-5B6A-4C03-8356-AB6A5A5F9B62}" destId="{397883BD-0B20-4CBE-9BB2-33B486A63E37}" srcOrd="1" destOrd="0" presId="urn:microsoft.com/office/officeart/2005/8/layout/orgChart1"/>
    <dgm:cxn modelId="{61F2BE21-2849-4371-BF34-A18123F493B6}" type="presParOf" srcId="{F3D70EC7-5B6A-4C03-8356-AB6A5A5F9B62}" destId="{16A025D0-BF52-4A06-8737-83D60D3AF2EA}" srcOrd="2" destOrd="0" presId="urn:microsoft.com/office/officeart/2005/8/layout/orgChart1"/>
    <dgm:cxn modelId="{8D3CBCA9-71B9-4381-82EA-4E5B01F0A65B}" type="presParOf" srcId="{44D8EFF7-363F-48EA-B998-707B4206E557}" destId="{66FB3D0B-0294-4A3E-AC20-F736CD128FC8}" srcOrd="2" destOrd="0" presId="urn:microsoft.com/office/officeart/2005/8/layout/orgChart1"/>
    <dgm:cxn modelId="{F7A5EC85-81A4-42B6-B1BB-065BB00B9AAF}" type="presParOf" srcId="{44D8EFF7-363F-48EA-B998-707B4206E557}" destId="{860FD1A5-4B54-4C42-B0B8-8DAD871ADF5E}" srcOrd="3" destOrd="0" presId="urn:microsoft.com/office/officeart/2005/8/layout/orgChart1"/>
    <dgm:cxn modelId="{6FBD37A3-D233-48C2-975A-AAB17DCEF5B5}" type="presParOf" srcId="{860FD1A5-4B54-4C42-B0B8-8DAD871ADF5E}" destId="{BB2FC6E3-B5EF-46AB-82D5-651B651E8581}" srcOrd="0" destOrd="0" presId="urn:microsoft.com/office/officeart/2005/8/layout/orgChart1"/>
    <dgm:cxn modelId="{DF0D363A-1187-4244-9459-99CAA33D97F1}" type="presParOf" srcId="{BB2FC6E3-B5EF-46AB-82D5-651B651E8581}" destId="{3C91F292-5CE3-4EA3-8D70-F29264C41A39}" srcOrd="0" destOrd="0" presId="urn:microsoft.com/office/officeart/2005/8/layout/orgChart1"/>
    <dgm:cxn modelId="{DF3F2222-E190-4CA1-BC6D-7128211487D6}" type="presParOf" srcId="{BB2FC6E3-B5EF-46AB-82D5-651B651E8581}" destId="{690FF5BF-9589-47B3-A813-13EE978AE728}" srcOrd="1" destOrd="0" presId="urn:microsoft.com/office/officeart/2005/8/layout/orgChart1"/>
    <dgm:cxn modelId="{9FDF6A7B-9A0D-4C69-8F56-07F270062283}" type="presParOf" srcId="{860FD1A5-4B54-4C42-B0B8-8DAD871ADF5E}" destId="{3EE32122-D7F6-4C6A-95A0-9CD2601F3C06}" srcOrd="1" destOrd="0" presId="urn:microsoft.com/office/officeart/2005/8/layout/orgChart1"/>
    <dgm:cxn modelId="{2645B0BA-4D4E-4E76-A956-4001ABB110A2}" type="presParOf" srcId="{860FD1A5-4B54-4C42-B0B8-8DAD871ADF5E}" destId="{7FF87C57-5EBB-4BA6-9A47-7FE3DEBFAB33}" srcOrd="2" destOrd="0" presId="urn:microsoft.com/office/officeart/2005/8/layout/orgChart1"/>
    <dgm:cxn modelId="{DB70BC96-1817-457E-966C-BC96C976A1D5}" type="presParOf" srcId="{44D8EFF7-363F-48EA-B998-707B4206E557}" destId="{BEF2DC7E-8C53-4AB7-97BA-BE359D62567E}" srcOrd="4" destOrd="0" presId="urn:microsoft.com/office/officeart/2005/8/layout/orgChart1"/>
    <dgm:cxn modelId="{B072C5DC-7CF6-43D6-A6DA-8329F1D8F63D}" type="presParOf" srcId="{44D8EFF7-363F-48EA-B998-707B4206E557}" destId="{3B4BC3B8-EE6B-4030-B48C-8A10BDD86763}" srcOrd="5" destOrd="0" presId="urn:microsoft.com/office/officeart/2005/8/layout/orgChart1"/>
    <dgm:cxn modelId="{2C53D202-1692-4DBA-934D-CFB473D2BF56}" type="presParOf" srcId="{3B4BC3B8-EE6B-4030-B48C-8A10BDD86763}" destId="{F5EC1ABB-FD48-4C9E-AF7E-118E81B66895}" srcOrd="0" destOrd="0" presId="urn:microsoft.com/office/officeart/2005/8/layout/orgChart1"/>
    <dgm:cxn modelId="{59F761FF-39D1-485F-B1A0-8E622EEDF53D}" type="presParOf" srcId="{F5EC1ABB-FD48-4C9E-AF7E-118E81B66895}" destId="{B8BE6801-DE1C-4F08-BD56-C35CF7E7BF55}" srcOrd="0" destOrd="0" presId="urn:microsoft.com/office/officeart/2005/8/layout/orgChart1"/>
    <dgm:cxn modelId="{FE5A66C1-B1ED-4EFF-9CD2-871DC186B5CE}" type="presParOf" srcId="{F5EC1ABB-FD48-4C9E-AF7E-118E81B66895}" destId="{91DAB207-9F09-4883-B01B-BD77BC7CA0BA}" srcOrd="1" destOrd="0" presId="urn:microsoft.com/office/officeart/2005/8/layout/orgChart1"/>
    <dgm:cxn modelId="{D569635A-78EA-412D-9CBC-DCB4DBB014F6}" type="presParOf" srcId="{3B4BC3B8-EE6B-4030-B48C-8A10BDD86763}" destId="{BA6A4501-0E17-45FE-8E48-9CD6FD513F5F}" srcOrd="1" destOrd="0" presId="urn:microsoft.com/office/officeart/2005/8/layout/orgChart1"/>
    <dgm:cxn modelId="{B66D80AA-8192-4E5D-A2C0-E5C8006AC49D}" type="presParOf" srcId="{3B4BC3B8-EE6B-4030-B48C-8A10BDD86763}" destId="{0C0CF96B-9576-44F2-8B7D-2DE1088DF740}" srcOrd="2" destOrd="0" presId="urn:microsoft.com/office/officeart/2005/8/layout/orgChart1"/>
    <dgm:cxn modelId="{08477A4C-49D7-49E1-A449-34578535C13B}" type="presParOf" srcId="{44D8EFF7-363F-48EA-B998-707B4206E557}" destId="{32BFBBAB-A650-466F-AB22-021DF634AD22}" srcOrd="6" destOrd="0" presId="urn:microsoft.com/office/officeart/2005/8/layout/orgChart1"/>
    <dgm:cxn modelId="{F6F2564C-477B-4B6B-B6C2-63FB4821474E}" type="presParOf" srcId="{44D8EFF7-363F-48EA-B998-707B4206E557}" destId="{555F12F4-ECE6-4318-97CF-486E2DF65B61}" srcOrd="7" destOrd="0" presId="urn:microsoft.com/office/officeart/2005/8/layout/orgChart1"/>
    <dgm:cxn modelId="{C429F090-685C-41D7-903F-4ED2A7115D5B}" type="presParOf" srcId="{555F12F4-ECE6-4318-97CF-486E2DF65B61}" destId="{BD719C71-666D-4832-8A40-9C0A6E245FC3}" srcOrd="0" destOrd="0" presId="urn:microsoft.com/office/officeart/2005/8/layout/orgChart1"/>
    <dgm:cxn modelId="{CCEB8829-4F4E-4934-8FB5-CE566C139D12}" type="presParOf" srcId="{BD719C71-666D-4832-8A40-9C0A6E245FC3}" destId="{01DCFDA7-0CC4-4000-A67E-A665CD7B9E41}" srcOrd="0" destOrd="0" presId="urn:microsoft.com/office/officeart/2005/8/layout/orgChart1"/>
    <dgm:cxn modelId="{76D8538D-F981-4F2F-8DFD-23E9CDE05F2B}" type="presParOf" srcId="{BD719C71-666D-4832-8A40-9C0A6E245FC3}" destId="{65EBD6C6-2D12-4FFF-89A6-AA26714B1D56}" srcOrd="1" destOrd="0" presId="urn:microsoft.com/office/officeart/2005/8/layout/orgChart1"/>
    <dgm:cxn modelId="{0D14D777-0D5F-438C-A02A-A370C1846820}" type="presParOf" srcId="{555F12F4-ECE6-4318-97CF-486E2DF65B61}" destId="{2F46AE76-E1F9-4EE6-809C-2E27B11983CF}" srcOrd="1" destOrd="0" presId="urn:microsoft.com/office/officeart/2005/8/layout/orgChart1"/>
    <dgm:cxn modelId="{7BB80E68-7FC0-491E-9FB1-9DD263015AD0}" type="presParOf" srcId="{555F12F4-ECE6-4318-97CF-486E2DF65B61}" destId="{E3B94141-1824-414B-8011-92F9131DDF08}" srcOrd="2" destOrd="0" presId="urn:microsoft.com/office/officeart/2005/8/layout/orgChart1"/>
    <dgm:cxn modelId="{929E902E-85C0-49A4-AB61-EA6972FF6430}" type="presParOf" srcId="{44D8EFF7-363F-48EA-B998-707B4206E557}" destId="{AC522B84-2C72-4B7C-BECF-3DD22205C388}" srcOrd="8" destOrd="0" presId="urn:microsoft.com/office/officeart/2005/8/layout/orgChart1"/>
    <dgm:cxn modelId="{0E3E1ADA-1EB3-4164-8734-7F78E3F74DAC}" type="presParOf" srcId="{44D8EFF7-363F-48EA-B998-707B4206E557}" destId="{8AE4D30C-B6ED-4C59-8A47-DD3ED5BC92A1}" srcOrd="9" destOrd="0" presId="urn:microsoft.com/office/officeart/2005/8/layout/orgChart1"/>
    <dgm:cxn modelId="{D0B728E9-46D8-4B88-9045-0B1A32DAA7A2}" type="presParOf" srcId="{8AE4D30C-B6ED-4C59-8A47-DD3ED5BC92A1}" destId="{96AF21E6-15EE-416E-9E7B-B83383282520}" srcOrd="0" destOrd="0" presId="urn:microsoft.com/office/officeart/2005/8/layout/orgChart1"/>
    <dgm:cxn modelId="{0587371C-43D4-4DEC-9EDE-9A0C6953283B}" type="presParOf" srcId="{96AF21E6-15EE-416E-9E7B-B83383282520}" destId="{21A30920-71A0-4617-8700-FA83787A8181}" srcOrd="0" destOrd="0" presId="urn:microsoft.com/office/officeart/2005/8/layout/orgChart1"/>
    <dgm:cxn modelId="{1BB4B42B-1CBC-43D9-8DB8-DD7DACB80E42}" type="presParOf" srcId="{96AF21E6-15EE-416E-9E7B-B83383282520}" destId="{1AFDB6F8-9A7A-4C70-AC63-41C1093E74C8}" srcOrd="1" destOrd="0" presId="urn:microsoft.com/office/officeart/2005/8/layout/orgChart1"/>
    <dgm:cxn modelId="{FB9AC78C-989B-4FC3-9DF1-591C2956FACE}" type="presParOf" srcId="{8AE4D30C-B6ED-4C59-8A47-DD3ED5BC92A1}" destId="{FBAE5F80-04E5-468E-A932-A2C7FE455977}" srcOrd="1" destOrd="0" presId="urn:microsoft.com/office/officeart/2005/8/layout/orgChart1"/>
    <dgm:cxn modelId="{4D337A64-D5C1-42BF-8F27-1862795507B2}" type="presParOf" srcId="{8AE4D30C-B6ED-4C59-8A47-DD3ED5BC92A1}" destId="{691987F5-2B92-48BD-9C28-05580067192D}" srcOrd="2" destOrd="0" presId="urn:microsoft.com/office/officeart/2005/8/layout/orgChart1"/>
    <dgm:cxn modelId="{755FD785-0C62-4143-94E1-3323644E6EFE}" type="presParOf" srcId="{44D8EFF7-363F-48EA-B998-707B4206E557}" destId="{A6527096-8F44-4928-AF72-9FC9B47BE19E}" srcOrd="10" destOrd="0" presId="urn:microsoft.com/office/officeart/2005/8/layout/orgChart1"/>
    <dgm:cxn modelId="{F0A9F221-4DEB-4498-996A-E7EAAA2DBD07}" type="presParOf" srcId="{44D8EFF7-363F-48EA-B998-707B4206E557}" destId="{1A6FA695-A852-44E2-8E1F-27D874FB1E16}" srcOrd="11" destOrd="0" presId="urn:microsoft.com/office/officeart/2005/8/layout/orgChart1"/>
    <dgm:cxn modelId="{0A1B106D-1DD0-46F7-B9AE-DA2FE0D72F93}" type="presParOf" srcId="{1A6FA695-A852-44E2-8E1F-27D874FB1E16}" destId="{2812C8A6-0CE4-4ED8-B165-B51E82061C8F}" srcOrd="0" destOrd="0" presId="urn:microsoft.com/office/officeart/2005/8/layout/orgChart1"/>
    <dgm:cxn modelId="{3C30EF2B-DEE7-414B-8B7A-52178EAA3C9C}" type="presParOf" srcId="{2812C8A6-0CE4-4ED8-B165-B51E82061C8F}" destId="{C110FD44-8E80-4D78-8B47-75E68383D9F9}" srcOrd="0" destOrd="0" presId="urn:microsoft.com/office/officeart/2005/8/layout/orgChart1"/>
    <dgm:cxn modelId="{14084808-7D0B-4D96-9772-84DF1C88E17C}" type="presParOf" srcId="{2812C8A6-0CE4-4ED8-B165-B51E82061C8F}" destId="{0CE510C7-011E-404F-AC55-0756AFD62712}" srcOrd="1" destOrd="0" presId="urn:microsoft.com/office/officeart/2005/8/layout/orgChart1"/>
    <dgm:cxn modelId="{4FD17B81-ABC8-4552-A8C9-AEFA8121AF72}" type="presParOf" srcId="{1A6FA695-A852-44E2-8E1F-27D874FB1E16}" destId="{3514E317-7A27-4FB6-B535-CC1C27EB1FB6}" srcOrd="1" destOrd="0" presId="urn:microsoft.com/office/officeart/2005/8/layout/orgChart1"/>
    <dgm:cxn modelId="{40F08CE5-8011-41DA-AC76-86AE407CCF39}" type="presParOf" srcId="{1A6FA695-A852-44E2-8E1F-27D874FB1E16}" destId="{14E99D28-46FB-48AF-9E1F-C598179D438E}" srcOrd="2" destOrd="0" presId="urn:microsoft.com/office/officeart/2005/8/layout/orgChart1"/>
    <dgm:cxn modelId="{801B0363-6A36-4A3F-852D-18840B8197BE}" type="presParOf" srcId="{1A17F0FE-DF4F-42A4-9CCE-7EC629F0158C}" destId="{CF64E380-0515-48F4-9E61-467B9C1D241F}" srcOrd="2" destOrd="0" presId="urn:microsoft.com/office/officeart/2005/8/layout/orgChart1"/>
    <dgm:cxn modelId="{3F54803A-E206-45A0-B378-59E9B67ABA4A}" type="presParOf" srcId="{CF64E380-0515-48F4-9E61-467B9C1D241F}" destId="{AE10CAAC-27B7-4864-A424-2E7D1E2F54A0}" srcOrd="0" destOrd="0" presId="urn:microsoft.com/office/officeart/2005/8/layout/orgChart1"/>
    <dgm:cxn modelId="{779E4345-39DA-4CE5-9A87-46ED9C0CD7A8}" type="presParOf" srcId="{CF64E380-0515-48F4-9E61-467B9C1D241F}" destId="{9EC25FA9-BCC0-4BA8-839B-BB1539308F1D}" srcOrd="1" destOrd="0" presId="urn:microsoft.com/office/officeart/2005/8/layout/orgChart1"/>
    <dgm:cxn modelId="{84A2C733-1BCE-4929-97B1-A46DEE73B532}" type="presParOf" srcId="{9EC25FA9-BCC0-4BA8-839B-BB1539308F1D}" destId="{7B030972-8E62-49F9-A10F-EBFD60746C74}" srcOrd="0" destOrd="0" presId="urn:microsoft.com/office/officeart/2005/8/layout/orgChart1"/>
    <dgm:cxn modelId="{EB02F5CE-4340-4642-BB1E-3DD65502AF5A}" type="presParOf" srcId="{7B030972-8E62-49F9-A10F-EBFD60746C74}" destId="{DD61681E-CE36-4746-9A56-DA6A2216735F}" srcOrd="0" destOrd="0" presId="urn:microsoft.com/office/officeart/2005/8/layout/orgChart1"/>
    <dgm:cxn modelId="{C15332AA-E92B-4C32-8AF1-EABD2BA19835}" type="presParOf" srcId="{7B030972-8E62-49F9-A10F-EBFD60746C74}" destId="{DCE2FC18-A066-4E11-80F2-72C3368DD7B1}" srcOrd="1" destOrd="0" presId="urn:microsoft.com/office/officeart/2005/8/layout/orgChart1"/>
    <dgm:cxn modelId="{62BEF2E1-6F07-4A1E-BDB4-78A13C97B9F0}" type="presParOf" srcId="{9EC25FA9-BCC0-4BA8-839B-BB1539308F1D}" destId="{B5B81769-C2BC-4FC3-950B-3A07AF9E17B6}" srcOrd="1" destOrd="0" presId="urn:microsoft.com/office/officeart/2005/8/layout/orgChart1"/>
    <dgm:cxn modelId="{9C23A158-B511-45D5-A9F3-2D90F2A77E2A}" type="presParOf" srcId="{9EC25FA9-BCC0-4BA8-839B-BB1539308F1D}" destId="{C50B940C-CFC7-461A-AA11-7ABAD03AAC57}" srcOrd="2" destOrd="0" presId="urn:microsoft.com/office/officeart/2005/8/layout/orgChart1"/>
    <dgm:cxn modelId="{8FEC814A-227A-40C6-987F-0D3A924C5A5F}" type="presParOf" srcId="{CF64E380-0515-48F4-9E61-467B9C1D241F}" destId="{DA54B421-0667-454D-A7C9-73ACAA530B99}" srcOrd="2" destOrd="0" presId="urn:microsoft.com/office/officeart/2005/8/layout/orgChart1"/>
    <dgm:cxn modelId="{DB3D3FE8-7B3A-4B26-8CFB-984AB8E34EE6}" type="presParOf" srcId="{CF64E380-0515-48F4-9E61-467B9C1D241F}" destId="{74017362-89C0-41CB-8B78-EB70970154D6}" srcOrd="3" destOrd="0" presId="urn:microsoft.com/office/officeart/2005/8/layout/orgChart1"/>
    <dgm:cxn modelId="{91B88B42-8E8E-4636-BDB2-588CD929F8BA}" type="presParOf" srcId="{74017362-89C0-41CB-8B78-EB70970154D6}" destId="{FF256E13-8376-4AF5-808C-6D017808AC80}" srcOrd="0" destOrd="0" presId="urn:microsoft.com/office/officeart/2005/8/layout/orgChart1"/>
    <dgm:cxn modelId="{F7A5BAAC-C7D9-4C0E-A01A-D6DFFAC6B9AD}" type="presParOf" srcId="{FF256E13-8376-4AF5-808C-6D017808AC80}" destId="{561A2E9D-BBF4-4753-82A8-BA36A1938C60}" srcOrd="0" destOrd="0" presId="urn:microsoft.com/office/officeart/2005/8/layout/orgChart1"/>
    <dgm:cxn modelId="{4435B147-9452-4BD7-ADB8-97C0F4A50460}" type="presParOf" srcId="{FF256E13-8376-4AF5-808C-6D017808AC80}" destId="{2949438C-C4CF-46CC-B7E7-B87882633CB9}" srcOrd="1" destOrd="0" presId="urn:microsoft.com/office/officeart/2005/8/layout/orgChart1"/>
    <dgm:cxn modelId="{772D4AF4-5982-49A3-B73A-7AED9AFF7E28}" type="presParOf" srcId="{74017362-89C0-41CB-8B78-EB70970154D6}" destId="{8A03CBFF-8FEA-4963-A75B-9A5DF2EB9B83}" srcOrd="1" destOrd="0" presId="urn:microsoft.com/office/officeart/2005/8/layout/orgChart1"/>
    <dgm:cxn modelId="{9F2A6A67-7AB5-4861-8B42-32E3D990F4E5}" type="presParOf" srcId="{8A03CBFF-8FEA-4963-A75B-9A5DF2EB9B83}" destId="{A542AF31-8423-4847-AFA5-A05A14114939}" srcOrd="0" destOrd="0" presId="urn:microsoft.com/office/officeart/2005/8/layout/orgChart1"/>
    <dgm:cxn modelId="{383C2FA4-7C2C-4E60-A81C-DACC63DD5221}" type="presParOf" srcId="{8A03CBFF-8FEA-4963-A75B-9A5DF2EB9B83}" destId="{6D6139CD-ACD5-466E-A113-0F94B801555E}" srcOrd="1" destOrd="0" presId="urn:microsoft.com/office/officeart/2005/8/layout/orgChart1"/>
    <dgm:cxn modelId="{A390AE25-BA64-4880-83D9-994DEFA68791}" type="presParOf" srcId="{6D6139CD-ACD5-466E-A113-0F94B801555E}" destId="{3520CE38-6E48-4104-859B-C473E1FCECE4}" srcOrd="0" destOrd="0" presId="urn:microsoft.com/office/officeart/2005/8/layout/orgChart1"/>
    <dgm:cxn modelId="{4F4821CC-21D1-45D9-BCF8-4D5C117EEF46}" type="presParOf" srcId="{3520CE38-6E48-4104-859B-C473E1FCECE4}" destId="{0899131C-2A3E-4F5B-9116-64ADFAA14568}" srcOrd="0" destOrd="0" presId="urn:microsoft.com/office/officeart/2005/8/layout/orgChart1"/>
    <dgm:cxn modelId="{1541D640-15C9-4108-87EE-2618A47D453F}" type="presParOf" srcId="{3520CE38-6E48-4104-859B-C473E1FCECE4}" destId="{EDA12CEC-D8AA-4490-ADF0-AB33CAAC69E7}" srcOrd="1" destOrd="0" presId="urn:microsoft.com/office/officeart/2005/8/layout/orgChart1"/>
    <dgm:cxn modelId="{EB1595EF-658C-4EE3-842D-D301A4A31554}" type="presParOf" srcId="{6D6139CD-ACD5-466E-A113-0F94B801555E}" destId="{6DA1278E-21D0-4392-85D2-75E78EFB9A11}" srcOrd="1" destOrd="0" presId="urn:microsoft.com/office/officeart/2005/8/layout/orgChart1"/>
    <dgm:cxn modelId="{C4C736AB-9B6D-4A9F-959F-D1B787B113AC}" type="presParOf" srcId="{6D6139CD-ACD5-466E-A113-0F94B801555E}" destId="{735CDB1E-C432-4A3E-BF06-AA37D155C984}" srcOrd="2" destOrd="0" presId="urn:microsoft.com/office/officeart/2005/8/layout/orgChart1"/>
    <dgm:cxn modelId="{8B007F62-0DE0-4CD9-9D46-F10788A65BBE}" type="presParOf" srcId="{8A03CBFF-8FEA-4963-A75B-9A5DF2EB9B83}" destId="{09825D06-4078-4C60-A874-1C15E940DCCF}" srcOrd="2" destOrd="0" presId="urn:microsoft.com/office/officeart/2005/8/layout/orgChart1"/>
    <dgm:cxn modelId="{C5E8D332-ED34-4509-933F-9481C33DF09A}" type="presParOf" srcId="{8A03CBFF-8FEA-4963-A75B-9A5DF2EB9B83}" destId="{59424861-F94A-49F8-825C-7E9755CCE420}" srcOrd="3" destOrd="0" presId="urn:microsoft.com/office/officeart/2005/8/layout/orgChart1"/>
    <dgm:cxn modelId="{EE317C50-0C83-4A0A-8508-A2467FBE438D}" type="presParOf" srcId="{59424861-F94A-49F8-825C-7E9755CCE420}" destId="{AC589F0C-0955-4169-9842-C3EB289D37D1}" srcOrd="0" destOrd="0" presId="urn:microsoft.com/office/officeart/2005/8/layout/orgChart1"/>
    <dgm:cxn modelId="{A3F8528C-A16F-4EEF-9FB1-4994451BD2CA}" type="presParOf" srcId="{AC589F0C-0955-4169-9842-C3EB289D37D1}" destId="{752ED73B-AF18-436D-AE0F-3E42B9C902E6}" srcOrd="0" destOrd="0" presId="urn:microsoft.com/office/officeart/2005/8/layout/orgChart1"/>
    <dgm:cxn modelId="{4A2665B5-F229-4BE7-91CD-407C515E6BAE}" type="presParOf" srcId="{AC589F0C-0955-4169-9842-C3EB289D37D1}" destId="{E6759BA2-0324-426D-B15E-97A74F82293B}" srcOrd="1" destOrd="0" presId="urn:microsoft.com/office/officeart/2005/8/layout/orgChart1"/>
    <dgm:cxn modelId="{205444E2-F96D-4611-8BFD-1840CF109F5B}" type="presParOf" srcId="{59424861-F94A-49F8-825C-7E9755CCE420}" destId="{46233708-3486-4EE3-886A-109A190E7EDA}" srcOrd="1" destOrd="0" presId="urn:microsoft.com/office/officeart/2005/8/layout/orgChart1"/>
    <dgm:cxn modelId="{0E39431D-876F-4A02-94A4-C4FE841B5CA0}" type="presParOf" srcId="{59424861-F94A-49F8-825C-7E9755CCE420}" destId="{3B64EE8A-6E98-4AB8-8993-F145F0D5DE66}" srcOrd="2" destOrd="0" presId="urn:microsoft.com/office/officeart/2005/8/layout/orgChart1"/>
    <dgm:cxn modelId="{4B44CA0E-5FFE-4511-9972-045ABB2A3FC4}" type="presParOf" srcId="{8A03CBFF-8FEA-4963-A75B-9A5DF2EB9B83}" destId="{B4C2F642-3C7D-46DE-9BC5-DDF89079CC09}" srcOrd="4" destOrd="0" presId="urn:microsoft.com/office/officeart/2005/8/layout/orgChart1"/>
    <dgm:cxn modelId="{91F13D88-55D4-4FCC-9BEB-D165B3777011}" type="presParOf" srcId="{8A03CBFF-8FEA-4963-A75B-9A5DF2EB9B83}" destId="{5375D7A2-2941-487E-9887-12CE49EC3D99}" srcOrd="5" destOrd="0" presId="urn:microsoft.com/office/officeart/2005/8/layout/orgChart1"/>
    <dgm:cxn modelId="{09D65AED-BE7A-43CB-8390-CB1E05B27C77}" type="presParOf" srcId="{5375D7A2-2941-487E-9887-12CE49EC3D99}" destId="{511C36F6-9FED-4AA2-978D-16200CC17A8E}" srcOrd="0" destOrd="0" presId="urn:microsoft.com/office/officeart/2005/8/layout/orgChart1"/>
    <dgm:cxn modelId="{EB468764-C506-43A3-8699-D1BC5D1E5CF5}" type="presParOf" srcId="{511C36F6-9FED-4AA2-978D-16200CC17A8E}" destId="{1C2624F9-B22F-4C8A-B8F0-CE925D46833F}" srcOrd="0" destOrd="0" presId="urn:microsoft.com/office/officeart/2005/8/layout/orgChart1"/>
    <dgm:cxn modelId="{B7DA81F7-423E-421E-BDF5-F528567FA6CD}" type="presParOf" srcId="{511C36F6-9FED-4AA2-978D-16200CC17A8E}" destId="{F4CC3C14-F44F-4484-A7EB-D778E8E82240}" srcOrd="1" destOrd="0" presId="urn:microsoft.com/office/officeart/2005/8/layout/orgChart1"/>
    <dgm:cxn modelId="{5169449B-0986-4E71-BE56-BBE8B9D050EC}" type="presParOf" srcId="{5375D7A2-2941-487E-9887-12CE49EC3D99}" destId="{6C821EF1-E768-417F-9B21-1CFF807C98BC}" srcOrd="1" destOrd="0" presId="urn:microsoft.com/office/officeart/2005/8/layout/orgChart1"/>
    <dgm:cxn modelId="{D6D0B97F-2F5D-4CD1-A288-8B972E3925F8}" type="presParOf" srcId="{5375D7A2-2941-487E-9887-12CE49EC3D99}" destId="{50F188B2-8FC3-4AEB-8D25-D3625600EFEE}" srcOrd="2" destOrd="0" presId="urn:microsoft.com/office/officeart/2005/8/layout/orgChart1"/>
    <dgm:cxn modelId="{AFB704EF-9346-43BC-AA81-14C41CDA0061}" type="presParOf" srcId="{8A03CBFF-8FEA-4963-A75B-9A5DF2EB9B83}" destId="{AEEA7425-7C16-4737-9D32-6A92355AC291}" srcOrd="6" destOrd="0" presId="urn:microsoft.com/office/officeart/2005/8/layout/orgChart1"/>
    <dgm:cxn modelId="{6493EA65-C6FA-4FF8-BB02-D739BCF2A5D5}" type="presParOf" srcId="{8A03CBFF-8FEA-4963-A75B-9A5DF2EB9B83}" destId="{B1FEF33D-279B-4B0D-B0CA-4453DD243D9E}" srcOrd="7" destOrd="0" presId="urn:microsoft.com/office/officeart/2005/8/layout/orgChart1"/>
    <dgm:cxn modelId="{A7EA46AD-F182-486C-8AD1-F556A8579D1E}" type="presParOf" srcId="{B1FEF33D-279B-4B0D-B0CA-4453DD243D9E}" destId="{A1AC75E1-9AAB-4CB4-9632-046FA785612C}" srcOrd="0" destOrd="0" presId="urn:microsoft.com/office/officeart/2005/8/layout/orgChart1"/>
    <dgm:cxn modelId="{6DA34B7B-02E3-4DAC-B74F-032E08E985F3}" type="presParOf" srcId="{A1AC75E1-9AAB-4CB4-9632-046FA785612C}" destId="{FC7DFC3C-1B75-48DB-9C89-F8C5C7B1EF6D}" srcOrd="0" destOrd="0" presId="urn:microsoft.com/office/officeart/2005/8/layout/orgChart1"/>
    <dgm:cxn modelId="{C40048EB-1732-438F-9E7E-2D9A2CCA556A}" type="presParOf" srcId="{A1AC75E1-9AAB-4CB4-9632-046FA785612C}" destId="{835B8A37-D3B3-4DEC-90FA-18C067F52482}" srcOrd="1" destOrd="0" presId="urn:microsoft.com/office/officeart/2005/8/layout/orgChart1"/>
    <dgm:cxn modelId="{EF0CE6AD-8D60-42DE-9930-0E6EFD60FB00}" type="presParOf" srcId="{B1FEF33D-279B-4B0D-B0CA-4453DD243D9E}" destId="{7114C35F-4AF5-436A-8E83-5F3DFA91CC33}" srcOrd="1" destOrd="0" presId="urn:microsoft.com/office/officeart/2005/8/layout/orgChart1"/>
    <dgm:cxn modelId="{87D60246-9F9A-4D2C-A2EF-49529A233D6A}" type="presParOf" srcId="{B1FEF33D-279B-4B0D-B0CA-4453DD243D9E}" destId="{F915DB7C-FC22-4149-B3FD-D16E0E88DEE4}" srcOrd="2" destOrd="0" presId="urn:microsoft.com/office/officeart/2005/8/layout/orgChart1"/>
    <dgm:cxn modelId="{E510B580-4D09-42AF-A629-320639E71D6B}" type="presParOf" srcId="{74017362-89C0-41CB-8B78-EB70970154D6}" destId="{E1B0E640-A1F3-4B3F-973D-BF389315A6C0}" srcOrd="2" destOrd="0" presId="urn:microsoft.com/office/officeart/2005/8/layout/orgChart1"/>
    <dgm:cxn modelId="{13CB16B7-636F-42DD-BE0B-304CFDEB5C68}" type="presParOf" srcId="{CF64E380-0515-48F4-9E61-467B9C1D241F}" destId="{FE0C44A1-B772-46A4-8E55-F832FB59D719}" srcOrd="4" destOrd="0" presId="urn:microsoft.com/office/officeart/2005/8/layout/orgChart1"/>
    <dgm:cxn modelId="{269056AF-1E65-48EA-B9A9-259A448B8FC0}" type="presParOf" srcId="{CF64E380-0515-48F4-9E61-467B9C1D241F}" destId="{0A1B6141-BF42-47E1-AF68-AACE57A4A114}" srcOrd="5" destOrd="0" presId="urn:microsoft.com/office/officeart/2005/8/layout/orgChart1"/>
    <dgm:cxn modelId="{547A298B-BCA0-4DEF-9A51-52EB3A70186C}" type="presParOf" srcId="{0A1B6141-BF42-47E1-AF68-AACE57A4A114}" destId="{715B5E4D-F837-454F-89C0-7FB402AAF4B2}" srcOrd="0" destOrd="0" presId="urn:microsoft.com/office/officeart/2005/8/layout/orgChart1"/>
    <dgm:cxn modelId="{313A8D79-967C-4CD1-8C88-D37A69A8D3DF}" type="presParOf" srcId="{715B5E4D-F837-454F-89C0-7FB402AAF4B2}" destId="{238D2941-9090-4565-8F5E-A71BCC7D66A2}" srcOrd="0" destOrd="0" presId="urn:microsoft.com/office/officeart/2005/8/layout/orgChart1"/>
    <dgm:cxn modelId="{263D5989-1D2F-49BC-A47B-2ED380E45991}" type="presParOf" srcId="{715B5E4D-F837-454F-89C0-7FB402AAF4B2}" destId="{DF9F425C-70D0-474D-BF50-35D494151BB9}" srcOrd="1" destOrd="0" presId="urn:microsoft.com/office/officeart/2005/8/layout/orgChart1"/>
    <dgm:cxn modelId="{54F6A8B3-3C79-4982-8EBC-2AA99CF92700}" type="presParOf" srcId="{0A1B6141-BF42-47E1-AF68-AACE57A4A114}" destId="{9D2C8BA1-A502-48EE-B851-EC2A3481CEDE}" srcOrd="1" destOrd="0" presId="urn:microsoft.com/office/officeart/2005/8/layout/orgChart1"/>
    <dgm:cxn modelId="{D2E2DA57-4413-4BC7-9357-7A438E32CB6C}" type="presParOf" srcId="{0A1B6141-BF42-47E1-AF68-AACE57A4A114}" destId="{7AA4BD68-00BE-4DE7-89E1-7A0AE150AE4D}" srcOrd="2" destOrd="0" presId="urn:microsoft.com/office/officeart/2005/8/layout/orgChart1"/>
    <dgm:cxn modelId="{03027A4C-9653-4D35-B67C-8FE9BB69A9DE}" type="presParOf" srcId="{CF64E380-0515-48F4-9E61-467B9C1D241F}" destId="{6A239468-0ED6-411B-BC2F-6A57B8ADC8DE}" srcOrd="6" destOrd="0" presId="urn:microsoft.com/office/officeart/2005/8/layout/orgChart1"/>
    <dgm:cxn modelId="{D4F6B936-F1B1-4414-9D04-980AE997307F}" type="presParOf" srcId="{CF64E380-0515-48F4-9E61-467B9C1D241F}" destId="{24CAB39B-0ED2-4873-A4F4-A26F264DF50F}" srcOrd="7" destOrd="0" presId="urn:microsoft.com/office/officeart/2005/8/layout/orgChart1"/>
    <dgm:cxn modelId="{CB13CDAF-35FF-4D8F-AC51-FDBDF504851C}" type="presParOf" srcId="{24CAB39B-0ED2-4873-A4F4-A26F264DF50F}" destId="{9937BF7A-2121-4732-823C-1CE734229159}" srcOrd="0" destOrd="0" presId="urn:microsoft.com/office/officeart/2005/8/layout/orgChart1"/>
    <dgm:cxn modelId="{F3C72C4E-AC10-4F7C-BD91-6544E77C67DC}" type="presParOf" srcId="{9937BF7A-2121-4732-823C-1CE734229159}" destId="{6E7BC72E-0F51-419B-974B-BDCAA54C3B43}" srcOrd="0" destOrd="0" presId="urn:microsoft.com/office/officeart/2005/8/layout/orgChart1"/>
    <dgm:cxn modelId="{7C569014-31E1-4A53-9BC9-268F70F4DB95}" type="presParOf" srcId="{9937BF7A-2121-4732-823C-1CE734229159}" destId="{7F89B51F-74A0-4183-8622-2F3DE5897676}" srcOrd="1" destOrd="0" presId="urn:microsoft.com/office/officeart/2005/8/layout/orgChart1"/>
    <dgm:cxn modelId="{BD736B75-7EE1-4E15-A81B-F3CE647E55DF}" type="presParOf" srcId="{24CAB39B-0ED2-4873-A4F4-A26F264DF50F}" destId="{9A7F0690-A66D-4ABF-AC8D-64914DBCE361}" srcOrd="1" destOrd="0" presId="urn:microsoft.com/office/officeart/2005/8/layout/orgChart1"/>
    <dgm:cxn modelId="{47C42AB0-CD8F-40FB-86DC-58742FAAA662}" type="presParOf" srcId="{24CAB39B-0ED2-4873-A4F4-A26F264DF50F}" destId="{542EE47C-BF79-4335-923D-7033C1D5A9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39468-0ED6-411B-BC2F-6A57B8ADC8DE}">
      <dsp:nvSpPr>
        <dsp:cNvPr id="0" name=""/>
        <dsp:cNvSpPr/>
      </dsp:nvSpPr>
      <dsp:spPr>
        <a:xfrm>
          <a:off x="2699067" y="293167"/>
          <a:ext cx="91440" cy="2347904"/>
        </a:xfrm>
        <a:custGeom>
          <a:avLst/>
          <a:gdLst/>
          <a:ahLst/>
          <a:cxnLst/>
          <a:rect l="0" t="0" r="0" b="0"/>
          <a:pathLst>
            <a:path>
              <a:moveTo>
                <a:pt x="45720" y="0"/>
              </a:moveTo>
              <a:lnTo>
                <a:pt x="45720" y="2347904"/>
              </a:lnTo>
              <a:lnTo>
                <a:pt x="107198"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C44A1-B772-46A4-8E55-F832FB59D719}">
      <dsp:nvSpPr>
        <dsp:cNvPr id="0" name=""/>
        <dsp:cNvSpPr/>
      </dsp:nvSpPr>
      <dsp:spPr>
        <a:xfrm>
          <a:off x="2637588" y="293167"/>
          <a:ext cx="91440" cy="2347904"/>
        </a:xfrm>
        <a:custGeom>
          <a:avLst/>
          <a:gdLst/>
          <a:ahLst/>
          <a:cxnLst/>
          <a:rect l="0" t="0" r="0" b="0"/>
          <a:pathLst>
            <a:path>
              <a:moveTo>
                <a:pt x="107198" y="0"/>
              </a:moveTo>
              <a:lnTo>
                <a:pt x="107198" y="2347904"/>
              </a:lnTo>
              <a:lnTo>
                <a:pt x="45720"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A7425-7C16-4737-9D32-6A92355AC291}">
      <dsp:nvSpPr>
        <dsp:cNvPr id="0" name=""/>
        <dsp:cNvSpPr/>
      </dsp:nvSpPr>
      <dsp:spPr>
        <a:xfrm>
          <a:off x="3053302" y="708881"/>
          <a:ext cx="91440" cy="1516476"/>
        </a:xfrm>
        <a:custGeom>
          <a:avLst/>
          <a:gdLst/>
          <a:ahLst/>
          <a:cxnLst/>
          <a:rect l="0" t="0" r="0" b="0"/>
          <a:pathLst>
            <a:path>
              <a:moveTo>
                <a:pt x="45720" y="0"/>
              </a:moveTo>
              <a:lnTo>
                <a:pt x="45720" y="1516476"/>
              </a:lnTo>
              <a:lnTo>
                <a:pt x="133546" y="1516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2F642-3C7D-46DE-9BC5-DDF89079CC09}">
      <dsp:nvSpPr>
        <dsp:cNvPr id="0" name=""/>
        <dsp:cNvSpPr/>
      </dsp:nvSpPr>
      <dsp:spPr>
        <a:xfrm>
          <a:off x="3053302" y="708881"/>
          <a:ext cx="91440" cy="1100762"/>
        </a:xfrm>
        <a:custGeom>
          <a:avLst/>
          <a:gdLst/>
          <a:ahLst/>
          <a:cxnLst/>
          <a:rect l="0" t="0" r="0" b="0"/>
          <a:pathLst>
            <a:path>
              <a:moveTo>
                <a:pt x="45720" y="0"/>
              </a:moveTo>
              <a:lnTo>
                <a:pt x="45720" y="1100762"/>
              </a:lnTo>
              <a:lnTo>
                <a:pt x="133546" y="1100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25D06-4078-4C60-A874-1C15E940DCCF}">
      <dsp:nvSpPr>
        <dsp:cNvPr id="0" name=""/>
        <dsp:cNvSpPr/>
      </dsp:nvSpPr>
      <dsp:spPr>
        <a:xfrm>
          <a:off x="3053302" y="708881"/>
          <a:ext cx="91440" cy="685049"/>
        </a:xfrm>
        <a:custGeom>
          <a:avLst/>
          <a:gdLst/>
          <a:ahLst/>
          <a:cxnLst/>
          <a:rect l="0" t="0" r="0" b="0"/>
          <a:pathLst>
            <a:path>
              <a:moveTo>
                <a:pt x="45720" y="0"/>
              </a:moveTo>
              <a:lnTo>
                <a:pt x="45720" y="685049"/>
              </a:lnTo>
              <a:lnTo>
                <a:pt x="133546" y="68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2AF31-8423-4847-AFA5-A05A14114939}">
      <dsp:nvSpPr>
        <dsp:cNvPr id="0" name=""/>
        <dsp:cNvSpPr/>
      </dsp:nvSpPr>
      <dsp:spPr>
        <a:xfrm>
          <a:off x="3053302" y="708881"/>
          <a:ext cx="91440" cy="269335"/>
        </a:xfrm>
        <a:custGeom>
          <a:avLst/>
          <a:gdLst/>
          <a:ahLst/>
          <a:cxnLst/>
          <a:rect l="0" t="0" r="0" b="0"/>
          <a:pathLst>
            <a:path>
              <a:moveTo>
                <a:pt x="45720" y="0"/>
              </a:moveTo>
              <a:lnTo>
                <a:pt x="45720" y="269335"/>
              </a:lnTo>
              <a:lnTo>
                <a:pt x="133546" y="269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4B421-0667-454D-A7C9-73ACAA530B99}">
      <dsp:nvSpPr>
        <dsp:cNvPr id="0" name=""/>
        <dsp:cNvSpPr/>
      </dsp:nvSpPr>
      <dsp:spPr>
        <a:xfrm>
          <a:off x="2699067" y="293167"/>
          <a:ext cx="91440" cy="269335"/>
        </a:xfrm>
        <a:custGeom>
          <a:avLst/>
          <a:gdLst/>
          <a:ahLst/>
          <a:cxnLst/>
          <a:rect l="0" t="0" r="0" b="0"/>
          <a:pathLst>
            <a:path>
              <a:moveTo>
                <a:pt x="45720" y="0"/>
              </a:moveTo>
              <a:lnTo>
                <a:pt x="45720" y="269335"/>
              </a:lnTo>
              <a:lnTo>
                <a:pt x="107198"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10CAAC-27B7-4864-A424-2E7D1E2F54A0}">
      <dsp:nvSpPr>
        <dsp:cNvPr id="0" name=""/>
        <dsp:cNvSpPr/>
      </dsp:nvSpPr>
      <dsp:spPr>
        <a:xfrm>
          <a:off x="2637588" y="293167"/>
          <a:ext cx="91440" cy="269335"/>
        </a:xfrm>
        <a:custGeom>
          <a:avLst/>
          <a:gdLst/>
          <a:ahLst/>
          <a:cxnLst/>
          <a:rect l="0" t="0" r="0" b="0"/>
          <a:pathLst>
            <a:path>
              <a:moveTo>
                <a:pt x="107198" y="0"/>
              </a:moveTo>
              <a:lnTo>
                <a:pt x="107198" y="269335"/>
              </a:lnTo>
              <a:lnTo>
                <a:pt x="45720"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27096-8F44-4928-AF72-9FC9B47BE19E}">
      <dsp:nvSpPr>
        <dsp:cNvPr id="0" name=""/>
        <dsp:cNvSpPr/>
      </dsp:nvSpPr>
      <dsp:spPr>
        <a:xfrm>
          <a:off x="2744787" y="293167"/>
          <a:ext cx="1852715" cy="2617239"/>
        </a:xfrm>
        <a:custGeom>
          <a:avLst/>
          <a:gdLst/>
          <a:ahLst/>
          <a:cxnLst/>
          <a:rect l="0" t="0" r="0" b="0"/>
          <a:pathLst>
            <a:path>
              <a:moveTo>
                <a:pt x="0" y="0"/>
              </a:moveTo>
              <a:lnTo>
                <a:pt x="0" y="2555760"/>
              </a:lnTo>
              <a:lnTo>
                <a:pt x="1852715" y="2555760"/>
              </a:lnTo>
              <a:lnTo>
                <a:pt x="1852715"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22B84-2C72-4B7C-BECF-3DD22205C388}">
      <dsp:nvSpPr>
        <dsp:cNvPr id="0" name=""/>
        <dsp:cNvSpPr/>
      </dsp:nvSpPr>
      <dsp:spPr>
        <a:xfrm>
          <a:off x="2744787" y="293167"/>
          <a:ext cx="1144246" cy="2617239"/>
        </a:xfrm>
        <a:custGeom>
          <a:avLst/>
          <a:gdLst/>
          <a:ahLst/>
          <a:cxnLst/>
          <a:rect l="0" t="0" r="0" b="0"/>
          <a:pathLst>
            <a:path>
              <a:moveTo>
                <a:pt x="0" y="0"/>
              </a:moveTo>
              <a:lnTo>
                <a:pt x="0" y="2555760"/>
              </a:lnTo>
              <a:lnTo>
                <a:pt x="1144246" y="2555760"/>
              </a:lnTo>
              <a:lnTo>
                <a:pt x="1144246"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FBBAB-A650-466F-AB22-021DF634AD22}">
      <dsp:nvSpPr>
        <dsp:cNvPr id="0" name=""/>
        <dsp:cNvSpPr/>
      </dsp:nvSpPr>
      <dsp:spPr>
        <a:xfrm>
          <a:off x="2744787" y="293167"/>
          <a:ext cx="390129" cy="2617239"/>
        </a:xfrm>
        <a:custGeom>
          <a:avLst/>
          <a:gdLst/>
          <a:ahLst/>
          <a:cxnLst/>
          <a:rect l="0" t="0" r="0" b="0"/>
          <a:pathLst>
            <a:path>
              <a:moveTo>
                <a:pt x="0" y="0"/>
              </a:moveTo>
              <a:lnTo>
                <a:pt x="0" y="2555760"/>
              </a:lnTo>
              <a:lnTo>
                <a:pt x="390129" y="2555760"/>
              </a:lnTo>
              <a:lnTo>
                <a:pt x="390129"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2DC7E-8C53-4AB7-97BA-BE359D62567E}">
      <dsp:nvSpPr>
        <dsp:cNvPr id="0" name=""/>
        <dsp:cNvSpPr/>
      </dsp:nvSpPr>
      <dsp:spPr>
        <a:xfrm>
          <a:off x="2380800" y="293167"/>
          <a:ext cx="363986" cy="2617239"/>
        </a:xfrm>
        <a:custGeom>
          <a:avLst/>
          <a:gdLst/>
          <a:ahLst/>
          <a:cxnLst/>
          <a:rect l="0" t="0" r="0" b="0"/>
          <a:pathLst>
            <a:path>
              <a:moveTo>
                <a:pt x="363986" y="0"/>
              </a:moveTo>
              <a:lnTo>
                <a:pt x="36398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B3D0B-0294-4A3E-AC20-F736CD128FC8}">
      <dsp:nvSpPr>
        <dsp:cNvPr id="0" name=""/>
        <dsp:cNvSpPr/>
      </dsp:nvSpPr>
      <dsp:spPr>
        <a:xfrm>
          <a:off x="1672331" y="293167"/>
          <a:ext cx="1072456" cy="2617239"/>
        </a:xfrm>
        <a:custGeom>
          <a:avLst/>
          <a:gdLst/>
          <a:ahLst/>
          <a:cxnLst/>
          <a:rect l="0" t="0" r="0" b="0"/>
          <a:pathLst>
            <a:path>
              <a:moveTo>
                <a:pt x="1072456" y="0"/>
              </a:moveTo>
              <a:lnTo>
                <a:pt x="107245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8C8D7-9C05-4C03-A2DA-D0260E0B1B4F}">
      <dsp:nvSpPr>
        <dsp:cNvPr id="0" name=""/>
        <dsp:cNvSpPr/>
      </dsp:nvSpPr>
      <dsp:spPr>
        <a:xfrm>
          <a:off x="927966" y="293167"/>
          <a:ext cx="1816821" cy="2617239"/>
        </a:xfrm>
        <a:custGeom>
          <a:avLst/>
          <a:gdLst/>
          <a:ahLst/>
          <a:cxnLst/>
          <a:rect l="0" t="0" r="0" b="0"/>
          <a:pathLst>
            <a:path>
              <a:moveTo>
                <a:pt x="1816821" y="0"/>
              </a:moveTo>
              <a:lnTo>
                <a:pt x="1816821"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99CD9-52B0-4A6B-8B04-C55B6DD2E3A7}">
      <dsp:nvSpPr>
        <dsp:cNvPr id="0" name=""/>
        <dsp:cNvSpPr/>
      </dsp:nvSpPr>
      <dsp:spPr>
        <a:xfrm>
          <a:off x="2452031" y="411"/>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Dekan</a:t>
          </a:r>
        </a:p>
      </dsp:txBody>
      <dsp:txXfrm>
        <a:off x="2452031" y="411"/>
        <a:ext cx="585512" cy="292756"/>
      </dsp:txXfrm>
    </dsp:sp>
    <dsp:sp modelId="{0AD78B4A-89F8-4FB3-AE0F-B192E7284BE1}">
      <dsp:nvSpPr>
        <dsp:cNvPr id="0" name=""/>
        <dsp:cNvSpPr/>
      </dsp:nvSpPr>
      <dsp:spPr>
        <a:xfrm>
          <a:off x="599315" y="2910407"/>
          <a:ext cx="657301"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Radyo, Televizyon  ve Sinema Bölümü</a:t>
          </a:r>
        </a:p>
      </dsp:txBody>
      <dsp:txXfrm>
        <a:off x="599315" y="2910407"/>
        <a:ext cx="657301" cy="292756"/>
      </dsp:txXfrm>
    </dsp:sp>
    <dsp:sp modelId="{3C91F292-5CE3-4EA3-8D70-F29264C41A39}">
      <dsp:nvSpPr>
        <dsp:cNvPr id="0" name=""/>
        <dsp:cNvSpPr/>
      </dsp:nvSpPr>
      <dsp:spPr>
        <a:xfrm>
          <a:off x="137957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Gazetecilik Bölümü</a:t>
          </a:r>
        </a:p>
      </dsp:txBody>
      <dsp:txXfrm>
        <a:off x="1379574" y="2910407"/>
        <a:ext cx="585512" cy="292756"/>
      </dsp:txXfrm>
    </dsp:sp>
    <dsp:sp modelId="{B8BE6801-DE1C-4F08-BD56-C35CF7E7BF55}">
      <dsp:nvSpPr>
        <dsp:cNvPr id="0" name=""/>
        <dsp:cNvSpPr/>
      </dsp:nvSpPr>
      <dsp:spPr>
        <a:xfrm>
          <a:off x="208804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Görsel İletişim Tasarımı Bölümü</a:t>
          </a:r>
        </a:p>
      </dsp:txBody>
      <dsp:txXfrm>
        <a:off x="2088044" y="2910407"/>
        <a:ext cx="585512" cy="292756"/>
      </dsp:txXfrm>
    </dsp:sp>
    <dsp:sp modelId="{01DCFDA7-0CC4-4000-A67E-A665CD7B9E41}">
      <dsp:nvSpPr>
        <dsp:cNvPr id="0" name=""/>
        <dsp:cNvSpPr/>
      </dsp:nvSpPr>
      <dsp:spPr>
        <a:xfrm>
          <a:off x="2796514" y="2910407"/>
          <a:ext cx="676805"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Halkla İlişkiler ve Reklamcılık Bölümü</a:t>
          </a:r>
        </a:p>
      </dsp:txBody>
      <dsp:txXfrm>
        <a:off x="2796514" y="2910407"/>
        <a:ext cx="676805" cy="292756"/>
      </dsp:txXfrm>
    </dsp:sp>
    <dsp:sp modelId="{21A30920-71A0-4617-8700-FA83787A8181}">
      <dsp:nvSpPr>
        <dsp:cNvPr id="0" name=""/>
        <dsp:cNvSpPr/>
      </dsp:nvSpPr>
      <dsp:spPr>
        <a:xfrm>
          <a:off x="359627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Yeni Medya Bölümü</a:t>
          </a:r>
        </a:p>
      </dsp:txBody>
      <dsp:txXfrm>
        <a:off x="3596277" y="2910407"/>
        <a:ext cx="585512" cy="292756"/>
      </dsp:txXfrm>
    </dsp:sp>
    <dsp:sp modelId="{C110FD44-8E80-4D78-8B47-75E68383D9F9}">
      <dsp:nvSpPr>
        <dsp:cNvPr id="0" name=""/>
        <dsp:cNvSpPr/>
      </dsp:nvSpPr>
      <dsp:spPr>
        <a:xfrm>
          <a:off x="430474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İletişim Bilimleri Bölümü</a:t>
          </a:r>
        </a:p>
      </dsp:txBody>
      <dsp:txXfrm>
        <a:off x="4304747" y="2910407"/>
        <a:ext cx="585512" cy="292756"/>
      </dsp:txXfrm>
    </dsp:sp>
    <dsp:sp modelId="{DD61681E-CE36-4746-9A56-DA6A2216735F}">
      <dsp:nvSpPr>
        <dsp:cNvPr id="0" name=""/>
        <dsp:cNvSpPr/>
      </dsp:nvSpPr>
      <dsp:spPr>
        <a:xfrm>
          <a:off x="209779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Dekan Yardımcıları</a:t>
          </a:r>
        </a:p>
      </dsp:txBody>
      <dsp:txXfrm>
        <a:off x="2097796" y="416125"/>
        <a:ext cx="585512" cy="292756"/>
      </dsp:txXfrm>
    </dsp:sp>
    <dsp:sp modelId="{561A2E9D-BBF4-4753-82A8-BA36A1938C60}">
      <dsp:nvSpPr>
        <dsp:cNvPr id="0" name=""/>
        <dsp:cNvSpPr/>
      </dsp:nvSpPr>
      <dsp:spPr>
        <a:xfrm>
          <a:off x="280626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Sekreteri</a:t>
          </a:r>
        </a:p>
      </dsp:txBody>
      <dsp:txXfrm>
        <a:off x="2806266" y="416125"/>
        <a:ext cx="585512" cy="292756"/>
      </dsp:txXfrm>
    </dsp:sp>
    <dsp:sp modelId="{0899131C-2A3E-4F5B-9116-64ADFAA14568}">
      <dsp:nvSpPr>
        <dsp:cNvPr id="0" name=""/>
        <dsp:cNvSpPr/>
      </dsp:nvSpPr>
      <dsp:spPr>
        <a:xfrm>
          <a:off x="3186849" y="831838"/>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Yazı İşleri</a:t>
          </a:r>
        </a:p>
      </dsp:txBody>
      <dsp:txXfrm>
        <a:off x="3186849" y="831838"/>
        <a:ext cx="585512" cy="292756"/>
      </dsp:txXfrm>
    </dsp:sp>
    <dsp:sp modelId="{752ED73B-AF18-436D-AE0F-3E42B9C902E6}">
      <dsp:nvSpPr>
        <dsp:cNvPr id="0" name=""/>
        <dsp:cNvSpPr/>
      </dsp:nvSpPr>
      <dsp:spPr>
        <a:xfrm>
          <a:off x="3186849" y="1247552"/>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Öğrenci İşleri</a:t>
          </a:r>
        </a:p>
      </dsp:txBody>
      <dsp:txXfrm>
        <a:off x="3186849" y="1247552"/>
        <a:ext cx="585512" cy="292756"/>
      </dsp:txXfrm>
    </dsp:sp>
    <dsp:sp modelId="{1C2624F9-B22F-4C8A-B8F0-CE925D46833F}">
      <dsp:nvSpPr>
        <dsp:cNvPr id="0" name=""/>
        <dsp:cNvSpPr/>
      </dsp:nvSpPr>
      <dsp:spPr>
        <a:xfrm>
          <a:off x="3186849" y="1663266"/>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Muhasebe</a:t>
          </a:r>
        </a:p>
      </dsp:txBody>
      <dsp:txXfrm>
        <a:off x="3186849" y="1663266"/>
        <a:ext cx="585512" cy="292756"/>
      </dsp:txXfrm>
    </dsp:sp>
    <dsp:sp modelId="{FC7DFC3C-1B75-48DB-9C89-F8C5C7B1EF6D}">
      <dsp:nvSpPr>
        <dsp:cNvPr id="0" name=""/>
        <dsp:cNvSpPr/>
      </dsp:nvSpPr>
      <dsp:spPr>
        <a:xfrm>
          <a:off x="3186849" y="2078979"/>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Ayniyat</a:t>
          </a:r>
        </a:p>
      </dsp:txBody>
      <dsp:txXfrm>
        <a:off x="3186849" y="2078979"/>
        <a:ext cx="585512" cy="292756"/>
      </dsp:txXfrm>
    </dsp:sp>
    <dsp:sp modelId="{238D2941-9090-4565-8F5E-A71BCC7D66A2}">
      <dsp:nvSpPr>
        <dsp:cNvPr id="0" name=""/>
        <dsp:cNvSpPr/>
      </dsp:nvSpPr>
      <dsp:spPr>
        <a:xfrm>
          <a:off x="209779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Kurulu</a:t>
          </a:r>
        </a:p>
      </dsp:txBody>
      <dsp:txXfrm>
        <a:off x="2097796" y="2494693"/>
        <a:ext cx="585512" cy="292756"/>
      </dsp:txXfrm>
    </dsp:sp>
    <dsp:sp modelId="{6E7BC72E-0F51-419B-974B-BDCAA54C3B43}">
      <dsp:nvSpPr>
        <dsp:cNvPr id="0" name=""/>
        <dsp:cNvSpPr/>
      </dsp:nvSpPr>
      <dsp:spPr>
        <a:xfrm>
          <a:off x="280626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Yönetim Kurulu</a:t>
          </a:r>
        </a:p>
      </dsp:txBody>
      <dsp:txXfrm>
        <a:off x="2806266" y="2494693"/>
        <a:ext cx="585512" cy="292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7A85CE-D39F-4BD9-8E05-B3322A1D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17</Pages>
  <Words>4030</Words>
  <Characters>22974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ACAR</dc:creator>
  <dc:description/>
  <cp:lastModifiedBy>Windows Kullanıcısı</cp:lastModifiedBy>
  <cp:revision>39</cp:revision>
  <cp:lastPrinted>2022-01-18T12:46:00Z</cp:lastPrinted>
  <dcterms:created xsi:type="dcterms:W3CDTF">2021-01-18T11:23:00Z</dcterms:created>
  <dcterms:modified xsi:type="dcterms:W3CDTF">2022-01-18T12:52:00Z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