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50" w:rsidRPr="00387650" w:rsidRDefault="00387650" w:rsidP="0038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7650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</w:p>
    <w:p w:rsidR="00387650" w:rsidRPr="00387650" w:rsidRDefault="00387650" w:rsidP="003876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76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671310" cy="5001260"/>
            <wp:effectExtent l="0" t="0" r="0" b="8890"/>
            <wp:docPr id="2" name="Resim 2" descr="https://cdn.comu.edu.tr/cms/iro/foto/19-1670225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iro/foto/19-167022526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650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</w:p>
    <w:p w:rsidR="00387650" w:rsidRPr="00387650" w:rsidRDefault="00387650" w:rsidP="00387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765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" name="Dikdörtgen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5DAFC" id="Dikdörtgen 1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X2+wIAABQGAAAOAAAAZHJzL2Uyb0RvYy54bWysVF1y0zAQfmeGO2j0jGs7OD82dTpunECH&#10;QEsLB1Bs2dbUloykxCkM1+ICX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FD64E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87650">
        <w:rPr>
          <w:rFonts w:ascii="Times New Roman" w:eastAsia="Times New Roman" w:hAnsi="Times New Roman" w:cs="Times New Roman"/>
          <w:sz w:val="24"/>
          <w:szCs w:val="24"/>
          <w:lang w:eastAsia="tr-TR"/>
        </w:rPr>
        <w:t>​</w:t>
      </w: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Default="00387650" w:rsidP="00387650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7650" w:rsidRPr="00034C57" w:rsidRDefault="00387650" w:rsidP="0038765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34C57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>Dış İlişkiler Koordinatörü</w:t>
      </w:r>
    </w:p>
    <w:p w:rsidR="00387650" w:rsidRPr="00034C57" w:rsidRDefault="00387650" w:rsidP="0038765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34C57">
        <w:rPr>
          <w:rFonts w:ascii="Times New Roman" w:eastAsia="Times New Roman" w:hAnsi="Times New Roman" w:cs="Times New Roman"/>
          <w:sz w:val="18"/>
          <w:szCs w:val="18"/>
          <w:lang w:eastAsia="tr-TR"/>
        </w:rPr>
        <w:t>Doç.Dr. Mehmet Yıldız</w:t>
      </w:r>
    </w:p>
    <w:p w:rsidR="00AF24F1" w:rsidRPr="00034C57" w:rsidRDefault="00AF24F1" w:rsidP="0038765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F24F1" w:rsidRPr="00034C57" w:rsidRDefault="00AF24F1" w:rsidP="00387650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AF24F1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 xml:space="preserve">Erasmus Birimi                 Uluslararası                           Uluslararası                     Mevlana Birimi                </w:t>
      </w:r>
      <w:r w:rsidR="00034C57">
        <w:rPr>
          <w:sz w:val="18"/>
          <w:szCs w:val="18"/>
        </w:rPr>
        <w:t xml:space="preserve">    </w:t>
      </w:r>
      <w:r w:rsidRPr="00034C57">
        <w:rPr>
          <w:sz w:val="18"/>
          <w:szCs w:val="18"/>
        </w:rPr>
        <w:t xml:space="preserve"> Sekretarya</w:t>
      </w:r>
    </w:p>
    <w:p w:rsidR="00387650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 xml:space="preserve">                                            Proje Destek Birimi              </w:t>
      </w:r>
      <w:r w:rsidRPr="00034C57">
        <w:rPr>
          <w:sz w:val="18"/>
          <w:szCs w:val="18"/>
        </w:rPr>
        <w:t>İşbirliği Birimi</w:t>
      </w:r>
    </w:p>
    <w:p w:rsidR="00AF24F1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 xml:space="preserve">Ali Emrah Tokatlıoğlu     Gülşen Yüksek Pekören       </w:t>
      </w:r>
      <w:r w:rsidRPr="00034C57">
        <w:rPr>
          <w:sz w:val="18"/>
          <w:szCs w:val="18"/>
        </w:rPr>
        <w:t>Hasan Hakan Başaran</w:t>
      </w:r>
      <w:r w:rsidRPr="00034C57">
        <w:rPr>
          <w:sz w:val="18"/>
          <w:szCs w:val="18"/>
        </w:rPr>
        <w:t xml:space="preserve">    </w:t>
      </w:r>
      <w:r w:rsidRPr="00034C57">
        <w:rPr>
          <w:sz w:val="18"/>
          <w:szCs w:val="18"/>
        </w:rPr>
        <w:t xml:space="preserve">Ali Emrah Tokatlıoğlu     </w:t>
      </w:r>
      <w:r w:rsidRPr="00034C57">
        <w:rPr>
          <w:sz w:val="18"/>
          <w:szCs w:val="18"/>
        </w:rPr>
        <w:t xml:space="preserve"> </w:t>
      </w:r>
      <w:r w:rsidR="00034C57">
        <w:rPr>
          <w:sz w:val="18"/>
          <w:szCs w:val="18"/>
        </w:rPr>
        <w:t xml:space="preserve">  </w:t>
      </w:r>
      <w:r w:rsidRPr="00034C57">
        <w:rPr>
          <w:sz w:val="18"/>
          <w:szCs w:val="18"/>
        </w:rPr>
        <w:t>Muhammet orhan</w:t>
      </w:r>
    </w:p>
    <w:p w:rsidR="00AF24F1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 xml:space="preserve">Çağrı Ege                           Hasan Hakan Başaran          Serkan Saylık                  </w:t>
      </w:r>
      <w:r w:rsidRPr="00034C57">
        <w:rPr>
          <w:sz w:val="18"/>
          <w:szCs w:val="18"/>
        </w:rPr>
        <w:t>Elvan Ecem İşal</w:t>
      </w:r>
    </w:p>
    <w:p w:rsidR="00AF24F1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>Elvan Ecem İşal</w:t>
      </w:r>
    </w:p>
    <w:p w:rsidR="00AF24F1" w:rsidRPr="00034C57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>Cenk Katı</w:t>
      </w:r>
    </w:p>
    <w:p w:rsidR="00AF24F1" w:rsidRDefault="00AF24F1" w:rsidP="00387650">
      <w:pPr>
        <w:rPr>
          <w:sz w:val="18"/>
          <w:szCs w:val="18"/>
        </w:rPr>
      </w:pPr>
      <w:r w:rsidRPr="00034C57">
        <w:rPr>
          <w:sz w:val="18"/>
          <w:szCs w:val="18"/>
        </w:rPr>
        <w:t>Samet Yavaş</w:t>
      </w: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drawing>
          <wp:inline distT="0" distB="0" distL="0" distR="0">
            <wp:extent cx="5486400" cy="3200400"/>
            <wp:effectExtent l="38100" t="0" r="76200" b="38100"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:rsidR="00CE5B31" w:rsidRDefault="00CE5B31" w:rsidP="00387650">
      <w:pPr>
        <w:rPr>
          <w:sz w:val="18"/>
          <w:szCs w:val="18"/>
        </w:rPr>
      </w:pPr>
    </w:p>
    <w:p w:rsidR="00CE5B31" w:rsidRDefault="00CE5B31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Default="002432E0" w:rsidP="00387650">
      <w:pPr>
        <w:rPr>
          <w:sz w:val="18"/>
          <w:szCs w:val="18"/>
        </w:rPr>
      </w:pPr>
    </w:p>
    <w:p w:rsidR="002432E0" w:rsidRPr="00034C57" w:rsidRDefault="002432E0" w:rsidP="00387650">
      <w:pPr>
        <w:rPr>
          <w:sz w:val="18"/>
          <w:szCs w:val="18"/>
        </w:rPr>
      </w:pPr>
    </w:p>
    <w:sectPr w:rsidR="002432E0" w:rsidRPr="0003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36" w:rsidRDefault="00F76136" w:rsidP="00034C57">
      <w:pPr>
        <w:spacing w:after="0" w:line="240" w:lineRule="auto"/>
      </w:pPr>
      <w:r>
        <w:separator/>
      </w:r>
    </w:p>
  </w:endnote>
  <w:endnote w:type="continuationSeparator" w:id="0">
    <w:p w:rsidR="00F76136" w:rsidRDefault="00F76136" w:rsidP="0003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36" w:rsidRDefault="00F76136" w:rsidP="00034C57">
      <w:pPr>
        <w:spacing w:after="0" w:line="240" w:lineRule="auto"/>
      </w:pPr>
      <w:r>
        <w:separator/>
      </w:r>
    </w:p>
  </w:footnote>
  <w:footnote w:type="continuationSeparator" w:id="0">
    <w:p w:rsidR="00F76136" w:rsidRDefault="00F76136" w:rsidP="0003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193675E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65"/>
    <w:rsid w:val="00034C57"/>
    <w:rsid w:val="002432E0"/>
    <w:rsid w:val="00387650"/>
    <w:rsid w:val="00935075"/>
    <w:rsid w:val="00AF24F1"/>
    <w:rsid w:val="00CE5B31"/>
    <w:rsid w:val="00D03D65"/>
    <w:rsid w:val="00D47E3F"/>
    <w:rsid w:val="00F76136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50FD9-64AD-4226-B199-A335049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F1"/>
  </w:style>
  <w:style w:type="paragraph" w:styleId="Balk1">
    <w:name w:val="heading 1"/>
    <w:basedOn w:val="Normal"/>
    <w:next w:val="Normal"/>
    <w:link w:val="Balk1Char"/>
    <w:uiPriority w:val="9"/>
    <w:qFormat/>
    <w:rsid w:val="00AF24F1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24F1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24F1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24F1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24F1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464646" w:themeColor="text2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24F1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64646" w:themeColor="text2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24F1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24F1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24F1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kewidgetelement">
    <w:name w:val="cke_widget_element"/>
    <w:basedOn w:val="Normal"/>
    <w:rsid w:val="0038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keimageresizer">
    <w:name w:val="cke_image_resizer"/>
    <w:basedOn w:val="VarsaylanParagrafYazTipi"/>
    <w:rsid w:val="00387650"/>
  </w:style>
  <w:style w:type="character" w:customStyle="1" w:styleId="Balk1Char">
    <w:name w:val="Başlık 1 Char"/>
    <w:basedOn w:val="VarsaylanParagrafYazTipi"/>
    <w:link w:val="Balk1"/>
    <w:uiPriority w:val="9"/>
    <w:rsid w:val="00AF24F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24F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24F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24F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24F1"/>
    <w:rPr>
      <w:rFonts w:asciiTheme="majorHAnsi" w:eastAsiaTheme="majorEastAsia" w:hAnsiTheme="majorHAnsi" w:cstheme="majorBidi"/>
      <w:color w:val="464646" w:themeColor="text2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24F1"/>
    <w:rPr>
      <w:rFonts w:asciiTheme="majorHAnsi" w:eastAsiaTheme="majorEastAsia" w:hAnsiTheme="majorHAnsi" w:cstheme="majorBidi"/>
      <w:i/>
      <w:iCs/>
      <w:color w:val="464646" w:themeColor="text2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24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24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24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F24F1"/>
    <w:pPr>
      <w:spacing w:after="200" w:line="240" w:lineRule="auto"/>
    </w:pPr>
    <w:rPr>
      <w:i/>
      <w:iCs/>
      <w:color w:val="5E5E5E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F24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24F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24F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tyazChar">
    <w:name w:val="Altyazı Char"/>
    <w:basedOn w:val="VarsaylanParagrafYazTipi"/>
    <w:link w:val="Altyaz"/>
    <w:uiPriority w:val="11"/>
    <w:rsid w:val="00AF24F1"/>
    <w:rPr>
      <w:color w:val="5A5A5A" w:themeColor="text1" w:themeTint="A5"/>
      <w:spacing w:val="10"/>
    </w:rPr>
  </w:style>
  <w:style w:type="character" w:styleId="Gl">
    <w:name w:val="Strong"/>
    <w:basedOn w:val="VarsaylanParagrafYazTipi"/>
    <w:uiPriority w:val="22"/>
    <w:qFormat/>
    <w:rsid w:val="00AF24F1"/>
    <w:rPr>
      <w:b/>
      <w:bCs/>
      <w:color w:val="000000" w:themeColor="text1"/>
    </w:rPr>
  </w:style>
  <w:style w:type="character" w:styleId="Vurgu">
    <w:name w:val="Emphasis"/>
    <w:basedOn w:val="VarsaylanParagrafYazTipi"/>
    <w:uiPriority w:val="20"/>
    <w:qFormat/>
    <w:rsid w:val="00AF24F1"/>
    <w:rPr>
      <w:i/>
      <w:iCs/>
      <w:color w:val="auto"/>
    </w:rPr>
  </w:style>
  <w:style w:type="paragraph" w:styleId="AralkYok">
    <w:name w:val="No Spacing"/>
    <w:uiPriority w:val="1"/>
    <w:qFormat/>
    <w:rsid w:val="00AF24F1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F24F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AF24F1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24F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24F1"/>
    <w:rPr>
      <w:color w:val="000000" w:themeColor="text1"/>
      <w:shd w:val="clear" w:color="auto" w:fill="F2F2F2" w:themeFill="background1" w:themeFillShade="F2"/>
    </w:rPr>
  </w:style>
  <w:style w:type="character" w:styleId="HafifVurgulama">
    <w:name w:val="Subtle Emphasis"/>
    <w:basedOn w:val="VarsaylanParagrafYazTipi"/>
    <w:uiPriority w:val="19"/>
    <w:qFormat/>
    <w:rsid w:val="00AF24F1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AF24F1"/>
    <w:rPr>
      <w:b/>
      <w:bCs/>
      <w:i/>
      <w:iCs/>
      <w:caps/>
    </w:rPr>
  </w:style>
  <w:style w:type="character" w:styleId="HafifBavuru">
    <w:name w:val="Subtle Reference"/>
    <w:basedOn w:val="VarsaylanParagrafYazTipi"/>
    <w:uiPriority w:val="31"/>
    <w:qFormat/>
    <w:rsid w:val="00AF24F1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AF24F1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F24F1"/>
    <w:rPr>
      <w:b w:val="0"/>
      <w:bCs w:val="0"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24F1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03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4C57"/>
  </w:style>
  <w:style w:type="paragraph" w:styleId="Altbilgi">
    <w:name w:val="footer"/>
    <w:basedOn w:val="Normal"/>
    <w:link w:val="AltbilgiChar"/>
    <w:uiPriority w:val="99"/>
    <w:unhideWhenUsed/>
    <w:rsid w:val="0003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EA4780-2DB7-46B2-80C9-99C0BECCEF4A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5CD4B97-6CC6-4930-909E-09CB90FC51E2}">
      <dgm:prSet phldrT="[Metin]" phldr="1"/>
      <dgm:spPr/>
      <dgm:t>
        <a:bodyPr/>
        <a:lstStyle/>
        <a:p>
          <a:endParaRPr lang="tr-TR"/>
        </a:p>
      </dgm:t>
    </dgm:pt>
    <dgm:pt modelId="{100A92BD-FEB4-4E91-9286-AB10403982E7}" type="parTrans" cxnId="{B6BA4A33-09BA-4E8C-8E4F-1B44314A8802}">
      <dgm:prSet/>
      <dgm:spPr/>
      <dgm:t>
        <a:bodyPr/>
        <a:lstStyle/>
        <a:p>
          <a:endParaRPr lang="tr-TR"/>
        </a:p>
      </dgm:t>
    </dgm:pt>
    <dgm:pt modelId="{B9B47B38-CA17-4835-9C37-40F5A9221A8F}" type="sibTrans" cxnId="{B6BA4A33-09BA-4E8C-8E4F-1B44314A8802}">
      <dgm:prSet/>
      <dgm:spPr/>
      <dgm:t>
        <a:bodyPr/>
        <a:lstStyle/>
        <a:p>
          <a:endParaRPr lang="tr-TR"/>
        </a:p>
      </dgm:t>
    </dgm:pt>
    <dgm:pt modelId="{81B22EE5-0BBF-475B-B30C-729CBDBE6C89}">
      <dgm:prSet phldrT="[Metin]" phldr="1"/>
      <dgm:spPr/>
      <dgm:t>
        <a:bodyPr/>
        <a:lstStyle/>
        <a:p>
          <a:endParaRPr lang="tr-TR"/>
        </a:p>
      </dgm:t>
    </dgm:pt>
    <dgm:pt modelId="{67FF9970-641A-4111-A921-156499573BE9}" type="parTrans" cxnId="{C5F3D86A-CA65-4135-9318-7BC86481C250}">
      <dgm:prSet/>
      <dgm:spPr/>
      <dgm:t>
        <a:bodyPr/>
        <a:lstStyle/>
        <a:p>
          <a:endParaRPr lang="tr-TR"/>
        </a:p>
      </dgm:t>
    </dgm:pt>
    <dgm:pt modelId="{7C02A039-06D6-44FB-A014-B14F1C8F87AF}" type="sibTrans" cxnId="{C5F3D86A-CA65-4135-9318-7BC86481C250}">
      <dgm:prSet/>
      <dgm:spPr/>
      <dgm:t>
        <a:bodyPr/>
        <a:lstStyle/>
        <a:p>
          <a:endParaRPr lang="tr-TR"/>
        </a:p>
      </dgm:t>
    </dgm:pt>
    <dgm:pt modelId="{44D52013-C287-475B-8B0E-B98F0789C8AD}">
      <dgm:prSet phldrT="[Metin]" phldr="1"/>
      <dgm:spPr/>
      <dgm:t>
        <a:bodyPr/>
        <a:lstStyle/>
        <a:p>
          <a:endParaRPr lang="tr-TR"/>
        </a:p>
      </dgm:t>
    </dgm:pt>
    <dgm:pt modelId="{E804EE1C-C359-4360-8426-29FC313D0282}" type="parTrans" cxnId="{B80C2FED-8942-419A-BB11-26209D184FF9}">
      <dgm:prSet/>
      <dgm:spPr/>
      <dgm:t>
        <a:bodyPr/>
        <a:lstStyle/>
        <a:p>
          <a:endParaRPr lang="tr-TR"/>
        </a:p>
      </dgm:t>
    </dgm:pt>
    <dgm:pt modelId="{A22EECC6-8896-4711-8DF4-F15957BC3029}" type="sibTrans" cxnId="{B80C2FED-8942-419A-BB11-26209D184FF9}">
      <dgm:prSet/>
      <dgm:spPr/>
      <dgm:t>
        <a:bodyPr/>
        <a:lstStyle/>
        <a:p>
          <a:endParaRPr lang="tr-TR"/>
        </a:p>
      </dgm:t>
    </dgm:pt>
    <dgm:pt modelId="{C37361C7-74D1-4593-861F-DE13F7B99A4A}">
      <dgm:prSet phldrT="[Metin]" phldr="1"/>
      <dgm:spPr/>
      <dgm:t>
        <a:bodyPr/>
        <a:lstStyle/>
        <a:p>
          <a:endParaRPr lang="tr-TR"/>
        </a:p>
      </dgm:t>
    </dgm:pt>
    <dgm:pt modelId="{473F30D8-9ADE-44A2-8177-ACFAA80F7B7F}" type="parTrans" cxnId="{2F0E55B7-4356-4335-AE86-FCCDFFA6500E}">
      <dgm:prSet/>
      <dgm:spPr/>
      <dgm:t>
        <a:bodyPr/>
        <a:lstStyle/>
        <a:p>
          <a:endParaRPr lang="tr-TR"/>
        </a:p>
      </dgm:t>
    </dgm:pt>
    <dgm:pt modelId="{205C31ED-A48D-47AB-BC4C-A0BDF2594CEE}" type="sibTrans" cxnId="{2F0E55B7-4356-4335-AE86-FCCDFFA6500E}">
      <dgm:prSet/>
      <dgm:spPr/>
      <dgm:t>
        <a:bodyPr/>
        <a:lstStyle/>
        <a:p>
          <a:endParaRPr lang="tr-TR"/>
        </a:p>
      </dgm:t>
    </dgm:pt>
    <dgm:pt modelId="{56094E9C-10C3-4795-9658-306282259FD0}">
      <dgm:prSet phldrT="[Metin]" phldr="1"/>
      <dgm:spPr/>
      <dgm:t>
        <a:bodyPr/>
        <a:lstStyle/>
        <a:p>
          <a:endParaRPr lang="tr-TR"/>
        </a:p>
      </dgm:t>
    </dgm:pt>
    <dgm:pt modelId="{BE77C367-0629-4935-AAD3-75FD326D4F87}" type="parTrans" cxnId="{436111FD-0B35-4E08-9DB7-22C57D9A71A1}">
      <dgm:prSet/>
      <dgm:spPr/>
      <dgm:t>
        <a:bodyPr/>
        <a:lstStyle/>
        <a:p>
          <a:endParaRPr lang="tr-TR"/>
        </a:p>
      </dgm:t>
    </dgm:pt>
    <dgm:pt modelId="{F4720CF8-5B37-4420-80EF-603D7665ED54}" type="sibTrans" cxnId="{436111FD-0B35-4E08-9DB7-22C57D9A71A1}">
      <dgm:prSet/>
      <dgm:spPr/>
      <dgm:t>
        <a:bodyPr/>
        <a:lstStyle/>
        <a:p>
          <a:endParaRPr lang="tr-TR"/>
        </a:p>
      </dgm:t>
    </dgm:pt>
    <dgm:pt modelId="{8BFA65C1-93C7-41F0-B787-E2D37C23F6BF}">
      <dgm:prSet/>
      <dgm:spPr/>
      <dgm:t>
        <a:bodyPr/>
        <a:lstStyle/>
        <a:p>
          <a:r>
            <a:rPr lang="tr-TR"/>
            <a:t> Orhan</a:t>
          </a:r>
        </a:p>
      </dgm:t>
    </dgm:pt>
    <dgm:pt modelId="{77D53AD4-F2E1-4F46-B654-E6774053C8FC}" type="parTrans" cxnId="{815AAC03-AC3C-490A-ABE4-B694F3FEF43F}">
      <dgm:prSet/>
      <dgm:spPr/>
      <dgm:t>
        <a:bodyPr/>
        <a:lstStyle/>
        <a:p>
          <a:endParaRPr lang="tr-TR"/>
        </a:p>
      </dgm:t>
    </dgm:pt>
    <dgm:pt modelId="{0A868523-34A2-4663-8E60-AFB8D6C7981F}" type="sibTrans" cxnId="{815AAC03-AC3C-490A-ABE4-B694F3FEF43F}">
      <dgm:prSet/>
      <dgm:spPr/>
      <dgm:t>
        <a:bodyPr/>
        <a:lstStyle/>
        <a:p>
          <a:endParaRPr lang="tr-TR"/>
        </a:p>
      </dgm:t>
    </dgm:pt>
    <dgm:pt modelId="{A119FE32-C572-49FA-9B6A-6267EF2ED5F2}" type="pres">
      <dgm:prSet presAssocID="{7BEA4780-2DB7-46B2-80C9-99C0BECCEF4A}" presName="diagram" presStyleCnt="0">
        <dgm:presLayoutVars>
          <dgm:dir/>
          <dgm:resizeHandles val="exact"/>
        </dgm:presLayoutVars>
      </dgm:prSet>
      <dgm:spPr/>
    </dgm:pt>
    <dgm:pt modelId="{ACF4CDF2-1100-464E-AA1D-0475796FB980}" type="pres">
      <dgm:prSet presAssocID="{35CD4B97-6CC6-4930-909E-09CB90FC51E2}" presName="node" presStyleLbl="node1" presStyleIdx="0" presStyleCnt="6" custLinFactY="61570" custLinFactNeighborX="3710" custLinFactNeighborY="100000">
        <dgm:presLayoutVars>
          <dgm:bulletEnabled val="1"/>
        </dgm:presLayoutVars>
      </dgm:prSet>
      <dgm:spPr/>
    </dgm:pt>
    <dgm:pt modelId="{0D773DFC-7545-49CB-842C-144707DFCD93}" type="pres">
      <dgm:prSet presAssocID="{B9B47B38-CA17-4835-9C37-40F5A9221A8F}" presName="sibTrans" presStyleCnt="0"/>
      <dgm:spPr/>
    </dgm:pt>
    <dgm:pt modelId="{80C335EA-A0FD-4BEF-82CC-838D9076533C}" type="pres">
      <dgm:prSet presAssocID="{81B22EE5-0BBF-475B-B30C-729CBDBE6C89}" presName="node" presStyleLbl="node1" presStyleIdx="1" presStyleCnt="6" custLinFactX="-8985" custLinFactNeighborX="-100000" custLinFactNeighborY="-30918">
        <dgm:presLayoutVars>
          <dgm:bulletEnabled val="1"/>
        </dgm:presLayoutVars>
      </dgm:prSet>
      <dgm:spPr/>
    </dgm:pt>
    <dgm:pt modelId="{D4CFACBF-CBC2-436F-811F-BDBAFA85A0A0}" type="pres">
      <dgm:prSet presAssocID="{7C02A039-06D6-44FB-A014-B14F1C8F87AF}" presName="sibTrans" presStyleCnt="0"/>
      <dgm:spPr/>
    </dgm:pt>
    <dgm:pt modelId="{285015AD-8A38-4536-BF70-88F341C9CD34}" type="pres">
      <dgm:prSet presAssocID="{44D52013-C287-475B-8B0E-B98F0789C8AD}" presName="node" presStyleLbl="node1" presStyleIdx="2" presStyleCnt="6">
        <dgm:presLayoutVars>
          <dgm:bulletEnabled val="1"/>
        </dgm:presLayoutVars>
      </dgm:prSet>
      <dgm:spPr/>
    </dgm:pt>
    <dgm:pt modelId="{1592A1E9-D2FD-4132-A9A2-3E4461E3130F}" type="pres">
      <dgm:prSet presAssocID="{A22EECC6-8896-4711-8DF4-F15957BC3029}" presName="sibTrans" presStyleCnt="0"/>
      <dgm:spPr/>
    </dgm:pt>
    <dgm:pt modelId="{520C402A-0C68-46B8-81EE-2EF0950BFF4A}" type="pres">
      <dgm:prSet presAssocID="{C37361C7-74D1-4593-861F-DE13F7B99A4A}" presName="node" presStyleLbl="node1" presStyleIdx="3" presStyleCnt="6" custLinFactX="15942" custLinFactY="61545" custLinFactNeighborX="100000" custLinFactNeighborY="100000">
        <dgm:presLayoutVars>
          <dgm:bulletEnabled val="1"/>
        </dgm:presLayoutVars>
      </dgm:prSet>
      <dgm:spPr/>
    </dgm:pt>
    <dgm:pt modelId="{CE981C29-012A-45F3-AA64-E7F76394FBB9}" type="pres">
      <dgm:prSet presAssocID="{205C31ED-A48D-47AB-BC4C-A0BDF2594CEE}" presName="sibTrans" presStyleCnt="0"/>
      <dgm:spPr/>
    </dgm:pt>
    <dgm:pt modelId="{C5AC3F34-CB10-4F91-B978-AA7FD4A46F37}" type="pres">
      <dgm:prSet presAssocID="{8BFA65C1-93C7-41F0-B787-E2D37C23F6BF}" presName="node" presStyleLbl="node1" presStyleIdx="4" presStyleCnt="6" custLinFactY="-43768" custLinFactNeighborX="-2319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A0F651B-7A9A-474B-B4B0-2A87A477EB34}" type="pres">
      <dgm:prSet presAssocID="{0A868523-34A2-4663-8E60-AFB8D6C7981F}" presName="sibTrans" presStyleCnt="0"/>
      <dgm:spPr/>
    </dgm:pt>
    <dgm:pt modelId="{E22C31FE-570B-492D-96E1-64AF390E9130}" type="pres">
      <dgm:prSet presAssocID="{56094E9C-10C3-4795-9658-306282259FD0}" presName="node" presStyleLbl="node1" presStyleIdx="5" presStyleCnt="6" custLinFactNeighborX="0" custLinFactNeighborY="47222">
        <dgm:presLayoutVars>
          <dgm:bulletEnabled val="1"/>
        </dgm:presLayoutVars>
      </dgm:prSet>
      <dgm:spPr/>
    </dgm:pt>
  </dgm:ptLst>
  <dgm:cxnLst>
    <dgm:cxn modelId="{C5F3D86A-CA65-4135-9318-7BC86481C250}" srcId="{7BEA4780-2DB7-46B2-80C9-99C0BECCEF4A}" destId="{81B22EE5-0BBF-475B-B30C-729CBDBE6C89}" srcOrd="1" destOrd="0" parTransId="{67FF9970-641A-4111-A921-156499573BE9}" sibTransId="{7C02A039-06D6-44FB-A014-B14F1C8F87AF}"/>
    <dgm:cxn modelId="{815AAC03-AC3C-490A-ABE4-B694F3FEF43F}" srcId="{7BEA4780-2DB7-46B2-80C9-99C0BECCEF4A}" destId="{8BFA65C1-93C7-41F0-B787-E2D37C23F6BF}" srcOrd="4" destOrd="0" parTransId="{77D53AD4-F2E1-4F46-B654-E6774053C8FC}" sibTransId="{0A868523-34A2-4663-8E60-AFB8D6C7981F}"/>
    <dgm:cxn modelId="{F7B62311-35E2-4290-930B-8BCB7A1A1753}" type="presOf" srcId="{7BEA4780-2DB7-46B2-80C9-99C0BECCEF4A}" destId="{A119FE32-C572-49FA-9B6A-6267EF2ED5F2}" srcOrd="0" destOrd="0" presId="urn:microsoft.com/office/officeart/2005/8/layout/default"/>
    <dgm:cxn modelId="{B6BA4A33-09BA-4E8C-8E4F-1B44314A8802}" srcId="{7BEA4780-2DB7-46B2-80C9-99C0BECCEF4A}" destId="{35CD4B97-6CC6-4930-909E-09CB90FC51E2}" srcOrd="0" destOrd="0" parTransId="{100A92BD-FEB4-4E91-9286-AB10403982E7}" sibTransId="{B9B47B38-CA17-4835-9C37-40F5A9221A8F}"/>
    <dgm:cxn modelId="{93C1C7AD-0CE1-40A5-B71B-A314F3A44BDC}" type="presOf" srcId="{81B22EE5-0BBF-475B-B30C-729CBDBE6C89}" destId="{80C335EA-A0FD-4BEF-82CC-838D9076533C}" srcOrd="0" destOrd="0" presId="urn:microsoft.com/office/officeart/2005/8/layout/default"/>
    <dgm:cxn modelId="{436111FD-0B35-4E08-9DB7-22C57D9A71A1}" srcId="{7BEA4780-2DB7-46B2-80C9-99C0BECCEF4A}" destId="{56094E9C-10C3-4795-9658-306282259FD0}" srcOrd="5" destOrd="0" parTransId="{BE77C367-0629-4935-AAD3-75FD326D4F87}" sibTransId="{F4720CF8-5B37-4420-80EF-603D7665ED54}"/>
    <dgm:cxn modelId="{96C93E42-EA47-48E7-BA90-AC6C1C2B0D2F}" type="presOf" srcId="{8BFA65C1-93C7-41F0-B787-E2D37C23F6BF}" destId="{C5AC3F34-CB10-4F91-B978-AA7FD4A46F37}" srcOrd="0" destOrd="0" presId="urn:microsoft.com/office/officeart/2005/8/layout/default"/>
    <dgm:cxn modelId="{4029EB45-9B45-4444-9DF8-8FD31F4D3662}" type="presOf" srcId="{44D52013-C287-475B-8B0E-B98F0789C8AD}" destId="{285015AD-8A38-4536-BF70-88F341C9CD34}" srcOrd="0" destOrd="0" presId="urn:microsoft.com/office/officeart/2005/8/layout/default"/>
    <dgm:cxn modelId="{189F3F24-20DC-4373-89C9-3B614D903677}" type="presOf" srcId="{56094E9C-10C3-4795-9658-306282259FD0}" destId="{E22C31FE-570B-492D-96E1-64AF390E9130}" srcOrd="0" destOrd="0" presId="urn:microsoft.com/office/officeart/2005/8/layout/default"/>
    <dgm:cxn modelId="{2F0E55B7-4356-4335-AE86-FCCDFFA6500E}" srcId="{7BEA4780-2DB7-46B2-80C9-99C0BECCEF4A}" destId="{C37361C7-74D1-4593-861F-DE13F7B99A4A}" srcOrd="3" destOrd="0" parTransId="{473F30D8-9ADE-44A2-8177-ACFAA80F7B7F}" sibTransId="{205C31ED-A48D-47AB-BC4C-A0BDF2594CEE}"/>
    <dgm:cxn modelId="{B80C2FED-8942-419A-BB11-26209D184FF9}" srcId="{7BEA4780-2DB7-46B2-80C9-99C0BECCEF4A}" destId="{44D52013-C287-475B-8B0E-B98F0789C8AD}" srcOrd="2" destOrd="0" parTransId="{E804EE1C-C359-4360-8426-29FC313D0282}" sibTransId="{A22EECC6-8896-4711-8DF4-F15957BC3029}"/>
    <dgm:cxn modelId="{EC2D1248-437A-4AA8-A5E4-7CFEAB4B9C80}" type="presOf" srcId="{35CD4B97-6CC6-4930-909E-09CB90FC51E2}" destId="{ACF4CDF2-1100-464E-AA1D-0475796FB980}" srcOrd="0" destOrd="0" presId="urn:microsoft.com/office/officeart/2005/8/layout/default"/>
    <dgm:cxn modelId="{A86535EA-AC9D-4BF3-BB30-E8CB75FDB8ED}" type="presOf" srcId="{C37361C7-74D1-4593-861F-DE13F7B99A4A}" destId="{520C402A-0C68-46B8-81EE-2EF0950BFF4A}" srcOrd="0" destOrd="0" presId="urn:microsoft.com/office/officeart/2005/8/layout/default"/>
    <dgm:cxn modelId="{470E6684-9A94-46BB-938C-07F0BDC0F239}" type="presParOf" srcId="{A119FE32-C572-49FA-9B6A-6267EF2ED5F2}" destId="{ACF4CDF2-1100-464E-AA1D-0475796FB980}" srcOrd="0" destOrd="0" presId="urn:microsoft.com/office/officeart/2005/8/layout/default"/>
    <dgm:cxn modelId="{CE9FBE86-D0C1-46CD-B1F8-1B18A9836896}" type="presParOf" srcId="{A119FE32-C572-49FA-9B6A-6267EF2ED5F2}" destId="{0D773DFC-7545-49CB-842C-144707DFCD93}" srcOrd="1" destOrd="0" presId="urn:microsoft.com/office/officeart/2005/8/layout/default"/>
    <dgm:cxn modelId="{A8384557-64DF-447F-ABE2-8FBF2F0C5D5B}" type="presParOf" srcId="{A119FE32-C572-49FA-9B6A-6267EF2ED5F2}" destId="{80C335EA-A0FD-4BEF-82CC-838D9076533C}" srcOrd="2" destOrd="0" presId="urn:microsoft.com/office/officeart/2005/8/layout/default"/>
    <dgm:cxn modelId="{4B3F2FF1-3FBB-458D-8CEF-A403029C1695}" type="presParOf" srcId="{A119FE32-C572-49FA-9B6A-6267EF2ED5F2}" destId="{D4CFACBF-CBC2-436F-811F-BDBAFA85A0A0}" srcOrd="3" destOrd="0" presId="urn:microsoft.com/office/officeart/2005/8/layout/default"/>
    <dgm:cxn modelId="{3A6CDAE2-15CA-47E6-A807-34496BAF1FC8}" type="presParOf" srcId="{A119FE32-C572-49FA-9B6A-6267EF2ED5F2}" destId="{285015AD-8A38-4536-BF70-88F341C9CD34}" srcOrd="4" destOrd="0" presId="urn:microsoft.com/office/officeart/2005/8/layout/default"/>
    <dgm:cxn modelId="{92A2CABD-12AE-4254-952E-868D74909378}" type="presParOf" srcId="{A119FE32-C572-49FA-9B6A-6267EF2ED5F2}" destId="{1592A1E9-D2FD-4132-A9A2-3E4461E3130F}" srcOrd="5" destOrd="0" presId="urn:microsoft.com/office/officeart/2005/8/layout/default"/>
    <dgm:cxn modelId="{7D9AB930-D54B-4BB2-AF16-2C042F44D938}" type="presParOf" srcId="{A119FE32-C572-49FA-9B6A-6267EF2ED5F2}" destId="{520C402A-0C68-46B8-81EE-2EF0950BFF4A}" srcOrd="6" destOrd="0" presId="urn:microsoft.com/office/officeart/2005/8/layout/default"/>
    <dgm:cxn modelId="{0954BB88-AEBB-4154-A556-20AC2EDD02EC}" type="presParOf" srcId="{A119FE32-C572-49FA-9B6A-6267EF2ED5F2}" destId="{CE981C29-012A-45F3-AA64-E7F76394FBB9}" srcOrd="7" destOrd="0" presId="urn:microsoft.com/office/officeart/2005/8/layout/default"/>
    <dgm:cxn modelId="{03ED756C-0C2C-471C-B81C-E3E0423FE5B9}" type="presParOf" srcId="{A119FE32-C572-49FA-9B6A-6267EF2ED5F2}" destId="{C5AC3F34-CB10-4F91-B978-AA7FD4A46F37}" srcOrd="8" destOrd="0" presId="urn:microsoft.com/office/officeart/2005/8/layout/default"/>
    <dgm:cxn modelId="{5F8840B9-0F75-4780-918D-7ADF737FDB6B}" type="presParOf" srcId="{A119FE32-C572-49FA-9B6A-6267EF2ED5F2}" destId="{BA0F651B-7A9A-474B-B4B0-2A87A477EB34}" srcOrd="9" destOrd="0" presId="urn:microsoft.com/office/officeart/2005/8/layout/default"/>
    <dgm:cxn modelId="{0F1764A1-70AF-4BF8-B5AD-651CFA710CF0}" type="presParOf" srcId="{A119FE32-C572-49FA-9B6A-6267EF2ED5F2}" destId="{E22C31FE-570B-492D-96E1-64AF390E9130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F4CDF2-1100-464E-AA1D-0475796FB980}">
      <dsp:nvSpPr>
        <dsp:cNvPr id="0" name=""/>
        <dsp:cNvSpPr/>
      </dsp:nvSpPr>
      <dsp:spPr>
        <a:xfrm>
          <a:off x="63607" y="2147845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600" kern="1200"/>
        </a:p>
      </dsp:txBody>
      <dsp:txXfrm>
        <a:off x="63607" y="2147845"/>
        <a:ext cx="1714499" cy="1028700"/>
      </dsp:txXfrm>
    </dsp:sp>
    <dsp:sp modelId="{80C335EA-A0FD-4BEF-82CC-838D9076533C}">
      <dsp:nvSpPr>
        <dsp:cNvPr id="0" name=""/>
        <dsp:cNvSpPr/>
      </dsp:nvSpPr>
      <dsp:spPr>
        <a:xfrm>
          <a:off x="17402" y="167721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600" kern="1200"/>
        </a:p>
      </dsp:txBody>
      <dsp:txXfrm>
        <a:off x="17402" y="167721"/>
        <a:ext cx="1714499" cy="1028700"/>
      </dsp:txXfrm>
    </dsp:sp>
    <dsp:sp modelId="{285015AD-8A38-4536-BF70-88F341C9CD34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600" kern="1200"/>
        </a:p>
      </dsp:txBody>
      <dsp:txXfrm>
        <a:off x="3771900" y="485774"/>
        <a:ext cx="1714499" cy="1028700"/>
      </dsp:txXfrm>
    </dsp:sp>
    <dsp:sp modelId="{520C402A-0C68-46B8-81EE-2EF0950BFF4A}">
      <dsp:nvSpPr>
        <dsp:cNvPr id="0" name=""/>
        <dsp:cNvSpPr/>
      </dsp:nvSpPr>
      <dsp:spPr>
        <a:xfrm>
          <a:off x="1987825" y="2171700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600" kern="1200"/>
        </a:p>
      </dsp:txBody>
      <dsp:txXfrm>
        <a:off x="1987825" y="2171700"/>
        <a:ext cx="1714499" cy="1028700"/>
      </dsp:txXfrm>
    </dsp:sp>
    <dsp:sp modelId="{C5AC3F34-CB10-4F91-B978-AA7FD4A46F37}">
      <dsp:nvSpPr>
        <dsp:cNvPr id="0" name=""/>
        <dsp:cNvSpPr/>
      </dsp:nvSpPr>
      <dsp:spPr>
        <a:xfrm>
          <a:off x="1846190" y="206983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000" kern="1200"/>
            <a:t> Orhan</a:t>
          </a:r>
        </a:p>
      </dsp:txBody>
      <dsp:txXfrm>
        <a:off x="1846190" y="206983"/>
        <a:ext cx="1714499" cy="1028700"/>
      </dsp:txXfrm>
    </dsp:sp>
    <dsp:sp modelId="{E22C31FE-570B-492D-96E1-64AF390E9130}">
      <dsp:nvSpPr>
        <dsp:cNvPr id="0" name=""/>
        <dsp:cNvSpPr/>
      </dsp:nvSpPr>
      <dsp:spPr>
        <a:xfrm>
          <a:off x="3771900" y="2171697"/>
          <a:ext cx="1714499" cy="102870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600" kern="1200"/>
        </a:p>
      </dsp:txBody>
      <dsp:txXfrm>
        <a:off x="3771900" y="2171697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Açık Tonlar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CC26E1-8080-4F15-A405-9B93389E1C0C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F7FD-97EC-4D53-B29C-BBB3B426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2024-04-30T07:47:00Z</dcterms:created>
  <dcterms:modified xsi:type="dcterms:W3CDTF">2024-04-30T10:57:00Z</dcterms:modified>
</cp:coreProperties>
</file>