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915"/>
        <w:tblW w:w="0" w:type="auto"/>
        <w:tblLook w:val="04A0" w:firstRow="1" w:lastRow="0" w:firstColumn="1" w:lastColumn="0" w:noHBand="0" w:noVBand="1"/>
      </w:tblPr>
      <w:tblGrid>
        <w:gridCol w:w="1271"/>
        <w:gridCol w:w="3299"/>
        <w:gridCol w:w="2282"/>
        <w:gridCol w:w="1711"/>
        <w:gridCol w:w="1779"/>
      </w:tblGrid>
      <w:tr w:rsidR="00630275" w:rsidRPr="0032160E" w14:paraId="6A571FBA" w14:textId="77777777" w:rsidTr="0032160E">
        <w:trPr>
          <w:trHeight w:val="574"/>
        </w:trPr>
        <w:tc>
          <w:tcPr>
            <w:tcW w:w="1271" w:type="dxa"/>
            <w:vAlign w:val="center"/>
          </w:tcPr>
          <w:p w14:paraId="1C041112" w14:textId="77777777" w:rsidR="00630275" w:rsidRPr="0032160E" w:rsidRDefault="00630275" w:rsidP="0032160E">
            <w:pPr>
              <w:rPr>
                <w:b/>
              </w:rPr>
            </w:pPr>
            <w:r w:rsidRPr="0032160E">
              <w:rPr>
                <w:b/>
              </w:rPr>
              <w:t>Ders Kodu</w:t>
            </w:r>
          </w:p>
        </w:tc>
        <w:tc>
          <w:tcPr>
            <w:tcW w:w="3299" w:type="dxa"/>
            <w:vAlign w:val="center"/>
          </w:tcPr>
          <w:p w14:paraId="630FAFA3" w14:textId="77777777" w:rsidR="00630275" w:rsidRPr="0032160E" w:rsidRDefault="00630275" w:rsidP="0032160E">
            <w:pPr>
              <w:rPr>
                <w:b/>
              </w:rPr>
            </w:pPr>
            <w:r w:rsidRPr="0032160E">
              <w:rPr>
                <w:b/>
              </w:rPr>
              <w:t>Ders Adı</w:t>
            </w:r>
          </w:p>
        </w:tc>
        <w:tc>
          <w:tcPr>
            <w:tcW w:w="2282" w:type="dxa"/>
            <w:vAlign w:val="center"/>
          </w:tcPr>
          <w:p w14:paraId="6BD1E0B8" w14:textId="77777777" w:rsidR="00630275" w:rsidRPr="0032160E" w:rsidRDefault="00630275" w:rsidP="0032160E">
            <w:pPr>
              <w:rPr>
                <w:b/>
              </w:rPr>
            </w:pPr>
            <w:r w:rsidRPr="0032160E">
              <w:rPr>
                <w:b/>
              </w:rPr>
              <w:t>Derslik</w:t>
            </w:r>
          </w:p>
        </w:tc>
        <w:tc>
          <w:tcPr>
            <w:tcW w:w="1711" w:type="dxa"/>
            <w:vAlign w:val="center"/>
          </w:tcPr>
          <w:p w14:paraId="6DA6F13F" w14:textId="77777777" w:rsidR="00630275" w:rsidRPr="0032160E" w:rsidRDefault="00630275" w:rsidP="0032160E">
            <w:pPr>
              <w:rPr>
                <w:b/>
              </w:rPr>
            </w:pPr>
            <w:r w:rsidRPr="0032160E">
              <w:rPr>
                <w:b/>
              </w:rPr>
              <w:t>Gün</w:t>
            </w:r>
          </w:p>
        </w:tc>
        <w:tc>
          <w:tcPr>
            <w:tcW w:w="1779" w:type="dxa"/>
            <w:vAlign w:val="center"/>
          </w:tcPr>
          <w:p w14:paraId="3881E836" w14:textId="77777777" w:rsidR="00630275" w:rsidRPr="0032160E" w:rsidRDefault="00630275" w:rsidP="0032160E">
            <w:pPr>
              <w:rPr>
                <w:b/>
              </w:rPr>
            </w:pPr>
            <w:r w:rsidRPr="0032160E">
              <w:rPr>
                <w:b/>
              </w:rPr>
              <w:t>Ders Saati</w:t>
            </w:r>
          </w:p>
        </w:tc>
      </w:tr>
      <w:tr w:rsidR="00630275" w:rsidRPr="0032160E" w14:paraId="44A60916" w14:textId="77777777" w:rsidTr="0032160E">
        <w:trPr>
          <w:trHeight w:val="590"/>
        </w:trPr>
        <w:tc>
          <w:tcPr>
            <w:tcW w:w="1271" w:type="dxa"/>
            <w:vAlign w:val="center"/>
          </w:tcPr>
          <w:p w14:paraId="2B6918BC" w14:textId="77777777" w:rsidR="00630275" w:rsidRPr="0032160E" w:rsidRDefault="00630275" w:rsidP="0032160E">
            <w:r w:rsidRPr="0032160E">
              <w:t>FRM003</w:t>
            </w:r>
          </w:p>
        </w:tc>
        <w:tc>
          <w:tcPr>
            <w:tcW w:w="3299" w:type="dxa"/>
            <w:vAlign w:val="center"/>
          </w:tcPr>
          <w:p w14:paraId="79E6A8EE" w14:textId="77777777" w:rsidR="00630275" w:rsidRPr="0032160E" w:rsidRDefault="00630275" w:rsidP="0032160E">
            <w:r w:rsidRPr="0032160E">
              <w:t>Öğretim İlke ve Yöntemleri</w:t>
            </w:r>
          </w:p>
        </w:tc>
        <w:tc>
          <w:tcPr>
            <w:tcW w:w="2282" w:type="dxa"/>
            <w:vAlign w:val="center"/>
          </w:tcPr>
          <w:p w14:paraId="20EB9AFD" w14:textId="77777777" w:rsidR="00630275" w:rsidRPr="0032160E" w:rsidRDefault="00630275" w:rsidP="0032160E">
            <w:r>
              <w:t>Troi</w:t>
            </w:r>
            <w:r w:rsidRPr="0032160E">
              <w:t>a Kültür Merkezi</w:t>
            </w:r>
          </w:p>
        </w:tc>
        <w:tc>
          <w:tcPr>
            <w:tcW w:w="1711" w:type="dxa"/>
            <w:vAlign w:val="center"/>
          </w:tcPr>
          <w:p w14:paraId="09A59E60" w14:textId="77777777" w:rsidR="00630275" w:rsidRPr="0032160E" w:rsidRDefault="00630275" w:rsidP="0032160E">
            <w:r w:rsidRPr="0032160E">
              <w:t>Pazartesi</w:t>
            </w:r>
          </w:p>
        </w:tc>
        <w:tc>
          <w:tcPr>
            <w:tcW w:w="1779" w:type="dxa"/>
            <w:vAlign w:val="center"/>
          </w:tcPr>
          <w:p w14:paraId="31B980C6" w14:textId="77777777" w:rsidR="00630275" w:rsidRPr="0032160E" w:rsidRDefault="00630275" w:rsidP="0032160E">
            <w:r w:rsidRPr="0032160E">
              <w:t>17:20-19:45</w:t>
            </w:r>
          </w:p>
        </w:tc>
      </w:tr>
      <w:tr w:rsidR="00630275" w:rsidRPr="0032160E" w14:paraId="008E7C8C" w14:textId="77777777" w:rsidTr="0032160E">
        <w:trPr>
          <w:trHeight w:val="574"/>
        </w:trPr>
        <w:tc>
          <w:tcPr>
            <w:tcW w:w="1271" w:type="dxa"/>
            <w:vAlign w:val="center"/>
          </w:tcPr>
          <w:p w14:paraId="30B77553" w14:textId="77777777" w:rsidR="00630275" w:rsidRPr="0032160E" w:rsidRDefault="00630275" w:rsidP="0032160E">
            <w:r w:rsidRPr="0032160E">
              <w:t>FRM001</w:t>
            </w:r>
          </w:p>
        </w:tc>
        <w:tc>
          <w:tcPr>
            <w:tcW w:w="3299" w:type="dxa"/>
            <w:vAlign w:val="center"/>
          </w:tcPr>
          <w:p w14:paraId="091CACF3" w14:textId="77777777" w:rsidR="00630275" w:rsidRPr="0032160E" w:rsidRDefault="00630275" w:rsidP="0032160E">
            <w:r w:rsidRPr="0032160E">
              <w:t>Eğitim Psikolojisi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C2397CE" w14:textId="77777777" w:rsidR="00630275" w:rsidRPr="0032160E" w:rsidRDefault="00630275" w:rsidP="0032160E">
            <w:r w:rsidRPr="0032160E">
              <w:t>310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C839625" w14:textId="77777777" w:rsidR="00630275" w:rsidRPr="0032160E" w:rsidRDefault="00630275" w:rsidP="0032160E">
            <w:r w:rsidRPr="0032160E">
              <w:t>Salı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F240141" w14:textId="77777777" w:rsidR="00630275" w:rsidRPr="0032160E" w:rsidRDefault="00630275" w:rsidP="0032160E">
            <w:r w:rsidRPr="0032160E">
              <w:t>17:20-19:45</w:t>
            </w:r>
          </w:p>
        </w:tc>
      </w:tr>
      <w:tr w:rsidR="00630275" w:rsidRPr="0032160E" w14:paraId="39D8FA4D" w14:textId="77777777" w:rsidTr="0032160E">
        <w:trPr>
          <w:trHeight w:val="590"/>
        </w:trPr>
        <w:tc>
          <w:tcPr>
            <w:tcW w:w="1271" w:type="dxa"/>
            <w:vAlign w:val="center"/>
          </w:tcPr>
          <w:p w14:paraId="754CA727" w14:textId="77777777" w:rsidR="00630275" w:rsidRPr="0032160E" w:rsidRDefault="00630275" w:rsidP="0032160E">
            <w:r w:rsidRPr="0032160E">
              <w:t>FRM005</w:t>
            </w:r>
          </w:p>
        </w:tc>
        <w:tc>
          <w:tcPr>
            <w:tcW w:w="3299" w:type="dxa"/>
            <w:vAlign w:val="center"/>
          </w:tcPr>
          <w:p w14:paraId="18B56806" w14:textId="77777777" w:rsidR="00630275" w:rsidRPr="0032160E" w:rsidRDefault="00630275" w:rsidP="0032160E">
            <w:r w:rsidRPr="0032160E">
              <w:t>Eğitim Ölçme ve Değerlendirme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2647FEE" w14:textId="77777777" w:rsidR="00630275" w:rsidRPr="0032160E" w:rsidRDefault="00630275" w:rsidP="0032160E">
            <w:r w:rsidRPr="0032160E">
              <w:t>Online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48C8774" w14:textId="77777777" w:rsidR="00630275" w:rsidRPr="0032160E" w:rsidRDefault="00630275" w:rsidP="0032160E">
            <w:r w:rsidRPr="0032160E">
              <w:t>Çarşamba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E355D9B" w14:textId="77777777" w:rsidR="00630275" w:rsidRPr="0032160E" w:rsidRDefault="00630275" w:rsidP="0032160E">
            <w:r w:rsidRPr="0032160E">
              <w:t>19:00-21:25</w:t>
            </w:r>
          </w:p>
        </w:tc>
      </w:tr>
      <w:tr w:rsidR="00630275" w:rsidRPr="0032160E" w14:paraId="6C127DAA" w14:textId="77777777" w:rsidTr="0032160E">
        <w:trPr>
          <w:trHeight w:val="574"/>
        </w:trPr>
        <w:tc>
          <w:tcPr>
            <w:tcW w:w="1271" w:type="dxa"/>
            <w:vAlign w:val="center"/>
          </w:tcPr>
          <w:p w14:paraId="5407300B" w14:textId="77777777" w:rsidR="00630275" w:rsidRPr="0032160E" w:rsidRDefault="00630275" w:rsidP="0032160E">
            <w:r w:rsidRPr="0032160E">
              <w:t>FRM007</w:t>
            </w:r>
          </w:p>
        </w:tc>
        <w:tc>
          <w:tcPr>
            <w:tcW w:w="3299" w:type="dxa"/>
            <w:vAlign w:val="center"/>
          </w:tcPr>
          <w:p w14:paraId="32CAE832" w14:textId="77777777" w:rsidR="00630275" w:rsidRPr="0032160E" w:rsidRDefault="00630275" w:rsidP="0032160E">
            <w:r w:rsidRPr="0032160E">
              <w:t>Özel Öğretim Yöntemleri</w:t>
            </w:r>
          </w:p>
        </w:tc>
        <w:tc>
          <w:tcPr>
            <w:tcW w:w="2282" w:type="dxa"/>
            <w:vAlign w:val="center"/>
          </w:tcPr>
          <w:p w14:paraId="2D3A839B" w14:textId="77777777" w:rsidR="00630275" w:rsidRPr="0032160E" w:rsidRDefault="00630275" w:rsidP="0032160E">
            <w:r>
              <w:t>Troi</w:t>
            </w:r>
            <w:r w:rsidRPr="0032160E">
              <w:t>a Kültür Merkezi</w:t>
            </w:r>
          </w:p>
        </w:tc>
        <w:tc>
          <w:tcPr>
            <w:tcW w:w="1711" w:type="dxa"/>
            <w:vAlign w:val="center"/>
          </w:tcPr>
          <w:p w14:paraId="38D7A90D" w14:textId="77777777" w:rsidR="00630275" w:rsidRPr="0032160E" w:rsidRDefault="00630275" w:rsidP="0032160E">
            <w:r w:rsidRPr="0032160E">
              <w:t>Perşembe</w:t>
            </w:r>
          </w:p>
        </w:tc>
        <w:tc>
          <w:tcPr>
            <w:tcW w:w="1779" w:type="dxa"/>
            <w:vAlign w:val="center"/>
          </w:tcPr>
          <w:p w14:paraId="447D2619" w14:textId="77777777" w:rsidR="00630275" w:rsidRPr="0032160E" w:rsidRDefault="00630275" w:rsidP="0032160E">
            <w:r w:rsidRPr="0032160E">
              <w:t>17:20-19:45</w:t>
            </w:r>
          </w:p>
        </w:tc>
      </w:tr>
    </w:tbl>
    <w:p w14:paraId="1C6BC464" w14:textId="2850FA42" w:rsidR="00395D28" w:rsidRDefault="00630275">
      <w:pPr>
        <w:rPr>
          <w:b/>
        </w:rPr>
      </w:pPr>
      <w:r>
        <w:rPr>
          <w:b/>
        </w:rPr>
        <w:t xml:space="preserve">                                 </w:t>
      </w:r>
      <w:bookmarkStart w:id="0" w:name="_GoBack"/>
      <w:bookmarkEnd w:id="0"/>
      <w:r>
        <w:rPr>
          <w:b/>
        </w:rPr>
        <w:t xml:space="preserve">Pedagojik Formasyon Sertifika Programı </w:t>
      </w:r>
      <w:r w:rsidR="0012560D">
        <w:rPr>
          <w:b/>
        </w:rPr>
        <w:t>2023-2024</w:t>
      </w:r>
      <w:r w:rsidR="009371C7" w:rsidRPr="009371C7">
        <w:rPr>
          <w:b/>
        </w:rPr>
        <w:t xml:space="preserve"> Güz Yarıyılı Ders Programı</w:t>
      </w:r>
    </w:p>
    <w:p w14:paraId="6D59FDE0" w14:textId="77777777" w:rsidR="00052568" w:rsidRPr="009371C7" w:rsidRDefault="00052568">
      <w:pPr>
        <w:rPr>
          <w:b/>
        </w:rPr>
      </w:pPr>
    </w:p>
    <w:sectPr w:rsidR="00052568" w:rsidRPr="009371C7" w:rsidSect="003216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C7"/>
    <w:rsid w:val="00052568"/>
    <w:rsid w:val="0011726B"/>
    <w:rsid w:val="0012560D"/>
    <w:rsid w:val="002F7E75"/>
    <w:rsid w:val="0032160E"/>
    <w:rsid w:val="00321983"/>
    <w:rsid w:val="00395D28"/>
    <w:rsid w:val="004A43F6"/>
    <w:rsid w:val="00605972"/>
    <w:rsid w:val="00630275"/>
    <w:rsid w:val="006478C5"/>
    <w:rsid w:val="009371C7"/>
    <w:rsid w:val="00F4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71B7"/>
  <w15:chartTrackingRefBased/>
  <w15:docId w15:val="{AE46169F-EF78-411D-9837-B429A795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4</cp:revision>
  <dcterms:created xsi:type="dcterms:W3CDTF">2023-10-04T10:39:00Z</dcterms:created>
  <dcterms:modified xsi:type="dcterms:W3CDTF">2023-10-09T10:16:00Z</dcterms:modified>
</cp:coreProperties>
</file>