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A631" w14:textId="77777777" w:rsidR="00C16544" w:rsidRPr="00C16544" w:rsidRDefault="00C16544" w:rsidP="0037481B">
      <w:pPr>
        <w:rPr>
          <w:rFonts w:ascii="Times New Roman" w:hAnsi="Times New Roman" w:cs="Times New Roman"/>
          <w:b/>
          <w:sz w:val="28"/>
          <w:szCs w:val="28"/>
        </w:rPr>
      </w:pPr>
    </w:p>
    <w:p w14:paraId="1738662B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1.AMAÇ</w:t>
      </w:r>
    </w:p>
    <w:p w14:paraId="69B43438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414435D0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 acil durumlarda yapılacak tahliye işlemlerine ilişkin uyulacak kuralları belirler.</w:t>
      </w:r>
    </w:p>
    <w:p w14:paraId="70D154DC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29B17622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14:paraId="180DB3B8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0B46A9D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Talimat Çanakkale </w:t>
      </w:r>
      <w:proofErr w:type="spellStart"/>
      <w:r>
        <w:rPr>
          <w:rFonts w:ascii="Times New Roman" w:hAnsi="Times New Roman"/>
          <w:sz w:val="24"/>
          <w:szCs w:val="24"/>
        </w:rPr>
        <w:t>Onsekiz</w:t>
      </w:r>
      <w:proofErr w:type="spellEnd"/>
      <w:r>
        <w:rPr>
          <w:rFonts w:ascii="Times New Roman" w:hAnsi="Times New Roman"/>
          <w:sz w:val="24"/>
          <w:szCs w:val="24"/>
        </w:rPr>
        <w:t xml:space="preserve"> Mart</w:t>
      </w:r>
      <w:r w:rsidRPr="00E51183">
        <w:rPr>
          <w:rFonts w:ascii="Times New Roman" w:hAnsi="Times New Roman"/>
          <w:sz w:val="24"/>
          <w:szCs w:val="24"/>
        </w:rPr>
        <w:t xml:space="preserve"> Üniversitesi’nin tüm birimlerini kapsar.</w:t>
      </w:r>
      <w:r w:rsidRPr="00E51183">
        <w:rPr>
          <w:rFonts w:ascii="Times New Roman" w:hAnsi="Times New Roman"/>
          <w:sz w:val="24"/>
          <w:szCs w:val="24"/>
        </w:rPr>
        <w:tab/>
      </w:r>
    </w:p>
    <w:p w14:paraId="046B01E6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8348782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E5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UYGULAMA</w:t>
      </w:r>
    </w:p>
    <w:p w14:paraId="323F4D7C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418C5DEC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1. Tahliye </w:t>
      </w:r>
      <w:r>
        <w:rPr>
          <w:rFonts w:ascii="Times New Roman" w:hAnsi="Times New Roman"/>
          <w:sz w:val="24"/>
          <w:szCs w:val="24"/>
        </w:rPr>
        <w:t xml:space="preserve">işlemlerinin yapılmasında görevli/yetkili personel </w:t>
      </w:r>
      <w:r w:rsidRPr="00E51183">
        <w:rPr>
          <w:rFonts w:ascii="Times New Roman" w:hAnsi="Times New Roman"/>
          <w:sz w:val="24"/>
          <w:szCs w:val="24"/>
        </w:rPr>
        <w:t>sorumludur</w:t>
      </w:r>
      <w:r>
        <w:rPr>
          <w:rFonts w:ascii="Times New Roman" w:hAnsi="Times New Roman"/>
          <w:sz w:val="24"/>
          <w:szCs w:val="24"/>
        </w:rPr>
        <w:t>.</w:t>
      </w:r>
    </w:p>
    <w:p w14:paraId="40FBF256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C8CB1A6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2. Tahliye emri verilmesi anından itibaren geçerli olan tahliye </w:t>
      </w:r>
      <w:r>
        <w:rPr>
          <w:rFonts w:ascii="Times New Roman" w:hAnsi="Times New Roman"/>
          <w:sz w:val="24"/>
          <w:szCs w:val="24"/>
        </w:rPr>
        <w:t>işlemi düzenli ve emniyet tedbirleri alınarak yapılmalıdır.</w:t>
      </w:r>
    </w:p>
    <w:p w14:paraId="5C87F010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6118FF2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3. Tahliye esnasında kesinlikle bağırılmamalı, amaçsız şekilde etrafta dolaşılmamalı görevli personelin tüm talimatlarına hassasiyetle riayet edilmelidir.</w:t>
      </w:r>
    </w:p>
    <w:p w14:paraId="4ACC139A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218C8E0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4. Tahliye esnasında yardım talep eden görevlilere yardımda bulunmaktan kaçınılmamalıdır.</w:t>
      </w:r>
    </w:p>
    <w:p w14:paraId="5BDEE941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1A73F14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5. Tahliye esnasında, tahliye yollarının kısmen dahi kapanmasına sebebiyet bir engel ile karşılaşıldığında görevli personelin gelerek yolu açması beklenmeyecek, yolun açılması için her türlü çaba gösterilecektir.</w:t>
      </w:r>
    </w:p>
    <w:p w14:paraId="582B9B49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BF12221" w14:textId="77777777" w:rsidR="00C16544" w:rsidRPr="00E51183" w:rsidRDefault="00C16544" w:rsidP="00C1654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6. Tahliye sonrasında ulaşılacak olan bekleme ve toplanma bölgelerinde daha önceden belirlenmiş kurallara riayet edilecek ve yine görevlilerin talimatları doğrultusunda davranılacaktır.</w:t>
      </w:r>
    </w:p>
    <w:p w14:paraId="0CB700F7" w14:textId="77777777" w:rsidR="00403C23" w:rsidRPr="00C16544" w:rsidRDefault="00403C23" w:rsidP="00C16544"/>
    <w:sectPr w:rsidR="00403C23" w:rsidRPr="00C165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5C40" w14:textId="77777777" w:rsidR="007969AB" w:rsidRDefault="007969AB" w:rsidP="0037481B">
      <w:pPr>
        <w:spacing w:after="0" w:line="240" w:lineRule="auto"/>
      </w:pPr>
      <w:r>
        <w:separator/>
      </w:r>
    </w:p>
  </w:endnote>
  <w:endnote w:type="continuationSeparator" w:id="0">
    <w:p w14:paraId="2E667BA6" w14:textId="77777777" w:rsidR="007969AB" w:rsidRDefault="007969AB" w:rsidP="003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2754"/>
      <w:gridCol w:w="3132"/>
    </w:tblGrid>
    <w:tr w:rsidR="0037481B" w:rsidRPr="009A293B" w14:paraId="0F9587F8" w14:textId="77777777" w:rsidTr="00113693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3DEF603F" w14:textId="77777777" w:rsidR="0037481B" w:rsidRPr="00D07492" w:rsidRDefault="0037481B" w:rsidP="0037481B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234C3657" w14:textId="77777777" w:rsidR="0037481B" w:rsidRPr="00D07492" w:rsidRDefault="0037481B" w:rsidP="0037481B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3DCD7F32" w14:textId="77777777" w:rsidR="0037481B" w:rsidRPr="00D07492" w:rsidRDefault="0037481B" w:rsidP="0037481B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37481B" w:rsidRPr="00557D40" w14:paraId="330932C8" w14:textId="77777777" w:rsidTr="00113693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768DF0A9" w14:textId="77777777" w:rsidR="0037481B" w:rsidRPr="00D07492" w:rsidRDefault="0037481B" w:rsidP="0037481B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3E566CBF" w14:textId="77777777" w:rsidR="0037481B" w:rsidRPr="00D07492" w:rsidRDefault="0037481B" w:rsidP="0037481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14969DDA" w14:textId="77777777" w:rsidR="0037481B" w:rsidRPr="00D07492" w:rsidRDefault="0037481B" w:rsidP="0037481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71326C17" w14:textId="77777777" w:rsidR="0037481B" w:rsidRPr="00D07492" w:rsidRDefault="0037481B" w:rsidP="0037481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  <w:p w14:paraId="36699B87" w14:textId="77777777" w:rsidR="0037481B" w:rsidRPr="00D07492" w:rsidRDefault="0037481B" w:rsidP="0037481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338" w:type="dxa"/>
          <w:shd w:val="clear" w:color="auto" w:fill="auto"/>
          <w:vAlign w:val="center"/>
        </w:tcPr>
        <w:p w14:paraId="0C80568C" w14:textId="77777777" w:rsidR="0037481B" w:rsidRPr="00D07492" w:rsidRDefault="0037481B" w:rsidP="0037481B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  <w:p w14:paraId="3284FDCB" w14:textId="77777777" w:rsidR="0037481B" w:rsidRPr="00D07492" w:rsidRDefault="0037481B" w:rsidP="0037481B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</w:tc>
    </w:tr>
  </w:tbl>
  <w:p w14:paraId="791B88EE" w14:textId="77777777" w:rsidR="0037481B" w:rsidRDefault="00374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3E46" w14:textId="77777777" w:rsidR="007969AB" w:rsidRDefault="007969AB" w:rsidP="0037481B">
      <w:pPr>
        <w:spacing w:after="0" w:line="240" w:lineRule="auto"/>
      </w:pPr>
      <w:r>
        <w:separator/>
      </w:r>
    </w:p>
  </w:footnote>
  <w:footnote w:type="continuationSeparator" w:id="0">
    <w:p w14:paraId="3140CEDB" w14:textId="77777777" w:rsidR="007969AB" w:rsidRDefault="007969AB" w:rsidP="0037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992"/>
      <w:gridCol w:w="2697"/>
      <w:gridCol w:w="3081"/>
    </w:tblGrid>
    <w:tr w:rsidR="0037481B" w:rsidRPr="002D151D" w14:paraId="667C4C3B" w14:textId="77777777" w:rsidTr="0037481B">
      <w:trPr>
        <w:jc w:val="center"/>
      </w:trPr>
      <w:tc>
        <w:tcPr>
          <w:tcW w:w="9288" w:type="dxa"/>
          <w:gridSpan w:val="4"/>
          <w:shd w:val="clear" w:color="auto" w:fill="auto"/>
          <w:vAlign w:val="center"/>
        </w:tcPr>
        <w:p w14:paraId="020B322A" w14:textId="0165EA88" w:rsidR="0037481B" w:rsidRPr="002D151D" w:rsidRDefault="0037481B" w:rsidP="0037481B">
          <w:pPr>
            <w:pStyle w:val="a"/>
            <w:jc w:val="center"/>
            <w:rPr>
              <w:b/>
            </w:rPr>
          </w:pPr>
          <w:r w:rsidRPr="002D151D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B01950A" wp14:editId="006D6FC8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6BFAAE1" wp14:editId="3B398FF9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151D">
            <w:rPr>
              <w:b/>
            </w:rPr>
            <w:t>T.C.</w:t>
          </w:r>
        </w:p>
        <w:p w14:paraId="0290201F" w14:textId="77777777" w:rsidR="0037481B" w:rsidRPr="002D151D" w:rsidRDefault="0037481B" w:rsidP="0037481B">
          <w:pPr>
            <w:pStyle w:val="a"/>
            <w:jc w:val="center"/>
            <w:rPr>
              <w:b/>
            </w:rPr>
          </w:pPr>
          <w:r w:rsidRPr="002D151D">
            <w:rPr>
              <w:b/>
            </w:rPr>
            <w:t>ÇANAKKALE ONSEKİZ MART ÜNİVERSİTESİ</w:t>
          </w:r>
        </w:p>
        <w:p w14:paraId="6E2CF4D7" w14:textId="77777777" w:rsidR="0037481B" w:rsidRPr="002D151D" w:rsidRDefault="0037481B" w:rsidP="0037481B">
          <w:pPr>
            <w:pStyle w:val="a"/>
            <w:jc w:val="center"/>
            <w:rPr>
              <w:b/>
            </w:rPr>
          </w:pPr>
        </w:p>
        <w:p w14:paraId="4DB9DA0E" w14:textId="77777777" w:rsidR="0037481B" w:rsidRPr="002D151D" w:rsidRDefault="0037481B" w:rsidP="0037481B">
          <w:pPr>
            <w:pStyle w:val="a"/>
            <w:jc w:val="center"/>
            <w:rPr>
              <w:b/>
            </w:rPr>
          </w:pPr>
          <w:r w:rsidRPr="002D151D">
            <w:rPr>
              <w:b/>
            </w:rPr>
            <w:t>KALİTE GÜVENCE SİSTEMİ</w:t>
          </w:r>
        </w:p>
        <w:p w14:paraId="7313FE82" w14:textId="64A14A85" w:rsidR="0037481B" w:rsidRDefault="0037481B" w:rsidP="0037481B">
          <w:pPr>
            <w:pStyle w:val="a"/>
            <w:jc w:val="center"/>
            <w:rPr>
              <w:b/>
            </w:rPr>
          </w:pPr>
          <w:r w:rsidRPr="0037481B">
            <w:rPr>
              <w:b/>
            </w:rPr>
            <w:t>ACİL DURUM TAHLİYE TALİMATI</w:t>
          </w:r>
        </w:p>
        <w:p w14:paraId="0B376076" w14:textId="740EB3C8" w:rsidR="0037481B" w:rsidRPr="0037481B" w:rsidRDefault="0037481B" w:rsidP="0037481B">
          <w:pPr>
            <w:pStyle w:val="stBilgi"/>
          </w:pPr>
        </w:p>
      </w:tc>
    </w:tr>
    <w:tr w:rsidR="0037481B" w:rsidRPr="002D151D" w14:paraId="43A88033" w14:textId="77777777" w:rsidTr="0037481B">
      <w:trPr>
        <w:jc w:val="center"/>
      </w:trPr>
      <w:tc>
        <w:tcPr>
          <w:tcW w:w="2518" w:type="dxa"/>
          <w:shd w:val="clear" w:color="auto" w:fill="auto"/>
          <w:vAlign w:val="center"/>
        </w:tcPr>
        <w:p w14:paraId="49856A92" w14:textId="5986A97E" w:rsidR="0037481B" w:rsidRPr="002D151D" w:rsidRDefault="0037481B" w:rsidP="0037481B">
          <w:pPr>
            <w:pStyle w:val="a"/>
          </w:pPr>
          <w:r w:rsidRPr="002D151D">
            <w:rPr>
              <w:b/>
            </w:rPr>
            <w:t>Doküman No</w:t>
          </w:r>
          <w:r w:rsidRPr="002D151D">
            <w:t xml:space="preserve">: </w:t>
          </w:r>
          <w:r>
            <w:t>TLM-0</w:t>
          </w:r>
          <w:r w:rsidR="00086C09">
            <w:t>0</w:t>
          </w:r>
          <w:r>
            <w:t>01</w:t>
          </w:r>
        </w:p>
      </w:tc>
      <w:tc>
        <w:tcPr>
          <w:tcW w:w="992" w:type="dxa"/>
          <w:shd w:val="clear" w:color="auto" w:fill="auto"/>
          <w:vAlign w:val="center"/>
        </w:tcPr>
        <w:p w14:paraId="1E56358A" w14:textId="77777777" w:rsidR="0037481B" w:rsidRPr="002D151D" w:rsidRDefault="0037481B" w:rsidP="0037481B">
          <w:pPr>
            <w:pStyle w:val="a"/>
          </w:pPr>
          <w:r w:rsidRPr="002D151D">
            <w:t>1/4</w:t>
          </w:r>
        </w:p>
      </w:tc>
      <w:tc>
        <w:tcPr>
          <w:tcW w:w="2697" w:type="dxa"/>
          <w:shd w:val="clear" w:color="auto" w:fill="auto"/>
          <w:vAlign w:val="center"/>
        </w:tcPr>
        <w:p w14:paraId="6C50A215" w14:textId="493581B6" w:rsidR="0037481B" w:rsidRPr="002D151D" w:rsidRDefault="0037481B" w:rsidP="0037481B">
          <w:pPr>
            <w:pStyle w:val="a"/>
          </w:pPr>
          <w:r w:rsidRPr="002D151D">
            <w:rPr>
              <w:b/>
            </w:rPr>
            <w:t>Yürürlük Tarihi</w:t>
          </w:r>
          <w:r w:rsidRPr="002D151D">
            <w:t xml:space="preserve">: </w:t>
          </w:r>
          <w:r w:rsidR="00B25485">
            <w:t>04.04.2022</w:t>
          </w:r>
        </w:p>
      </w:tc>
      <w:tc>
        <w:tcPr>
          <w:tcW w:w="3081" w:type="dxa"/>
          <w:shd w:val="clear" w:color="auto" w:fill="auto"/>
          <w:vAlign w:val="center"/>
        </w:tcPr>
        <w:p w14:paraId="6C66ED3F" w14:textId="77777777" w:rsidR="0037481B" w:rsidRPr="002D151D" w:rsidRDefault="0037481B" w:rsidP="0037481B">
          <w:pPr>
            <w:pStyle w:val="a"/>
          </w:pPr>
          <w:r w:rsidRPr="002D151D">
            <w:rPr>
              <w:b/>
            </w:rPr>
            <w:t>Revizyon No/Tarihi</w:t>
          </w:r>
          <w:r w:rsidRPr="002D151D">
            <w:t xml:space="preserve">: </w:t>
          </w:r>
        </w:p>
      </w:tc>
    </w:tr>
  </w:tbl>
  <w:p w14:paraId="5D70C9D1" w14:textId="77777777" w:rsidR="0037481B" w:rsidRDefault="00374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544"/>
    <w:rsid w:val="00086C09"/>
    <w:rsid w:val="000900DB"/>
    <w:rsid w:val="0037481B"/>
    <w:rsid w:val="00403C23"/>
    <w:rsid w:val="0041176E"/>
    <w:rsid w:val="00760ED2"/>
    <w:rsid w:val="007969AB"/>
    <w:rsid w:val="009036B6"/>
    <w:rsid w:val="00AE2008"/>
    <w:rsid w:val="00B25485"/>
    <w:rsid w:val="00C16544"/>
    <w:rsid w:val="00D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421E"/>
  <w15:docId w15:val="{A79DFFFB-150A-4302-A1D8-0A0BC7A8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544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7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81B"/>
  </w:style>
  <w:style w:type="paragraph" w:styleId="AltBilgi">
    <w:name w:val="footer"/>
    <w:basedOn w:val="Normal"/>
    <w:link w:val="AltBilgiChar"/>
    <w:uiPriority w:val="99"/>
    <w:unhideWhenUsed/>
    <w:rsid w:val="0037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81B"/>
  </w:style>
  <w:style w:type="paragraph" w:customStyle="1" w:styleId="a">
    <w:basedOn w:val="Normal"/>
    <w:next w:val="stBilgi"/>
    <w:link w:val="stbilgiChar0"/>
    <w:uiPriority w:val="99"/>
    <w:rsid w:val="0037481B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link w:val="a"/>
    <w:uiPriority w:val="99"/>
    <w:locked/>
    <w:rsid w:val="0037481B"/>
    <w:rPr>
      <w:rFonts w:cs="Times New Roman"/>
    </w:rPr>
  </w:style>
  <w:style w:type="paragraph" w:customStyle="1" w:styleId="Default">
    <w:name w:val="Default"/>
    <w:rsid w:val="00374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gülşah bakırlı</cp:lastModifiedBy>
  <cp:revision>6</cp:revision>
  <dcterms:created xsi:type="dcterms:W3CDTF">2022-06-27T13:15:00Z</dcterms:created>
  <dcterms:modified xsi:type="dcterms:W3CDTF">2022-10-29T05:17:00Z</dcterms:modified>
</cp:coreProperties>
</file>