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8D5" w:rsidRDefault="00DF45DC">
      <w:pPr>
        <w:spacing w:after="80"/>
        <w:jc w:val="center"/>
      </w:pPr>
      <w:r>
        <w:rPr>
          <w:b/>
          <w:sz w:val="32"/>
        </w:rPr>
        <w:t>ÇANAKKALE ONSEKİZ MART ÜNİVERSİTESİ</w:t>
      </w:r>
    </w:p>
    <w:p w:rsidR="00AD08D5" w:rsidRDefault="00DF45DC">
      <w:pPr>
        <w:spacing w:after="80"/>
        <w:jc w:val="center"/>
      </w:pPr>
      <w:r>
        <w:rPr>
          <w:b/>
          <w:sz w:val="34"/>
        </w:rPr>
        <w:t>KURUMSAL İLETİŞİM DİREKTÖRLÜĞÜ</w:t>
      </w:r>
    </w:p>
    <w:p w:rsidR="00AD08D5" w:rsidRDefault="00DF45DC">
      <w:pPr>
        <w:spacing w:after="240"/>
        <w:jc w:val="center"/>
      </w:pPr>
      <w:r>
        <w:rPr>
          <w:b/>
          <w:sz w:val="44"/>
        </w:rPr>
        <w:t>BİRİM FAALİYET RAPORLARI</w:t>
      </w:r>
    </w:p>
    <w:p w:rsidR="00AD08D5" w:rsidRDefault="00DF45DC">
      <w:pPr>
        <w:jc w:val="center"/>
      </w:pPr>
      <w:r>
        <w:rPr>
          <w:i/>
          <w:sz w:val="24"/>
        </w:rPr>
        <w:t>Yıllık Faaliyet Raporu ve Bağlı Birim Faaliyet Raporu Şablonları</w:t>
      </w:r>
    </w:p>
    <w:p w:rsidR="00AD08D5" w:rsidRDefault="00AD08D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</w:rPr>
              <w:t>Alan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t>Raporlama Yılı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t>Raporlama Dönemi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t>Birim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t xml:space="preserve">Kurumsal </w:t>
            </w:r>
            <w:r>
              <w:t>İletişim Direktörlüğü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t>Hazırlayan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t>Kontrol Eden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t>Onaylayan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t>Doküman No / Revizyon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t>...</w:t>
            </w:r>
            <w:r>
              <w:t>.....................................................</w:t>
            </w:r>
          </w:p>
        </w:tc>
      </w:tr>
    </w:tbl>
    <w:p w:rsidR="00AD08D5" w:rsidRDefault="00AD08D5"/>
    <w:p w:rsidR="00AD08D5" w:rsidRDefault="00DF45DC">
      <w:pPr>
        <w:jc w:val="center"/>
      </w:pPr>
      <w:r>
        <w:rPr>
          <w:b/>
        </w:rPr>
        <w:t>NOT: Bu doküman doldurulabilir rapor taslağıdır. Sayısal sonuçlar ve gerçekleşme verileri resmî kayıtlarla doğrulanarak girilmelidir.</w:t>
      </w:r>
    </w:p>
    <w:p w:rsidR="00AD08D5" w:rsidRDefault="00AD08D5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/>
    <w:p w:rsidR="00552C3B" w:rsidRDefault="00552C3B">
      <w:bookmarkStart w:id="0" w:name="_GoBack"/>
      <w:bookmarkEnd w:id="0"/>
    </w:p>
    <w:p w:rsidR="00AD08D5" w:rsidRDefault="00DF45DC">
      <w:pPr>
        <w:pStyle w:val="Heading1"/>
        <w:spacing w:before="140" w:after="60"/>
      </w:pPr>
      <w:r>
        <w:lastRenderedPageBreak/>
        <w:t>RAPORUN KULLANIMI VE RAPORLAMA ESASLARI</w:t>
      </w:r>
    </w:p>
    <w:p w:rsidR="00AD08D5" w:rsidRDefault="00DF45DC">
      <w:pPr>
        <w:spacing w:after="80" w:line="252" w:lineRule="auto"/>
      </w:pPr>
      <w:r>
        <w:t>Bu doküman, Kurumsal İle</w:t>
      </w:r>
      <w:r>
        <w:t>tişim Direktörlüğünün yıllık Birim Faaliyet Raporunun hazırlanmasını ve Direktörlüğe bağlı uzmanlık birimlerinin faaliyetlerinin aynı standartla raporlanmasını kolaylaştırmak amacıyla hazırlanmıştır.</w:t>
      </w:r>
    </w:p>
    <w:p w:rsidR="00AD08D5" w:rsidRDefault="00DF45DC">
      <w:pPr>
        <w:pStyle w:val="ListBullet"/>
        <w:spacing w:after="40"/>
      </w:pPr>
      <w:r>
        <w:t xml:space="preserve">Rapor, ilgili yılın 1 Ocak-31 Aralık tarihleri arasında </w:t>
      </w:r>
      <w:r>
        <w:t>gerçekleştirilen faaliyetleri kapsar.</w:t>
      </w:r>
    </w:p>
    <w:p w:rsidR="00AD08D5" w:rsidRDefault="00DF45DC">
      <w:pPr>
        <w:pStyle w:val="ListBullet"/>
        <w:spacing w:after="40"/>
      </w:pPr>
      <w:r>
        <w:t>Sayısal veriler yalnızca doğrulanabilir resmî kayıt, web/sosyal medya istatistiği, EBYS kaydı, faaliyet çizelgesi veya arşiv verisi üzerinden doldurulmalıdır.</w:t>
      </w:r>
    </w:p>
    <w:p w:rsidR="00AD08D5" w:rsidRDefault="00DF45DC">
      <w:pPr>
        <w:pStyle w:val="ListBullet"/>
        <w:spacing w:after="40"/>
      </w:pPr>
      <w:r>
        <w:t>Her faaliyet için mümkün olduğunca tarih, çıktı sayısı, hed</w:t>
      </w:r>
      <w:r>
        <w:t>ef/gerçekleşme, kanıt bağlantısı veya belge adı belirtilmelidir.</w:t>
      </w:r>
    </w:p>
    <w:p w:rsidR="00AD08D5" w:rsidRDefault="00DF45DC">
      <w:pPr>
        <w:pStyle w:val="ListBullet"/>
        <w:spacing w:after="40"/>
      </w:pPr>
      <w:r>
        <w:t>Faaliyetlerin yalnızca sayısı değil; erişim, etkileşim, sonuç, paydaş geri bildirimi ve iyileştirme çıktıları da raporlanmalıdır.</w:t>
      </w:r>
    </w:p>
    <w:p w:rsidR="00AD08D5" w:rsidRDefault="00DF45DC">
      <w:pPr>
        <w:pStyle w:val="ListBullet"/>
        <w:spacing w:after="40"/>
      </w:pPr>
      <w:r>
        <w:t>Yıl sonunda bu birim raporları birleştirilerek Kurumsal İleti</w:t>
      </w:r>
      <w:r>
        <w:t>şim Direktörlüğü genel faaliyet raporunun temel kanıt seti oluşturulur.</w:t>
      </w:r>
    </w:p>
    <w:p w:rsidR="00AD08D5" w:rsidRDefault="00DF45DC">
      <w:pPr>
        <w:pStyle w:val="ListBullet"/>
        <w:spacing w:after="40"/>
      </w:pPr>
      <w:r>
        <w:t>İç Kontrol Güvence Beyanı ancak yetkili makam tarafından imzalanarak resmî belge niteliği kazanır.</w:t>
      </w:r>
    </w:p>
    <w:p w:rsidR="00AD08D5" w:rsidRDefault="00DF45DC">
      <w:pPr>
        <w:pStyle w:val="Heading1"/>
        <w:spacing w:before="140" w:after="60"/>
      </w:pPr>
      <w:r>
        <w:t>İÇİNDEKİLER</w:t>
      </w:r>
    </w:p>
    <w:p w:rsidR="00AD08D5" w:rsidRDefault="00DF45DC">
      <w:pPr>
        <w:spacing w:after="80" w:line="252" w:lineRule="auto"/>
      </w:pPr>
      <w:r>
        <w:t>A. Kurumsal İletişim Direktörlüğü Genel Birim Faaliyet Raporu</w:t>
      </w:r>
    </w:p>
    <w:p w:rsidR="00AD08D5" w:rsidRDefault="00DF45DC">
      <w:pPr>
        <w:spacing w:after="80" w:line="252" w:lineRule="auto"/>
      </w:pPr>
      <w:r>
        <w:t>B. Halkla v</w:t>
      </w:r>
      <w:r>
        <w:t>e Dış Paydaşlarla İlişkiler Birimi</w:t>
      </w:r>
    </w:p>
    <w:p w:rsidR="00AD08D5" w:rsidRDefault="00DF45DC">
      <w:pPr>
        <w:spacing w:after="80" w:line="252" w:lineRule="auto"/>
      </w:pPr>
      <w:r>
        <w:t>C. Medya İlişkileri Birimi</w:t>
      </w:r>
    </w:p>
    <w:p w:rsidR="00AD08D5" w:rsidRDefault="00DF45DC">
      <w:pPr>
        <w:spacing w:after="80" w:line="252" w:lineRule="auto"/>
      </w:pPr>
      <w:r>
        <w:t>D. Bilimsel Etkinlik Birimi</w:t>
      </w:r>
    </w:p>
    <w:p w:rsidR="00AD08D5" w:rsidRDefault="00DF45DC">
      <w:pPr>
        <w:spacing w:after="80" w:line="252" w:lineRule="auto"/>
      </w:pPr>
      <w:r>
        <w:t>E. Protokol Birimi</w:t>
      </w:r>
    </w:p>
    <w:p w:rsidR="00AD08D5" w:rsidRDefault="00DF45DC">
      <w:pPr>
        <w:spacing w:after="80" w:line="252" w:lineRule="auto"/>
      </w:pPr>
      <w:r>
        <w:t>F. Sosyal Sorumluluk Birimi</w:t>
      </w:r>
    </w:p>
    <w:p w:rsidR="00AD08D5" w:rsidRDefault="00DF45DC">
      <w:pPr>
        <w:spacing w:after="80" w:line="252" w:lineRule="auto"/>
      </w:pPr>
      <w:r>
        <w:t>G. Görsel İletişim Tasarımı Birimi</w:t>
      </w:r>
    </w:p>
    <w:p w:rsidR="00AD08D5" w:rsidRDefault="00DF45DC">
      <w:pPr>
        <w:spacing w:after="80" w:line="252" w:lineRule="auto"/>
      </w:pPr>
      <w:r>
        <w:t>H. Sosyal ve Dijital Medya Birimi</w:t>
      </w:r>
    </w:p>
    <w:p w:rsidR="00AD08D5" w:rsidRDefault="00DF45DC">
      <w:pPr>
        <w:spacing w:after="80" w:line="252" w:lineRule="auto"/>
      </w:pPr>
      <w:r>
        <w:t>I. Radyo ve Televizyon Birimi</w:t>
      </w:r>
    </w:p>
    <w:p w:rsidR="00AD08D5" w:rsidRDefault="00DF45DC">
      <w:pPr>
        <w:spacing w:after="80" w:line="252" w:lineRule="auto"/>
      </w:pPr>
      <w:r>
        <w:t>J. İçerik Üretimi ve</w:t>
      </w:r>
      <w:r>
        <w:t xml:space="preserve"> Yönetimi Birimi</w:t>
      </w:r>
    </w:p>
    <w:p w:rsidR="00AD08D5" w:rsidRDefault="00DF45DC">
      <w:pPr>
        <w:spacing w:after="80" w:line="252" w:lineRule="auto"/>
      </w:pPr>
      <w:r>
        <w:t>K. Ekler ve İç Kontrol Güvence Beyanı Alanı</w:t>
      </w:r>
    </w:p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A. KURUMSAL İLETİŞİM DİREKTÖRLÜĞÜ GENEL BİRİM FAALİYET RAPORU</w:t>
      </w:r>
    </w:p>
    <w:p w:rsidR="00AD08D5" w:rsidRDefault="00DF45DC">
      <w:pPr>
        <w:pStyle w:val="Heading2"/>
        <w:spacing w:before="140" w:after="60"/>
      </w:pPr>
      <w:r>
        <w:t>1. Genel Bilgiler</w:t>
      </w:r>
    </w:p>
    <w:p w:rsidR="00AD08D5" w:rsidRDefault="00DF45DC">
      <w:pPr>
        <w:spacing w:after="80" w:line="252" w:lineRule="auto"/>
      </w:pPr>
      <w:r>
        <w:t xml:space="preserve">Kurumsal İletişim Direktörlüğü; Üniversitenin kurum içi ve kurum dışı iletişim faaliyetlerinin koordinasyonu, </w:t>
      </w:r>
      <w:r>
        <w:t>kurumsal kimlik ve itibarın geliştirilmesi, bilimsel ve akademik faaliyetlerin görünürlüğünün artırılması, medya ve dijital iletişim kanallarının yönetimi ile paydaş iletişiminin güçlendirilmesi kapsamında faaliyet yürütür.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Başlık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Açıklama / Yıl İçindeki D</w:t>
            </w:r>
            <w:r>
              <w:rPr>
                <w:b/>
                <w:sz w:val="17"/>
              </w:rPr>
              <w:t>urum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7"/>
              </w:rPr>
              <w:t>Misyon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7"/>
              </w:rPr>
              <w:t>Vizyon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7"/>
              </w:rPr>
              <w:t>Temel Amaçlar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t>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7"/>
              </w:rPr>
              <w:t>Personel Durumu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7"/>
              </w:rPr>
              <w:t>Akademik: ____   İdari: ____   Diğer/Destek: ____   Öğrenci/Kısmi Zamanlı: ____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7"/>
              </w:rPr>
              <w:t>Fiziki Alanlar / Stüdyo / Ofis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..............................................................................................................</w:t>
            </w:r>
            <w:r>
              <w:rPr>
                <w:sz w:val="17"/>
              </w:rPr>
              <w:t>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7"/>
              </w:rPr>
              <w:t>Temel Teknik Altyapı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2. Stratejik Amaç ve Hedefler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35"/>
        <w:gridCol w:w="1134"/>
        <w:gridCol w:w="1151"/>
        <w:gridCol w:w="1151"/>
        <w:gridCol w:w="2268"/>
      </w:tblGrid>
      <w:tr w:rsidR="00AD08D5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No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Stratejik Amaç / Hedef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Yıl Hedefi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Gerçekleşme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Gerçekleşme Oranı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567" w:type="dxa"/>
            <w:vAlign w:val="center"/>
          </w:tcPr>
          <w:p w:rsidR="00AD08D5" w:rsidRDefault="00DF45DC">
            <w:r>
              <w:rPr>
                <w:sz w:val="15"/>
              </w:rPr>
              <w:t>1</w:t>
            </w:r>
          </w:p>
        </w:tc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Kurumsal görünürlük ve itibarın güçlendirilmesi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 %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567" w:type="dxa"/>
            <w:vAlign w:val="center"/>
          </w:tcPr>
          <w:p w:rsidR="00AD08D5" w:rsidRDefault="00DF45DC">
            <w:r>
              <w:rPr>
                <w:sz w:val="15"/>
              </w:rPr>
              <w:t>2</w:t>
            </w:r>
          </w:p>
        </w:tc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İç ve dış paydaş iletişiminin güçlendirilmesi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 %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567" w:type="dxa"/>
            <w:vAlign w:val="center"/>
          </w:tcPr>
          <w:p w:rsidR="00AD08D5" w:rsidRDefault="00DF45DC">
            <w:r>
              <w:rPr>
                <w:sz w:val="15"/>
              </w:rPr>
              <w:t>3</w:t>
            </w:r>
          </w:p>
        </w:tc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Dijital iletişim kapasitesinin geliştirilmesi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 %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567" w:type="dxa"/>
            <w:vAlign w:val="center"/>
          </w:tcPr>
          <w:p w:rsidR="00AD08D5" w:rsidRDefault="00DF45DC">
            <w:r>
              <w:rPr>
                <w:sz w:val="15"/>
              </w:rPr>
              <w:t>4</w:t>
            </w:r>
          </w:p>
        </w:tc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 xml:space="preserve">Kurumsal kimlik </w:t>
            </w:r>
            <w:r>
              <w:rPr>
                <w:sz w:val="15"/>
              </w:rPr>
              <w:t>bütünlüğünün güçlendirilmesi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 %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567" w:type="dxa"/>
            <w:vAlign w:val="center"/>
          </w:tcPr>
          <w:p w:rsidR="00AD08D5" w:rsidRDefault="00DF45DC">
            <w:r>
              <w:rPr>
                <w:sz w:val="15"/>
              </w:rPr>
              <w:t>5</w:t>
            </w:r>
          </w:p>
        </w:tc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Kalite odaklı ve sürdürülebilir iletişim yönetimi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 %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Yıllık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1814"/>
        <w:gridCol w:w="2835"/>
        <w:gridCol w:w="2268"/>
      </w:tblGrid>
      <w:tr w:rsidR="00AD08D5">
        <w:trPr>
          <w:tblHeader/>
          <w:jc w:val="center"/>
        </w:trPr>
        <w:tc>
          <w:tcPr>
            <w:tcW w:w="238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Faaliyet Alanı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Faaliyet / Çıktı Sayısı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Başlıca Sonuçlar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Kayıt</w:t>
            </w:r>
          </w:p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Kurumsal haber ve içerik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Basın ve medya ilişkileri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Sosyal ve dijital medya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Web içerik güncellemeleri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Görsel iletişim ve tasarım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Fotoğraf/video üretimi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ÇOMÜ TV / radyo / podcast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Bilimsel etkinlik iletişimi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 xml:space="preserve">Protokol </w:t>
            </w:r>
            <w:r>
              <w:rPr>
                <w:sz w:val="15"/>
              </w:rPr>
              <w:t>hizmetleri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Sosyal sorumluluk faaliyetleri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Paydaş toplantıları / geri bildirim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Eğitim / mesleki gelişim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Kalite / PUKÖ / iyileştirme</w:t>
            </w:r>
          </w:p>
        </w:tc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Kurumsal İletişim Performans Göstergeleri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1134"/>
        <w:gridCol w:w="1134"/>
        <w:gridCol w:w="1134"/>
        <w:gridCol w:w="1361"/>
        <w:gridCol w:w="2268"/>
      </w:tblGrid>
      <w:tr w:rsidR="00AD08D5">
        <w:trPr>
          <w:tblHeader/>
          <w:jc w:val="center"/>
        </w:trPr>
        <w:tc>
          <w:tcPr>
            <w:tcW w:w="238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Performans Göstergesi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Önceki Yıl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 xml:space="preserve">Yıl </w:t>
            </w:r>
            <w:r>
              <w:rPr>
                <w:b/>
                <w:sz w:val="15"/>
              </w:rPr>
              <w:t>Hedefi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</w:t>
            </w:r>
          </w:p>
        </w:tc>
        <w:tc>
          <w:tcPr>
            <w:tcW w:w="136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Değişim / Oran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Yayımlanan kurumsal haber sayısı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Üretilen video/program sayısı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Üretilen görsel/tasarım sayısı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Sosyal medya toplam erişimi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Sosyal medya toplam etkileşimi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Medya görünürlüğü / haber yansıması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İç paydaş faaliyet/toplantı sayısı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Dış paydaş faaliyet/toplantı sayısı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 xml:space="preserve">Tamamlanan PUKÖ / </w:t>
            </w:r>
            <w:r>
              <w:rPr>
                <w:sz w:val="15"/>
              </w:rPr>
              <w:t>iyileştirme sayısı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381" w:type="dxa"/>
            <w:vAlign w:val="center"/>
          </w:tcPr>
          <w:p w:rsidR="00AD08D5" w:rsidRDefault="00DF45DC">
            <w:r>
              <w:rPr>
                <w:sz w:val="15"/>
              </w:rPr>
              <w:t>Personel eğitim/katılım sayısı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361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5. Dijital ve Medya İstatistikleri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247"/>
        <w:gridCol w:w="1247"/>
        <w:gridCol w:w="1020"/>
        <w:gridCol w:w="1640"/>
        <w:gridCol w:w="1134"/>
        <w:gridCol w:w="1984"/>
      </w:tblGrid>
      <w:tr w:rsidR="00AD08D5">
        <w:trPr>
          <w:tblHeader/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Kanal / Mecra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Takipçi/Abone Başlangıç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Takipçi/Abone Yıl Sonu</w:t>
            </w:r>
          </w:p>
        </w:tc>
        <w:tc>
          <w:tcPr>
            <w:tcW w:w="10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Toplam İçerik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Erişim/Görüntülenme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Etkileşim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Not</w:t>
            </w:r>
          </w:p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Instagram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02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41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lastRenderedPageBreak/>
              <w:t>X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02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41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Facebook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02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41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LinkedIn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02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41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YouTube / ÇOMÜ TV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02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41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Kampüs FM / ilgili kanal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02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41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Kurumsal web / ÇOMÜ Gazete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-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-</w:t>
            </w:r>
          </w:p>
        </w:tc>
        <w:tc>
          <w:tcPr>
            <w:tcW w:w="102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41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134" w:type="dxa"/>
            <w:vAlign w:val="center"/>
          </w:tcPr>
          <w:p w:rsidR="00AD08D5" w:rsidRDefault="00DF45DC">
            <w:r>
              <w:rPr>
                <w:sz w:val="14"/>
              </w:rPr>
              <w:t>-</w:t>
            </w:r>
          </w:p>
        </w:tc>
        <w:tc>
          <w:tcPr>
            <w:tcW w:w="198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6. Paydaş İlişkileri ve Geri Bildirim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268"/>
        <w:gridCol w:w="850"/>
        <w:gridCol w:w="2551"/>
        <w:gridCol w:w="2551"/>
      </w:tblGrid>
      <w:tr w:rsidR="00AD08D5">
        <w:trPr>
          <w:tblHeader/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Paydaş Grubu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Görüş Alma Yöntemi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Sayı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Başlıca Geri Bildirim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Alınan İyileştirme / Karar</w:t>
            </w:r>
          </w:p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Öğrenciler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85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Akademik personel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85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İdari personel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85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Akademik/idari birimler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85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 xml:space="preserve">Medya </w:t>
            </w:r>
            <w:r>
              <w:rPr>
                <w:sz w:val="14"/>
              </w:rPr>
              <w:t>kuruluşları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85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Kamu kurumları / STK / dış paydaşlar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85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DF45DC">
            <w:r>
              <w:rPr>
                <w:sz w:val="14"/>
              </w:rPr>
              <w:t>Mezunlar / aday öğrenciler / kamuoyu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850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7. Kalite, PUKÖ ve İyileştirme Faaliyetleri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814"/>
        <w:gridCol w:w="1814"/>
        <w:gridCol w:w="1814"/>
        <w:gridCol w:w="1814"/>
        <w:gridCol w:w="1417"/>
      </w:tblGrid>
      <w:tr w:rsidR="00AD08D5">
        <w:trPr>
          <w:tblHeader/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Tespit / Gelişime Açık Alan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Planlanan Eylem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Uygulama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Kontrol / Sonuç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Önlem / Yeni Standart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417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417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417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701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  <w:tc>
          <w:tcPr>
            <w:tcW w:w="1417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8. Riskler ve Alınan Önlemler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417"/>
        <w:gridCol w:w="2551"/>
        <w:gridCol w:w="1984"/>
        <w:gridCol w:w="1984"/>
      </w:tblGrid>
      <w:tr w:rsidR="00AD08D5">
        <w:trPr>
          <w:tblHeader/>
          <w:jc w:val="center"/>
        </w:trPr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Risk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Olasılık / Etki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Kontrol Tedbiri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Yıl İçindeki Durum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İlave Önlem</w:t>
            </w:r>
          </w:p>
        </w:tc>
      </w:tr>
      <w:tr w:rsidR="00AD08D5">
        <w:trPr>
          <w:cantSplit/>
          <w:jc w:val="center"/>
        </w:trPr>
        <w:tc>
          <w:tcPr>
            <w:tcW w:w="2268" w:type="dxa"/>
            <w:vAlign w:val="center"/>
          </w:tcPr>
          <w:p w:rsidR="00AD08D5" w:rsidRDefault="00DF45DC">
            <w:r>
              <w:rPr>
                <w:sz w:val="15"/>
              </w:rPr>
              <w:t>Kurumsal itibar / kriz iletişimi</w:t>
            </w:r>
          </w:p>
        </w:tc>
        <w:tc>
          <w:tcPr>
            <w:tcW w:w="1417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268" w:type="dxa"/>
            <w:vAlign w:val="center"/>
          </w:tcPr>
          <w:p w:rsidR="00AD08D5" w:rsidRDefault="00DF45DC">
            <w:r>
              <w:rPr>
                <w:sz w:val="15"/>
              </w:rPr>
              <w:t>Yanlış veya eksik bilgi yayımlanması</w:t>
            </w:r>
          </w:p>
        </w:tc>
        <w:tc>
          <w:tcPr>
            <w:tcW w:w="1417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268" w:type="dxa"/>
            <w:vAlign w:val="center"/>
          </w:tcPr>
          <w:p w:rsidR="00AD08D5" w:rsidRDefault="00DF45DC">
            <w:r>
              <w:rPr>
                <w:sz w:val="15"/>
              </w:rPr>
              <w:t>Sosyal medya / dijital kanal riski</w:t>
            </w:r>
          </w:p>
        </w:tc>
        <w:tc>
          <w:tcPr>
            <w:tcW w:w="1417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268" w:type="dxa"/>
            <w:vAlign w:val="center"/>
          </w:tcPr>
          <w:p w:rsidR="00AD08D5" w:rsidRDefault="00DF45DC">
            <w:r>
              <w:rPr>
                <w:sz w:val="15"/>
              </w:rPr>
              <w:t xml:space="preserve">KVKK / </w:t>
            </w:r>
            <w:r>
              <w:rPr>
                <w:sz w:val="15"/>
              </w:rPr>
              <w:t>telif / bilgi güvenliği</w:t>
            </w:r>
          </w:p>
        </w:tc>
        <w:tc>
          <w:tcPr>
            <w:tcW w:w="1417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268" w:type="dxa"/>
            <w:vAlign w:val="center"/>
          </w:tcPr>
          <w:p w:rsidR="00AD08D5" w:rsidRDefault="00DF45DC">
            <w:r>
              <w:rPr>
                <w:sz w:val="15"/>
              </w:rPr>
              <w:t>Teknik altyapı / yayın kesintisi</w:t>
            </w:r>
          </w:p>
        </w:tc>
        <w:tc>
          <w:tcPr>
            <w:tcW w:w="1417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268" w:type="dxa"/>
            <w:vAlign w:val="center"/>
          </w:tcPr>
          <w:p w:rsidR="00AD08D5" w:rsidRDefault="00DF45DC">
            <w:r>
              <w:rPr>
                <w:sz w:val="15"/>
              </w:rPr>
              <w:t>İş yoğunluğu / süre riski</w:t>
            </w:r>
          </w:p>
        </w:tc>
        <w:tc>
          <w:tcPr>
            <w:tcW w:w="1417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268" w:type="dxa"/>
            <w:vAlign w:val="center"/>
          </w:tcPr>
          <w:p w:rsidR="00AD08D5" w:rsidRDefault="00DF45DC">
            <w:r>
              <w:rPr>
                <w:sz w:val="15"/>
              </w:rPr>
              <w:t>Arşiv / veri kaybı</w:t>
            </w:r>
          </w:p>
        </w:tc>
        <w:tc>
          <w:tcPr>
            <w:tcW w:w="1417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9. Kurumsal Kapasite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2494"/>
        <w:gridCol w:w="2494"/>
        <w:gridCol w:w="2494"/>
      </w:tblGrid>
      <w:tr w:rsidR="00AD08D5">
        <w:trPr>
          <w:tblHeader/>
          <w:jc w:val="center"/>
        </w:trPr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Alan</w:t>
            </w:r>
          </w:p>
        </w:tc>
        <w:tc>
          <w:tcPr>
            <w:tcW w:w="249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Güçlü Yönler</w:t>
            </w:r>
          </w:p>
        </w:tc>
        <w:tc>
          <w:tcPr>
            <w:tcW w:w="249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Gelişime Açık Alanlar</w:t>
            </w:r>
          </w:p>
        </w:tc>
        <w:tc>
          <w:tcPr>
            <w:tcW w:w="249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Sonraki Yıl Önceliği</w:t>
            </w:r>
          </w:p>
        </w:tc>
      </w:tr>
      <w:tr w:rsidR="00AD08D5">
        <w:trPr>
          <w:cantSplit/>
          <w:jc w:val="center"/>
        </w:trPr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İnsan kaynakları</w:t>
            </w:r>
          </w:p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Teknik altyapı</w:t>
            </w:r>
          </w:p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İçerik üretim kapasitesi</w:t>
            </w:r>
          </w:p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Dijital iletişim</w:t>
            </w:r>
          </w:p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Medya ilişkileri</w:t>
            </w:r>
          </w:p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Paydaş yönetimi</w:t>
            </w:r>
          </w:p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1814" w:type="dxa"/>
            <w:vAlign w:val="center"/>
          </w:tcPr>
          <w:p w:rsidR="00AD08D5" w:rsidRDefault="00DF45DC">
            <w:r>
              <w:rPr>
                <w:sz w:val="15"/>
              </w:rPr>
              <w:t>Kalite ve iç kontrol</w:t>
            </w:r>
          </w:p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  <w:tc>
          <w:tcPr>
            <w:tcW w:w="249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10. Yönetim Değerlendirmesi ve Öneriler</w:t>
      </w:r>
    </w:p>
    <w:p w:rsidR="00AD08D5" w:rsidRDefault="00DF45DC">
      <w:r>
        <w:rPr>
          <w:b/>
        </w:rPr>
        <w:t>Yılın öne çıkan başarıları:</w:t>
      </w:r>
      <w:r>
        <w:br/>
      </w:r>
      <w:r>
        <w:t>........................................................................................................................................................................................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</w:t>
      </w:r>
      <w:r>
        <w:t>.................................................................................................................</w:t>
      </w:r>
    </w:p>
    <w:p w:rsidR="00AD08D5" w:rsidRDefault="00DF45DC">
      <w:r>
        <w:rPr>
          <w:b/>
        </w:rPr>
        <w:t>Hedeflere ulaşılamayan alanlar ve gerekçeleri:</w:t>
      </w:r>
      <w:r>
        <w:br/>
      </w:r>
      <w:r>
        <w:t>........................................................................................................................................................................................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</w:t>
      </w:r>
      <w:r>
        <w:t>.................................................................................................................</w:t>
      </w:r>
    </w:p>
    <w:p w:rsidR="00AD08D5" w:rsidRDefault="00DF45DC">
      <w:r>
        <w:rPr>
          <w:b/>
        </w:rPr>
        <w:t>Kaynak/personel/altyapı ihtiyaçları:</w:t>
      </w:r>
      <w:r>
        <w:br/>
        <w:t>.........................................................................................................</w:t>
      </w:r>
      <w:r>
        <w:t>...............................................................................</w:t>
      </w:r>
      <w:r>
        <w:br/>
        <w:t>................................................................................................................................................................................</w:t>
      </w:r>
      <w:r>
        <w:t>........</w:t>
      </w:r>
    </w:p>
    <w:p w:rsidR="00AD08D5" w:rsidRDefault="00DF45DC">
      <w:r>
        <w:rPr>
          <w:b/>
        </w:rPr>
        <w:lastRenderedPageBreak/>
        <w:t>Sonraki yıl için öncelikli faaliyetler:</w:t>
      </w:r>
      <w:r>
        <w:br/>
        <w:t>........................................................................................................................................................................................</w:t>
      </w:r>
      <w:r>
        <w:br/>
        <w:t>......................</w:t>
      </w:r>
      <w:r>
        <w:t>..................................................................................................................................................................</w:t>
      </w:r>
    </w:p>
    <w:p w:rsidR="00AD08D5" w:rsidRDefault="00DF45DC">
      <w:r>
        <w:rPr>
          <w:b/>
        </w:rPr>
        <w:t>Yönetim tarafından alınan/önerilen iyileştirme kararları:</w:t>
      </w:r>
      <w:r>
        <w:br/>
        <w:t>...................................</w:t>
      </w:r>
      <w:r>
        <w:t>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</w:t>
      </w:r>
      <w:r>
        <w:t>..............................................................................</w:t>
      </w:r>
    </w:p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B. HALKLA VE DIŞ PAYDAŞLARLA İLİŞKİLER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 xml:space="preserve">1. Faaliyet </w:t>
      </w:r>
      <w:r>
        <w:t>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Faaliyet 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İç paydaş toplantısı / iletişim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Dış paydaş görüşmesi / iş birliği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Paydaş talep ve geri bildirim yönetimi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 xml:space="preserve">Kurumsal ziyaret / </w:t>
            </w:r>
            <w:r>
              <w:rPr>
                <w:sz w:val="15"/>
              </w:rPr>
              <w:t>temsil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Memnuniyet / görüş alma çalışması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Paydaş geri bildirimi kaynaklı iyileştirme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İç paydaş toplantısı / iletişim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Dış paydaş görüşmesi / iş birliği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Paydaş talep ve geri bildirim</w:t>
            </w:r>
            <w:r>
              <w:rPr>
                <w:sz w:val="14"/>
              </w:rPr>
              <w:t xml:space="preserve"> yönetimi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Kurumsal ziyaret / temsil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Memnuniyet / görüş alma çalışması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Paydaş geri bildirimi kaynaklı iyileştirme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5. Sonraki Yıl 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 xml:space="preserve">1. ........................................................  2. </w:t>
            </w:r>
            <w:r>
              <w:rPr>
                <w:sz w:val="14"/>
              </w:rPr>
              <w:t>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........................................................................................................</w:t>
            </w:r>
            <w:r>
              <w:rPr>
                <w:sz w:val="14"/>
              </w:rPr>
              <w:t>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C. MEDYA İLİŞKİLERİ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 xml:space="preserve">Faaliyet </w:t>
            </w:r>
            <w:r>
              <w:rPr>
                <w:b/>
                <w:sz w:val="15"/>
              </w:rPr>
              <w:t>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Basın bülteni / medya bilgilendirmesi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Basın kuruluşu / gazeteci iletişimi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Röportaj / medya katılım koordinasyonu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Medya takip / görünürlük raporu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Düzeltme / cevap / kriz iletişimi işlemi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Yerel-ulusal medya iş birliği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 xml:space="preserve">3. </w:t>
      </w:r>
      <w:r>
        <w:t>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Basın bülteni / medya bilgilendirmesi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Basın kuruluşu / gazeteci iletişimi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Röportaj / medya katılım koordinasyonu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Medya takip / görünürlük raporu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Düzeltme / cevap / kriz iletişimi işlemi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Yerel-ulusal medya iş birliği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 xml:space="preserve">İyileştirme / </w:t>
            </w:r>
            <w:r>
              <w:rPr>
                <w:b/>
                <w:sz w:val="15"/>
              </w:rPr>
              <w:t>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5. Sonraki Yıl 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 xml:space="preserve">1. ........................................................  2. ........................................................  3. </w:t>
            </w:r>
            <w:r>
              <w:rPr>
                <w:sz w:val="14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 xml:space="preserve">D. </w:t>
      </w:r>
      <w:r>
        <w:t>BİLİMSEL ETKİNLİK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 xml:space="preserve">01.01.20____ - </w:t>
            </w:r>
            <w:r>
              <w:rPr>
                <w:sz w:val="17"/>
              </w:rPr>
              <w:t>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Faaliyet 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 xml:space="preserve">Kongre / sempozyum / </w:t>
            </w:r>
            <w:r>
              <w:rPr>
                <w:sz w:val="15"/>
              </w:rPr>
              <w:t>çalıştay iletişim desteği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Konferans / panel / bilimsel toplantı duyurusu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Bilim iletişimi içeriği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Etkinlik öncesi tanıtım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Etkinlik günü medya / içerik koordinasyonu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 xml:space="preserve">Etkinlik sonrası </w:t>
            </w:r>
            <w:r>
              <w:rPr>
                <w:sz w:val="15"/>
              </w:rPr>
              <w:t>haber / sonuç yayını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Kongre / sempozyum / çalıştay iletişim desteği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Konferans / panel / bilimsel toplantı duyurusu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Bilim iletişimi içeriği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Etkinlik öncesi tanıtım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 xml:space="preserve">Etkinlik </w:t>
            </w:r>
            <w:r>
              <w:rPr>
                <w:sz w:val="14"/>
              </w:rPr>
              <w:t>günü medya / içerik koordinasyonu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Etkinlik sonrası haber / sonuç yayını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 xml:space="preserve">5. Sonraki Yıl </w:t>
      </w:r>
      <w:r>
        <w:t>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1. ........................................................  2. ........................................................  3. ........................................................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E. PROTOKOL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</w:t>
            </w:r>
            <w:r>
              <w:rPr>
                <w:sz w:val="17"/>
              </w:rPr>
              <w:t>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Faaliyet 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Rektörlük programı protokol desteği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Resmî ziyaret / heyet kabulü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Karşılama / ağırlama / uğurlama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Takdim / protokol materyali koordinasyonu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Oturma / sahne / protokol düzeni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Protokol kayıt ve arşiv işlemi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Rektörlük programı protokol desteği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Resmî ziyaret / heyet kabulü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Karşılama / ağırlama / uğurlama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Takdim / protokol materyali koordinasyonu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Oturma / sahne / protokol düzeni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Protokol kayıt ve arşiv işlemi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 xml:space="preserve">4. Sorunlar, Riskler ve </w:t>
      </w:r>
      <w:r>
        <w:t>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5. Sonraki Yıl 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 xml:space="preserve">1. ........................................................  2. </w:t>
            </w:r>
            <w:r>
              <w:rPr>
                <w:sz w:val="14"/>
              </w:rPr>
              <w:t>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........................................................................................................</w:t>
            </w:r>
            <w:r>
              <w:rPr>
                <w:sz w:val="14"/>
              </w:rPr>
              <w:t>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F. SOSYAL SORUMLULUK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 xml:space="preserve">Faaliyet </w:t>
            </w:r>
            <w:r>
              <w:rPr>
                <w:b/>
                <w:sz w:val="15"/>
              </w:rPr>
              <w:t>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Sosyal sorumluluk projesi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Toplumsal katkı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Gönüllülük / öğrenci katılımı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Kamu/STK/yerel paydaş iş birliği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 xml:space="preserve">Destek / yardım / </w:t>
            </w:r>
            <w:r>
              <w:rPr>
                <w:sz w:val="15"/>
              </w:rPr>
              <w:t>farkındalık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Etki değerlendirmesi / iyileştirme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 xml:space="preserve">3. Performans ve Kalite </w:t>
      </w:r>
      <w:r>
        <w:t>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Sosyal sorumluluk projesi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Toplumsal katkı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Gönüllülük / öğrenci katılımı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Kamu/STK/yerel paydaş iş birliği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Destek / yardım / farkındalık faaliyeti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Etki değerlendirmesi / iyileştirme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 xml:space="preserve">5. Sonraki Yıl </w:t>
      </w:r>
      <w:r>
        <w:t>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1. ........................................................  2. ........................................................  3. ........................................................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G. GÖRSEL İLETİŞİM TASARIMI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Faaliyet 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Afiş / duyuru / sosyal medya tasarımı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Kurumsal kimlik uygulaması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Fotoğraf / görsel düzenleme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Basılı materyal / broşür / katalog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Kurumsal ürün / yönlendirme tasarımı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Birimlere tasarım danışmanlığı / revizyon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 xml:space="preserve">2. Öne Çıkan </w:t>
      </w:r>
      <w:r>
        <w:t>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 xml:space="preserve">Afiş / duyuru / sosyal medya </w:t>
            </w:r>
            <w:r>
              <w:rPr>
                <w:sz w:val="14"/>
              </w:rPr>
              <w:t>tasarımı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Kurumsal kimlik uygulaması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Fotoğraf / görsel düzenleme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Basılı materyal / broşür / katalog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Kurumsal ürün / yönlendirme tasarımı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 xml:space="preserve">Birimlere tasarım danışmanlığı / </w:t>
            </w:r>
            <w:r>
              <w:rPr>
                <w:sz w:val="14"/>
              </w:rPr>
              <w:t>revizyon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5. Sonraki Yıl 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 xml:space="preserve">1. </w:t>
            </w:r>
            <w:r>
              <w:rPr>
                <w:sz w:val="14"/>
              </w:rPr>
              <w:t>........................................................  2. 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</w:t>
            </w:r>
            <w:r>
              <w:rPr>
                <w:sz w:val="14"/>
              </w:rPr>
              <w:t>...................................................................................................................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H. SOSYAL VE DİJİTAL MEDYA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</w:t>
            </w:r>
            <w:r>
              <w:rPr>
                <w:sz w:val="17"/>
              </w:rPr>
              <w:t>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Faaliyet 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Sosyal medya gönderisi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Kısa video / reels / dijital format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Canlı yayın / anlık iletişim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Web / dijital içerik güncellemesi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Erişim-etkileşim analiz raporu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Dijital kriz / yanlış bilgi müdahalesi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</w:t>
            </w:r>
            <w:r>
              <w:rPr>
                <w:b/>
                <w:sz w:val="14"/>
              </w:rPr>
              <w:t xml:space="preserve">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Sosyal medya gönderisi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Kısa video / reels / dijital format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 xml:space="preserve">Canlı yayın / anlık </w:t>
            </w:r>
            <w:r>
              <w:rPr>
                <w:sz w:val="14"/>
              </w:rPr>
              <w:t>iletişim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Web / dijital içerik güncellemesi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Erişim-etkileşim analiz raporu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Dijital kriz / yanlış bilgi müdahalesi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5. Sonraki Yıl 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 xml:space="preserve">1. ........................................................  2. </w:t>
            </w:r>
            <w:r>
              <w:rPr>
                <w:sz w:val="14"/>
              </w:rPr>
              <w:t>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........................................................................................................</w:t>
            </w:r>
            <w:r>
              <w:rPr>
                <w:sz w:val="14"/>
              </w:rPr>
              <w:t>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I. RADYO VE TELEVİZYON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 xml:space="preserve">Faaliyet </w:t>
            </w:r>
            <w:r>
              <w:rPr>
                <w:b/>
                <w:sz w:val="15"/>
              </w:rPr>
              <w:t>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ÇOMÜ TV programı / video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Etkinlik çekimi / kayıt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Canlı yayın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Kampüs FM / radyo içeriği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Kurgu / post-prodüksiyon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Dijital arşiv</w:t>
            </w:r>
            <w:r>
              <w:rPr>
                <w:sz w:val="15"/>
              </w:rPr>
              <w:t xml:space="preserve"> / teknik yayın işlemi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ÇOMÜ TV programı / video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Etkinlik çekimi / kayıt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Canlı yayın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Kampüs FM / radyo içeriği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Kurgu / post-prodüksiyon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 xml:space="preserve">Dijital arşiv / teknik yayın </w:t>
            </w:r>
            <w:r>
              <w:rPr>
                <w:sz w:val="14"/>
              </w:rPr>
              <w:t>işlemi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5. Sonraki Yıl 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 xml:space="preserve">1. </w:t>
            </w:r>
            <w:r>
              <w:rPr>
                <w:sz w:val="14"/>
              </w:rPr>
              <w:t>........................................................  2. 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</w:t>
            </w:r>
            <w:r>
              <w:rPr>
                <w:sz w:val="14"/>
              </w:rPr>
              <w:t>...................................................................................................................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J. İÇERİK ÜRETİMİ VE YÖNETİMİ BİRİMİ FAALİYET RAPORU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Alan</w:t>
            </w:r>
          </w:p>
        </w:tc>
        <w:tc>
          <w:tcPr>
            <w:tcW w:w="6803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Bilgi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Yılı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Sorumlusu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Personeli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Raporlama Dönemi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01.01.20____ - 31.12.20____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Temel Görev Alanı</w:t>
            </w:r>
          </w:p>
        </w:tc>
        <w:tc>
          <w:tcPr>
            <w:tcW w:w="6803" w:type="dxa"/>
            <w:vAlign w:val="center"/>
          </w:tcPr>
          <w:p w:rsidR="00AD08D5" w:rsidRDefault="00DF45DC">
            <w:r>
              <w:rPr>
                <w:sz w:val="17"/>
              </w:rPr>
              <w:t>............................................................</w:t>
            </w:r>
            <w:r>
              <w:rPr>
                <w:sz w:val="17"/>
              </w:rPr>
              <w:t>............................................</w:t>
            </w:r>
          </w:p>
        </w:tc>
      </w:tr>
    </w:tbl>
    <w:p w:rsidR="00AD08D5" w:rsidRDefault="00DF45DC">
      <w:pPr>
        <w:pStyle w:val="Heading2"/>
        <w:spacing w:before="140" w:after="60"/>
      </w:pPr>
      <w:r>
        <w:t>1. Faaliyet Özeti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247"/>
        <w:gridCol w:w="1247"/>
        <w:gridCol w:w="2268"/>
        <w:gridCol w:w="1814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Faaliyet Türü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Gerçekleşen Sayı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Hedef / Plan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 / Etki</w:t>
            </w:r>
          </w:p>
        </w:tc>
        <w:tc>
          <w:tcPr>
            <w:tcW w:w="181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Kanıt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Kurumsal haber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Röportaj / özel içerik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Bilim / başarı haberi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 xml:space="preserve">Fotoğraf-video </w:t>
            </w:r>
            <w:r>
              <w:rPr>
                <w:sz w:val="15"/>
              </w:rPr>
              <w:t>içerik paketi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ÇOMÜ Gazete / web içeriği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5"/>
              </w:rPr>
              <w:t>İçerik arşivleme / editoryal iyileştirme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5"/>
              </w:rPr>
              <w:t>____</w:t>
            </w:r>
          </w:p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81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2. Öne Çıkan Faaliyetler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2268"/>
        <w:gridCol w:w="1928"/>
        <w:gridCol w:w="1928"/>
        <w:gridCol w:w="1928"/>
        <w:gridCol w:w="1474"/>
      </w:tblGrid>
      <w:tr w:rsidR="00AD08D5">
        <w:trPr>
          <w:tblHeader/>
          <w:jc w:val="center"/>
        </w:trPr>
        <w:tc>
          <w:tcPr>
            <w:tcW w:w="96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Faaliyet / Proje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Amaç / Hedef Kitle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Birim İş Birliği / Paydaş</w:t>
            </w:r>
          </w:p>
        </w:tc>
        <w:tc>
          <w:tcPr>
            <w:tcW w:w="192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Çıktı / Sonuç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Kanıt</w:t>
            </w:r>
          </w:p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964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928" w:type="dxa"/>
            <w:vAlign w:val="center"/>
          </w:tcPr>
          <w:p w:rsidR="00AD08D5" w:rsidRDefault="00AD08D5"/>
        </w:tc>
        <w:tc>
          <w:tcPr>
            <w:tcW w:w="1474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Performans ve Kalite Değerlendirmesi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247"/>
        <w:gridCol w:w="1247"/>
        <w:gridCol w:w="1247"/>
        <w:gridCol w:w="2835"/>
      </w:tblGrid>
      <w:tr w:rsidR="00AD08D5">
        <w:trPr>
          <w:tblHeader/>
          <w:jc w:val="center"/>
        </w:trPr>
        <w:tc>
          <w:tcPr>
            <w:tcW w:w="311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Gösterge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Önceki Yıl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Yıl Hedefi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Gerçekleşen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Değerlendirme</w:t>
            </w:r>
          </w:p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Kurumsal haber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Röportaj / özel içerik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Bilim / başarı haberi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Fotoğraf-video içerik paketi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ÇOMÜ Gazete / web içeriği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3118" w:type="dxa"/>
            <w:vAlign w:val="center"/>
          </w:tcPr>
          <w:p w:rsidR="00AD08D5" w:rsidRDefault="00DF45DC">
            <w:r>
              <w:rPr>
                <w:sz w:val="14"/>
              </w:rPr>
              <w:t>İçerik arşivleme / editoryal iyileştirme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1247" w:type="dxa"/>
            <w:vAlign w:val="center"/>
          </w:tcPr>
          <w:p w:rsidR="00AD08D5" w:rsidRDefault="00DF45DC">
            <w:r>
              <w:rPr>
                <w:sz w:val="14"/>
              </w:rPr>
              <w:t>____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4. Sorunlar, Riskler ve İyileştirmeler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551"/>
        <w:gridCol w:w="1984"/>
        <w:gridCol w:w="2551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Tespit / Sorun / Risk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Alınan Tedbir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Sonuç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5"/>
              </w:rPr>
              <w:t>İyileştirme / Sonraki Adım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  <w:tc>
          <w:tcPr>
            <w:tcW w:w="1984" w:type="dxa"/>
            <w:vAlign w:val="center"/>
          </w:tcPr>
          <w:p w:rsidR="00AD08D5" w:rsidRDefault="00AD08D5"/>
        </w:tc>
        <w:tc>
          <w:tcPr>
            <w:tcW w:w="2551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 xml:space="preserve">5. Sonraki Yıl </w:t>
      </w:r>
      <w:r>
        <w:t>Öncelikleri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Öncelik / Değerlendirme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4"/>
              </w:rPr>
              <w:t>Açıklama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Sonraki yıl öncelikleri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1. ........................................................  2. ........................................................  3. ........................................................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4"/>
              </w:rPr>
              <w:t>Birim yöneticisi değerlendirmesi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4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:rsidR="00AD08D5" w:rsidRDefault="00DF45DC">
      <w:r>
        <w:br w:type="page"/>
      </w:r>
    </w:p>
    <w:p w:rsidR="00AD08D5" w:rsidRDefault="00DF45DC">
      <w:pPr>
        <w:pStyle w:val="Heading1"/>
        <w:spacing w:before="140" w:after="60"/>
      </w:pPr>
      <w:r>
        <w:lastRenderedPageBreak/>
        <w:t>K. EKLER VE ONAY ALANLARI</w:t>
      </w:r>
    </w:p>
    <w:p w:rsidR="00AD08D5" w:rsidRDefault="00DF45DC">
      <w:pPr>
        <w:pStyle w:val="Heading2"/>
        <w:spacing w:before="140" w:after="60"/>
      </w:pPr>
      <w:r>
        <w:t>1. Önerilen Kanıt Listesi</w:t>
      </w:r>
    </w:p>
    <w:p w:rsidR="00AD08D5" w:rsidRDefault="00DF45DC">
      <w:pPr>
        <w:pStyle w:val="ListBullet"/>
        <w:spacing w:after="40"/>
      </w:pPr>
      <w:r>
        <w:t>Yıllık/aylık faaliyet çizelgeleri ve toplantı tutanakları</w:t>
      </w:r>
    </w:p>
    <w:p w:rsidR="00AD08D5" w:rsidRDefault="00DF45DC">
      <w:pPr>
        <w:pStyle w:val="ListBullet"/>
        <w:spacing w:after="40"/>
      </w:pPr>
      <w:r>
        <w:t>ÇOMÜ Gazete/web haber bağlantıları ve içerik listeleri</w:t>
      </w:r>
    </w:p>
    <w:p w:rsidR="00AD08D5" w:rsidRDefault="00DF45DC">
      <w:pPr>
        <w:pStyle w:val="ListBullet"/>
        <w:spacing w:after="40"/>
      </w:pPr>
      <w:r>
        <w:t>ÇOMÜ TV/YouTube program ve video listeleri</w:t>
      </w:r>
    </w:p>
    <w:p w:rsidR="00AD08D5" w:rsidRDefault="00DF45DC">
      <w:pPr>
        <w:pStyle w:val="ListBullet"/>
        <w:spacing w:after="40"/>
      </w:pPr>
      <w:r>
        <w:t>Sosyal medya analiz ekranları ve dönemsel istatistik raporları</w:t>
      </w:r>
    </w:p>
    <w:p w:rsidR="00AD08D5" w:rsidRDefault="00DF45DC">
      <w:pPr>
        <w:pStyle w:val="ListBullet"/>
        <w:spacing w:after="40"/>
      </w:pPr>
      <w:r>
        <w:t xml:space="preserve">Basın kupürleri / medya takip </w:t>
      </w:r>
      <w:r>
        <w:t>kayıtları</w:t>
      </w:r>
    </w:p>
    <w:p w:rsidR="00AD08D5" w:rsidRDefault="00DF45DC">
      <w:pPr>
        <w:pStyle w:val="ListBullet"/>
        <w:spacing w:after="40"/>
      </w:pPr>
      <w:r>
        <w:t>Afiş, grafik, fotoğraf, video ve kurumsal tasarım arşivleri</w:t>
      </w:r>
    </w:p>
    <w:p w:rsidR="00AD08D5" w:rsidRDefault="00DF45DC">
      <w:pPr>
        <w:pStyle w:val="ListBullet"/>
        <w:spacing w:after="40"/>
      </w:pPr>
      <w:r>
        <w:t>Etkinlik programları, katılım ve iş birliği kayıtları</w:t>
      </w:r>
    </w:p>
    <w:p w:rsidR="00AD08D5" w:rsidRDefault="00DF45DC">
      <w:pPr>
        <w:pStyle w:val="ListBullet"/>
        <w:spacing w:after="40"/>
      </w:pPr>
      <w:r>
        <w:t>EBYS yazışmaları ve resmî görevlendirme/olur kayıtları</w:t>
      </w:r>
    </w:p>
    <w:p w:rsidR="00AD08D5" w:rsidRDefault="00DF45DC">
      <w:pPr>
        <w:pStyle w:val="ListBullet"/>
        <w:spacing w:after="40"/>
      </w:pPr>
      <w:r>
        <w:t>Paydaş geri bildirimleri, anketler ve iyileştirme kanıtları</w:t>
      </w:r>
    </w:p>
    <w:p w:rsidR="00AD08D5" w:rsidRDefault="00DF45DC">
      <w:pPr>
        <w:pStyle w:val="ListBullet"/>
        <w:spacing w:after="40"/>
      </w:pPr>
      <w:r>
        <w:t>PUKÖ döngüleri, p</w:t>
      </w:r>
      <w:r>
        <w:t>erformans izleme ve risk değerlendirme kayıtları</w:t>
      </w:r>
    </w:p>
    <w:p w:rsidR="00AD08D5" w:rsidRDefault="00DF45DC">
      <w:pPr>
        <w:pStyle w:val="Heading2"/>
        <w:spacing w:before="140" w:after="60"/>
      </w:pPr>
      <w:r>
        <w:t>2. Rapor Onay Tablosu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835"/>
        <w:gridCol w:w="1701"/>
        <w:gridCol w:w="2268"/>
      </w:tblGrid>
      <w:tr w:rsidR="00AD08D5">
        <w:trPr>
          <w:tblHeader/>
          <w:jc w:val="center"/>
        </w:trPr>
        <w:tc>
          <w:tcPr>
            <w:tcW w:w="255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Görev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Ad Soyad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Tarih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7"/>
              </w:rPr>
              <w:t>İmza</w:t>
            </w:r>
          </w:p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Hazırlayan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1701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Kontrol Eden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1701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  <w:tr w:rsidR="00AD08D5">
        <w:trPr>
          <w:cantSplit/>
          <w:jc w:val="center"/>
        </w:trPr>
        <w:tc>
          <w:tcPr>
            <w:tcW w:w="2551" w:type="dxa"/>
            <w:vAlign w:val="center"/>
          </w:tcPr>
          <w:p w:rsidR="00AD08D5" w:rsidRDefault="00DF45DC">
            <w:r>
              <w:rPr>
                <w:sz w:val="17"/>
              </w:rPr>
              <w:t>Birim Yöneticisi / Onaylayan</w:t>
            </w:r>
          </w:p>
        </w:tc>
        <w:tc>
          <w:tcPr>
            <w:tcW w:w="2835" w:type="dxa"/>
            <w:vAlign w:val="center"/>
          </w:tcPr>
          <w:p w:rsidR="00AD08D5" w:rsidRDefault="00AD08D5"/>
        </w:tc>
        <w:tc>
          <w:tcPr>
            <w:tcW w:w="1701" w:type="dxa"/>
            <w:vAlign w:val="center"/>
          </w:tcPr>
          <w:p w:rsidR="00AD08D5" w:rsidRDefault="00AD08D5"/>
        </w:tc>
        <w:tc>
          <w:tcPr>
            <w:tcW w:w="2268" w:type="dxa"/>
            <w:vAlign w:val="center"/>
          </w:tcPr>
          <w:p w:rsidR="00AD08D5" w:rsidRDefault="00AD08D5"/>
        </w:tc>
      </w:tr>
    </w:tbl>
    <w:p w:rsidR="00AD08D5" w:rsidRDefault="00DF45DC">
      <w:pPr>
        <w:pStyle w:val="Heading2"/>
        <w:spacing w:before="140" w:after="60"/>
      </w:pPr>
      <w:r>
        <w:t>3. İç Kontrol Güvence Beyanı İçin Yer Tutucu</w:t>
      </w:r>
    </w:p>
    <w:p w:rsidR="00AD08D5" w:rsidRDefault="00DF45DC">
      <w:pPr>
        <w:spacing w:after="80" w:line="252" w:lineRule="auto"/>
      </w:pPr>
      <w:r>
        <w:t xml:space="preserve">İç Kontrol Güvence Beyanı, ilgili mevzuat ve </w:t>
      </w:r>
      <w:r>
        <w:t>Üniversite uygulaması doğrultusunda yetkili harcama yetkilisi tarafından hazırlanıp imzalanacak ayrı resmî belge olarak faaliyet raporuna eklenmelidir. Bu şablon içerisinde imzalanmış gibi bir beyan üretilmemiştir.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AD08D5">
        <w:trPr>
          <w:tblHeader/>
          <w:jc w:val="center"/>
        </w:trPr>
        <w:tc>
          <w:tcPr>
            <w:tcW w:w="2835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6"/>
              </w:rPr>
              <w:t>Belge</w:t>
            </w:r>
          </w:p>
        </w:tc>
        <w:tc>
          <w:tcPr>
            <w:tcW w:w="6520" w:type="dxa"/>
            <w:shd w:val="clear" w:color="auto" w:fill="D9D9D9"/>
            <w:vAlign w:val="center"/>
          </w:tcPr>
          <w:p w:rsidR="00AD08D5" w:rsidRDefault="00DF45DC">
            <w:pPr>
              <w:jc w:val="center"/>
            </w:pPr>
            <w:r>
              <w:rPr>
                <w:b/>
                <w:sz w:val="16"/>
              </w:rPr>
              <w:t>Durum / Bağlantı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6"/>
              </w:rPr>
              <w:t xml:space="preserve">İç Kontrol </w:t>
            </w:r>
            <w:r>
              <w:rPr>
                <w:sz w:val="16"/>
              </w:rPr>
              <w:t>Güvence Beyanı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6"/>
              </w:rPr>
              <w:t>[ ] Eklendi   [ ] Ayrı yayımlandı   Bağlantı/Belge No: ______________________________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6"/>
              </w:rPr>
              <w:t>Risk Değerlendirme Raporu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6"/>
              </w:rPr>
              <w:t>[ ] Eklendi   [ ] Ayrı yayımlandı   Bağlantı/Belge No: ______________________________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6"/>
              </w:rPr>
              <w:t>Stratejik Plan İzleme Raporu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6"/>
              </w:rPr>
              <w:t xml:space="preserve">[ ] Eklendi </w:t>
            </w:r>
            <w:r>
              <w:rPr>
                <w:sz w:val="16"/>
              </w:rPr>
              <w:t xml:space="preserve">  [ ] Ayrı yayımlandı   Bağlantı/Belge No: ______________________________</w:t>
            </w:r>
          </w:p>
        </w:tc>
      </w:tr>
      <w:tr w:rsidR="00AD08D5">
        <w:trPr>
          <w:cantSplit/>
          <w:jc w:val="center"/>
        </w:trPr>
        <w:tc>
          <w:tcPr>
            <w:tcW w:w="2835" w:type="dxa"/>
            <w:vAlign w:val="center"/>
          </w:tcPr>
          <w:p w:rsidR="00AD08D5" w:rsidRDefault="00DF45DC">
            <w:r>
              <w:rPr>
                <w:sz w:val="16"/>
              </w:rPr>
              <w:t>PUKÖ / İyileştirme Kanıtları</w:t>
            </w:r>
          </w:p>
        </w:tc>
        <w:tc>
          <w:tcPr>
            <w:tcW w:w="6520" w:type="dxa"/>
            <w:vAlign w:val="center"/>
          </w:tcPr>
          <w:p w:rsidR="00AD08D5" w:rsidRDefault="00DF45DC">
            <w:r>
              <w:rPr>
                <w:sz w:val="16"/>
              </w:rPr>
              <w:t>[ ] Eklendi   [ ] Ayrı yayımlandı   Bağlantı/Belge No: ______________________________</w:t>
            </w:r>
          </w:p>
        </w:tc>
      </w:tr>
    </w:tbl>
    <w:p w:rsidR="00DF45DC" w:rsidRDefault="00DF45DC"/>
    <w:sectPr w:rsidR="00DF45DC" w:rsidSect="00034616">
      <w:footerReference w:type="default" r:id="rId8"/>
      <w:pgSz w:w="12240" w:h="15840"/>
      <w:pgMar w:top="794" w:right="907" w:bottom="73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5DC" w:rsidRDefault="00DF45DC">
      <w:pPr>
        <w:spacing w:after="0" w:line="240" w:lineRule="auto"/>
      </w:pPr>
      <w:r>
        <w:separator/>
      </w:r>
    </w:p>
  </w:endnote>
  <w:endnote w:type="continuationSeparator" w:id="0">
    <w:p w:rsidR="00DF45DC" w:rsidRDefault="00DF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D5" w:rsidRDefault="00DF45DC">
    <w:pPr>
      <w:pStyle w:val="Footer"/>
      <w:jc w:val="center"/>
    </w:pPr>
    <w:r>
      <w:rPr>
        <w:sz w:val="15"/>
      </w:rPr>
      <w:t>ÇOMÜ Kurumsal İletişim Direktörlüğü | Birim Faaliyet Raporları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5DC" w:rsidRDefault="00DF45DC">
      <w:pPr>
        <w:spacing w:after="0" w:line="240" w:lineRule="auto"/>
      </w:pPr>
      <w:r>
        <w:separator/>
      </w:r>
    </w:p>
  </w:footnote>
  <w:footnote w:type="continuationSeparator" w:id="0">
    <w:p w:rsidR="00DF45DC" w:rsidRDefault="00DF4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011E"/>
    <w:rsid w:val="00552C3B"/>
    <w:rsid w:val="00AA1D8D"/>
    <w:rsid w:val="00AD08D5"/>
    <w:rsid w:val="00B47730"/>
    <w:rsid w:val="00CB0664"/>
    <w:rsid w:val="00DF45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98B4A5"/>
  <w14:defaultImageDpi w14:val="300"/>
  <w15:docId w15:val="{C67C5B48-EEDD-4C52-B99C-058E3EAC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43C57E-C245-40AC-810A-6E81FF5F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4082</Words>
  <Characters>23269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EMİN ARKCI</cp:lastModifiedBy>
  <cp:revision>3</cp:revision>
  <dcterms:created xsi:type="dcterms:W3CDTF">2013-12-23T23:15:00Z</dcterms:created>
  <dcterms:modified xsi:type="dcterms:W3CDTF">2026-08-25T09:00:00Z</dcterms:modified>
  <cp:category/>
</cp:coreProperties>
</file>