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CC99" w14:textId="77777777" w:rsidR="00630773" w:rsidRDefault="0063077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C0B71C" w14:textId="77777777" w:rsidR="00630773" w:rsidRDefault="0063077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4F78AD" w14:textId="77777777" w:rsidR="00630773" w:rsidRDefault="0063077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366527" w14:textId="77777777" w:rsidR="00630773" w:rsidRDefault="005E3B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ÇANAKKALE ONSEKİZ MART ÜNİVERSİTESİ</w:t>
      </w:r>
    </w:p>
    <w:p w14:paraId="7DD37729" w14:textId="77777777" w:rsidR="00630773" w:rsidRDefault="005E3BE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LİSANSÜSTÜ EĞİTİM ENSTİTÜSÜ   </w:t>
      </w:r>
    </w:p>
    <w:p w14:paraId="348F529C" w14:textId="6E3B2A15" w:rsidR="00630773" w:rsidRDefault="005E3BE3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ENERJİ KAYNAKLARI VE YÖNETİMİ ANABİLİM DALI </w:t>
      </w:r>
      <w:r w:rsidRPr="008C7FF3">
        <w:rPr>
          <w:rFonts w:ascii="Times New Roman" w:eastAsia="Times New Roman" w:hAnsi="Times New Roman" w:cs="Times New Roman"/>
          <w:b/>
          <w:bCs/>
          <w:color w:val="0432FF"/>
          <w:sz w:val="20"/>
          <w:szCs w:val="20"/>
        </w:rPr>
        <w:t xml:space="preserve">ENERJİ TEKNOLOJİLERİ </w:t>
      </w:r>
      <w:r w:rsidR="008C7FF3">
        <w:rPr>
          <w:rFonts w:ascii="Times New Roman" w:eastAsia="Times New Roman" w:hAnsi="Times New Roman" w:cs="Times New Roman"/>
          <w:b/>
          <w:bCs/>
          <w:color w:val="0432FF"/>
          <w:sz w:val="20"/>
          <w:szCs w:val="20"/>
        </w:rPr>
        <w:t>(</w:t>
      </w:r>
      <w:r w:rsidRPr="008C7FF3">
        <w:rPr>
          <w:rFonts w:ascii="Times New Roman" w:eastAsia="Times New Roman" w:hAnsi="Times New Roman" w:cs="Times New Roman"/>
          <w:b/>
          <w:bCs/>
          <w:color w:val="0432FF"/>
          <w:sz w:val="20"/>
          <w:szCs w:val="20"/>
        </w:rPr>
        <w:t>D</w:t>
      </w:r>
      <w:r w:rsidR="008C7FF3">
        <w:rPr>
          <w:rFonts w:ascii="Times New Roman" w:eastAsia="Times New Roman" w:hAnsi="Times New Roman" w:cs="Times New Roman"/>
          <w:b/>
          <w:bCs/>
          <w:color w:val="0432FF"/>
          <w:sz w:val="20"/>
          <w:szCs w:val="20"/>
        </w:rPr>
        <w:t>R)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2021-2022 EĞİTİM ÖĞRETİM YILI GÜZ YARIYILI </w:t>
      </w:r>
      <w:r w:rsidR="003E39D0" w:rsidRPr="00D51634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VİZE SINAV</w:t>
      </w:r>
      <w:r w:rsidR="003E39D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PROGRAMI</w:t>
      </w:r>
    </w:p>
    <w:p w14:paraId="2D3A4D93" w14:textId="1EB25076" w:rsidR="00BD5B90" w:rsidRDefault="00BD5B90" w:rsidP="00BD5B90">
      <w:pPr>
        <w:pStyle w:val="ListeParagraf"/>
        <w:spacing w:after="120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507"/>
        <w:gridCol w:w="2507"/>
        <w:gridCol w:w="2507"/>
        <w:gridCol w:w="2507"/>
        <w:gridCol w:w="2507"/>
      </w:tblGrid>
      <w:tr w:rsidR="00327C7E" w14:paraId="13D4561F" w14:textId="77777777" w:rsidTr="00ED3E30">
        <w:trPr>
          <w:trHeight w:val="163"/>
        </w:trPr>
        <w:tc>
          <w:tcPr>
            <w:tcW w:w="1543" w:type="dxa"/>
          </w:tcPr>
          <w:p w14:paraId="4CF123F4" w14:textId="181E09AC" w:rsidR="00327C7E" w:rsidRDefault="00327C7E" w:rsidP="00327C7E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743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07" w:type="dxa"/>
            <w:vAlign w:val="center"/>
          </w:tcPr>
          <w:p w14:paraId="5365D3B7" w14:textId="77777777" w:rsidR="00327C7E" w:rsidRPr="00E743D4" w:rsidRDefault="00327C7E" w:rsidP="00327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3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06.12.2021</w:t>
            </w:r>
          </w:p>
          <w:p w14:paraId="59FD2A18" w14:textId="0477F138" w:rsidR="00327C7E" w:rsidRDefault="00327C7E" w:rsidP="00327C7E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743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507" w:type="dxa"/>
            <w:vAlign w:val="center"/>
          </w:tcPr>
          <w:p w14:paraId="086DADBD" w14:textId="77777777" w:rsidR="00327C7E" w:rsidRPr="00E743D4" w:rsidRDefault="00327C7E" w:rsidP="00327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3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07.12.2021</w:t>
            </w:r>
          </w:p>
          <w:p w14:paraId="6044CE7B" w14:textId="72AEEE91" w:rsidR="00327C7E" w:rsidRDefault="00327C7E" w:rsidP="00327C7E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743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507" w:type="dxa"/>
            <w:vAlign w:val="center"/>
          </w:tcPr>
          <w:p w14:paraId="3C0338BF" w14:textId="77777777" w:rsidR="00327C7E" w:rsidRPr="00E743D4" w:rsidRDefault="00327C7E" w:rsidP="00327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3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08.12.2021</w:t>
            </w:r>
          </w:p>
          <w:p w14:paraId="4AB236E0" w14:textId="62A4CBD4" w:rsidR="00327C7E" w:rsidRDefault="00327C7E" w:rsidP="00327C7E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743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507" w:type="dxa"/>
            <w:vAlign w:val="center"/>
          </w:tcPr>
          <w:p w14:paraId="672C790D" w14:textId="77777777" w:rsidR="00327C7E" w:rsidRPr="00E743D4" w:rsidRDefault="00327C7E" w:rsidP="00327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3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09.12.2021</w:t>
            </w:r>
          </w:p>
          <w:p w14:paraId="31F00252" w14:textId="302CDD49" w:rsidR="00327C7E" w:rsidRDefault="00327C7E" w:rsidP="00327C7E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743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7" w:type="dxa"/>
            <w:vAlign w:val="center"/>
          </w:tcPr>
          <w:p w14:paraId="44321322" w14:textId="77777777" w:rsidR="00327C7E" w:rsidRPr="00E743D4" w:rsidRDefault="00327C7E" w:rsidP="00327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3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10.12.2021</w:t>
            </w:r>
          </w:p>
          <w:p w14:paraId="5F95E08C" w14:textId="5014E27B" w:rsidR="00327C7E" w:rsidRDefault="00327C7E" w:rsidP="00327C7E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743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327C7E" w14:paraId="5FA4EF05" w14:textId="77777777" w:rsidTr="00ED3E30">
        <w:trPr>
          <w:trHeight w:val="243"/>
        </w:trPr>
        <w:tc>
          <w:tcPr>
            <w:tcW w:w="1543" w:type="dxa"/>
          </w:tcPr>
          <w:p w14:paraId="53F88F05" w14:textId="5A20A6DD" w:rsidR="00327C7E" w:rsidRDefault="00327C7E" w:rsidP="00131AB3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sz w:val="20"/>
                <w:szCs w:val="20"/>
              </w:rPr>
              <w:t>09:10-11:45</w:t>
            </w:r>
          </w:p>
        </w:tc>
        <w:tc>
          <w:tcPr>
            <w:tcW w:w="2507" w:type="dxa"/>
          </w:tcPr>
          <w:p w14:paraId="01938FA8" w14:textId="77777777" w:rsidR="00327C7E" w:rsidRDefault="00327C7E" w:rsidP="00327C7E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07" w:type="dxa"/>
          </w:tcPr>
          <w:p w14:paraId="14FAD588" w14:textId="0502B538" w:rsidR="00327C7E" w:rsidRPr="00327C7E" w:rsidRDefault="00327C7E" w:rsidP="00327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 6035 Hidrojen Teknolojileri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Özgür ÖZAY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404</w:t>
            </w:r>
          </w:p>
        </w:tc>
        <w:tc>
          <w:tcPr>
            <w:tcW w:w="2507" w:type="dxa"/>
          </w:tcPr>
          <w:p w14:paraId="75DE9068" w14:textId="77777777" w:rsidR="00327C7E" w:rsidRDefault="00327C7E" w:rsidP="00327C7E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07" w:type="dxa"/>
          </w:tcPr>
          <w:p w14:paraId="7656CE7E" w14:textId="16D76504" w:rsidR="00327C7E" w:rsidRDefault="00327C7E" w:rsidP="00327C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 6013 Enerji Sistemlerinde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Isı ve Kütle Transferi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Doç.Dr</w:t>
            </w:r>
            <w:proofErr w:type="spellEnd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Hülya Demirören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435</w:t>
            </w:r>
          </w:p>
        </w:tc>
        <w:tc>
          <w:tcPr>
            <w:tcW w:w="2507" w:type="dxa"/>
          </w:tcPr>
          <w:p w14:paraId="7B3C9ECC" w14:textId="170D5C1B" w:rsidR="00327C7E" w:rsidRDefault="00327C7E" w:rsidP="00327C7E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EN 6007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Fotovoltaik</w:t>
            </w:r>
            <w:proofErr w:type="spellEnd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Enerji Dönüşümü,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Tekn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</w:t>
            </w:r>
            <w:proofErr w:type="gramEnd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Doç.Dr</w:t>
            </w:r>
            <w:proofErr w:type="spellEnd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Necati Kaya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Müh</w:t>
            </w:r>
            <w:proofErr w:type="spellEnd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435</w:t>
            </w:r>
          </w:p>
        </w:tc>
      </w:tr>
      <w:tr w:rsidR="00327C7E" w14:paraId="329639A9" w14:textId="77777777" w:rsidTr="00ED3E30">
        <w:trPr>
          <w:trHeight w:val="327"/>
        </w:trPr>
        <w:tc>
          <w:tcPr>
            <w:tcW w:w="1543" w:type="dxa"/>
          </w:tcPr>
          <w:p w14:paraId="557276D8" w14:textId="73548B28" w:rsidR="00327C7E" w:rsidRDefault="00327C7E" w:rsidP="00131AB3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sz w:val="20"/>
                <w:szCs w:val="20"/>
              </w:rPr>
              <w:t>11.55-14.30</w:t>
            </w:r>
          </w:p>
        </w:tc>
        <w:tc>
          <w:tcPr>
            <w:tcW w:w="2507" w:type="dxa"/>
          </w:tcPr>
          <w:p w14:paraId="2346291E" w14:textId="0FE439C6" w:rsidR="00327C7E" w:rsidRPr="00327C7E" w:rsidRDefault="00327C7E" w:rsidP="00131AB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EN6003 Güneş Enerji Sistemlerinde Organik Elektronik Malzemeler-1</w:t>
            </w:r>
            <w:r w:rsidR="00131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Prof. Dr. Sermet Koyuncu</w:t>
            </w:r>
            <w:r w:rsidR="00131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435</w:t>
            </w:r>
          </w:p>
        </w:tc>
        <w:tc>
          <w:tcPr>
            <w:tcW w:w="2507" w:type="dxa"/>
          </w:tcPr>
          <w:p w14:paraId="55A425E9" w14:textId="3F6B9F48" w:rsidR="00327C7E" w:rsidRDefault="00327C7E" w:rsidP="00131A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EN6019 -Jeotermal Enerji Üretim Sahası Fizibilite Çalışmaları</w:t>
            </w:r>
            <w:r w:rsidR="00131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Üyesi Ozan DENİZ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022</w:t>
            </w:r>
          </w:p>
        </w:tc>
        <w:tc>
          <w:tcPr>
            <w:tcW w:w="2507" w:type="dxa"/>
          </w:tcPr>
          <w:p w14:paraId="154F3676" w14:textId="426AD0C1" w:rsidR="00327C7E" w:rsidRDefault="00327C7E" w:rsidP="00131A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EN-6027 Akıllı Şehirler</w:t>
            </w:r>
            <w:r w:rsidR="00131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Doç.Dr</w:t>
            </w:r>
            <w:proofErr w:type="spellEnd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Necati Kaya</w:t>
            </w:r>
            <w:r w:rsidR="00131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435</w:t>
            </w:r>
          </w:p>
        </w:tc>
        <w:tc>
          <w:tcPr>
            <w:tcW w:w="2507" w:type="dxa"/>
          </w:tcPr>
          <w:p w14:paraId="1AE9060A" w14:textId="64EB317A" w:rsidR="00327C7E" w:rsidRDefault="00327C7E" w:rsidP="00327C7E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EN6023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Biyokütlesel</w:t>
            </w:r>
            <w:proofErr w:type="spellEnd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Atık Teknolojisi </w:t>
            </w:r>
            <w:proofErr w:type="spellStart"/>
            <w:proofErr w:type="gram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Doc.Dr.G</w:t>
            </w:r>
            <w:r w:rsidR="00131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ü</w:t>
            </w: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</w:t>
            </w:r>
            <w:proofErr w:type="spellEnd"/>
            <w:proofErr w:type="gramEnd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Ebru ORHUN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435</w:t>
            </w:r>
          </w:p>
        </w:tc>
        <w:tc>
          <w:tcPr>
            <w:tcW w:w="2507" w:type="dxa"/>
          </w:tcPr>
          <w:p w14:paraId="34840B1D" w14:textId="7F30BEF2" w:rsidR="00327C7E" w:rsidRPr="003E39D0" w:rsidRDefault="00327C7E" w:rsidP="00327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EN6005 Enerji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Tekn</w:t>
            </w:r>
            <w:proofErr w:type="spellEnd"/>
            <w:r w:rsidR="00131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</w:t>
            </w:r>
            <w:proofErr w:type="gramEnd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Uyg</w:t>
            </w:r>
            <w:proofErr w:type="spellEnd"/>
            <w:r w:rsidR="00131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-I</w:t>
            </w:r>
          </w:p>
          <w:p w14:paraId="48AB2250" w14:textId="7310A2AF" w:rsidR="00327C7E" w:rsidRPr="003E39D0" w:rsidRDefault="00327C7E" w:rsidP="00327C7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Prof. Dr. İsmail Tarhan,</w:t>
            </w:r>
          </w:p>
          <w:p w14:paraId="789977CF" w14:textId="68503B8A" w:rsidR="00327C7E" w:rsidRDefault="00327C7E" w:rsidP="00327C7E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FEF 343</w:t>
            </w:r>
          </w:p>
        </w:tc>
      </w:tr>
      <w:tr w:rsidR="00327C7E" w14:paraId="283813CD" w14:textId="77777777" w:rsidTr="00ED3E30">
        <w:trPr>
          <w:trHeight w:val="259"/>
        </w:trPr>
        <w:tc>
          <w:tcPr>
            <w:tcW w:w="1543" w:type="dxa"/>
          </w:tcPr>
          <w:p w14:paraId="482ECCCE" w14:textId="4DC29A7D" w:rsidR="00327C7E" w:rsidRDefault="00327C7E" w:rsidP="00131AB3">
            <w:pPr>
              <w:pStyle w:val="ListeParagraf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sz w:val="20"/>
                <w:szCs w:val="20"/>
              </w:rPr>
              <w:t>14:40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39D0">
              <w:rPr>
                <w:rFonts w:ascii="Times New Roman" w:eastAsia="Times New Roman" w:hAnsi="Times New Roman" w:cs="Times New Roman"/>
                <w:sz w:val="20"/>
                <w:szCs w:val="20"/>
              </w:rPr>
              <w:t>17:15</w:t>
            </w:r>
          </w:p>
        </w:tc>
        <w:tc>
          <w:tcPr>
            <w:tcW w:w="2507" w:type="dxa"/>
          </w:tcPr>
          <w:p w14:paraId="4673CE75" w14:textId="77777777" w:rsidR="00327C7E" w:rsidRDefault="00327C7E" w:rsidP="00327C7E">
            <w:pPr>
              <w:pStyle w:val="ListeParagraf"/>
              <w:spacing w:after="120"/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07" w:type="dxa"/>
          </w:tcPr>
          <w:p w14:paraId="63C42D40" w14:textId="42D1A83A" w:rsidR="00327C7E" w:rsidRDefault="00327C7E" w:rsidP="00327C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 6009 Enerji Sistemlerinde Ölçme Teknikleri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Doç.Dr</w:t>
            </w:r>
            <w:proofErr w:type="spellEnd"/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Hülya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Demirören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435</w:t>
            </w:r>
          </w:p>
        </w:tc>
        <w:tc>
          <w:tcPr>
            <w:tcW w:w="2507" w:type="dxa"/>
          </w:tcPr>
          <w:p w14:paraId="7808ECC7" w14:textId="367FC012" w:rsidR="00327C7E" w:rsidRDefault="00327C7E" w:rsidP="00131A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EN6011-Bor Temelli Enerji Teknolojileri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Uğur Cengiz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427</w:t>
            </w:r>
          </w:p>
        </w:tc>
        <w:tc>
          <w:tcPr>
            <w:tcW w:w="2507" w:type="dxa"/>
          </w:tcPr>
          <w:p w14:paraId="09708A27" w14:textId="77777777" w:rsidR="00327C7E" w:rsidRDefault="00327C7E" w:rsidP="00327C7E">
            <w:pPr>
              <w:pStyle w:val="ListeParagraf"/>
              <w:spacing w:after="120"/>
              <w:ind w:left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07" w:type="dxa"/>
          </w:tcPr>
          <w:p w14:paraId="3D70B763" w14:textId="39B1517A" w:rsidR="00327C7E" w:rsidRDefault="00327C7E" w:rsidP="00131AB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EN6031-Proje Yazım ve Akademik Sunum Teknikleri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39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Doç. Dr. Uğur Cengiz</w:t>
            </w:r>
            <w:r w:rsidR="00131A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435</w:t>
            </w:r>
          </w:p>
        </w:tc>
      </w:tr>
    </w:tbl>
    <w:p w14:paraId="39C57D48" w14:textId="686418C2" w:rsidR="00327C7E" w:rsidRDefault="00327C7E" w:rsidP="00BD5B90">
      <w:pPr>
        <w:pStyle w:val="ListeParagraf"/>
        <w:spacing w:after="120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</w:p>
    <w:p w14:paraId="34C7BF7D" w14:textId="5F958854" w:rsidR="00ED3E30" w:rsidRPr="0075191D" w:rsidRDefault="00ED3E30" w:rsidP="00ED3E30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5191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Not: Vize sınav şekli ve yer bilgileri için ilgili öğretim üyesi ile iletişime geçiniz…</w:t>
      </w:r>
    </w:p>
    <w:p w14:paraId="6074D419" w14:textId="7CF9BDF6" w:rsidR="00DD43BA" w:rsidRDefault="00DD43B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98260" w14:textId="53FBEDF5" w:rsidR="00DD43BA" w:rsidRPr="00DD43BA" w:rsidRDefault="00DD43BA" w:rsidP="00DD43BA">
      <w:pPr>
        <w:ind w:left="1197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D43BA">
        <w:rPr>
          <w:rFonts w:ascii="Times New Roman" w:eastAsia="Times New Roman" w:hAnsi="Times New Roman" w:cs="Times New Roman"/>
          <w:b/>
          <w:sz w:val="21"/>
          <w:szCs w:val="21"/>
        </w:rPr>
        <w:t>Doç. Dr. Necati Kaya</w:t>
      </w:r>
    </w:p>
    <w:p w14:paraId="02E4B995" w14:textId="7B71B9C5" w:rsidR="00DD43BA" w:rsidRPr="00DD43BA" w:rsidRDefault="00DD43BA" w:rsidP="00DD43BA">
      <w:pPr>
        <w:ind w:left="1197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D43BA">
        <w:rPr>
          <w:rFonts w:ascii="Times New Roman" w:eastAsia="Times New Roman" w:hAnsi="Times New Roman" w:cs="Times New Roman"/>
          <w:b/>
          <w:sz w:val="21"/>
          <w:szCs w:val="21"/>
        </w:rPr>
        <w:t>Enerji Kaynakları ve Yönetimi AD Başkanı</w:t>
      </w:r>
    </w:p>
    <w:p w14:paraId="66E9B91C" w14:textId="77777777" w:rsidR="00DD43BA" w:rsidRDefault="00DD43B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D43BA">
      <w:pgSz w:w="16838" w:h="11906" w:orient="landscape"/>
      <w:pgMar w:top="142" w:right="820" w:bottom="426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A769F"/>
    <w:multiLevelType w:val="hybridMultilevel"/>
    <w:tmpl w:val="FB60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73"/>
    <w:rsid w:val="00131AB3"/>
    <w:rsid w:val="00211B2C"/>
    <w:rsid w:val="00327C7E"/>
    <w:rsid w:val="003E39D0"/>
    <w:rsid w:val="005E3BE3"/>
    <w:rsid w:val="00621266"/>
    <w:rsid w:val="00630773"/>
    <w:rsid w:val="008710A4"/>
    <w:rsid w:val="008C7FF3"/>
    <w:rsid w:val="00977A37"/>
    <w:rsid w:val="00B014EE"/>
    <w:rsid w:val="00B67E92"/>
    <w:rsid w:val="00BD5B90"/>
    <w:rsid w:val="00DD43BA"/>
    <w:rsid w:val="00ED3E30"/>
    <w:rsid w:val="00F9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A4EDE"/>
  <w15:docId w15:val="{F5BF64E8-B5D7-4FFF-82F6-FC4C7A7E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ListeParagraf">
    <w:name w:val="List Paragraph"/>
    <w:basedOn w:val="Normal"/>
    <w:uiPriority w:val="34"/>
    <w:qFormat/>
    <w:rsid w:val="0062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yUbDz02E/iirRjBKghDqEHpiaA==">AMUW2mX/DqQVrL+iLahfuwriJZHZ0OjSSW8WMBicvG2ajfxHBv8s3RSSjcSaAlfFKpv+fHtjGTDhkAWFaRU5pguw6FvFM2XR/x4MtRONkW7LAyKqFf5FQh4bzTvI+9VUqNpaLCLPjx/E5JwpcFuWEmA0WD9TXq+EUHsFEQnwUf6YoyAZ2g4TVqtbd/7sYxZuFmmB++qJoGh2/YhuAGQ98unQV9GiHghSQu9E1wmTYw4KO0ayqMnymM7SxxEnbCcSQKpyQhQ9y3xatEVguzss3Z7jVQwT9EWX9lnkkikt/a1mU4N0EEj1wfD37m9oQK0EBkEX9g5xxBRX</go:docsCustomData>
</go:gDocsCustomXmlDataStorage>
</file>

<file path=customXml/itemProps1.xml><?xml version="1.0" encoding="utf-8"?>
<ds:datastoreItem xmlns:ds="http://schemas.openxmlformats.org/officeDocument/2006/customXml" ds:itemID="{FD7E20F2-FABD-4A84-9642-E90CCC96D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necati kaya</cp:lastModifiedBy>
  <cp:revision>2</cp:revision>
  <dcterms:created xsi:type="dcterms:W3CDTF">2021-11-29T06:33:00Z</dcterms:created>
  <dcterms:modified xsi:type="dcterms:W3CDTF">2021-11-29T06:33:00Z</dcterms:modified>
</cp:coreProperties>
</file>