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F3" w:rsidRPr="00C528B8" w:rsidRDefault="00C6648C">
      <w:pPr>
        <w:spacing w:after="0" w:line="259" w:lineRule="auto"/>
        <w:ind w:left="0" w:right="3" w:firstLine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528B8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C5DF3" w:rsidRPr="00C528B8" w:rsidRDefault="00443254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2025-2026</w:t>
      </w:r>
      <w:r w:rsidR="00976EA0">
        <w:rPr>
          <w:rFonts w:ascii="Times New Roman" w:eastAsia="Times New Roman" w:hAnsi="Times New Roman" w:cs="Times New Roman"/>
          <w:sz w:val="20"/>
          <w:szCs w:val="20"/>
        </w:rPr>
        <w:t xml:space="preserve"> BAHAR DÖNEMİ </w:t>
      </w:r>
      <w:r w:rsidR="00C6648C" w:rsidRPr="00C528B8">
        <w:rPr>
          <w:rFonts w:ascii="Times New Roman" w:eastAsia="Times New Roman" w:hAnsi="Times New Roman" w:cs="Times New Roman"/>
          <w:sz w:val="20"/>
          <w:szCs w:val="20"/>
        </w:rPr>
        <w:t xml:space="preserve">TEZLİ YÜKSEK LİSANS PROGRAMI </w:t>
      </w:r>
      <w:r w:rsidR="00F1299B">
        <w:rPr>
          <w:rFonts w:ascii="Times New Roman" w:eastAsia="Times New Roman" w:hAnsi="Times New Roman" w:cs="Times New Roman"/>
          <w:sz w:val="20"/>
          <w:szCs w:val="20"/>
        </w:rPr>
        <w:t>VİZE SINAV TARİHLERİ</w:t>
      </w:r>
    </w:p>
    <w:p w:rsidR="003C5DF3" w:rsidRPr="00C528B8" w:rsidRDefault="003C5DF3">
      <w:pPr>
        <w:spacing w:after="0" w:line="268" w:lineRule="auto"/>
        <w:ind w:left="-142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C5DF3" w:rsidRPr="00C528B8" w:rsidRDefault="003C5DF3">
      <w:pPr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9848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"/>
        <w:gridCol w:w="709"/>
        <w:gridCol w:w="2367"/>
        <w:gridCol w:w="2042"/>
        <w:gridCol w:w="1137"/>
        <w:gridCol w:w="1137"/>
        <w:gridCol w:w="1902"/>
      </w:tblGrid>
      <w:tr w:rsidR="00C528B8" w:rsidRPr="00C528B8" w:rsidTr="00E16558">
        <w:trPr>
          <w:trHeight w:val="258"/>
        </w:trPr>
        <w:tc>
          <w:tcPr>
            <w:tcW w:w="554" w:type="dxa"/>
          </w:tcPr>
          <w:p w:rsidR="00C528B8" w:rsidRPr="00C528B8" w:rsidRDefault="00C528B8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2367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 (Güz Dönemi)</w:t>
            </w:r>
          </w:p>
        </w:tc>
        <w:tc>
          <w:tcPr>
            <w:tcW w:w="2042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</w:tcPr>
          <w:p w:rsidR="00C528B8" w:rsidRPr="00C528B8" w:rsidRDefault="00F1299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137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902" w:type="dxa"/>
          </w:tcPr>
          <w:p w:rsidR="00C528B8" w:rsidRPr="00C528B8" w:rsidRDefault="00C528B8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FA60B7" w:rsidRPr="00C528B8" w:rsidTr="003D16FF">
        <w:trPr>
          <w:trHeight w:val="258"/>
        </w:trPr>
        <w:tc>
          <w:tcPr>
            <w:tcW w:w="554" w:type="dxa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İG-5076</w:t>
            </w:r>
          </w:p>
        </w:tc>
        <w:tc>
          <w:tcPr>
            <w:tcW w:w="236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Periyodik Kontrol ve Bakım</w:t>
            </w:r>
          </w:p>
        </w:tc>
        <w:tc>
          <w:tcPr>
            <w:tcW w:w="204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Mehmet YAZAR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:rsidR="00FA60B7" w:rsidRPr="00C528B8" w:rsidRDefault="00FA60B7" w:rsidP="00FA60B7">
            <w:p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Teknik Bilimler MYO K1-15 No.lu Oda</w:t>
            </w:r>
          </w:p>
        </w:tc>
      </w:tr>
      <w:tr w:rsidR="00FA60B7" w:rsidRPr="00C528B8" w:rsidTr="00E67B01">
        <w:trPr>
          <w:trHeight w:val="258"/>
        </w:trPr>
        <w:tc>
          <w:tcPr>
            <w:tcW w:w="554" w:type="dxa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İG-5004</w:t>
            </w:r>
          </w:p>
        </w:tc>
        <w:tc>
          <w:tcPr>
            <w:tcW w:w="236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kazaları ve Acil Eylem Planları</w:t>
            </w:r>
          </w:p>
        </w:tc>
        <w:tc>
          <w:tcPr>
            <w:tcW w:w="204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Ömer Faruk ÖZTÜRK 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13.00</w:t>
            </w:r>
          </w:p>
        </w:tc>
        <w:tc>
          <w:tcPr>
            <w:tcW w:w="190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Fen Fakültesi Zemin Kat 12 No.lu Ofis</w:t>
            </w:r>
          </w:p>
        </w:tc>
      </w:tr>
      <w:tr w:rsidR="00FA60B7" w:rsidRPr="00C528B8" w:rsidTr="00E16558">
        <w:trPr>
          <w:trHeight w:val="258"/>
        </w:trPr>
        <w:tc>
          <w:tcPr>
            <w:tcW w:w="554" w:type="dxa"/>
          </w:tcPr>
          <w:p w:rsidR="00FA60B7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İG-5048</w:t>
            </w:r>
          </w:p>
        </w:tc>
        <w:tc>
          <w:tcPr>
            <w:tcW w:w="2367" w:type="dxa"/>
            <w:vAlign w:val="center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sağlığı ve Güvenliğinde Risk Analizleri</w:t>
            </w:r>
          </w:p>
        </w:tc>
        <w:tc>
          <w:tcPr>
            <w:tcW w:w="2042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Sarp Korkut SÜMER</w:t>
            </w:r>
          </w:p>
        </w:tc>
        <w:tc>
          <w:tcPr>
            <w:tcW w:w="1137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7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13:10</w:t>
            </w:r>
          </w:p>
        </w:tc>
        <w:tc>
          <w:tcPr>
            <w:tcW w:w="1902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Ziraat Fak. Tarım Makinaları ve Teknolojileri Mühendisliği Uygulamalı Ders Laboratuvarı</w:t>
            </w:r>
          </w:p>
        </w:tc>
      </w:tr>
      <w:tr w:rsidR="00FA60B7" w:rsidRPr="00C528B8" w:rsidTr="00E16558">
        <w:trPr>
          <w:trHeight w:val="258"/>
        </w:trPr>
        <w:tc>
          <w:tcPr>
            <w:tcW w:w="554" w:type="dxa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İG-5022</w:t>
            </w:r>
          </w:p>
        </w:tc>
        <w:tc>
          <w:tcPr>
            <w:tcW w:w="2367" w:type="dxa"/>
            <w:shd w:val="clear" w:color="auto" w:fill="auto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İş Etiği</w:t>
            </w:r>
          </w:p>
        </w:tc>
        <w:tc>
          <w:tcPr>
            <w:tcW w:w="2042" w:type="dxa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2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3D126E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3D12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Can KÖSE</w:t>
            </w:r>
          </w:p>
        </w:tc>
        <w:tc>
          <w:tcPr>
            <w:tcW w:w="1137" w:type="dxa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06.04.2026</w:t>
            </w:r>
          </w:p>
        </w:tc>
        <w:tc>
          <w:tcPr>
            <w:tcW w:w="1137" w:type="dxa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90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D126E">
              <w:rPr>
                <w:rFonts w:ascii="Times New Roman" w:hAnsi="Times New Roman" w:cs="Times New Roman"/>
              </w:rPr>
              <w:t>İSG Koordinatörlüğü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60B7" w:rsidRPr="00C528B8" w:rsidTr="00E16558">
        <w:trPr>
          <w:trHeight w:val="258"/>
        </w:trPr>
        <w:tc>
          <w:tcPr>
            <w:tcW w:w="554" w:type="dxa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İG-5066</w:t>
            </w:r>
          </w:p>
        </w:tc>
        <w:tc>
          <w:tcPr>
            <w:tcW w:w="2367" w:type="dxa"/>
            <w:vAlign w:val="center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Psikososyal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Risk Etmenleri</w:t>
            </w:r>
          </w:p>
        </w:tc>
        <w:tc>
          <w:tcPr>
            <w:tcW w:w="2042" w:type="dxa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Ebru KANYILMAZ POLAT</w:t>
            </w:r>
          </w:p>
        </w:tc>
        <w:tc>
          <w:tcPr>
            <w:tcW w:w="1137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137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11:30</w:t>
            </w:r>
          </w:p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2" w:type="dxa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3D126E">
              <w:rPr>
                <w:rFonts w:ascii="Times New Roman" w:hAnsi="Times New Roman" w:cs="Times New Roman"/>
              </w:rPr>
              <w:t>İSG Koordinatörlüğü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A60B7" w:rsidRPr="00C528B8" w:rsidTr="00E16558">
        <w:trPr>
          <w:trHeight w:val="258"/>
        </w:trPr>
        <w:tc>
          <w:tcPr>
            <w:tcW w:w="554" w:type="dxa"/>
            <w:vAlign w:val="center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İG-5014</w:t>
            </w:r>
          </w:p>
        </w:tc>
        <w:tc>
          <w:tcPr>
            <w:tcW w:w="2367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Kimyasal Risk Etmenleri </w:t>
            </w:r>
          </w:p>
        </w:tc>
        <w:tc>
          <w:tcPr>
            <w:tcW w:w="204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28B8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Fatma BAYCAN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90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Fen Fak. Zemin Kat 12 No.lu Sınıf</w:t>
            </w:r>
          </w:p>
        </w:tc>
      </w:tr>
      <w:tr w:rsidR="00FA60B7" w:rsidRPr="00C528B8" w:rsidTr="00444B85">
        <w:trPr>
          <w:trHeight w:val="258"/>
        </w:trPr>
        <w:tc>
          <w:tcPr>
            <w:tcW w:w="554" w:type="dxa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İG-5010</w:t>
            </w:r>
          </w:p>
        </w:tc>
        <w:tc>
          <w:tcPr>
            <w:tcW w:w="2367" w:type="dxa"/>
            <w:vAlign w:val="center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Yangın ve Güvenlik Sistemleri</w:t>
            </w:r>
          </w:p>
        </w:tc>
        <w:tc>
          <w:tcPr>
            <w:tcW w:w="2042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ÇINAR</w:t>
            </w:r>
          </w:p>
        </w:tc>
        <w:tc>
          <w:tcPr>
            <w:tcW w:w="1137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137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2" w:type="dxa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Mühendislik Fak. Ek Bina C Blok Ofis 302</w:t>
            </w:r>
          </w:p>
        </w:tc>
      </w:tr>
      <w:tr w:rsidR="00FA60B7" w:rsidRPr="00C528B8" w:rsidTr="00444B85">
        <w:trPr>
          <w:trHeight w:val="258"/>
        </w:trPr>
        <w:tc>
          <w:tcPr>
            <w:tcW w:w="554" w:type="dxa"/>
          </w:tcPr>
          <w:p w:rsidR="00FA60B7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İG-5074</w:t>
            </w:r>
          </w:p>
        </w:tc>
        <w:tc>
          <w:tcPr>
            <w:tcW w:w="2367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Ortaöğretim Öğrencilerine Yönelik Eğitim Sağlığı ve Güvenliği Farkındalık Eğitimi</w:t>
            </w:r>
          </w:p>
        </w:tc>
        <w:tc>
          <w:tcPr>
            <w:tcW w:w="204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 w:rsidRPr="00FD4D20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09.04.2026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highlight w:val="white"/>
              </w:rPr>
              <w:t>09:00</w:t>
            </w:r>
          </w:p>
        </w:tc>
        <w:tc>
          <w:tcPr>
            <w:tcW w:w="190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Fen Fakültesi 07 No.lu Ofis</w:t>
            </w:r>
          </w:p>
        </w:tc>
      </w:tr>
      <w:tr w:rsidR="00FA60B7" w:rsidRPr="00C528B8" w:rsidTr="00890200">
        <w:trPr>
          <w:trHeight w:val="258"/>
        </w:trPr>
        <w:tc>
          <w:tcPr>
            <w:tcW w:w="554" w:type="dxa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İG-5026</w:t>
            </w:r>
          </w:p>
        </w:tc>
        <w:tc>
          <w:tcPr>
            <w:tcW w:w="2367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Endüstriyel İş Kazaları</w:t>
            </w:r>
          </w:p>
        </w:tc>
        <w:tc>
          <w:tcPr>
            <w:tcW w:w="2042" w:type="dxa"/>
          </w:tcPr>
          <w:p w:rsidR="00FA60B7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Doç. Dr. Mehmet </w:t>
            </w:r>
          </w:p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PİŞKİN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90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Teknik Bil. MYO 1. Kat 107 </w:t>
            </w:r>
            <w:proofErr w:type="gramStart"/>
            <w:r>
              <w:rPr>
                <w:rFonts w:ascii="Times New Roman" w:hAnsi="Times New Roman" w:cs="Times New Roman"/>
              </w:rPr>
              <w:t>No.lu  Ofis</w:t>
            </w:r>
            <w:proofErr w:type="gramEnd"/>
            <w:r>
              <w:rPr>
                <w:rFonts w:ascii="Times New Roman" w:hAnsi="Times New Roman" w:cs="Times New Roman"/>
              </w:rPr>
              <w:t xml:space="preserve"> MA-K1-20</w:t>
            </w:r>
          </w:p>
        </w:tc>
      </w:tr>
      <w:tr w:rsidR="00FA60B7" w:rsidRPr="00C528B8" w:rsidTr="00C65DCF">
        <w:trPr>
          <w:trHeight w:val="258"/>
        </w:trPr>
        <w:tc>
          <w:tcPr>
            <w:tcW w:w="554" w:type="dxa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İG-5040</w:t>
            </w:r>
          </w:p>
        </w:tc>
        <w:tc>
          <w:tcPr>
            <w:tcW w:w="2367" w:type="dxa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Radyasyon, İş ve Çevre Güvenliği</w:t>
            </w:r>
          </w:p>
        </w:tc>
        <w:tc>
          <w:tcPr>
            <w:tcW w:w="204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Sezgin AYGÜN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137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902" w:type="dxa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Fen Fakültesi 07 No.lu Ofis</w:t>
            </w:r>
          </w:p>
        </w:tc>
      </w:tr>
      <w:tr w:rsidR="00FA60B7" w:rsidRPr="00C528B8" w:rsidTr="00E16558">
        <w:trPr>
          <w:trHeight w:val="477"/>
        </w:trPr>
        <w:tc>
          <w:tcPr>
            <w:tcW w:w="554" w:type="dxa"/>
            <w:shd w:val="clear" w:color="auto" w:fill="FFFFFF"/>
          </w:tcPr>
          <w:p w:rsidR="00FA60B7" w:rsidRPr="00C528B8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İG-5071</w:t>
            </w:r>
          </w:p>
        </w:tc>
        <w:tc>
          <w:tcPr>
            <w:tcW w:w="2367" w:type="dxa"/>
            <w:shd w:val="clear" w:color="auto" w:fill="FFFFFF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İSG Kapsamında Tozla Mücadele</w:t>
            </w:r>
          </w:p>
        </w:tc>
        <w:tc>
          <w:tcPr>
            <w:tcW w:w="2042" w:type="dxa"/>
            <w:shd w:val="clear" w:color="auto" w:fill="FFFFFF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 Üyesi Ayşin AŞKIN</w:t>
            </w:r>
          </w:p>
        </w:tc>
        <w:tc>
          <w:tcPr>
            <w:tcW w:w="1137" w:type="dxa"/>
            <w:shd w:val="clear" w:color="auto" w:fill="FFFFFF"/>
          </w:tcPr>
          <w:p w:rsidR="00FA60B7" w:rsidRPr="00923DAC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23DAC">
              <w:rPr>
                <w:rFonts w:ascii="Times New Roman" w:eastAsia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137" w:type="dxa"/>
            <w:shd w:val="clear" w:color="auto" w:fill="FFFFFF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902" w:type="dxa"/>
            <w:shd w:val="clear" w:color="auto" w:fill="FFFFFF"/>
          </w:tcPr>
          <w:p w:rsidR="00FA60B7" w:rsidRPr="003D126E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D126E">
              <w:rPr>
                <w:rFonts w:ascii="Times New Roman" w:hAnsi="Times New Roman" w:cs="Times New Roman"/>
              </w:rPr>
              <w:t>İSG Koordinatörlüğü</w:t>
            </w:r>
          </w:p>
        </w:tc>
      </w:tr>
      <w:tr w:rsidR="00FA60B7" w:rsidRPr="00C528B8" w:rsidTr="00DF229C">
        <w:trPr>
          <w:trHeight w:val="258"/>
        </w:trPr>
        <w:tc>
          <w:tcPr>
            <w:tcW w:w="554" w:type="dxa"/>
            <w:shd w:val="clear" w:color="auto" w:fill="FFFFFF"/>
          </w:tcPr>
          <w:p w:rsidR="00FA60B7" w:rsidRDefault="004B2379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İG-5070</w:t>
            </w:r>
          </w:p>
        </w:tc>
        <w:tc>
          <w:tcPr>
            <w:tcW w:w="2367" w:type="dxa"/>
            <w:shd w:val="clear" w:color="auto" w:fill="FFFFFF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İş Sağlığı ve Güvenliğinde Dijitalleşme ve Yapay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Zeka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Kullanımı</w:t>
            </w:r>
          </w:p>
        </w:tc>
        <w:tc>
          <w:tcPr>
            <w:tcW w:w="2042" w:type="dxa"/>
            <w:shd w:val="clear" w:color="auto" w:fill="FFFFFF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Doç. Dr. Ümit DEMİR</w:t>
            </w:r>
          </w:p>
        </w:tc>
        <w:tc>
          <w:tcPr>
            <w:tcW w:w="1137" w:type="dxa"/>
            <w:shd w:val="clear" w:color="auto" w:fill="FFFFFF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137" w:type="dxa"/>
            <w:shd w:val="clear" w:color="auto" w:fill="FFFFFF"/>
          </w:tcPr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17:00</w:t>
            </w:r>
          </w:p>
        </w:tc>
        <w:tc>
          <w:tcPr>
            <w:tcW w:w="1902" w:type="dxa"/>
            <w:shd w:val="clear" w:color="auto" w:fill="FFFFFF"/>
          </w:tcPr>
          <w:p w:rsidR="00FA60B7" w:rsidRDefault="00FA60B7" w:rsidP="00FA6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UBYS Ödev</w:t>
            </w:r>
          </w:p>
          <w:p w:rsidR="00FA60B7" w:rsidRPr="00C528B8" w:rsidRDefault="00FA60B7" w:rsidP="00FA60B7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3C5DF3" w:rsidRPr="00C528B8" w:rsidRDefault="003C5DF3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528B8" w:rsidRPr="00C528B8" w:rsidRDefault="00C528B8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sectPr w:rsidR="00C528B8" w:rsidRPr="00C528B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F3"/>
    <w:rsid w:val="00006EF4"/>
    <w:rsid w:val="00053394"/>
    <w:rsid w:val="000B3E04"/>
    <w:rsid w:val="000D1842"/>
    <w:rsid w:val="0011119B"/>
    <w:rsid w:val="00234287"/>
    <w:rsid w:val="002816A8"/>
    <w:rsid w:val="002E793B"/>
    <w:rsid w:val="00306E9E"/>
    <w:rsid w:val="003B6820"/>
    <w:rsid w:val="003C5086"/>
    <w:rsid w:val="003C5DF3"/>
    <w:rsid w:val="003D126E"/>
    <w:rsid w:val="004120B5"/>
    <w:rsid w:val="004244E1"/>
    <w:rsid w:val="00427C87"/>
    <w:rsid w:val="00443254"/>
    <w:rsid w:val="004B2379"/>
    <w:rsid w:val="004B48D6"/>
    <w:rsid w:val="004B4C90"/>
    <w:rsid w:val="004C78B3"/>
    <w:rsid w:val="00563155"/>
    <w:rsid w:val="005D6205"/>
    <w:rsid w:val="00613601"/>
    <w:rsid w:val="006520FF"/>
    <w:rsid w:val="006539F4"/>
    <w:rsid w:val="00696CB0"/>
    <w:rsid w:val="006A51B9"/>
    <w:rsid w:val="006E6DF3"/>
    <w:rsid w:val="0074430D"/>
    <w:rsid w:val="00775795"/>
    <w:rsid w:val="007A2471"/>
    <w:rsid w:val="008100AD"/>
    <w:rsid w:val="00847DC3"/>
    <w:rsid w:val="00856E5C"/>
    <w:rsid w:val="0089184B"/>
    <w:rsid w:val="008B05D2"/>
    <w:rsid w:val="008F74F5"/>
    <w:rsid w:val="00923DAC"/>
    <w:rsid w:val="009568CD"/>
    <w:rsid w:val="00960270"/>
    <w:rsid w:val="0096394F"/>
    <w:rsid w:val="00976EA0"/>
    <w:rsid w:val="00986D08"/>
    <w:rsid w:val="009A6C41"/>
    <w:rsid w:val="009A7197"/>
    <w:rsid w:val="009E0CBD"/>
    <w:rsid w:val="00A55ADC"/>
    <w:rsid w:val="00A676A2"/>
    <w:rsid w:val="00A73831"/>
    <w:rsid w:val="00A74370"/>
    <w:rsid w:val="00A8555D"/>
    <w:rsid w:val="00AA249D"/>
    <w:rsid w:val="00B9276C"/>
    <w:rsid w:val="00BC50EE"/>
    <w:rsid w:val="00BD51DE"/>
    <w:rsid w:val="00C51F1E"/>
    <w:rsid w:val="00C528B8"/>
    <w:rsid w:val="00C6648C"/>
    <w:rsid w:val="00C77C29"/>
    <w:rsid w:val="00C9548E"/>
    <w:rsid w:val="00CB3FBE"/>
    <w:rsid w:val="00CE387D"/>
    <w:rsid w:val="00CF6D77"/>
    <w:rsid w:val="00D21181"/>
    <w:rsid w:val="00D57561"/>
    <w:rsid w:val="00E0357A"/>
    <w:rsid w:val="00E07604"/>
    <w:rsid w:val="00E16558"/>
    <w:rsid w:val="00E91968"/>
    <w:rsid w:val="00F1299B"/>
    <w:rsid w:val="00F32805"/>
    <w:rsid w:val="00F52A46"/>
    <w:rsid w:val="00F77F82"/>
    <w:rsid w:val="00F8674D"/>
    <w:rsid w:val="00FA60B7"/>
    <w:rsid w:val="00FD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C010"/>
  <w15:docId w15:val="{4E7A7AC9-8140-4D2A-A417-9AA357DB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link w:val="Balk2Char"/>
    <w:qFormat/>
    <w:rsid w:val="009A4810"/>
    <w:pPr>
      <w:keepNext/>
      <w:spacing w:before="240" w:after="60" w:line="240" w:lineRule="auto"/>
      <w:ind w:left="0" w:firstLine="0"/>
      <w:jc w:val="left"/>
      <w:outlineLvl w:val="1"/>
    </w:pPr>
    <w:rPr>
      <w:rFonts w:eastAsia="Times New Roman"/>
      <w:b/>
      <w:bCs/>
      <w:i/>
      <w:iCs/>
      <w:color w:val="auto"/>
      <w:sz w:val="28"/>
      <w:szCs w:val="28"/>
    </w:rPr>
  </w:style>
  <w:style w:type="paragraph" w:styleId="Balk3">
    <w:name w:val="heading 3"/>
    <w:basedOn w:val="Normal"/>
    <w:next w:val="Normal"/>
    <w:link w:val="Balk3Char"/>
    <w:unhideWhenUsed/>
    <w:qFormat/>
    <w:rsid w:val="009A481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4E03F7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4E03F7"/>
    <w:rPr>
      <w:rFonts w:ascii="Times New Roman" w:eastAsia="Times New Roman" w:hAnsi="Times New Roman" w:cs="Times New Roman"/>
      <w:lang w:eastAsia="tr-TR"/>
    </w:rPr>
  </w:style>
  <w:style w:type="character" w:customStyle="1" w:styleId="Balk3Char">
    <w:name w:val="Başlık 3 Char"/>
    <w:basedOn w:val="VarsaylanParagrafYazTipi"/>
    <w:link w:val="Balk3"/>
    <w:rsid w:val="009A4810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tr-TR"/>
    </w:rPr>
  </w:style>
  <w:style w:type="character" w:customStyle="1" w:styleId="Balk2Char">
    <w:name w:val="Başlık 2 Char"/>
    <w:basedOn w:val="VarsaylanParagrafYazTipi"/>
    <w:link w:val="Balk2"/>
    <w:rsid w:val="009A4810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paragraph" w:styleId="NormalWeb">
    <w:name w:val="Normal (Web)"/>
    <w:aliases w:val=" Char, Char Char Char Char,Char,Char Char Char Char,Char Char Char"/>
    <w:basedOn w:val="Normal"/>
    <w:link w:val="NormalWeb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WebChar">
    <w:name w:val="Normal (Web) Char"/>
    <w:aliases w:val=" Char Char, Char Char Char Char Char,Char Char,Char Char Char Char Char,Char Char Char Char1"/>
    <w:link w:val="NormalWeb"/>
    <w:rsid w:val="009A4810"/>
    <w:rPr>
      <w:rFonts w:ascii="Times New Roman" w:eastAsia="Times New Roman" w:hAnsi="Times New Roman" w:cs="Times New Roman"/>
      <w:lang w:eastAsia="tr-TR"/>
    </w:rPr>
  </w:style>
  <w:style w:type="character" w:customStyle="1" w:styleId="GvdeMetni2Char">
    <w:name w:val="Gövde Metni 2 Char"/>
    <w:basedOn w:val="VarsaylanParagrafYazTipi"/>
    <w:link w:val="GvdeMetni2"/>
    <w:rsid w:val="009A4810"/>
    <w:rPr>
      <w:rFonts w:ascii="Times New Roman" w:eastAsia="Times New Roman" w:hAnsi="Times New Roman" w:cs="Times New Roman"/>
      <w:lang w:eastAsia="tr-TR"/>
    </w:rPr>
  </w:style>
  <w:style w:type="paragraph" w:styleId="GvdeMetni2">
    <w:name w:val="Body Text 2"/>
    <w:basedOn w:val="Normal"/>
    <w:link w:val="GvdeMetni2Char"/>
    <w:rsid w:val="009A4810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2Char1">
    <w:name w:val="Gövde Metni 2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A4810"/>
    <w:rPr>
      <w:rFonts w:ascii="Times New Roman" w:eastAsia="MS Mincho" w:hAnsi="Times New Roman" w:cs="Times New Roman"/>
      <w:lang w:eastAsia="tr-TR"/>
    </w:rPr>
  </w:style>
  <w:style w:type="paragraph" w:styleId="GvdeMetniGirintisi">
    <w:name w:val="Body Text Indent"/>
    <w:basedOn w:val="Normal"/>
    <w:link w:val="GvdeMetniGirintisiChar"/>
    <w:rsid w:val="009A4810"/>
    <w:pPr>
      <w:spacing w:after="120" w:line="240" w:lineRule="auto"/>
      <w:ind w:left="283" w:firstLine="0"/>
      <w:jc w:val="left"/>
    </w:pPr>
    <w:rPr>
      <w:rFonts w:ascii="Times New Roman" w:eastAsia="MS Mincho" w:hAnsi="Times New Roman" w:cs="Times New Roman"/>
      <w:color w:val="auto"/>
      <w:sz w:val="24"/>
      <w:szCs w:val="24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character" w:customStyle="1" w:styleId="stBilgiChar">
    <w:name w:val="Üst Bilgi Char"/>
    <w:basedOn w:val="VarsaylanParagrafYazTipi"/>
    <w:link w:val="stBilgi"/>
    <w:rsid w:val="009A4810"/>
    <w:rPr>
      <w:rFonts w:ascii="Times New Roman" w:eastAsia="MS Mincho" w:hAnsi="Times New Roman" w:cs="Times New Roman"/>
      <w:sz w:val="20"/>
      <w:szCs w:val="20"/>
      <w:lang w:eastAsia="tr-TR"/>
    </w:rPr>
  </w:style>
  <w:style w:type="paragraph" w:styleId="stBilgi">
    <w:name w:val="header"/>
    <w:basedOn w:val="Normal"/>
    <w:link w:val="stBilgiChar"/>
    <w:rsid w:val="009A4810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customStyle="1" w:styleId="stbilgiChar1">
    <w:name w:val="Üstbilgi Char1"/>
    <w:basedOn w:val="VarsaylanParagrafYazTipi"/>
    <w:uiPriority w:val="99"/>
    <w:semiHidden/>
    <w:rsid w:val="009A4810"/>
    <w:rPr>
      <w:rFonts w:ascii="Arial" w:eastAsia="Arial" w:hAnsi="Arial" w:cs="Arial"/>
      <w:color w:val="000000"/>
      <w:sz w:val="22"/>
      <w:szCs w:val="22"/>
      <w:lang w:eastAsia="tr-TR"/>
    </w:rPr>
  </w:style>
  <w:style w:type="paragraph" w:customStyle="1" w:styleId="TableParagraph">
    <w:name w:val="Table Paragraph"/>
    <w:basedOn w:val="Normal"/>
    <w:uiPriority w:val="1"/>
    <w:qFormat/>
    <w:rsid w:val="009A4810"/>
    <w:pPr>
      <w:widowControl w:val="0"/>
      <w:spacing w:after="0" w:line="240" w:lineRule="auto"/>
      <w:ind w:left="0" w:firstLine="0"/>
      <w:jc w:val="left"/>
    </w:pPr>
    <w:rPr>
      <w:rFonts w:ascii="Calibri" w:eastAsia="Calibri" w:hAnsi="Calibri" w:cs="Times New Roman"/>
      <w:color w:val="auto"/>
      <w:lang w:val="en-US" w:eastAsia="en-US"/>
    </w:rPr>
  </w:style>
  <w:style w:type="character" w:customStyle="1" w:styleId="hps">
    <w:name w:val="hps"/>
    <w:rsid w:val="009A4810"/>
  </w:style>
  <w:style w:type="character" w:customStyle="1" w:styleId="shorttext">
    <w:name w:val="short_text"/>
    <w:rsid w:val="009A4810"/>
  </w:style>
  <w:style w:type="character" w:customStyle="1" w:styleId="atn">
    <w:name w:val="atn"/>
    <w:rsid w:val="009A4810"/>
  </w:style>
  <w:style w:type="character" w:styleId="Kpr">
    <w:name w:val="Hyperlink"/>
    <w:rsid w:val="009A4810"/>
    <w:rPr>
      <w:strike w:val="0"/>
      <w:dstrike w:val="0"/>
      <w:color w:val="000000"/>
      <w:u w:val="none"/>
      <w:effect w:val="none"/>
    </w:rPr>
  </w:style>
  <w:style w:type="character" w:customStyle="1" w:styleId="apple-converted-space">
    <w:name w:val="apple-converted-space"/>
    <w:rsid w:val="009A4810"/>
    <w:rPr>
      <w:rFonts w:cs="Times New Roman"/>
    </w:rPr>
  </w:style>
  <w:style w:type="paragraph" w:styleId="AltBilgi">
    <w:name w:val="footer"/>
    <w:basedOn w:val="Normal"/>
    <w:link w:val="AltBilgiChar"/>
    <w:uiPriority w:val="99"/>
    <w:unhideWhenUsed/>
    <w:rsid w:val="007515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51553"/>
    <w:rPr>
      <w:rFonts w:ascii="Arial" w:eastAsia="Arial" w:hAnsi="Arial" w:cs="Arial"/>
      <w:color w:val="000000"/>
      <w:sz w:val="22"/>
      <w:szCs w:val="22"/>
      <w:lang w:eastAsia="tr-TR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2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2A4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dwhE2HtRiwdMifOCKIKsFfd2yw==">AMUW2mXfTxUBI9yj0v5NPfeWxau7NunbfoqdtYaLCTVKH1+jjkcpmnUxOeo3F8WLzq2bS1WVWmXh4s76MWW3/LuBgiLHIpvUbun5X60N8STveZAluSXy2XE=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7</cp:revision>
  <cp:lastPrinted>2024-01-26T11:38:00Z</cp:lastPrinted>
  <dcterms:created xsi:type="dcterms:W3CDTF">2026-03-24T12:04:00Z</dcterms:created>
  <dcterms:modified xsi:type="dcterms:W3CDTF">2026-03-27T11:32:00Z</dcterms:modified>
</cp:coreProperties>
</file>