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1386"/>
        <w:gridCol w:w="1841"/>
        <w:gridCol w:w="6662"/>
        <w:gridCol w:w="709"/>
      </w:tblGrid>
      <w:tr w:rsidR="00987C22" w14:paraId="76A9A2BB" w14:textId="77777777" w:rsidTr="00E35604">
        <w:trPr>
          <w:gridBefore w:val="1"/>
          <w:gridAfter w:val="1"/>
          <w:wBefore w:w="318" w:type="dxa"/>
          <w:wAfter w:w="709" w:type="dxa"/>
          <w:trHeight w:val="990"/>
        </w:trPr>
        <w:tc>
          <w:tcPr>
            <w:tcW w:w="1386" w:type="dxa"/>
          </w:tcPr>
          <w:p w14:paraId="46CABF02" w14:textId="77777777" w:rsidR="00987C22" w:rsidRDefault="009C42E9" w:rsidP="00BF237C">
            <w:r>
              <w:rPr>
                <w:noProof/>
              </w:rPr>
              <w:drawing>
                <wp:inline distT="0" distB="0" distL="0" distR="0" wp14:anchorId="7C42CEE1" wp14:editId="0D194DB1">
                  <wp:extent cx="573741" cy="548482"/>
                  <wp:effectExtent l="0" t="0" r="0" b="444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86" cy="5567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  <w:gridSpan w:val="2"/>
          </w:tcPr>
          <w:p w14:paraId="6B0E952D" w14:textId="77777777" w:rsidR="00987C22" w:rsidRPr="008E1B05" w:rsidRDefault="00B11E72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 xml:space="preserve">ÇANAKKALE ONSEKİZ MART </w:t>
            </w:r>
            <w:r w:rsidR="00987C22" w:rsidRPr="008E1B05">
              <w:rPr>
                <w:b/>
              </w:rPr>
              <w:t>ÜNİVERSİTESİ</w:t>
            </w:r>
          </w:p>
          <w:p w14:paraId="297DDD4E" w14:textId="317334F4" w:rsidR="00987C22" w:rsidRPr="008E1B05" w:rsidRDefault="00AF1852" w:rsidP="00987C22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LİSANSÜSTÜ EĞİTİM</w:t>
            </w:r>
            <w:r w:rsidR="00987C22" w:rsidRPr="008E1B05">
              <w:rPr>
                <w:b/>
              </w:rPr>
              <w:t xml:space="preserve"> ENSTİTÜSÜ</w:t>
            </w:r>
          </w:p>
          <w:p w14:paraId="5C9FB9D9" w14:textId="1113A4FC" w:rsidR="00987C22" w:rsidRPr="00E35604" w:rsidRDefault="002346BD" w:rsidP="00E35604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DOKTORA</w:t>
            </w:r>
            <w:r w:rsidR="00BF237C">
              <w:rPr>
                <w:b/>
              </w:rPr>
              <w:t xml:space="preserve"> </w:t>
            </w:r>
            <w:r w:rsidR="00E35604">
              <w:rPr>
                <w:b/>
              </w:rPr>
              <w:t>YETERLİK SINAV</w:t>
            </w:r>
            <w:r w:rsidR="00AF1852">
              <w:rPr>
                <w:b/>
              </w:rPr>
              <w:t xml:space="preserve"> JÜRİSİ</w:t>
            </w:r>
            <w:r w:rsidR="00E55314">
              <w:rPr>
                <w:b/>
              </w:rPr>
              <w:t xml:space="preserve"> </w:t>
            </w:r>
            <w:r w:rsidR="00702BEC">
              <w:rPr>
                <w:b/>
              </w:rPr>
              <w:t>SONUÇ TUTANAĞI</w:t>
            </w:r>
          </w:p>
        </w:tc>
      </w:tr>
      <w:tr w:rsidR="004C7974" w:rsidRPr="008E1B05" w14:paraId="008D5697" w14:textId="77777777" w:rsidTr="0078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05"/>
        </w:trPr>
        <w:tc>
          <w:tcPr>
            <w:tcW w:w="3545" w:type="dxa"/>
            <w:gridSpan w:val="3"/>
            <w:vAlign w:val="center"/>
          </w:tcPr>
          <w:p w14:paraId="64D4C529" w14:textId="48C3ABCA" w:rsidR="00FC5D90" w:rsidRPr="008E1B05" w:rsidRDefault="00861976" w:rsidP="001E7E67">
            <w:pPr>
              <w:spacing w:line="120" w:lineRule="atLeast"/>
            </w:pPr>
            <w:r>
              <w:t xml:space="preserve">Öğrencinin </w:t>
            </w:r>
            <w:r w:rsidR="004C7974" w:rsidRPr="008E1B05">
              <w:t>Adı ve Soyadı</w:t>
            </w:r>
          </w:p>
        </w:tc>
        <w:tc>
          <w:tcPr>
            <w:tcW w:w="7371" w:type="dxa"/>
            <w:gridSpan w:val="2"/>
            <w:vAlign w:val="center"/>
          </w:tcPr>
          <w:p w14:paraId="519C9F05" w14:textId="77777777" w:rsidR="004C7974" w:rsidRPr="008E1B05" w:rsidRDefault="00950639" w:rsidP="001E7E67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</w:p>
        </w:tc>
      </w:tr>
      <w:tr w:rsidR="004C7974" w:rsidRPr="008E1B05" w14:paraId="7CA5F5EB" w14:textId="77777777" w:rsidTr="0071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3"/>
        </w:trPr>
        <w:tc>
          <w:tcPr>
            <w:tcW w:w="3545" w:type="dxa"/>
            <w:gridSpan w:val="3"/>
            <w:vAlign w:val="center"/>
          </w:tcPr>
          <w:p w14:paraId="493F952E" w14:textId="77777777" w:rsidR="004C7974" w:rsidRPr="008E1B05" w:rsidRDefault="00B35A24" w:rsidP="00BF237C">
            <w:pPr>
              <w:spacing w:line="120" w:lineRule="atLeast"/>
            </w:pPr>
            <w:r>
              <w:t>Anabilim D</w:t>
            </w:r>
            <w:r w:rsidR="00BF237C">
              <w:t>alı</w:t>
            </w:r>
            <w:r>
              <w:t xml:space="preserve"> </w:t>
            </w:r>
            <w:r w:rsidR="00BF237C">
              <w:t>/</w:t>
            </w:r>
            <w:r>
              <w:t xml:space="preserve"> </w:t>
            </w:r>
            <w:r w:rsidR="004C7974" w:rsidRPr="008E1B05">
              <w:t>Bilim Dalı</w:t>
            </w:r>
          </w:p>
        </w:tc>
        <w:tc>
          <w:tcPr>
            <w:tcW w:w="7371" w:type="dxa"/>
            <w:gridSpan w:val="2"/>
            <w:vAlign w:val="center"/>
          </w:tcPr>
          <w:p w14:paraId="274AD3A4" w14:textId="77777777" w:rsidR="004C7974" w:rsidRPr="008E1B05" w:rsidRDefault="00950639" w:rsidP="001E7E67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</w:p>
        </w:tc>
      </w:tr>
      <w:tr w:rsidR="0086373D" w:rsidRPr="008E1B05" w14:paraId="1F3F9709" w14:textId="77777777" w:rsidTr="00713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3"/>
        </w:trPr>
        <w:tc>
          <w:tcPr>
            <w:tcW w:w="3545" w:type="dxa"/>
            <w:gridSpan w:val="3"/>
            <w:vAlign w:val="center"/>
          </w:tcPr>
          <w:p w14:paraId="05D8332F" w14:textId="77777777" w:rsidR="0086373D" w:rsidRDefault="0086373D" w:rsidP="00BF237C">
            <w:pPr>
              <w:spacing w:line="120" w:lineRule="atLeast"/>
            </w:pPr>
            <w:r>
              <w:t>Doktora Yeterlik Sınav Tarihi ve Saati</w:t>
            </w:r>
          </w:p>
        </w:tc>
        <w:tc>
          <w:tcPr>
            <w:tcW w:w="7371" w:type="dxa"/>
            <w:gridSpan w:val="2"/>
            <w:vAlign w:val="center"/>
          </w:tcPr>
          <w:p w14:paraId="52303A76" w14:textId="77777777" w:rsidR="0086373D" w:rsidRPr="008E1B05" w:rsidRDefault="0086373D" w:rsidP="001E7E67">
            <w:pPr>
              <w:spacing w:line="120" w:lineRule="atLeast"/>
            </w:pPr>
          </w:p>
        </w:tc>
      </w:tr>
      <w:tr w:rsidR="004C7974" w:rsidRPr="008E1B05" w14:paraId="73CC77DA" w14:textId="77777777" w:rsidTr="0086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3545" w:type="dxa"/>
            <w:gridSpan w:val="3"/>
            <w:vAlign w:val="center"/>
          </w:tcPr>
          <w:p w14:paraId="659209C3" w14:textId="77777777" w:rsidR="004C7974" w:rsidRPr="008E1B05" w:rsidRDefault="004C7974" w:rsidP="001E7E67">
            <w:pPr>
              <w:spacing w:line="120" w:lineRule="atLeast"/>
            </w:pPr>
            <w:r w:rsidRPr="008E1B05">
              <w:t>Programı</w:t>
            </w:r>
          </w:p>
          <w:p w14:paraId="2E8D6159" w14:textId="77777777" w:rsidR="00950639" w:rsidRPr="001E7E67" w:rsidRDefault="004C7974" w:rsidP="001E7E67">
            <w:pPr>
              <w:spacing w:line="120" w:lineRule="atLeast"/>
              <w:rPr>
                <w:i/>
                <w:sz w:val="20"/>
                <w:szCs w:val="20"/>
              </w:rPr>
            </w:pPr>
            <w:r w:rsidRPr="00392CB3">
              <w:rPr>
                <w:i/>
                <w:sz w:val="20"/>
                <w:szCs w:val="20"/>
              </w:rPr>
              <w:t>(</w:t>
            </w:r>
            <w:r w:rsidR="00DF7120" w:rsidRPr="00392CB3">
              <w:rPr>
                <w:i/>
                <w:sz w:val="20"/>
                <w:szCs w:val="20"/>
              </w:rPr>
              <w:t xml:space="preserve">35.Madde veya </w:t>
            </w:r>
            <w:r w:rsidRPr="00392CB3">
              <w:rPr>
                <w:i/>
                <w:sz w:val="20"/>
                <w:szCs w:val="20"/>
              </w:rPr>
              <w:t>ÖYP ise belirtilecek)</w:t>
            </w:r>
          </w:p>
        </w:tc>
        <w:tc>
          <w:tcPr>
            <w:tcW w:w="7371" w:type="dxa"/>
            <w:gridSpan w:val="2"/>
            <w:vAlign w:val="center"/>
          </w:tcPr>
          <w:p w14:paraId="1ED73664" w14:textId="77777777" w:rsidR="00950639" w:rsidRPr="008E1B05" w:rsidRDefault="00BD18AD" w:rsidP="001E7E67">
            <w:pPr>
              <w:spacing w:line="120" w:lineRule="atLeast"/>
            </w:pPr>
            <w:r w:rsidRPr="008E1B05"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2"/>
            <w:r w:rsidR="00950639" w:rsidRPr="008E1B05">
              <w:instrText xml:space="preserve"> FORMCHECKBOX </w:instrText>
            </w:r>
            <w:r w:rsidR="00680044">
              <w:fldChar w:fldCharType="separate"/>
            </w:r>
            <w:r w:rsidRPr="008E1B05">
              <w:fldChar w:fldCharType="end"/>
            </w:r>
            <w:bookmarkEnd w:id="0"/>
            <w:r w:rsidR="00950639" w:rsidRPr="008E1B05">
              <w:t xml:space="preserve"> Lisans Sonrası Doktora                </w:t>
            </w:r>
            <w:r w:rsidR="001E7E67">
              <w:t xml:space="preserve"> </w:t>
            </w:r>
            <w:r w:rsidR="00950639" w:rsidRPr="008E1B05">
              <w:t xml:space="preserve">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="00950639" w:rsidRPr="008E1B05">
              <w:instrText xml:space="preserve"> FORMCHECKBOX </w:instrText>
            </w:r>
            <w:r w:rsidR="00680044">
              <w:fldChar w:fldCharType="separate"/>
            </w:r>
            <w:r w:rsidRPr="008E1B05">
              <w:fldChar w:fldCharType="end"/>
            </w:r>
            <w:bookmarkEnd w:id="1"/>
            <w:r w:rsidR="00950639" w:rsidRPr="008E1B05">
              <w:t xml:space="preserve"> </w:t>
            </w:r>
            <w:r w:rsidR="00B35A24">
              <w:t xml:space="preserve">Yüksek Lisans Sonrası </w:t>
            </w:r>
            <w:r w:rsidR="00950639" w:rsidRPr="008E1B05">
              <w:t xml:space="preserve">Doktora </w:t>
            </w:r>
          </w:p>
          <w:p w14:paraId="414E4C28" w14:textId="77777777" w:rsidR="004C7974" w:rsidRPr="008E1B05" w:rsidRDefault="00BD18AD" w:rsidP="001E7E67">
            <w:pPr>
              <w:spacing w:line="120" w:lineRule="atLeast"/>
            </w:pPr>
            <w: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9"/>
            <w:r w:rsidR="00DF7120">
              <w:instrText xml:space="preserve"> FORMCHECKBOX </w:instrText>
            </w:r>
            <w:r w:rsidR="00680044">
              <w:fldChar w:fldCharType="separate"/>
            </w:r>
            <w:r>
              <w:fldChar w:fldCharType="end"/>
            </w:r>
            <w:bookmarkEnd w:id="2"/>
            <w:r w:rsidR="00DF7120">
              <w:t xml:space="preserve"> 35.madde                             </w:t>
            </w:r>
            <w:r w:rsidR="00E55314">
              <w:t xml:space="preserve">      </w:t>
            </w:r>
            <w:r w:rsidR="001E7E67">
              <w:t xml:space="preserve"> </w:t>
            </w:r>
            <w:r w:rsidR="00E55314">
              <w:t xml:space="preserve">   </w:t>
            </w:r>
            <w:r w:rsidR="00DF7120">
              <w:t xml:space="preserve">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950639" w:rsidRPr="008E1B05">
              <w:instrText xml:space="preserve"> FORMCHECKBOX </w:instrText>
            </w:r>
            <w:r w:rsidR="00680044">
              <w:fldChar w:fldCharType="separate"/>
            </w:r>
            <w:r w:rsidRPr="008E1B05">
              <w:fldChar w:fldCharType="end"/>
            </w:r>
            <w:bookmarkEnd w:id="3"/>
            <w:r w:rsidR="00950639" w:rsidRPr="008E1B05">
              <w:t xml:space="preserve"> ÖYP</w:t>
            </w:r>
          </w:p>
        </w:tc>
      </w:tr>
      <w:tr w:rsidR="003737F6" w:rsidRPr="008E1B05" w14:paraId="54A1D5AE" w14:textId="77777777" w:rsidTr="0086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0"/>
        </w:trPr>
        <w:tc>
          <w:tcPr>
            <w:tcW w:w="3545" w:type="dxa"/>
            <w:gridSpan w:val="3"/>
            <w:vAlign w:val="center"/>
          </w:tcPr>
          <w:p w14:paraId="061EDC23" w14:textId="77777777" w:rsidR="003737F6" w:rsidRPr="008E1B05" w:rsidRDefault="003737F6" w:rsidP="001E7E67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gridSpan w:val="2"/>
            <w:vAlign w:val="center"/>
          </w:tcPr>
          <w:p w14:paraId="68EFDA98" w14:textId="77777777" w:rsidR="003737F6" w:rsidRPr="008E1B05" w:rsidRDefault="003737F6" w:rsidP="001E7E67">
            <w:pPr>
              <w:spacing w:line="120" w:lineRule="atLeast"/>
            </w:pPr>
          </w:p>
        </w:tc>
      </w:tr>
      <w:tr w:rsidR="00021DF2" w:rsidRPr="008E1B05" w14:paraId="070609FE" w14:textId="77777777" w:rsidTr="008619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9"/>
        </w:trPr>
        <w:tc>
          <w:tcPr>
            <w:tcW w:w="3545" w:type="dxa"/>
            <w:gridSpan w:val="3"/>
            <w:vAlign w:val="center"/>
          </w:tcPr>
          <w:p w14:paraId="5F8F5398" w14:textId="02720291" w:rsidR="00021DF2" w:rsidRDefault="00021DF2" w:rsidP="001E7E67">
            <w:pPr>
              <w:spacing w:line="120" w:lineRule="atLeast"/>
            </w:pPr>
            <w:r>
              <w:t>II. Danışmanı</w:t>
            </w:r>
            <w:r w:rsidR="000E37B3">
              <w:t xml:space="preserve"> (Varsa)</w:t>
            </w:r>
          </w:p>
        </w:tc>
        <w:tc>
          <w:tcPr>
            <w:tcW w:w="7371" w:type="dxa"/>
            <w:gridSpan w:val="2"/>
            <w:vAlign w:val="center"/>
          </w:tcPr>
          <w:p w14:paraId="1886D0D4" w14:textId="77777777" w:rsidR="00021DF2" w:rsidRPr="008E1B05" w:rsidRDefault="00021DF2" w:rsidP="001E7E67">
            <w:pPr>
              <w:spacing w:line="120" w:lineRule="atLeast"/>
            </w:pPr>
          </w:p>
        </w:tc>
      </w:tr>
    </w:tbl>
    <w:p w14:paraId="0DBA18DD" w14:textId="77777777" w:rsidR="002E0931" w:rsidRDefault="002E0931" w:rsidP="008E1B05">
      <w:pPr>
        <w:spacing w:after="0" w:line="120" w:lineRule="atLeast"/>
        <w:rPr>
          <w:b/>
        </w:rPr>
      </w:pPr>
    </w:p>
    <w:tbl>
      <w:tblPr>
        <w:tblStyle w:val="TabloKlavuzu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7"/>
        <w:gridCol w:w="153"/>
        <w:gridCol w:w="94"/>
        <w:gridCol w:w="1040"/>
        <w:gridCol w:w="1130"/>
        <w:gridCol w:w="1403"/>
        <w:gridCol w:w="1152"/>
        <w:gridCol w:w="3432"/>
        <w:gridCol w:w="1955"/>
      </w:tblGrid>
      <w:tr w:rsidR="002E0931" w:rsidRPr="0094765D" w14:paraId="59BE1A1D" w14:textId="77777777" w:rsidTr="00E61956">
        <w:tc>
          <w:tcPr>
            <w:tcW w:w="10916" w:type="dxa"/>
            <w:gridSpan w:val="9"/>
          </w:tcPr>
          <w:p w14:paraId="3758839E" w14:textId="77777777" w:rsidR="002E0931" w:rsidRPr="0094765D" w:rsidRDefault="002E0931" w:rsidP="002E0931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94765D">
              <w:rPr>
                <w:b/>
                <w:sz w:val="20"/>
                <w:szCs w:val="20"/>
              </w:rPr>
              <w:t>YAZILI SINAV JÜRİ DEĞERLENDİRMESİ</w:t>
            </w:r>
          </w:p>
        </w:tc>
      </w:tr>
      <w:tr w:rsidR="00A76F50" w:rsidRPr="0094765D" w14:paraId="5BA0D35E" w14:textId="77777777" w:rsidTr="00861976">
        <w:trPr>
          <w:trHeight w:val="270"/>
        </w:trPr>
        <w:tc>
          <w:tcPr>
            <w:tcW w:w="710" w:type="dxa"/>
            <w:gridSpan w:val="2"/>
            <w:vMerge w:val="restart"/>
            <w:textDirection w:val="btLr"/>
          </w:tcPr>
          <w:p w14:paraId="6CFCC2F1" w14:textId="77777777" w:rsidR="00A76F50" w:rsidRPr="0094765D" w:rsidRDefault="00A76F50" w:rsidP="00CC6DD2">
            <w:pPr>
              <w:spacing w:line="12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Soru No</w:t>
            </w:r>
          </w:p>
        </w:tc>
        <w:tc>
          <w:tcPr>
            <w:tcW w:w="1134" w:type="dxa"/>
            <w:gridSpan w:val="2"/>
            <w:vMerge w:val="restart"/>
          </w:tcPr>
          <w:p w14:paraId="37CF93C8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 xml:space="preserve">Sorunun </w:t>
            </w:r>
          </w:p>
          <w:p w14:paraId="31653FCA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Değeri</w:t>
            </w:r>
          </w:p>
          <w:p w14:paraId="144D03F3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(Puan)</w:t>
            </w:r>
          </w:p>
        </w:tc>
        <w:tc>
          <w:tcPr>
            <w:tcW w:w="2533" w:type="dxa"/>
            <w:gridSpan w:val="2"/>
          </w:tcPr>
          <w:p w14:paraId="699D3367" w14:textId="77777777" w:rsidR="00A76F50" w:rsidRPr="0094765D" w:rsidRDefault="00A76F50" w:rsidP="00A76F5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Öğrencinin Aldığı Not</w:t>
            </w:r>
          </w:p>
        </w:tc>
        <w:tc>
          <w:tcPr>
            <w:tcW w:w="4584" w:type="dxa"/>
            <w:gridSpan w:val="2"/>
            <w:vMerge w:val="restart"/>
          </w:tcPr>
          <w:p w14:paraId="4EC9E41D" w14:textId="77777777" w:rsidR="00A76F50" w:rsidRPr="0094765D" w:rsidRDefault="00A76F50" w:rsidP="0094765D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Jüri Üyesinin Unvanı, Adı ve Soyadı</w:t>
            </w:r>
          </w:p>
          <w:p w14:paraId="32410361" w14:textId="77777777" w:rsidR="00EB21F6" w:rsidRPr="0094765D" w:rsidRDefault="00EB21F6" w:rsidP="0094765D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Kurumu</w:t>
            </w:r>
          </w:p>
        </w:tc>
        <w:tc>
          <w:tcPr>
            <w:tcW w:w="1955" w:type="dxa"/>
            <w:vMerge w:val="restart"/>
          </w:tcPr>
          <w:p w14:paraId="032B67B9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  <w:p w14:paraId="3336E2A0" w14:textId="77777777" w:rsidR="00A76F50" w:rsidRPr="0094765D" w:rsidRDefault="00A76F50" w:rsidP="00A76F50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İmzası</w:t>
            </w:r>
          </w:p>
        </w:tc>
      </w:tr>
      <w:tr w:rsidR="00A76F50" w:rsidRPr="0094765D" w14:paraId="15388F63" w14:textId="77777777" w:rsidTr="00861976">
        <w:trPr>
          <w:trHeight w:val="353"/>
        </w:trPr>
        <w:tc>
          <w:tcPr>
            <w:tcW w:w="710" w:type="dxa"/>
            <w:gridSpan w:val="2"/>
            <w:vMerge/>
          </w:tcPr>
          <w:p w14:paraId="43D99351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14:paraId="0CF55FEC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C6D9DE0" w14:textId="77777777" w:rsidR="00A76F50" w:rsidRPr="0094765D" w:rsidRDefault="00A76F50" w:rsidP="001E7E67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Rakamla</w:t>
            </w:r>
          </w:p>
        </w:tc>
        <w:tc>
          <w:tcPr>
            <w:tcW w:w="1403" w:type="dxa"/>
            <w:vAlign w:val="center"/>
          </w:tcPr>
          <w:p w14:paraId="544E7C9B" w14:textId="77777777" w:rsidR="00A76F50" w:rsidRPr="0094765D" w:rsidRDefault="00A76F50" w:rsidP="001E7E67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Yazıyla</w:t>
            </w:r>
          </w:p>
        </w:tc>
        <w:tc>
          <w:tcPr>
            <w:tcW w:w="4584" w:type="dxa"/>
            <w:gridSpan w:val="2"/>
            <w:vMerge/>
          </w:tcPr>
          <w:p w14:paraId="620F252B" w14:textId="77777777" w:rsidR="00A76F50" w:rsidRPr="0094765D" w:rsidRDefault="00A76F50" w:rsidP="00A76F50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7A11BACF" w14:textId="77777777" w:rsidR="00A76F50" w:rsidRPr="0094765D" w:rsidRDefault="00A76F50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E35604" w:rsidRPr="0094765D" w14:paraId="735BD7D5" w14:textId="77777777" w:rsidTr="00861976">
        <w:trPr>
          <w:trHeight w:hRule="exact" w:val="453"/>
        </w:trPr>
        <w:tc>
          <w:tcPr>
            <w:tcW w:w="557" w:type="dxa"/>
            <w:vMerge w:val="restart"/>
            <w:textDirection w:val="btLr"/>
          </w:tcPr>
          <w:p w14:paraId="35E189EE" w14:textId="77777777" w:rsidR="00E35604" w:rsidRPr="0094765D" w:rsidRDefault="00E35604" w:rsidP="005C4D2B">
            <w:pPr>
              <w:spacing w:line="12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 Sınav</w:t>
            </w:r>
          </w:p>
        </w:tc>
        <w:tc>
          <w:tcPr>
            <w:tcW w:w="247" w:type="dxa"/>
            <w:gridSpan w:val="2"/>
            <w:vAlign w:val="center"/>
          </w:tcPr>
          <w:p w14:paraId="28753572" w14:textId="77777777" w:rsidR="00E35604" w:rsidRPr="0094765D" w:rsidRDefault="00E35604" w:rsidP="00FE702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339022EB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B98564E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5E33CC5F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043430C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1401B15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2E678184" w14:textId="77777777" w:rsidTr="00861976">
        <w:trPr>
          <w:trHeight w:hRule="exact" w:val="421"/>
        </w:trPr>
        <w:tc>
          <w:tcPr>
            <w:tcW w:w="557" w:type="dxa"/>
            <w:vMerge/>
            <w:vAlign w:val="center"/>
          </w:tcPr>
          <w:p w14:paraId="2573F31A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6C41F57F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39740D2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429B9D5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3FCAF55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6833306B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0ED577F4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4F6DBFD2" w14:textId="77777777" w:rsidTr="00861976">
        <w:trPr>
          <w:trHeight w:hRule="exact" w:val="413"/>
        </w:trPr>
        <w:tc>
          <w:tcPr>
            <w:tcW w:w="557" w:type="dxa"/>
            <w:vMerge/>
            <w:vAlign w:val="center"/>
          </w:tcPr>
          <w:p w14:paraId="53E06F6E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641FBDEE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0C62DAD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3DD31400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65B308C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2064D71F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79D7A6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228DFA0E" w14:textId="77777777" w:rsidTr="00861976">
        <w:trPr>
          <w:trHeight w:hRule="exact" w:val="413"/>
        </w:trPr>
        <w:tc>
          <w:tcPr>
            <w:tcW w:w="557" w:type="dxa"/>
            <w:vMerge/>
            <w:vAlign w:val="center"/>
          </w:tcPr>
          <w:p w14:paraId="4064C58A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74FB0856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5D7BB6D6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6E2229A6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FA4B373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5C851D37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9BEAA08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35604" w:rsidRPr="0094765D" w14:paraId="0C26EC02" w14:textId="77777777" w:rsidTr="00861976">
        <w:trPr>
          <w:trHeight w:hRule="exact" w:val="413"/>
        </w:trPr>
        <w:tc>
          <w:tcPr>
            <w:tcW w:w="557" w:type="dxa"/>
            <w:vMerge/>
            <w:vAlign w:val="center"/>
          </w:tcPr>
          <w:p w14:paraId="3BBEBC62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vAlign w:val="center"/>
          </w:tcPr>
          <w:p w14:paraId="1F4DD884" w14:textId="77777777" w:rsidR="00E35604" w:rsidRPr="0094765D" w:rsidRDefault="00E35604" w:rsidP="001E7E67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0877FC6D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7E1B851C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0CE8720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0E228529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D5B21A7" w14:textId="77777777" w:rsidR="00E35604" w:rsidRPr="0094765D" w:rsidRDefault="00E35604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A22071" w:rsidRPr="0094765D" w14:paraId="7A419BAE" w14:textId="05D6556B" w:rsidTr="00824713">
        <w:trPr>
          <w:trHeight w:hRule="exact" w:val="413"/>
        </w:trPr>
        <w:tc>
          <w:tcPr>
            <w:tcW w:w="5529" w:type="dxa"/>
            <w:gridSpan w:val="7"/>
            <w:vAlign w:val="center"/>
          </w:tcPr>
          <w:p w14:paraId="4530BFF9" w14:textId="25C643EF" w:rsidR="00A22071" w:rsidRPr="0094765D" w:rsidRDefault="00A22071" w:rsidP="001E7E67">
            <w:pPr>
              <w:spacing w:line="120" w:lineRule="atLeast"/>
              <w:rPr>
                <w:b/>
                <w:sz w:val="20"/>
                <w:szCs w:val="20"/>
              </w:rPr>
            </w:pPr>
            <w:r w:rsidRPr="000E37B3">
              <w:rPr>
                <w:b/>
                <w:bCs/>
              </w:rPr>
              <w:t xml:space="preserve">      </w:t>
            </w:r>
            <w:r w:rsidR="00824713">
              <w:rPr>
                <w:b/>
                <w:bCs/>
              </w:rPr>
              <w:t xml:space="preserve">      </w:t>
            </w:r>
            <w:r w:rsidRPr="000E37B3">
              <w:rPr>
                <w:b/>
                <w:bCs/>
              </w:rPr>
              <w:t xml:space="preserve"> </w:t>
            </w:r>
            <w:r>
              <w:t xml:space="preserve">  </w:t>
            </w:r>
            <w:r>
              <w:rPr>
                <w:bdr w:val="single" w:sz="4" w:space="0" w:color="auto"/>
              </w:rPr>
              <w:t xml:space="preserve">   </w:t>
            </w:r>
            <w:r w:rsidRPr="006A4F1D">
              <w:rPr>
                <w:bdr w:val="single" w:sz="4" w:space="0" w:color="auto"/>
              </w:rPr>
              <w:t xml:space="preserve">  </w:t>
            </w:r>
            <w:r w:rsidRPr="000E37B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BAŞARILI                      </w:t>
            </w:r>
            <w:r>
              <w:t xml:space="preserve">  </w:t>
            </w:r>
            <w:r>
              <w:rPr>
                <w:bdr w:val="single" w:sz="4" w:space="0" w:color="auto"/>
              </w:rPr>
              <w:t xml:space="preserve">   </w:t>
            </w:r>
            <w:r w:rsidRPr="006A4F1D">
              <w:rPr>
                <w:bdr w:val="single" w:sz="4" w:space="0" w:color="auto"/>
              </w:rPr>
              <w:t xml:space="preserve">  </w:t>
            </w:r>
            <w:r>
              <w:t xml:space="preserve">  </w:t>
            </w:r>
            <w:r>
              <w:rPr>
                <w:b/>
                <w:bCs/>
              </w:rPr>
              <w:t>BAŞARISIZ</w:t>
            </w:r>
          </w:p>
        </w:tc>
        <w:tc>
          <w:tcPr>
            <w:tcW w:w="5387" w:type="dxa"/>
            <w:gridSpan w:val="2"/>
            <w:vAlign w:val="center"/>
          </w:tcPr>
          <w:p w14:paraId="0A978B98" w14:textId="3E75A4F2" w:rsidR="00A22071" w:rsidRPr="0094765D" w:rsidRDefault="00C66E54" w:rsidP="00C66E54">
            <w:pPr>
              <w:spacing w:line="120" w:lineRule="atLeast"/>
              <w:rPr>
                <w:b/>
                <w:sz w:val="20"/>
                <w:szCs w:val="20"/>
              </w:rPr>
            </w:pPr>
            <w:r>
              <w:t xml:space="preserve"> </w:t>
            </w:r>
            <w:r>
              <w:rPr>
                <w:bdr w:val="single" w:sz="4" w:space="0" w:color="auto"/>
              </w:rPr>
              <w:t xml:space="preserve">   </w:t>
            </w:r>
            <w:r w:rsidRPr="006A4F1D">
              <w:rPr>
                <w:bdr w:val="single" w:sz="4" w:space="0" w:color="auto"/>
              </w:rPr>
              <w:t xml:space="preserve">  </w:t>
            </w:r>
            <w:r w:rsidRPr="000E37B3">
              <w:rPr>
                <w:b/>
                <w:bCs/>
              </w:rPr>
              <w:t xml:space="preserve"> </w:t>
            </w:r>
            <w:r w:rsidR="00A22071" w:rsidRPr="000E37B3">
              <w:rPr>
                <w:b/>
                <w:bCs/>
              </w:rPr>
              <w:t>OY BİRLİĞİ</w:t>
            </w:r>
            <w:r w:rsidR="00A22071">
              <w:t xml:space="preserve"> </w:t>
            </w:r>
            <w:r w:rsidR="00A22071">
              <w:tab/>
              <w:t xml:space="preserve">  </w:t>
            </w:r>
            <w:r>
              <w:t xml:space="preserve">                              </w:t>
            </w:r>
            <w:r w:rsidR="00A22071">
              <w:t xml:space="preserve">   </w:t>
            </w:r>
            <w:r w:rsidR="00A22071">
              <w:rPr>
                <w:bdr w:val="single" w:sz="4" w:space="0" w:color="auto"/>
              </w:rPr>
              <w:t xml:space="preserve"> </w:t>
            </w:r>
            <w:r w:rsidR="00A22071" w:rsidRPr="000E37B3">
              <w:rPr>
                <w:b/>
                <w:bCs/>
                <w:bdr w:val="single" w:sz="4" w:space="0" w:color="auto"/>
              </w:rPr>
              <w:t xml:space="preserve">    </w:t>
            </w:r>
            <w:r w:rsidR="00A22071" w:rsidRPr="000E37B3">
              <w:rPr>
                <w:b/>
                <w:bCs/>
              </w:rPr>
              <w:t xml:space="preserve">   OY ÇOKLUĞU</w:t>
            </w:r>
          </w:p>
        </w:tc>
      </w:tr>
      <w:tr w:rsidR="00EB21F6" w:rsidRPr="0094765D" w14:paraId="6D562B64" w14:textId="77777777" w:rsidTr="00861976">
        <w:trPr>
          <w:trHeight w:hRule="exact" w:val="419"/>
        </w:trPr>
        <w:tc>
          <w:tcPr>
            <w:tcW w:w="557" w:type="dxa"/>
            <w:vMerge w:val="restart"/>
            <w:textDirection w:val="btLr"/>
          </w:tcPr>
          <w:p w14:paraId="4C38CCE9" w14:textId="77777777" w:rsidR="00EB21F6" w:rsidRPr="0094765D" w:rsidRDefault="000B54C3" w:rsidP="000B54C3">
            <w:pPr>
              <w:spacing w:line="12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 xml:space="preserve">Sözlü </w:t>
            </w:r>
            <w:r>
              <w:rPr>
                <w:sz w:val="20"/>
                <w:szCs w:val="20"/>
              </w:rPr>
              <w:t>Sınav</w:t>
            </w:r>
            <w:r w:rsidRPr="009476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dxa"/>
            <w:gridSpan w:val="2"/>
            <w:vAlign w:val="center"/>
          </w:tcPr>
          <w:p w14:paraId="3A19EBB9" w14:textId="77777777" w:rsidR="00EB21F6" w:rsidRPr="0094765D" w:rsidRDefault="00EB21F6" w:rsidP="00E61956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1</w:t>
            </w:r>
          </w:p>
        </w:tc>
        <w:tc>
          <w:tcPr>
            <w:tcW w:w="1040" w:type="dxa"/>
            <w:vAlign w:val="center"/>
          </w:tcPr>
          <w:p w14:paraId="0F74F353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14A765D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4FA7C6F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4884A94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245F0BD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14C73B69" w14:textId="77777777" w:rsidTr="00861976">
        <w:trPr>
          <w:trHeight w:hRule="exact" w:val="430"/>
        </w:trPr>
        <w:tc>
          <w:tcPr>
            <w:tcW w:w="557" w:type="dxa"/>
            <w:vMerge/>
          </w:tcPr>
          <w:p w14:paraId="1DCB97F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14:paraId="2690885D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2</w:t>
            </w:r>
          </w:p>
        </w:tc>
        <w:tc>
          <w:tcPr>
            <w:tcW w:w="1040" w:type="dxa"/>
            <w:vAlign w:val="center"/>
          </w:tcPr>
          <w:p w14:paraId="11CC17C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DB8E56A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945EF3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2AF71DC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653DF40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07E63D05" w14:textId="77777777" w:rsidTr="00861976">
        <w:trPr>
          <w:trHeight w:hRule="exact" w:val="430"/>
        </w:trPr>
        <w:tc>
          <w:tcPr>
            <w:tcW w:w="557" w:type="dxa"/>
            <w:vMerge/>
          </w:tcPr>
          <w:p w14:paraId="3A3EEB95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14:paraId="1AE0951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4C349CD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42F2FFC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7F4B925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113A0905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7A78D091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7743FD2C" w14:textId="77777777" w:rsidTr="00861976">
        <w:trPr>
          <w:trHeight w:hRule="exact" w:val="430"/>
        </w:trPr>
        <w:tc>
          <w:tcPr>
            <w:tcW w:w="557" w:type="dxa"/>
            <w:vMerge/>
          </w:tcPr>
          <w:p w14:paraId="26BFA37D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14:paraId="20EFAE81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2606584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5C74F487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0DD5D85B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5FD9D174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42454A66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EB21F6" w:rsidRPr="0094765D" w14:paraId="7D860A28" w14:textId="77777777" w:rsidTr="00861976">
        <w:trPr>
          <w:trHeight w:hRule="exact" w:val="430"/>
        </w:trPr>
        <w:tc>
          <w:tcPr>
            <w:tcW w:w="557" w:type="dxa"/>
            <w:vMerge/>
          </w:tcPr>
          <w:p w14:paraId="06548430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</w:p>
        </w:tc>
        <w:tc>
          <w:tcPr>
            <w:tcW w:w="247" w:type="dxa"/>
            <w:gridSpan w:val="2"/>
          </w:tcPr>
          <w:p w14:paraId="735FDB02" w14:textId="77777777" w:rsidR="00EB21F6" w:rsidRPr="0094765D" w:rsidRDefault="00EB21F6" w:rsidP="008E1B05">
            <w:pPr>
              <w:spacing w:line="120" w:lineRule="atLeast"/>
              <w:rPr>
                <w:sz w:val="20"/>
                <w:szCs w:val="20"/>
              </w:rPr>
            </w:pPr>
            <w:r w:rsidRPr="0094765D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14:paraId="3F61D70F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vAlign w:val="center"/>
          </w:tcPr>
          <w:p w14:paraId="278433B1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15BFCD98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84" w:type="dxa"/>
            <w:gridSpan w:val="2"/>
            <w:vAlign w:val="center"/>
          </w:tcPr>
          <w:p w14:paraId="7A3EEDD9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14:paraId="5B378F6C" w14:textId="77777777" w:rsidR="00EB21F6" w:rsidRPr="0094765D" w:rsidRDefault="00EB21F6" w:rsidP="001E7E67">
            <w:pPr>
              <w:spacing w:line="120" w:lineRule="atLeast"/>
              <w:rPr>
                <w:b/>
                <w:sz w:val="20"/>
                <w:szCs w:val="20"/>
              </w:rPr>
            </w:pPr>
          </w:p>
        </w:tc>
      </w:tr>
      <w:tr w:rsidR="000E37B3" w:rsidRPr="0094765D" w14:paraId="7D9FE4D5" w14:textId="77777777" w:rsidTr="000E37B3">
        <w:trPr>
          <w:trHeight w:hRule="exact" w:val="430"/>
        </w:trPr>
        <w:tc>
          <w:tcPr>
            <w:tcW w:w="10916" w:type="dxa"/>
            <w:gridSpan w:val="9"/>
            <w:vAlign w:val="center"/>
          </w:tcPr>
          <w:p w14:paraId="0E9B79E4" w14:textId="33CC1625" w:rsidR="000E37B3" w:rsidRPr="0094765D" w:rsidRDefault="000E37B3" w:rsidP="001E7E67">
            <w:pPr>
              <w:spacing w:line="120" w:lineRule="atLeast"/>
              <w:rPr>
                <w:b/>
                <w:sz w:val="20"/>
                <w:szCs w:val="20"/>
              </w:rPr>
            </w:pPr>
            <w:r w:rsidRPr="000E37B3">
              <w:rPr>
                <w:b/>
                <w:bCs/>
              </w:rPr>
              <w:t xml:space="preserve">                                  </w:t>
            </w:r>
            <w:r w:rsidRPr="000E37B3">
              <w:rPr>
                <w:b/>
                <w:bCs/>
                <w:bdr w:val="single" w:sz="4" w:space="0" w:color="auto"/>
              </w:rPr>
              <w:t xml:space="preserve">     </w:t>
            </w:r>
            <w:r w:rsidRPr="000E37B3">
              <w:rPr>
                <w:b/>
                <w:bCs/>
              </w:rPr>
              <w:t xml:space="preserve">  OY BİRLİĞİ</w:t>
            </w:r>
            <w:r>
              <w:t xml:space="preserve"> </w:t>
            </w:r>
            <w:r>
              <w:tab/>
            </w:r>
            <w:r>
              <w:tab/>
              <w:t xml:space="preserve">                                                                     </w:t>
            </w:r>
            <w:r>
              <w:rPr>
                <w:bdr w:val="single" w:sz="4" w:space="0" w:color="auto"/>
              </w:rPr>
              <w:t xml:space="preserve"> </w:t>
            </w:r>
            <w:r w:rsidRPr="000E37B3">
              <w:rPr>
                <w:b/>
                <w:bCs/>
                <w:bdr w:val="single" w:sz="4" w:space="0" w:color="auto"/>
              </w:rPr>
              <w:t xml:space="preserve">    </w:t>
            </w:r>
            <w:r w:rsidRPr="000E37B3">
              <w:rPr>
                <w:b/>
                <w:bCs/>
              </w:rPr>
              <w:t xml:space="preserve">   OY ÇOKLUĞU</w:t>
            </w:r>
          </w:p>
        </w:tc>
      </w:tr>
    </w:tbl>
    <w:p w14:paraId="5515E1E0" w14:textId="77777777" w:rsidR="00446441" w:rsidRDefault="00446441" w:rsidP="00392CB3">
      <w:pPr>
        <w:spacing w:after="0" w:line="120" w:lineRule="atLeast"/>
        <w:ind w:left="-426" w:firstLine="142"/>
        <w:jc w:val="both"/>
        <w:rPr>
          <w:b/>
          <w:sz w:val="18"/>
          <w:szCs w:val="18"/>
        </w:rPr>
      </w:pPr>
    </w:p>
    <w:p w14:paraId="43873B52" w14:textId="77777777" w:rsidR="009544BA" w:rsidRPr="0086373D" w:rsidRDefault="00392CB3" w:rsidP="00392CB3">
      <w:pPr>
        <w:spacing w:after="0" w:line="120" w:lineRule="atLeast"/>
        <w:ind w:left="-426" w:firstLine="142"/>
        <w:jc w:val="both"/>
        <w:rPr>
          <w:b/>
          <w:sz w:val="18"/>
          <w:szCs w:val="18"/>
        </w:rPr>
      </w:pPr>
      <w:r w:rsidRPr="0086373D">
        <w:rPr>
          <w:b/>
          <w:sz w:val="18"/>
          <w:szCs w:val="18"/>
        </w:rPr>
        <w:t>Yazılı Sınav Değerlendirmesi</w:t>
      </w:r>
      <w:r w:rsidR="009544BA" w:rsidRPr="0086373D">
        <w:rPr>
          <w:b/>
          <w:sz w:val="18"/>
          <w:szCs w:val="18"/>
        </w:rPr>
        <w:t>:</w:t>
      </w:r>
    </w:p>
    <w:p w14:paraId="35FB96AD" w14:textId="77777777" w:rsidR="009544BA" w:rsidRPr="0086373D" w:rsidRDefault="00392CB3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 xml:space="preserve">1-Jüri </w:t>
      </w:r>
      <w:r w:rsidR="009544BA" w:rsidRPr="0086373D">
        <w:rPr>
          <w:sz w:val="18"/>
          <w:szCs w:val="18"/>
        </w:rPr>
        <w:t>üyeleri kendi alanı ile ilgili sorularını hazırlar ve her bir sorunun değeri jürilerin ortak kararı ile belirlenir.</w:t>
      </w:r>
    </w:p>
    <w:p w14:paraId="0FD0352E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2-Yazılı ve sözlü sınav soruları tutanak altına alınır.</w:t>
      </w:r>
    </w:p>
    <w:p w14:paraId="4194E061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3-Sınav Sonrası jüri üyeleri kendilerine ait soru/sorular için belirlenen değer üzerinden öğrencinin aldığı notu</w:t>
      </w:r>
      <w:r w:rsidR="00392CB3" w:rsidRPr="0086373D">
        <w:rPr>
          <w:sz w:val="18"/>
          <w:szCs w:val="18"/>
        </w:rPr>
        <w:t xml:space="preserve"> </w:t>
      </w:r>
      <w:r w:rsidRPr="0086373D">
        <w:rPr>
          <w:sz w:val="18"/>
          <w:szCs w:val="18"/>
        </w:rPr>
        <w:t>yazar ve imzalar.</w:t>
      </w:r>
    </w:p>
    <w:p w14:paraId="0770CBB3" w14:textId="77777777" w:rsidR="009544BA" w:rsidRPr="0086373D" w:rsidRDefault="009544BA" w:rsidP="00392CB3">
      <w:pPr>
        <w:spacing w:after="0" w:line="120" w:lineRule="atLeast"/>
        <w:ind w:hanging="284"/>
        <w:jc w:val="both"/>
        <w:rPr>
          <w:sz w:val="18"/>
          <w:szCs w:val="18"/>
        </w:rPr>
      </w:pPr>
      <w:r w:rsidRPr="0086373D">
        <w:rPr>
          <w:sz w:val="18"/>
          <w:szCs w:val="18"/>
        </w:rPr>
        <w:t>4-Jüri üyelerinin verdiğ</w:t>
      </w:r>
      <w:r w:rsidR="00392CB3" w:rsidRPr="0086373D">
        <w:rPr>
          <w:sz w:val="18"/>
          <w:szCs w:val="18"/>
        </w:rPr>
        <w:t>i</w:t>
      </w:r>
      <w:r w:rsidRPr="0086373D">
        <w:rPr>
          <w:sz w:val="18"/>
          <w:szCs w:val="18"/>
        </w:rPr>
        <w:t xml:space="preserve"> notlar toplanır ve sınav sonucu bölümüne yazılır.</w:t>
      </w:r>
    </w:p>
    <w:p w14:paraId="0D433912" w14:textId="77777777" w:rsidR="009544BA" w:rsidRPr="00392CB3" w:rsidRDefault="009544BA" w:rsidP="00986F4B">
      <w:pPr>
        <w:spacing w:after="0" w:line="120" w:lineRule="atLeast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501"/>
      </w:tblGrid>
      <w:tr w:rsidR="009544BA" w14:paraId="488CB24F" w14:textId="77777777" w:rsidTr="00CC6DD2">
        <w:trPr>
          <w:trHeight w:hRule="exact" w:val="357"/>
        </w:trPr>
        <w:tc>
          <w:tcPr>
            <w:tcW w:w="10004" w:type="dxa"/>
            <w:gridSpan w:val="4"/>
          </w:tcPr>
          <w:p w14:paraId="66F10D00" w14:textId="77777777" w:rsidR="009544BA" w:rsidRPr="009544BA" w:rsidRDefault="009544BA" w:rsidP="00D1570A">
            <w:pPr>
              <w:spacing w:line="120" w:lineRule="atLeast"/>
              <w:jc w:val="center"/>
              <w:rPr>
                <w:b/>
              </w:rPr>
            </w:pPr>
            <w:r w:rsidRPr="009544BA">
              <w:rPr>
                <w:b/>
              </w:rPr>
              <w:t>SINAV SONUCU</w:t>
            </w:r>
          </w:p>
        </w:tc>
      </w:tr>
      <w:tr w:rsidR="009544BA" w14:paraId="180CA6F7" w14:textId="77777777" w:rsidTr="00713FB0">
        <w:trPr>
          <w:trHeight w:hRule="exact" w:val="279"/>
        </w:trPr>
        <w:tc>
          <w:tcPr>
            <w:tcW w:w="5002" w:type="dxa"/>
            <w:gridSpan w:val="2"/>
          </w:tcPr>
          <w:p w14:paraId="58A15D76" w14:textId="77777777" w:rsidR="009544BA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Yazılı Sınav</w:t>
            </w:r>
          </w:p>
        </w:tc>
        <w:tc>
          <w:tcPr>
            <w:tcW w:w="5002" w:type="dxa"/>
            <w:gridSpan w:val="2"/>
          </w:tcPr>
          <w:p w14:paraId="418B4CC3" w14:textId="77777777" w:rsidR="009544BA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Sözlü Sınav</w:t>
            </w:r>
          </w:p>
        </w:tc>
      </w:tr>
      <w:tr w:rsidR="00986F4B" w14:paraId="38836899" w14:textId="77777777" w:rsidTr="00713FB0">
        <w:trPr>
          <w:trHeight w:hRule="exact" w:val="285"/>
        </w:trPr>
        <w:tc>
          <w:tcPr>
            <w:tcW w:w="2501" w:type="dxa"/>
          </w:tcPr>
          <w:p w14:paraId="386E0834" w14:textId="77777777" w:rsidR="00986F4B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Rakamla</w:t>
            </w:r>
          </w:p>
        </w:tc>
        <w:tc>
          <w:tcPr>
            <w:tcW w:w="2501" w:type="dxa"/>
          </w:tcPr>
          <w:p w14:paraId="703D8EC0" w14:textId="77777777" w:rsidR="00986F4B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Yazıyla</w:t>
            </w:r>
          </w:p>
        </w:tc>
        <w:tc>
          <w:tcPr>
            <w:tcW w:w="2501" w:type="dxa"/>
          </w:tcPr>
          <w:p w14:paraId="049A501E" w14:textId="77777777" w:rsidR="00986F4B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Rakamla</w:t>
            </w:r>
          </w:p>
        </w:tc>
        <w:tc>
          <w:tcPr>
            <w:tcW w:w="2501" w:type="dxa"/>
          </w:tcPr>
          <w:p w14:paraId="2F0045D2" w14:textId="77777777" w:rsidR="00986F4B" w:rsidRPr="00CC6DD2" w:rsidRDefault="00986F4B" w:rsidP="00D1570A">
            <w:pPr>
              <w:spacing w:line="120" w:lineRule="atLeast"/>
              <w:jc w:val="center"/>
              <w:rPr>
                <w:b/>
                <w:bCs/>
              </w:rPr>
            </w:pPr>
            <w:r w:rsidRPr="00CC6DD2">
              <w:rPr>
                <w:b/>
                <w:bCs/>
              </w:rPr>
              <w:t>Yazıyla</w:t>
            </w:r>
          </w:p>
        </w:tc>
      </w:tr>
      <w:tr w:rsidR="00986F4B" w14:paraId="12620ABB" w14:textId="77777777" w:rsidTr="00CC6DD2">
        <w:trPr>
          <w:trHeight w:hRule="exact" w:val="285"/>
        </w:trPr>
        <w:tc>
          <w:tcPr>
            <w:tcW w:w="2501" w:type="dxa"/>
          </w:tcPr>
          <w:p w14:paraId="24509139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41DFF0CD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4725D20C" w14:textId="77777777" w:rsidR="00986F4B" w:rsidRDefault="00986F4B" w:rsidP="00986F4B">
            <w:pPr>
              <w:spacing w:line="120" w:lineRule="atLeast"/>
              <w:jc w:val="both"/>
            </w:pPr>
          </w:p>
        </w:tc>
        <w:tc>
          <w:tcPr>
            <w:tcW w:w="2501" w:type="dxa"/>
          </w:tcPr>
          <w:p w14:paraId="10F7ED94" w14:textId="77777777" w:rsidR="00986F4B" w:rsidRDefault="00986F4B" w:rsidP="00986F4B">
            <w:pPr>
              <w:spacing w:line="120" w:lineRule="atLeast"/>
              <w:jc w:val="both"/>
            </w:pPr>
          </w:p>
        </w:tc>
      </w:tr>
    </w:tbl>
    <w:p w14:paraId="564251BE" w14:textId="12E160A6" w:rsidR="00986F4B" w:rsidRPr="00713FB0" w:rsidRDefault="00CC6DD2" w:rsidP="00CC6DD2">
      <w:pPr>
        <w:spacing w:after="0" w:line="120" w:lineRule="atLeast"/>
        <w:ind w:lef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86F4B" w:rsidRPr="00713FB0">
        <w:rPr>
          <w:sz w:val="20"/>
          <w:szCs w:val="20"/>
        </w:rPr>
        <w:t>Jürimiz</w:t>
      </w:r>
      <w:r w:rsidR="001E7E67" w:rsidRPr="00713FB0">
        <w:rPr>
          <w:sz w:val="20"/>
          <w:szCs w:val="20"/>
        </w:rPr>
        <w:t xml:space="preserve"> </w:t>
      </w:r>
      <w:r w:rsidR="00986F4B" w:rsidRPr="00713FB0">
        <w:rPr>
          <w:sz w:val="20"/>
          <w:szCs w:val="20"/>
        </w:rPr>
        <w:t xml:space="preserve">……………………. </w:t>
      </w:r>
      <w:r w:rsidR="00CD3E33" w:rsidRPr="00713FB0">
        <w:rPr>
          <w:sz w:val="20"/>
          <w:szCs w:val="20"/>
        </w:rPr>
        <w:t>T</w:t>
      </w:r>
      <w:r w:rsidR="00986F4B" w:rsidRPr="00713FB0">
        <w:rPr>
          <w:sz w:val="20"/>
          <w:szCs w:val="20"/>
        </w:rPr>
        <w:t>arihinde</w:t>
      </w:r>
      <w:r w:rsidR="00CD3E33">
        <w:rPr>
          <w:sz w:val="20"/>
          <w:szCs w:val="20"/>
        </w:rPr>
        <w:t xml:space="preserve"> </w:t>
      </w:r>
      <w:r w:rsidR="00986F4B" w:rsidRPr="00713FB0">
        <w:rPr>
          <w:sz w:val="20"/>
          <w:szCs w:val="20"/>
        </w:rPr>
        <w:t>toplanarak yukarıda adı geçen Doktora</w:t>
      </w:r>
      <w:r w:rsidR="0086373D">
        <w:rPr>
          <w:sz w:val="20"/>
          <w:szCs w:val="20"/>
        </w:rPr>
        <w:t xml:space="preserve"> </w:t>
      </w:r>
      <w:r w:rsidR="00986F4B" w:rsidRPr="00713FB0">
        <w:rPr>
          <w:sz w:val="20"/>
          <w:szCs w:val="20"/>
        </w:rPr>
        <w:t>öğrencisinin Yeterlik</w:t>
      </w:r>
      <w:r w:rsidR="007864E6" w:rsidRPr="00713FB0">
        <w:rPr>
          <w:sz w:val="20"/>
          <w:szCs w:val="20"/>
        </w:rPr>
        <w:t xml:space="preserve"> S</w:t>
      </w:r>
      <w:r w:rsidR="00986F4B" w:rsidRPr="00713FB0">
        <w:rPr>
          <w:sz w:val="20"/>
          <w:szCs w:val="20"/>
        </w:rPr>
        <w:t>ınavını yapmış ve yazılı-sözlü aşamalarının değerlendirilmesi sonucunda aşağıdak</w:t>
      </w:r>
      <w:r w:rsidR="00180C85" w:rsidRPr="00713FB0">
        <w:rPr>
          <w:sz w:val="20"/>
          <w:szCs w:val="20"/>
        </w:rPr>
        <w:t>i</w:t>
      </w:r>
      <w:r w:rsidR="00986F4B" w:rsidRPr="00713FB0">
        <w:rPr>
          <w:sz w:val="20"/>
          <w:szCs w:val="20"/>
        </w:rPr>
        <w:t xml:space="preserve"> kararı vermiştir.</w:t>
      </w:r>
    </w:p>
    <w:p w14:paraId="4946CD80" w14:textId="77777777" w:rsidR="00986F4B" w:rsidRDefault="00986F4B" w:rsidP="00986F4B">
      <w:pPr>
        <w:spacing w:after="0" w:line="120" w:lineRule="atLeast"/>
        <w:ind w:left="-426" w:firstLine="426"/>
        <w:jc w:val="both"/>
      </w:pPr>
    </w:p>
    <w:p w14:paraId="3C467B6C" w14:textId="48402834" w:rsidR="00986F4B" w:rsidRDefault="006A4F1D" w:rsidP="00FB2F61">
      <w:pPr>
        <w:spacing w:after="0" w:line="120" w:lineRule="atLeast"/>
        <w:ind w:left="-426" w:firstLine="426"/>
        <w:jc w:val="both"/>
        <w:rPr>
          <w:i/>
        </w:rPr>
      </w:pPr>
      <w:r>
        <w:t xml:space="preserve">       </w:t>
      </w:r>
      <w:r>
        <w:rPr>
          <w:bdr w:val="single" w:sz="4" w:space="0" w:color="auto"/>
        </w:rPr>
        <w:t xml:space="preserve">   </w:t>
      </w:r>
      <w:r w:rsidRPr="006A4F1D">
        <w:rPr>
          <w:bdr w:val="single" w:sz="4" w:space="0" w:color="auto"/>
        </w:rPr>
        <w:t xml:space="preserve">  </w:t>
      </w:r>
      <w:r>
        <w:t xml:space="preserve">  </w:t>
      </w:r>
      <w:r w:rsidRPr="00861976">
        <w:rPr>
          <w:b/>
          <w:bCs/>
        </w:rPr>
        <w:t>Başarılı</w:t>
      </w:r>
      <w:r w:rsidRPr="00861976">
        <w:rPr>
          <w:b/>
          <w:bCs/>
        </w:rPr>
        <w:tab/>
      </w:r>
      <w:r w:rsidRPr="00861976">
        <w:rPr>
          <w:b/>
          <w:bCs/>
        </w:rPr>
        <w:tab/>
        <w:t xml:space="preserve">        </w:t>
      </w:r>
      <w:r w:rsidRPr="00861976">
        <w:rPr>
          <w:b/>
          <w:bCs/>
          <w:bdr w:val="single" w:sz="4" w:space="0" w:color="auto"/>
        </w:rPr>
        <w:t xml:space="preserve">     </w:t>
      </w:r>
      <w:r w:rsidRPr="00861976">
        <w:rPr>
          <w:b/>
          <w:bCs/>
        </w:rPr>
        <w:t xml:space="preserve">   </w:t>
      </w:r>
      <w:r w:rsidR="00986F4B" w:rsidRPr="00861976">
        <w:rPr>
          <w:b/>
          <w:bCs/>
        </w:rPr>
        <w:t xml:space="preserve">Başarısız </w:t>
      </w:r>
      <w:r w:rsidRPr="00861976">
        <w:rPr>
          <w:b/>
          <w:bCs/>
        </w:rPr>
        <w:tab/>
        <w:t xml:space="preserve">   </w:t>
      </w:r>
      <w:r w:rsidR="00CA3512" w:rsidRPr="00861976">
        <w:rPr>
          <w:b/>
          <w:bCs/>
        </w:rPr>
        <w:t xml:space="preserve"> </w:t>
      </w:r>
      <w:r w:rsidRPr="00861976">
        <w:rPr>
          <w:b/>
          <w:bCs/>
        </w:rPr>
        <w:t xml:space="preserve">       </w:t>
      </w:r>
      <w:r w:rsidRPr="00861976">
        <w:rPr>
          <w:b/>
          <w:bCs/>
          <w:bdr w:val="single" w:sz="4" w:space="0" w:color="auto"/>
        </w:rPr>
        <w:t xml:space="preserve">     </w:t>
      </w:r>
      <w:r w:rsidRPr="00861976">
        <w:rPr>
          <w:b/>
          <w:bCs/>
        </w:rPr>
        <w:t xml:space="preserve">  </w:t>
      </w:r>
      <w:r w:rsidR="00986F4B" w:rsidRPr="00861976">
        <w:rPr>
          <w:b/>
          <w:bCs/>
          <w:i/>
        </w:rPr>
        <w:t xml:space="preserve">Bir sonraki </w:t>
      </w:r>
      <w:r w:rsidRPr="00861976">
        <w:rPr>
          <w:b/>
          <w:bCs/>
          <w:i/>
        </w:rPr>
        <w:t>yarıyılda tekrar sınava girecek</w:t>
      </w:r>
      <w:r w:rsidR="00E35604">
        <w:rPr>
          <w:i/>
        </w:rPr>
        <w:t xml:space="preserve"> </w:t>
      </w:r>
      <w:r w:rsidR="00CA3512">
        <w:rPr>
          <w:i/>
        </w:rPr>
        <w:t>(Gerekçe)</w:t>
      </w:r>
    </w:p>
    <w:p w14:paraId="76F9A27E" w14:textId="5B45E337" w:rsidR="00CA3512" w:rsidRPr="00180C85" w:rsidRDefault="00CC6DD2" w:rsidP="00CC6DD2">
      <w:pPr>
        <w:spacing w:after="0" w:line="120" w:lineRule="atLeast"/>
        <w:jc w:val="both"/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="00CA3512">
        <w:rPr>
          <w:i/>
        </w:rPr>
        <w:t xml:space="preserve">                        …………………………………………………………………</w:t>
      </w:r>
      <w:r w:rsidR="00CA3512">
        <w:rPr>
          <w:i/>
        </w:rPr>
        <w:tab/>
      </w:r>
    </w:p>
    <w:p w14:paraId="61DBA7D1" w14:textId="77777777" w:rsidR="00FD0A51" w:rsidRPr="006A4F1D" w:rsidRDefault="00FD0A51" w:rsidP="00986F4B">
      <w:pPr>
        <w:spacing w:after="0" w:line="120" w:lineRule="atLeast"/>
        <w:ind w:left="-426" w:firstLine="426"/>
        <w:jc w:val="both"/>
        <w:rPr>
          <w:sz w:val="20"/>
          <w:szCs w:val="20"/>
        </w:rPr>
      </w:pPr>
    </w:p>
    <w:p w14:paraId="42C1FA6E" w14:textId="33CAAAB7" w:rsidR="00986F4B" w:rsidRPr="006A4F1D" w:rsidRDefault="00986F4B" w:rsidP="006A4F1D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Yeterlik</w:t>
      </w:r>
      <w:r w:rsidRPr="006A4F1D">
        <w:rPr>
          <w:sz w:val="18"/>
          <w:szCs w:val="18"/>
        </w:rPr>
        <w:t xml:space="preserve"> sınavı bir bütün olup yazılı ve sözlü olarak iki bölüm halinde yapılır. Öğrencinin</w:t>
      </w:r>
      <w:r w:rsidR="002B3E85">
        <w:rPr>
          <w:sz w:val="18"/>
          <w:szCs w:val="18"/>
        </w:rPr>
        <w:t xml:space="preserve"> Başarılı sayılabilmesi </w:t>
      </w:r>
      <w:r w:rsidR="00E35604">
        <w:rPr>
          <w:sz w:val="18"/>
          <w:szCs w:val="18"/>
        </w:rPr>
        <w:t xml:space="preserve">için </w:t>
      </w:r>
      <w:r w:rsidR="00E35604" w:rsidRPr="006A4F1D">
        <w:rPr>
          <w:sz w:val="18"/>
          <w:szCs w:val="18"/>
        </w:rPr>
        <w:t>yazılı</w:t>
      </w:r>
      <w:r w:rsidR="002B3E85">
        <w:rPr>
          <w:sz w:val="18"/>
          <w:szCs w:val="18"/>
        </w:rPr>
        <w:t xml:space="preserve"> ve sözlü sınavların her </w:t>
      </w:r>
      <w:r w:rsidR="00E35604">
        <w:rPr>
          <w:sz w:val="18"/>
          <w:szCs w:val="18"/>
        </w:rPr>
        <w:t xml:space="preserve">birinden </w:t>
      </w:r>
      <w:r w:rsidR="00E35604" w:rsidRPr="006A4F1D">
        <w:rPr>
          <w:sz w:val="18"/>
          <w:szCs w:val="18"/>
        </w:rPr>
        <w:t>100</w:t>
      </w:r>
      <w:r w:rsidRPr="00366856">
        <w:rPr>
          <w:b/>
          <w:sz w:val="18"/>
          <w:szCs w:val="18"/>
        </w:rPr>
        <w:t xml:space="preserve"> tam puan üzerinden en az 75 puan alması </w:t>
      </w:r>
      <w:r w:rsidR="00122570" w:rsidRPr="00366856">
        <w:rPr>
          <w:b/>
          <w:sz w:val="18"/>
          <w:szCs w:val="18"/>
        </w:rPr>
        <w:t>gereklidir</w:t>
      </w:r>
      <w:r w:rsidRPr="006A4F1D">
        <w:rPr>
          <w:sz w:val="18"/>
          <w:szCs w:val="18"/>
        </w:rPr>
        <w:t>.</w:t>
      </w:r>
      <w:r w:rsidR="00180C85" w:rsidRPr="006A4F1D">
        <w:rPr>
          <w:sz w:val="18"/>
          <w:szCs w:val="18"/>
        </w:rPr>
        <w:t xml:space="preserve"> </w:t>
      </w:r>
      <w:r w:rsidRPr="006A4F1D">
        <w:rPr>
          <w:sz w:val="18"/>
          <w:szCs w:val="18"/>
        </w:rPr>
        <w:t xml:space="preserve">Sözlü sınavda adaya yöneltilen sorular tutanak altına alınır. </w:t>
      </w:r>
    </w:p>
    <w:p w14:paraId="26B13151" w14:textId="77777777" w:rsidR="007C6824" w:rsidRDefault="007C6824" w:rsidP="001E7E67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Yeterlik sınavında başarısız olan öğrenci bir sonraki yarıyılda tekrar sınava alınır. Yeterlik sınavı tekrarında, zorunlu haller dışında aynı jüri üyeleri tekrar görevlendirilir.</w:t>
      </w:r>
    </w:p>
    <w:p w14:paraId="76BDC4B8" w14:textId="77777777" w:rsidR="00EE7176" w:rsidRPr="00670C21" w:rsidRDefault="00BE182A" w:rsidP="00670C21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Yeterlik Sınavına girmeyen </w:t>
      </w:r>
      <w:r w:rsidR="00670C21">
        <w:rPr>
          <w:sz w:val="18"/>
          <w:szCs w:val="18"/>
        </w:rPr>
        <w:t xml:space="preserve">öğrencinin </w:t>
      </w:r>
      <w:r w:rsidR="00E35604">
        <w:rPr>
          <w:sz w:val="18"/>
          <w:szCs w:val="18"/>
        </w:rPr>
        <w:t>durumu ile</w:t>
      </w:r>
      <w:r w:rsidR="00670C21">
        <w:rPr>
          <w:sz w:val="18"/>
          <w:szCs w:val="18"/>
        </w:rPr>
        <w:t xml:space="preserve"> ilgili gerekçe belirtilir. </w:t>
      </w:r>
    </w:p>
    <w:p w14:paraId="6930ADF1" w14:textId="00EFFE8B" w:rsidR="007C6824" w:rsidRPr="00EB21F6" w:rsidRDefault="007C6824" w:rsidP="001E7E67">
      <w:pPr>
        <w:pStyle w:val="ListeParagraf"/>
        <w:numPr>
          <w:ilvl w:val="0"/>
          <w:numId w:val="1"/>
        </w:numPr>
        <w:spacing w:after="0" w:line="120" w:lineRule="atLeast"/>
        <w:ind w:left="284"/>
        <w:jc w:val="both"/>
        <w:rPr>
          <w:sz w:val="18"/>
          <w:szCs w:val="18"/>
        </w:rPr>
      </w:pPr>
      <w:r w:rsidRPr="00EB21F6">
        <w:rPr>
          <w:sz w:val="18"/>
          <w:szCs w:val="18"/>
        </w:rPr>
        <w:t>Sınav evrakları Anabilim/</w:t>
      </w:r>
      <w:proofErr w:type="spellStart"/>
      <w:r w:rsidRPr="00EB21F6">
        <w:rPr>
          <w:sz w:val="18"/>
          <w:szCs w:val="18"/>
        </w:rPr>
        <w:t>Anasanat</w:t>
      </w:r>
      <w:proofErr w:type="spellEnd"/>
      <w:r w:rsidRPr="00EB21F6">
        <w:rPr>
          <w:sz w:val="18"/>
          <w:szCs w:val="18"/>
        </w:rPr>
        <w:t xml:space="preserve"> Dalı Başkanlığınca </w:t>
      </w:r>
      <w:r w:rsidRPr="00670C21">
        <w:rPr>
          <w:b/>
          <w:sz w:val="18"/>
          <w:szCs w:val="18"/>
        </w:rPr>
        <w:t>yeterlik sınavını</w:t>
      </w:r>
      <w:r w:rsidR="00670C21">
        <w:rPr>
          <w:b/>
          <w:sz w:val="18"/>
          <w:szCs w:val="18"/>
        </w:rPr>
        <w:t xml:space="preserve"> izleyen </w:t>
      </w:r>
      <w:r w:rsidR="00D12B33">
        <w:rPr>
          <w:b/>
          <w:sz w:val="18"/>
          <w:szCs w:val="18"/>
        </w:rPr>
        <w:t>on</w:t>
      </w:r>
      <w:r w:rsidR="00670C21">
        <w:rPr>
          <w:b/>
          <w:sz w:val="18"/>
          <w:szCs w:val="18"/>
        </w:rPr>
        <w:t xml:space="preserve"> gün içinde Enstitü Müdürlüğü’ne</w:t>
      </w:r>
      <w:r w:rsidRPr="00EB21F6">
        <w:rPr>
          <w:sz w:val="18"/>
          <w:szCs w:val="18"/>
        </w:rPr>
        <w:t xml:space="preserve"> iletir.</w:t>
      </w:r>
    </w:p>
    <w:sectPr w:rsidR="007C6824" w:rsidRPr="00EB21F6" w:rsidSect="008305CC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8AED" w14:textId="77777777" w:rsidR="00680044" w:rsidRDefault="00680044" w:rsidP="00952296">
      <w:pPr>
        <w:spacing w:after="0" w:line="240" w:lineRule="auto"/>
      </w:pPr>
      <w:r>
        <w:separator/>
      </w:r>
    </w:p>
  </w:endnote>
  <w:endnote w:type="continuationSeparator" w:id="0">
    <w:p w14:paraId="26C6313D" w14:textId="77777777" w:rsidR="00680044" w:rsidRDefault="00680044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8160" w14:textId="77777777" w:rsidR="00680044" w:rsidRDefault="00680044" w:rsidP="00952296">
      <w:pPr>
        <w:spacing w:after="0" w:line="240" w:lineRule="auto"/>
      </w:pPr>
      <w:r>
        <w:separator/>
      </w:r>
    </w:p>
  </w:footnote>
  <w:footnote w:type="continuationSeparator" w:id="0">
    <w:p w14:paraId="127B0442" w14:textId="77777777" w:rsidR="00680044" w:rsidRDefault="00680044" w:rsidP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54BE3"/>
    <w:multiLevelType w:val="hybridMultilevel"/>
    <w:tmpl w:val="2514D4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E4E2A"/>
    <w:multiLevelType w:val="hybridMultilevel"/>
    <w:tmpl w:val="A83E0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974"/>
    <w:rsid w:val="00007C81"/>
    <w:rsid w:val="00012B30"/>
    <w:rsid w:val="00021DF2"/>
    <w:rsid w:val="00024B02"/>
    <w:rsid w:val="00032DC3"/>
    <w:rsid w:val="00044E21"/>
    <w:rsid w:val="000939AA"/>
    <w:rsid w:val="000B54C3"/>
    <w:rsid w:val="000E37B3"/>
    <w:rsid w:val="00113E5D"/>
    <w:rsid w:val="00117D7B"/>
    <w:rsid w:val="00122570"/>
    <w:rsid w:val="001670A9"/>
    <w:rsid w:val="00180C85"/>
    <w:rsid w:val="001D3C3B"/>
    <w:rsid w:val="001D4A05"/>
    <w:rsid w:val="001D53F2"/>
    <w:rsid w:val="001E7E67"/>
    <w:rsid w:val="002346BD"/>
    <w:rsid w:val="00235639"/>
    <w:rsid w:val="002578AE"/>
    <w:rsid w:val="002B3E85"/>
    <w:rsid w:val="002E0931"/>
    <w:rsid w:val="002E16B1"/>
    <w:rsid w:val="003257F6"/>
    <w:rsid w:val="00366856"/>
    <w:rsid w:val="003737F6"/>
    <w:rsid w:val="003774E6"/>
    <w:rsid w:val="00392CB3"/>
    <w:rsid w:val="003F5298"/>
    <w:rsid w:val="00422446"/>
    <w:rsid w:val="00432995"/>
    <w:rsid w:val="00444A6D"/>
    <w:rsid w:val="0044561F"/>
    <w:rsid w:val="00446441"/>
    <w:rsid w:val="00465793"/>
    <w:rsid w:val="004C7974"/>
    <w:rsid w:val="004E08EA"/>
    <w:rsid w:val="005074EE"/>
    <w:rsid w:val="00594666"/>
    <w:rsid w:val="005C4D2B"/>
    <w:rsid w:val="005D1F7B"/>
    <w:rsid w:val="00601E05"/>
    <w:rsid w:val="00655C6D"/>
    <w:rsid w:val="00662A49"/>
    <w:rsid w:val="00670C21"/>
    <w:rsid w:val="00680044"/>
    <w:rsid w:val="006A32A6"/>
    <w:rsid w:val="006A4F1D"/>
    <w:rsid w:val="00702BEC"/>
    <w:rsid w:val="00703A7D"/>
    <w:rsid w:val="00713FB0"/>
    <w:rsid w:val="007378A0"/>
    <w:rsid w:val="00766201"/>
    <w:rsid w:val="007864E6"/>
    <w:rsid w:val="00787BB6"/>
    <w:rsid w:val="00792703"/>
    <w:rsid w:val="00794561"/>
    <w:rsid w:val="007A0AC2"/>
    <w:rsid w:val="007C4164"/>
    <w:rsid w:val="007C6824"/>
    <w:rsid w:val="007E66D2"/>
    <w:rsid w:val="008063F3"/>
    <w:rsid w:val="00824713"/>
    <w:rsid w:val="008305CC"/>
    <w:rsid w:val="00861976"/>
    <w:rsid w:val="0086373D"/>
    <w:rsid w:val="008E1B05"/>
    <w:rsid w:val="008E624D"/>
    <w:rsid w:val="008F40F0"/>
    <w:rsid w:val="00906096"/>
    <w:rsid w:val="00907720"/>
    <w:rsid w:val="00944126"/>
    <w:rsid w:val="0094765D"/>
    <w:rsid w:val="00950639"/>
    <w:rsid w:val="009521B0"/>
    <w:rsid w:val="00952296"/>
    <w:rsid w:val="009544BA"/>
    <w:rsid w:val="00986F4B"/>
    <w:rsid w:val="00987C22"/>
    <w:rsid w:val="009A6DBB"/>
    <w:rsid w:val="009B54AE"/>
    <w:rsid w:val="009C42E9"/>
    <w:rsid w:val="009E3B02"/>
    <w:rsid w:val="00A22071"/>
    <w:rsid w:val="00A61E93"/>
    <w:rsid w:val="00A76F50"/>
    <w:rsid w:val="00AD0789"/>
    <w:rsid w:val="00AF1852"/>
    <w:rsid w:val="00B010F1"/>
    <w:rsid w:val="00B11E72"/>
    <w:rsid w:val="00B35A24"/>
    <w:rsid w:val="00B73274"/>
    <w:rsid w:val="00BA7F0C"/>
    <w:rsid w:val="00BD18AD"/>
    <w:rsid w:val="00BD7F91"/>
    <w:rsid w:val="00BE182A"/>
    <w:rsid w:val="00BF237C"/>
    <w:rsid w:val="00C66E54"/>
    <w:rsid w:val="00C84550"/>
    <w:rsid w:val="00CA3512"/>
    <w:rsid w:val="00CC6576"/>
    <w:rsid w:val="00CC6DD2"/>
    <w:rsid w:val="00CD3E33"/>
    <w:rsid w:val="00D12B33"/>
    <w:rsid w:val="00D1570A"/>
    <w:rsid w:val="00D26B89"/>
    <w:rsid w:val="00D857F6"/>
    <w:rsid w:val="00DF7120"/>
    <w:rsid w:val="00E20C7C"/>
    <w:rsid w:val="00E35604"/>
    <w:rsid w:val="00E55314"/>
    <w:rsid w:val="00E60697"/>
    <w:rsid w:val="00E61956"/>
    <w:rsid w:val="00E73AD2"/>
    <w:rsid w:val="00EB21F6"/>
    <w:rsid w:val="00EB6E70"/>
    <w:rsid w:val="00EE7176"/>
    <w:rsid w:val="00F973DB"/>
    <w:rsid w:val="00FB2F61"/>
    <w:rsid w:val="00FC5D90"/>
    <w:rsid w:val="00FD0A51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ED4B"/>
  <w15:docId w15:val="{DDB5DDC3-8B3C-4DB2-9CAD-466DB75AB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98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C2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7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FFDD-5E8F-4612-9BF8-EE41C34F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Eray ÇALIŞIR</cp:lastModifiedBy>
  <cp:revision>45</cp:revision>
  <cp:lastPrinted>2021-09-02T06:20:00Z</cp:lastPrinted>
  <dcterms:created xsi:type="dcterms:W3CDTF">2016-08-03T13:01:00Z</dcterms:created>
  <dcterms:modified xsi:type="dcterms:W3CDTF">2021-09-02T06:24:00Z</dcterms:modified>
</cp:coreProperties>
</file>