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E05" w:rsidRPr="00730E05" w:rsidRDefault="00730E05" w:rsidP="00730E05">
      <w:pPr>
        <w:pStyle w:val="NormalWeb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rFonts w:ascii="Arial" w:hAnsi="Arial" w:cs="Arial"/>
          <w:color w:val="333333"/>
        </w:rPr>
      </w:pPr>
      <w:r w:rsidRPr="00730E05">
        <w:rPr>
          <w:rStyle w:val="Gl"/>
          <w:rFonts w:ascii="Arial" w:hAnsi="Arial" w:cs="Arial"/>
          <w:color w:val="333333"/>
        </w:rPr>
        <w:t>Tez Veri Giriş Formu Nasıl Oluşturulur?</w:t>
      </w:r>
    </w:p>
    <w:p w:rsidR="00730E05" w:rsidRDefault="00730E05" w:rsidP="00730E05">
      <w:pPr>
        <w:pStyle w:val="NormalWeb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rFonts w:ascii="Arial" w:hAnsi="Arial" w:cs="Arial"/>
          <w:color w:val="333333"/>
        </w:rPr>
      </w:pPr>
    </w:p>
    <w:p w:rsidR="00730E05" w:rsidRPr="00730E05" w:rsidRDefault="00730E05" w:rsidP="00730E05">
      <w:pPr>
        <w:pStyle w:val="NormalWeb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rFonts w:ascii="Arial" w:hAnsi="Arial" w:cs="Arial"/>
          <w:color w:val="333333"/>
        </w:rPr>
      </w:pPr>
      <w:r w:rsidRPr="00730E05">
        <w:rPr>
          <w:rFonts w:ascii="Arial" w:hAnsi="Arial" w:cs="Arial"/>
          <w:color w:val="333333"/>
        </w:rPr>
        <w:t>Tez Veri Giriş Formu, </w:t>
      </w:r>
      <w:hyperlink r:id="rId4" w:tgtFrame="_blank" w:history="1">
        <w:r w:rsidRPr="00730E05">
          <w:rPr>
            <w:rStyle w:val="Kpr"/>
            <w:rFonts w:ascii="Arial" w:hAnsi="Arial" w:cs="Arial"/>
            <w:color w:val="333333"/>
            <w:u w:val="none"/>
          </w:rPr>
          <w:t>Yükseköğretim Kurulu Başkanlığı Tez Merkezi</w:t>
        </w:r>
      </w:hyperlink>
      <w:r w:rsidRPr="00730E05">
        <w:rPr>
          <w:rFonts w:ascii="Arial" w:hAnsi="Arial" w:cs="Arial"/>
          <w:color w:val="333333"/>
        </w:rPr>
        <w:t>’ne üye girişi yapılarak doldurulması gerekmektedir. Üç adet hazırlanması gereken bu form ciltlenmiş tezin </w:t>
      </w:r>
      <w:r w:rsidRPr="00730E05">
        <w:rPr>
          <w:rFonts w:ascii="Arial" w:hAnsi="Arial" w:cs="Arial"/>
          <w:color w:val="333333"/>
          <w:u w:val="single"/>
        </w:rPr>
        <w:t>yanında</w:t>
      </w:r>
      <w:r w:rsidRPr="00730E05">
        <w:rPr>
          <w:rFonts w:ascii="Arial" w:hAnsi="Arial" w:cs="Arial"/>
          <w:color w:val="333333"/>
        </w:rPr>
        <w:t> (</w:t>
      </w:r>
      <w:r w:rsidRPr="00730E05">
        <w:rPr>
          <w:rStyle w:val="Vurgu"/>
          <w:rFonts w:ascii="Arial" w:hAnsi="Arial" w:cs="Arial"/>
          <w:color w:val="333333"/>
        </w:rPr>
        <w:t>Tez ile birlikte </w:t>
      </w:r>
      <w:r w:rsidRPr="00730E05">
        <w:rPr>
          <w:rStyle w:val="Vurgu"/>
          <w:rFonts w:ascii="Arial" w:hAnsi="Arial" w:cs="Arial"/>
          <w:color w:val="333333"/>
          <w:u w:val="single"/>
        </w:rPr>
        <w:t>ciltlenmeyecek</w:t>
      </w:r>
      <w:r w:rsidRPr="00730E05">
        <w:rPr>
          <w:rFonts w:ascii="Arial" w:hAnsi="Arial" w:cs="Arial"/>
          <w:color w:val="333333"/>
        </w:rPr>
        <w:t>) Enstitüye teslim edilmelidir.</w:t>
      </w:r>
    </w:p>
    <w:p w:rsidR="00A34CB6" w:rsidRPr="00730E05" w:rsidRDefault="00A34CB6" w:rsidP="00730E05">
      <w:pPr>
        <w:spacing w:line="360" w:lineRule="auto"/>
        <w:rPr>
          <w:sz w:val="24"/>
          <w:szCs w:val="24"/>
        </w:rPr>
      </w:pPr>
      <w:bookmarkStart w:id="0" w:name="_GoBack"/>
      <w:bookmarkEnd w:id="0"/>
    </w:p>
    <w:sectPr w:rsidR="00A34CB6" w:rsidRPr="00730E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E05"/>
    <w:rsid w:val="00730E05"/>
    <w:rsid w:val="00A3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B53B41-FAE5-461A-9FBE-6C5AC9970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0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30E05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730E05"/>
    <w:rPr>
      <w:color w:val="0000FF"/>
      <w:u w:val="single"/>
    </w:rPr>
  </w:style>
  <w:style w:type="character" w:styleId="Vurgu">
    <w:name w:val="Emphasis"/>
    <w:basedOn w:val="VarsaylanParagrafYazTipi"/>
    <w:uiPriority w:val="20"/>
    <w:qFormat/>
    <w:rsid w:val="00730E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5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z.yok.gov.tr/UlusalTezMerkezi/giris.jsp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</cp:revision>
  <dcterms:created xsi:type="dcterms:W3CDTF">2020-10-19T07:51:00Z</dcterms:created>
  <dcterms:modified xsi:type="dcterms:W3CDTF">2020-10-19T07:53:00Z</dcterms:modified>
</cp:coreProperties>
</file>