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295C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ÇOMÜ ACADEMIC ORCHESTRA</w:t>
      </w:r>
    </w:p>
    <w:p w14:paraId="070E766F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ENTRANCE EXAM REPERTOIRE LIST</w:t>
      </w:r>
    </w:p>
    <w:p w14:paraId="50E222CA" w14:textId="77777777" w:rsidR="004549CD" w:rsidRPr="004549CD" w:rsidRDefault="004549CD" w:rsidP="004549CD">
      <w:pPr>
        <w:rPr>
          <w:lang w:val="tr-TR"/>
        </w:rPr>
      </w:pPr>
      <w:r w:rsidRPr="004549CD">
        <w:rPr>
          <w:i/>
          <w:iCs/>
          <w:lang w:val="tr-TR"/>
        </w:rPr>
        <w:t>(String Instruments)</w:t>
      </w:r>
    </w:p>
    <w:p w14:paraId="0E5D8E81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General Instructions</w:t>
      </w:r>
    </w:p>
    <w:p w14:paraId="3630ACA7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t xml:space="preserve">Participants must come prepared for all </w:t>
      </w:r>
      <w:r w:rsidRPr="004549CD">
        <w:rPr>
          <w:b/>
          <w:bCs/>
          <w:lang w:val="tr-TR"/>
        </w:rPr>
        <w:t>orchestral</w:t>
      </w:r>
      <w:r w:rsidRPr="004549CD">
        <w:rPr>
          <w:lang w:val="tr-TR"/>
        </w:rPr>
        <w:t xml:space="preserve"> and </w:t>
      </w:r>
      <w:r w:rsidRPr="004549CD">
        <w:rPr>
          <w:b/>
          <w:bCs/>
          <w:lang w:val="tr-TR"/>
        </w:rPr>
        <w:t>solo repertoire</w:t>
      </w:r>
      <w:r w:rsidRPr="004549CD">
        <w:rPr>
          <w:lang w:val="tr-TR"/>
        </w:rPr>
        <w:t xml:space="preserve"> pieces listed. If a </w:t>
      </w:r>
      <w:r w:rsidRPr="004549CD">
        <w:rPr>
          <w:b/>
          <w:bCs/>
          <w:lang w:val="tr-TR"/>
        </w:rPr>
        <w:t>measure range</w:t>
      </w:r>
      <w:r w:rsidRPr="004549CD">
        <w:rPr>
          <w:lang w:val="tr-TR"/>
        </w:rPr>
        <w:t xml:space="preserve"> is not specified for an orchestral work, the participant is responsible for </w:t>
      </w:r>
      <w:r w:rsidRPr="004549CD">
        <w:rPr>
          <w:b/>
          <w:bCs/>
          <w:lang w:val="tr-TR"/>
        </w:rPr>
        <w:t>the entire piece</w:t>
      </w:r>
      <w:r w:rsidRPr="004549CD">
        <w:rPr>
          <w:lang w:val="tr-TR"/>
        </w:rPr>
        <w:t>.</w:t>
      </w:r>
    </w:p>
    <w:p w14:paraId="045C4894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pict w14:anchorId="43BED68E">
          <v:rect id="_x0000_i1080" style="width:0;height:1.5pt" o:hralign="center" o:hrstd="t" o:hr="t" fillcolor="#a0a0a0" stroked="f"/>
        </w:pict>
      </w:r>
    </w:p>
    <w:p w14:paraId="63591B4C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Violin</w:t>
      </w:r>
    </w:p>
    <w:p w14:paraId="6C792206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Solo Repertoire</w:t>
      </w:r>
    </w:p>
    <w:p w14:paraId="7E1B4433" w14:textId="77777777" w:rsidR="004549CD" w:rsidRPr="004549CD" w:rsidRDefault="004549CD" w:rsidP="004549CD">
      <w:pPr>
        <w:numPr>
          <w:ilvl w:val="0"/>
          <w:numId w:val="1"/>
        </w:numPr>
        <w:rPr>
          <w:lang w:val="tr-TR"/>
        </w:rPr>
      </w:pPr>
      <w:r w:rsidRPr="004549CD">
        <w:rPr>
          <w:b/>
          <w:bCs/>
          <w:lang w:val="tr-TR"/>
        </w:rPr>
        <w:t>W.A. Mozart</w:t>
      </w:r>
      <w:r w:rsidRPr="004549CD">
        <w:rPr>
          <w:lang w:val="tr-TR"/>
        </w:rPr>
        <w:t>: First movement (until Re-exposition) of Violin Concerto No. 3, 4, or 5, including the cadenza</w:t>
      </w:r>
    </w:p>
    <w:p w14:paraId="77145AD3" w14:textId="77777777" w:rsidR="004549CD" w:rsidRPr="004549CD" w:rsidRDefault="004549CD" w:rsidP="004549CD">
      <w:pPr>
        <w:numPr>
          <w:ilvl w:val="0"/>
          <w:numId w:val="1"/>
        </w:numPr>
        <w:rPr>
          <w:lang w:val="tr-TR"/>
        </w:rPr>
      </w:pPr>
      <w:r w:rsidRPr="004549CD">
        <w:rPr>
          <w:b/>
          <w:bCs/>
          <w:lang w:val="tr-TR"/>
        </w:rPr>
        <w:t>A major concerto from the Romantic or Modern period</w:t>
      </w:r>
      <w:r w:rsidRPr="004549CD">
        <w:rPr>
          <w:lang w:val="tr-TR"/>
        </w:rPr>
        <w:t>, first movement (until Re-exposition)</w:t>
      </w:r>
    </w:p>
    <w:p w14:paraId="62ED4C0F" w14:textId="77777777" w:rsidR="004549CD" w:rsidRPr="004549CD" w:rsidRDefault="004549CD" w:rsidP="004549CD">
      <w:pPr>
        <w:numPr>
          <w:ilvl w:val="0"/>
          <w:numId w:val="1"/>
        </w:numPr>
        <w:rPr>
          <w:lang w:val="tr-TR"/>
        </w:rPr>
      </w:pPr>
      <w:r w:rsidRPr="004549CD">
        <w:rPr>
          <w:b/>
          <w:bCs/>
          <w:lang w:val="tr-TR"/>
        </w:rPr>
        <w:t>J.S. Bach</w:t>
      </w:r>
      <w:r w:rsidRPr="004549CD">
        <w:rPr>
          <w:lang w:val="tr-TR"/>
        </w:rPr>
        <w:t xml:space="preserve">: A complete movement from the </w:t>
      </w:r>
      <w:r w:rsidRPr="004549CD">
        <w:rPr>
          <w:i/>
          <w:iCs/>
          <w:lang w:val="tr-TR"/>
        </w:rPr>
        <w:t>Sonatas and Partitas for Solo Violin</w:t>
      </w:r>
      <w:r w:rsidRPr="004549CD">
        <w:rPr>
          <w:lang w:val="tr-TR"/>
        </w:rPr>
        <w:t xml:space="preserve"> (to be selected by the candidate)</w:t>
      </w:r>
    </w:p>
    <w:p w14:paraId="448BBB95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Orchestral Repertoire</w:t>
      </w:r>
    </w:p>
    <w:p w14:paraId="3FA81EB1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R. Strauss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Don Juan</w:t>
      </w:r>
      <w:r w:rsidRPr="004549CD">
        <w:rPr>
          <w:lang w:val="tr-TR"/>
        </w:rPr>
        <w:t xml:space="preserve"> (From the beginning to measure 63)</w:t>
      </w:r>
    </w:p>
    <w:p w14:paraId="2FAE44CB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S. Prokofiev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Classical Symphony, Finale</w:t>
      </w:r>
      <w:r w:rsidRPr="004549CD">
        <w:rPr>
          <w:lang w:val="tr-TR"/>
        </w:rPr>
        <w:t xml:space="preserve"> (From the beginning to measure 42)</w:t>
      </w:r>
    </w:p>
    <w:p w14:paraId="4B91E714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W.A. Mozart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39, Finale</w:t>
      </w:r>
      <w:r w:rsidRPr="004549CD">
        <w:rPr>
          <w:lang w:val="tr-TR"/>
        </w:rPr>
        <w:t xml:space="preserve"> (From the beginning to measure 42)</w:t>
      </w:r>
    </w:p>
    <w:p w14:paraId="375AC11C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F. Mendelssohn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A Midsummer Night’s Dream</w:t>
      </w:r>
      <w:r w:rsidRPr="004549CD">
        <w:rPr>
          <w:lang w:val="tr-TR"/>
        </w:rPr>
        <w:t xml:space="preserve"> </w:t>
      </w:r>
    </w:p>
    <w:p w14:paraId="2FAF16A8" w14:textId="77777777" w:rsidR="004549CD" w:rsidRPr="004549CD" w:rsidRDefault="004549CD" w:rsidP="004549CD">
      <w:pPr>
        <w:numPr>
          <w:ilvl w:val="1"/>
          <w:numId w:val="2"/>
        </w:numPr>
        <w:rPr>
          <w:lang w:val="tr-TR"/>
        </w:rPr>
      </w:pPr>
      <w:r w:rsidRPr="004549CD">
        <w:rPr>
          <w:lang w:val="tr-TR"/>
        </w:rPr>
        <w:t>From the beginning to measure 40</w:t>
      </w:r>
    </w:p>
    <w:p w14:paraId="6B04E972" w14:textId="77777777" w:rsidR="004549CD" w:rsidRPr="004549CD" w:rsidRDefault="004549CD" w:rsidP="004549CD">
      <w:pPr>
        <w:numPr>
          <w:ilvl w:val="1"/>
          <w:numId w:val="2"/>
        </w:numPr>
        <w:rPr>
          <w:lang w:val="tr-TR"/>
        </w:rPr>
      </w:pPr>
      <w:r w:rsidRPr="004549CD">
        <w:rPr>
          <w:i/>
          <w:iCs/>
          <w:lang w:val="tr-TR"/>
        </w:rPr>
        <w:t>Scherzo-Vivace</w:t>
      </w:r>
      <w:r w:rsidRPr="004549CD">
        <w:rPr>
          <w:lang w:val="tr-TR"/>
        </w:rPr>
        <w:t xml:space="preserve"> (From the beginning to measure 100)</w:t>
      </w:r>
    </w:p>
    <w:p w14:paraId="367CA005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J. Brahms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1, First Movement</w:t>
      </w:r>
      <w:r w:rsidRPr="004549CD">
        <w:rPr>
          <w:lang w:val="tr-TR"/>
        </w:rPr>
        <w:t xml:space="preserve"> (From the beginning to measure 30)</w:t>
      </w:r>
    </w:p>
    <w:p w14:paraId="66139EFB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P.I. Tchaikovsky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5</w:t>
      </w:r>
      <w:r w:rsidRPr="004549CD">
        <w:rPr>
          <w:lang w:val="tr-TR"/>
        </w:rPr>
        <w:t xml:space="preserve"> </w:t>
      </w:r>
    </w:p>
    <w:p w14:paraId="19C6E1BF" w14:textId="77777777" w:rsidR="004549CD" w:rsidRPr="004549CD" w:rsidRDefault="004549CD" w:rsidP="004549CD">
      <w:pPr>
        <w:numPr>
          <w:ilvl w:val="1"/>
          <w:numId w:val="2"/>
        </w:numPr>
        <w:rPr>
          <w:lang w:val="tr-TR"/>
        </w:rPr>
      </w:pPr>
      <w:r w:rsidRPr="004549CD">
        <w:rPr>
          <w:i/>
          <w:iCs/>
          <w:lang w:val="tr-TR"/>
        </w:rPr>
        <w:t>Andante Cantabile (Second Movement)</w:t>
      </w:r>
      <w:r w:rsidRPr="004549CD">
        <w:rPr>
          <w:lang w:val="tr-TR"/>
        </w:rPr>
        <w:t xml:space="preserve"> (Measures 111-128 and 140-159)</w:t>
      </w:r>
    </w:p>
    <w:p w14:paraId="7DCF18B3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P.I. Tchaikovsky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Serenade for Strings, Waltz (Second Movement)</w:t>
      </w:r>
      <w:r w:rsidRPr="004549CD">
        <w:rPr>
          <w:lang w:val="tr-TR"/>
        </w:rPr>
        <w:t xml:space="preserve"> (Measures 65-134)</w:t>
      </w:r>
    </w:p>
    <w:p w14:paraId="0CF393B3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G. Mahler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10</w:t>
      </w:r>
      <w:r w:rsidRPr="004549CD">
        <w:rPr>
          <w:lang w:val="tr-TR"/>
        </w:rPr>
        <w:t xml:space="preserve"> (From rehearsal mark 5 to rehearsal mark 7)</w:t>
      </w:r>
    </w:p>
    <w:p w14:paraId="7775F97D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A. Bruckner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9, Adagio (Final Movement)</w:t>
      </w:r>
      <w:r w:rsidRPr="004549CD">
        <w:rPr>
          <w:lang w:val="tr-TR"/>
        </w:rPr>
        <w:t xml:space="preserve"> (Measures 77-94)</w:t>
      </w:r>
    </w:p>
    <w:p w14:paraId="03F12AD9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L. van Beethoven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9, Third Movement</w:t>
      </w:r>
      <w:r w:rsidRPr="004549CD">
        <w:rPr>
          <w:lang w:val="tr-TR"/>
        </w:rPr>
        <w:t xml:space="preserve"> (Measures 99-116)</w:t>
      </w:r>
    </w:p>
    <w:p w14:paraId="560572D0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R. Schumann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2, Scherzo</w:t>
      </w:r>
      <w:r w:rsidRPr="004549CD">
        <w:rPr>
          <w:lang w:val="tr-TR"/>
        </w:rPr>
        <w:t xml:space="preserve"> (From the beginning to measure 56)</w:t>
      </w:r>
    </w:p>
    <w:p w14:paraId="2A12874E" w14:textId="77777777" w:rsidR="004549CD" w:rsidRPr="004549CD" w:rsidRDefault="004549CD" w:rsidP="004549CD">
      <w:pPr>
        <w:numPr>
          <w:ilvl w:val="0"/>
          <w:numId w:val="2"/>
        </w:numPr>
        <w:rPr>
          <w:lang w:val="tr-TR"/>
        </w:rPr>
      </w:pPr>
      <w:r w:rsidRPr="004549CD">
        <w:rPr>
          <w:b/>
          <w:bCs/>
          <w:lang w:val="tr-TR"/>
        </w:rPr>
        <w:t>J. Brahms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Piano Concerto No. 2</w:t>
      </w:r>
      <w:r w:rsidRPr="004549CD">
        <w:rPr>
          <w:lang w:val="tr-TR"/>
        </w:rPr>
        <w:t xml:space="preserve"> </w:t>
      </w:r>
    </w:p>
    <w:p w14:paraId="23DD8AD6" w14:textId="77777777" w:rsidR="004549CD" w:rsidRPr="004549CD" w:rsidRDefault="004549CD" w:rsidP="004549CD">
      <w:pPr>
        <w:numPr>
          <w:ilvl w:val="1"/>
          <w:numId w:val="2"/>
        </w:numPr>
        <w:rPr>
          <w:lang w:val="tr-TR"/>
        </w:rPr>
      </w:pPr>
      <w:r w:rsidRPr="004549CD">
        <w:rPr>
          <w:i/>
          <w:iCs/>
          <w:lang w:val="tr-TR"/>
        </w:rPr>
        <w:t>Allegro Appassionato (Second Movement)</w:t>
      </w:r>
      <w:r w:rsidRPr="004549CD">
        <w:rPr>
          <w:lang w:val="tr-TR"/>
        </w:rPr>
        <w:t xml:space="preserve"> (Measures 167-216)</w:t>
      </w:r>
    </w:p>
    <w:p w14:paraId="052402DF" w14:textId="77777777" w:rsidR="004549CD" w:rsidRPr="004549CD" w:rsidRDefault="004549CD" w:rsidP="004549CD">
      <w:pPr>
        <w:numPr>
          <w:ilvl w:val="1"/>
          <w:numId w:val="2"/>
        </w:numPr>
        <w:rPr>
          <w:lang w:val="tr-TR"/>
        </w:rPr>
      </w:pPr>
      <w:r w:rsidRPr="004549CD">
        <w:rPr>
          <w:i/>
          <w:iCs/>
          <w:lang w:val="tr-TR"/>
        </w:rPr>
        <w:lastRenderedPageBreak/>
        <w:t>Allegretto grazioso (Final Movement)</w:t>
      </w:r>
      <w:r w:rsidRPr="004549CD">
        <w:rPr>
          <w:lang w:val="tr-TR"/>
        </w:rPr>
        <w:t xml:space="preserve"> (Measures 35-60)</w:t>
      </w:r>
    </w:p>
    <w:p w14:paraId="518ED14B" w14:textId="77777777" w:rsidR="004549CD" w:rsidRPr="004549CD" w:rsidRDefault="004549CD" w:rsidP="004549CD">
      <w:pPr>
        <w:rPr>
          <w:lang w:val="tr-TR"/>
        </w:rPr>
      </w:pPr>
      <w:r w:rsidRPr="004549CD">
        <w:rPr>
          <w:b/>
          <w:bCs/>
          <w:lang w:val="tr-TR"/>
        </w:rPr>
        <w:t>Important Note:</w:t>
      </w:r>
      <w:r w:rsidRPr="004549CD">
        <w:rPr>
          <w:lang w:val="tr-TR"/>
        </w:rPr>
        <w:t xml:space="preserve"> Participants must strictly follow </w:t>
      </w:r>
      <w:r w:rsidRPr="004549CD">
        <w:rPr>
          <w:b/>
          <w:bCs/>
          <w:lang w:val="tr-TR"/>
        </w:rPr>
        <w:t>bowing and string indications</w:t>
      </w:r>
      <w:r w:rsidRPr="004549CD">
        <w:rPr>
          <w:lang w:val="tr-TR"/>
        </w:rPr>
        <w:t xml:space="preserve"> (G, D, A, E) written in the sheet music.</w:t>
      </w:r>
    </w:p>
    <w:p w14:paraId="6F00117F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pict w14:anchorId="0B39EA38">
          <v:rect id="_x0000_i1081" style="width:0;height:1.5pt" o:hralign="center" o:hrstd="t" o:hr="t" fillcolor="#a0a0a0" stroked="f"/>
        </w:pict>
      </w:r>
    </w:p>
    <w:p w14:paraId="70AC1A83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Viola</w:t>
      </w:r>
    </w:p>
    <w:p w14:paraId="15820AA7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Required Work</w:t>
      </w:r>
    </w:p>
    <w:p w14:paraId="38DF7445" w14:textId="77777777" w:rsidR="004549CD" w:rsidRPr="004549CD" w:rsidRDefault="004549CD" w:rsidP="004549CD">
      <w:pPr>
        <w:numPr>
          <w:ilvl w:val="0"/>
          <w:numId w:val="3"/>
        </w:numPr>
        <w:rPr>
          <w:lang w:val="tr-TR"/>
        </w:rPr>
      </w:pPr>
      <w:r w:rsidRPr="004549CD">
        <w:rPr>
          <w:b/>
          <w:bCs/>
          <w:lang w:val="tr-TR"/>
        </w:rPr>
        <w:t>Hoffmeister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Viola Concerto in D Major, First Movement</w:t>
      </w:r>
      <w:r w:rsidRPr="004549CD">
        <w:rPr>
          <w:lang w:val="tr-TR"/>
        </w:rPr>
        <w:t xml:space="preserve"> (without cadenza)</w:t>
      </w:r>
    </w:p>
    <w:p w14:paraId="6F7C5F78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Viola and Orchestra Repertoire</w:t>
      </w:r>
    </w:p>
    <w:p w14:paraId="116767B9" w14:textId="77777777" w:rsidR="004549CD" w:rsidRPr="004549CD" w:rsidRDefault="004549CD" w:rsidP="004549CD">
      <w:pPr>
        <w:numPr>
          <w:ilvl w:val="0"/>
          <w:numId w:val="4"/>
        </w:numPr>
        <w:rPr>
          <w:lang w:val="tr-TR"/>
        </w:rPr>
      </w:pPr>
      <w:r w:rsidRPr="004549CD">
        <w:rPr>
          <w:b/>
          <w:bCs/>
          <w:lang w:val="tr-TR"/>
        </w:rPr>
        <w:t>Strauss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Don Juan, Op. 20</w:t>
      </w:r>
      <w:r w:rsidRPr="004549CD">
        <w:rPr>
          <w:lang w:val="tr-TR"/>
        </w:rPr>
        <w:t xml:space="preserve"> (From the beginning to measure 71)</w:t>
      </w:r>
    </w:p>
    <w:p w14:paraId="4702D1B0" w14:textId="77777777" w:rsidR="004549CD" w:rsidRPr="004549CD" w:rsidRDefault="004549CD" w:rsidP="004549CD">
      <w:pPr>
        <w:numPr>
          <w:ilvl w:val="0"/>
          <w:numId w:val="4"/>
        </w:numPr>
        <w:rPr>
          <w:lang w:val="tr-TR"/>
        </w:rPr>
      </w:pPr>
      <w:r w:rsidRPr="004549CD">
        <w:rPr>
          <w:b/>
          <w:bCs/>
          <w:lang w:val="tr-TR"/>
        </w:rPr>
        <w:t>Brahms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4, E Minor, Op. 98, Fourth Movement</w:t>
      </w:r>
      <w:r w:rsidRPr="004549CD">
        <w:rPr>
          <w:lang w:val="tr-TR"/>
        </w:rPr>
        <w:t xml:space="preserve"> (Measures 41-80)</w:t>
      </w:r>
    </w:p>
    <w:p w14:paraId="52333097" w14:textId="77777777" w:rsidR="004549CD" w:rsidRPr="004549CD" w:rsidRDefault="004549CD" w:rsidP="004549CD">
      <w:pPr>
        <w:numPr>
          <w:ilvl w:val="0"/>
          <w:numId w:val="4"/>
        </w:numPr>
        <w:rPr>
          <w:lang w:val="tr-TR"/>
        </w:rPr>
      </w:pPr>
      <w:r w:rsidRPr="004549CD">
        <w:rPr>
          <w:b/>
          <w:bCs/>
          <w:lang w:val="tr-TR"/>
        </w:rPr>
        <w:t>Mozart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35, D Major, KV 385, First Movement</w:t>
      </w:r>
      <w:r w:rsidRPr="004549CD">
        <w:rPr>
          <w:lang w:val="tr-TR"/>
        </w:rPr>
        <w:t xml:space="preserve"> </w:t>
      </w:r>
    </w:p>
    <w:p w14:paraId="10DC0107" w14:textId="77777777" w:rsidR="004549CD" w:rsidRPr="004549CD" w:rsidRDefault="004549CD" w:rsidP="004549CD">
      <w:pPr>
        <w:numPr>
          <w:ilvl w:val="1"/>
          <w:numId w:val="4"/>
        </w:numPr>
        <w:rPr>
          <w:lang w:val="tr-TR"/>
        </w:rPr>
      </w:pPr>
      <w:r w:rsidRPr="004549CD">
        <w:rPr>
          <w:lang w:val="tr-TR"/>
        </w:rPr>
        <w:t>Measures 41-71 and 134-181</w:t>
      </w:r>
    </w:p>
    <w:p w14:paraId="632019CC" w14:textId="77777777" w:rsidR="004549CD" w:rsidRPr="004549CD" w:rsidRDefault="004549CD" w:rsidP="004549CD">
      <w:pPr>
        <w:numPr>
          <w:ilvl w:val="0"/>
          <w:numId w:val="4"/>
        </w:numPr>
        <w:rPr>
          <w:lang w:val="tr-TR"/>
        </w:rPr>
      </w:pPr>
      <w:r w:rsidRPr="004549CD">
        <w:rPr>
          <w:b/>
          <w:bCs/>
          <w:lang w:val="tr-TR"/>
        </w:rPr>
        <w:t>Tchaikovsky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6, B Minor, Op. 74 "Pathétique," First Movement</w:t>
      </w:r>
      <w:r w:rsidRPr="004549CD">
        <w:rPr>
          <w:lang w:val="tr-TR"/>
        </w:rPr>
        <w:t xml:space="preserve"> (Measures 19-62)</w:t>
      </w:r>
    </w:p>
    <w:p w14:paraId="618A800C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pict w14:anchorId="47DB17A5">
          <v:rect id="_x0000_i1082" style="width:0;height:1.5pt" o:hralign="center" o:hrstd="t" o:hr="t" fillcolor="#a0a0a0" stroked="f"/>
        </w:pict>
      </w:r>
    </w:p>
    <w:p w14:paraId="195F3D81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Cello</w:t>
      </w:r>
    </w:p>
    <w:p w14:paraId="75C73BFA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Solo Repertoire</w:t>
      </w:r>
    </w:p>
    <w:p w14:paraId="7754D5E9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t>Candidates must prepare the first movement (until recapitulation, unless otherwise stated) of one of the following works:</w:t>
      </w:r>
    </w:p>
    <w:p w14:paraId="0C9F41A9" w14:textId="77777777" w:rsidR="004549CD" w:rsidRPr="004549CD" w:rsidRDefault="004549CD" w:rsidP="004549CD">
      <w:pPr>
        <w:numPr>
          <w:ilvl w:val="0"/>
          <w:numId w:val="5"/>
        </w:numPr>
        <w:rPr>
          <w:lang w:val="tr-TR"/>
        </w:rPr>
      </w:pPr>
      <w:r w:rsidRPr="004549CD">
        <w:rPr>
          <w:b/>
          <w:bCs/>
          <w:lang w:val="tr-TR"/>
        </w:rPr>
        <w:t>Bloch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Schelomo</w:t>
      </w:r>
    </w:p>
    <w:p w14:paraId="54A6A72B" w14:textId="77777777" w:rsidR="004549CD" w:rsidRPr="004549CD" w:rsidRDefault="004549CD" w:rsidP="004549CD">
      <w:pPr>
        <w:numPr>
          <w:ilvl w:val="0"/>
          <w:numId w:val="5"/>
        </w:numPr>
        <w:rPr>
          <w:lang w:val="tr-TR"/>
        </w:rPr>
      </w:pPr>
      <w:r w:rsidRPr="004549CD">
        <w:rPr>
          <w:b/>
          <w:bCs/>
          <w:lang w:val="tr-TR"/>
        </w:rPr>
        <w:t>Dvořák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Cello Concerto</w:t>
      </w:r>
    </w:p>
    <w:p w14:paraId="1867EDFF" w14:textId="77777777" w:rsidR="004549CD" w:rsidRPr="004549CD" w:rsidRDefault="004549CD" w:rsidP="004549CD">
      <w:pPr>
        <w:numPr>
          <w:ilvl w:val="0"/>
          <w:numId w:val="5"/>
        </w:numPr>
        <w:rPr>
          <w:lang w:val="tr-TR"/>
        </w:rPr>
      </w:pPr>
      <w:r w:rsidRPr="004549CD">
        <w:rPr>
          <w:b/>
          <w:bCs/>
          <w:lang w:val="tr-TR"/>
        </w:rPr>
        <w:t>Elgar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Cello Concerto</w:t>
      </w:r>
    </w:p>
    <w:p w14:paraId="66220D27" w14:textId="77777777" w:rsidR="004549CD" w:rsidRPr="004549CD" w:rsidRDefault="004549CD" w:rsidP="004549CD">
      <w:pPr>
        <w:numPr>
          <w:ilvl w:val="0"/>
          <w:numId w:val="5"/>
        </w:numPr>
        <w:rPr>
          <w:lang w:val="tr-TR"/>
        </w:rPr>
      </w:pPr>
      <w:r w:rsidRPr="004549CD">
        <w:rPr>
          <w:b/>
          <w:bCs/>
          <w:lang w:val="tr-TR"/>
        </w:rPr>
        <w:t>Haydn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D Major or C Major Concerto</w:t>
      </w:r>
      <w:r w:rsidRPr="004549CD">
        <w:rPr>
          <w:lang w:val="tr-TR"/>
        </w:rPr>
        <w:t xml:space="preserve"> (including cadenza)</w:t>
      </w:r>
    </w:p>
    <w:p w14:paraId="435F6FE1" w14:textId="77777777" w:rsidR="004549CD" w:rsidRPr="004549CD" w:rsidRDefault="004549CD" w:rsidP="004549CD">
      <w:pPr>
        <w:numPr>
          <w:ilvl w:val="0"/>
          <w:numId w:val="5"/>
        </w:numPr>
        <w:rPr>
          <w:lang w:val="tr-TR"/>
        </w:rPr>
      </w:pPr>
      <w:r w:rsidRPr="004549CD">
        <w:rPr>
          <w:b/>
          <w:bCs/>
          <w:lang w:val="tr-TR"/>
        </w:rPr>
        <w:t>Schumann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Cello Concerto</w:t>
      </w:r>
    </w:p>
    <w:p w14:paraId="3F53D4FE" w14:textId="77777777" w:rsidR="004549CD" w:rsidRPr="004549CD" w:rsidRDefault="004549CD" w:rsidP="004549CD">
      <w:pPr>
        <w:numPr>
          <w:ilvl w:val="0"/>
          <w:numId w:val="5"/>
        </w:numPr>
        <w:rPr>
          <w:lang w:val="tr-TR"/>
        </w:rPr>
      </w:pPr>
      <w:r w:rsidRPr="004549CD">
        <w:rPr>
          <w:b/>
          <w:bCs/>
          <w:lang w:val="tr-TR"/>
        </w:rPr>
        <w:t>Shostakovich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Cello Concerto No. 1</w:t>
      </w:r>
    </w:p>
    <w:p w14:paraId="0E1EEE57" w14:textId="77777777" w:rsidR="004549CD" w:rsidRPr="004549CD" w:rsidRDefault="004549CD" w:rsidP="004549CD">
      <w:pPr>
        <w:numPr>
          <w:ilvl w:val="0"/>
          <w:numId w:val="5"/>
        </w:numPr>
        <w:rPr>
          <w:lang w:val="tr-TR"/>
        </w:rPr>
      </w:pPr>
      <w:r w:rsidRPr="004549CD">
        <w:rPr>
          <w:lang w:val="tr-TR"/>
        </w:rPr>
        <w:t xml:space="preserve">A </w:t>
      </w:r>
      <w:r w:rsidRPr="004549CD">
        <w:rPr>
          <w:b/>
          <w:bCs/>
          <w:lang w:val="tr-TR"/>
        </w:rPr>
        <w:t>movement from Bach’s Cello Suites</w:t>
      </w:r>
    </w:p>
    <w:p w14:paraId="53AA3FD1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Orchestral Repertoire</w:t>
      </w:r>
    </w:p>
    <w:p w14:paraId="455F2851" w14:textId="77777777" w:rsidR="004549CD" w:rsidRPr="004549CD" w:rsidRDefault="004549CD" w:rsidP="004549CD">
      <w:pPr>
        <w:numPr>
          <w:ilvl w:val="0"/>
          <w:numId w:val="6"/>
        </w:numPr>
        <w:rPr>
          <w:lang w:val="tr-TR"/>
        </w:rPr>
      </w:pPr>
      <w:r w:rsidRPr="004549CD">
        <w:rPr>
          <w:b/>
          <w:bCs/>
          <w:lang w:val="tr-TR"/>
        </w:rPr>
        <w:t>Beethoven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5</w:t>
      </w:r>
      <w:r w:rsidRPr="004549CD">
        <w:rPr>
          <w:lang w:val="tr-TR"/>
        </w:rPr>
        <w:t xml:space="preserve"> </w:t>
      </w:r>
    </w:p>
    <w:p w14:paraId="6E9A7AC6" w14:textId="77777777" w:rsidR="004549CD" w:rsidRPr="004549CD" w:rsidRDefault="004549CD" w:rsidP="004549CD">
      <w:pPr>
        <w:numPr>
          <w:ilvl w:val="1"/>
          <w:numId w:val="6"/>
        </w:numPr>
        <w:rPr>
          <w:lang w:val="tr-TR"/>
        </w:rPr>
      </w:pPr>
      <w:r w:rsidRPr="004549CD">
        <w:rPr>
          <w:i/>
          <w:iCs/>
          <w:lang w:val="tr-TR"/>
        </w:rPr>
        <w:t>Second Movement:</w:t>
      </w:r>
      <w:r w:rsidRPr="004549CD">
        <w:rPr>
          <w:lang w:val="tr-TR"/>
        </w:rPr>
        <w:t xml:space="preserve"> Measures 1-10 and 49-60</w:t>
      </w:r>
    </w:p>
    <w:p w14:paraId="3764E57B" w14:textId="77777777" w:rsidR="004549CD" w:rsidRPr="004549CD" w:rsidRDefault="004549CD" w:rsidP="004549CD">
      <w:pPr>
        <w:numPr>
          <w:ilvl w:val="1"/>
          <w:numId w:val="6"/>
        </w:numPr>
        <w:rPr>
          <w:lang w:val="tr-TR"/>
        </w:rPr>
      </w:pPr>
      <w:r w:rsidRPr="004549CD">
        <w:rPr>
          <w:i/>
          <w:iCs/>
          <w:lang w:val="tr-TR"/>
        </w:rPr>
        <w:t>Third Movement:</w:t>
      </w:r>
      <w:r w:rsidRPr="004549CD">
        <w:rPr>
          <w:lang w:val="tr-TR"/>
        </w:rPr>
        <w:t xml:space="preserve"> Measures 1-79 and 141-218</w:t>
      </w:r>
    </w:p>
    <w:p w14:paraId="34C47AB9" w14:textId="77777777" w:rsidR="004549CD" w:rsidRPr="004549CD" w:rsidRDefault="004549CD" w:rsidP="004549CD">
      <w:pPr>
        <w:numPr>
          <w:ilvl w:val="0"/>
          <w:numId w:val="6"/>
        </w:numPr>
        <w:rPr>
          <w:lang w:val="tr-TR"/>
        </w:rPr>
      </w:pPr>
      <w:r w:rsidRPr="004549CD">
        <w:rPr>
          <w:b/>
          <w:bCs/>
          <w:lang w:val="tr-TR"/>
        </w:rPr>
        <w:t>Brahms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2, Second Movement</w:t>
      </w:r>
      <w:r w:rsidRPr="004549CD">
        <w:rPr>
          <w:lang w:val="tr-TR"/>
        </w:rPr>
        <w:t xml:space="preserve"> (Measures 1-15)</w:t>
      </w:r>
    </w:p>
    <w:p w14:paraId="70A4D948" w14:textId="77777777" w:rsidR="004549CD" w:rsidRPr="004549CD" w:rsidRDefault="004549CD" w:rsidP="004549CD">
      <w:pPr>
        <w:numPr>
          <w:ilvl w:val="0"/>
          <w:numId w:val="6"/>
        </w:numPr>
        <w:rPr>
          <w:lang w:val="tr-TR"/>
        </w:rPr>
      </w:pPr>
      <w:r w:rsidRPr="004549CD">
        <w:rPr>
          <w:b/>
          <w:bCs/>
          <w:lang w:val="tr-TR"/>
        </w:rPr>
        <w:lastRenderedPageBreak/>
        <w:t>Debussy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La Mer</w:t>
      </w:r>
      <w:r w:rsidRPr="004549CD">
        <w:rPr>
          <w:lang w:val="tr-TR"/>
        </w:rPr>
        <w:t xml:space="preserve"> (From two measures before rehearsal mark 9 to six measures after rehearsal mark 9)</w:t>
      </w:r>
    </w:p>
    <w:p w14:paraId="7F308355" w14:textId="77777777" w:rsidR="004549CD" w:rsidRPr="004549CD" w:rsidRDefault="004549CD" w:rsidP="004549CD">
      <w:pPr>
        <w:numPr>
          <w:ilvl w:val="0"/>
          <w:numId w:val="6"/>
        </w:numPr>
        <w:rPr>
          <w:lang w:val="tr-TR"/>
        </w:rPr>
      </w:pPr>
      <w:r w:rsidRPr="004549CD">
        <w:rPr>
          <w:b/>
          <w:bCs/>
          <w:lang w:val="tr-TR"/>
        </w:rPr>
        <w:t>Mahler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2, First Movement</w:t>
      </w:r>
      <w:r w:rsidRPr="004549CD">
        <w:rPr>
          <w:lang w:val="tr-TR"/>
        </w:rPr>
        <w:t xml:space="preserve"> (From the beginning to rehearsal mark 2)</w:t>
      </w:r>
    </w:p>
    <w:p w14:paraId="032B4E8A" w14:textId="77777777" w:rsidR="004549CD" w:rsidRPr="004549CD" w:rsidRDefault="004549CD" w:rsidP="004549CD">
      <w:pPr>
        <w:numPr>
          <w:ilvl w:val="0"/>
          <w:numId w:val="6"/>
        </w:numPr>
        <w:rPr>
          <w:lang w:val="tr-TR"/>
        </w:rPr>
      </w:pPr>
      <w:r w:rsidRPr="004549CD">
        <w:rPr>
          <w:b/>
          <w:bCs/>
          <w:lang w:val="tr-TR"/>
        </w:rPr>
        <w:t>Mozart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35, Fourth Movement</w:t>
      </w:r>
      <w:r w:rsidRPr="004549CD">
        <w:rPr>
          <w:lang w:val="tr-TR"/>
        </w:rPr>
        <w:t xml:space="preserve"> (From the beginning to measure 54)</w:t>
      </w:r>
    </w:p>
    <w:p w14:paraId="2F70C4F2" w14:textId="77777777" w:rsidR="004549CD" w:rsidRPr="004549CD" w:rsidRDefault="004549CD" w:rsidP="004549CD">
      <w:pPr>
        <w:numPr>
          <w:ilvl w:val="0"/>
          <w:numId w:val="6"/>
        </w:numPr>
        <w:rPr>
          <w:lang w:val="tr-TR"/>
        </w:rPr>
      </w:pPr>
      <w:r w:rsidRPr="004549CD">
        <w:rPr>
          <w:b/>
          <w:bCs/>
          <w:lang w:val="tr-TR"/>
        </w:rPr>
        <w:t>Puccini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Tosca, Act III</w:t>
      </w:r>
      <w:r w:rsidRPr="004549CD">
        <w:rPr>
          <w:lang w:val="tr-TR"/>
        </w:rPr>
        <w:t xml:space="preserve"> (From rehearsal mark . to rehearsal mark 8)</w:t>
      </w:r>
    </w:p>
    <w:p w14:paraId="14405654" w14:textId="77777777" w:rsidR="004549CD" w:rsidRPr="004549CD" w:rsidRDefault="004549CD" w:rsidP="004549CD">
      <w:pPr>
        <w:numPr>
          <w:ilvl w:val="0"/>
          <w:numId w:val="6"/>
        </w:numPr>
        <w:rPr>
          <w:lang w:val="tr-TR"/>
        </w:rPr>
      </w:pPr>
      <w:r w:rsidRPr="004549CD">
        <w:rPr>
          <w:b/>
          <w:bCs/>
          <w:lang w:val="tr-TR"/>
        </w:rPr>
        <w:t>Strauss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Ein Heldenleben</w:t>
      </w:r>
      <w:r w:rsidRPr="004549CD">
        <w:rPr>
          <w:lang w:val="tr-TR"/>
        </w:rPr>
        <w:t xml:space="preserve"> (From the beginning to five measures after rehearsal mark 5)</w:t>
      </w:r>
    </w:p>
    <w:p w14:paraId="033C99E7" w14:textId="77777777" w:rsidR="004549CD" w:rsidRPr="004549CD" w:rsidRDefault="004549CD" w:rsidP="004549CD">
      <w:pPr>
        <w:numPr>
          <w:ilvl w:val="0"/>
          <w:numId w:val="6"/>
        </w:numPr>
        <w:rPr>
          <w:lang w:val="tr-TR"/>
        </w:rPr>
      </w:pPr>
      <w:r w:rsidRPr="004549CD">
        <w:rPr>
          <w:b/>
          <w:bCs/>
          <w:lang w:val="tr-TR"/>
        </w:rPr>
        <w:t>Tchaikovsky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6, Second Movement</w:t>
      </w:r>
      <w:r w:rsidRPr="004549CD">
        <w:rPr>
          <w:lang w:val="tr-TR"/>
        </w:rPr>
        <w:t xml:space="preserve"> (From the beginning to measure 25)</w:t>
      </w:r>
    </w:p>
    <w:p w14:paraId="46E8EE09" w14:textId="77777777" w:rsidR="004549CD" w:rsidRPr="004549CD" w:rsidRDefault="004549CD" w:rsidP="004549CD">
      <w:pPr>
        <w:numPr>
          <w:ilvl w:val="0"/>
          <w:numId w:val="6"/>
        </w:numPr>
        <w:rPr>
          <w:lang w:val="tr-TR"/>
        </w:rPr>
      </w:pPr>
      <w:r w:rsidRPr="004549CD">
        <w:rPr>
          <w:b/>
          <w:bCs/>
          <w:lang w:val="tr-TR"/>
        </w:rPr>
        <w:t>Verdi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Requiem, Offertorio</w:t>
      </w:r>
      <w:r w:rsidRPr="004549CD">
        <w:rPr>
          <w:lang w:val="tr-TR"/>
        </w:rPr>
        <w:t xml:space="preserve"> (From the beginning to measure 62)</w:t>
      </w:r>
    </w:p>
    <w:p w14:paraId="7100B52C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pict w14:anchorId="3B2702B6">
          <v:rect id="_x0000_i1083" style="width:0;height:1.5pt" o:hralign="center" o:hrstd="t" o:hr="t" fillcolor="#a0a0a0" stroked="f"/>
        </w:pict>
      </w:r>
    </w:p>
    <w:p w14:paraId="43334B06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Double Bass</w:t>
      </w:r>
    </w:p>
    <w:p w14:paraId="21D210B4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Solo Repertoire</w:t>
      </w:r>
    </w:p>
    <w:p w14:paraId="12D795F8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t>Candidates must prepare the first movement (without cadenza) of one of the following concertos:</w:t>
      </w:r>
    </w:p>
    <w:p w14:paraId="73A116FE" w14:textId="77777777" w:rsidR="004549CD" w:rsidRPr="004549CD" w:rsidRDefault="004549CD" w:rsidP="004549CD">
      <w:pPr>
        <w:numPr>
          <w:ilvl w:val="0"/>
          <w:numId w:val="7"/>
        </w:numPr>
        <w:rPr>
          <w:lang w:val="tr-TR"/>
        </w:rPr>
      </w:pPr>
      <w:r w:rsidRPr="004549CD">
        <w:rPr>
          <w:b/>
          <w:bCs/>
          <w:lang w:val="tr-TR"/>
        </w:rPr>
        <w:t>G. Bottesini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Double Bass Concerto No. 2 in B Minor</w:t>
      </w:r>
    </w:p>
    <w:p w14:paraId="05FC0E8E" w14:textId="77777777" w:rsidR="004549CD" w:rsidRPr="004549CD" w:rsidRDefault="004549CD" w:rsidP="004549CD">
      <w:pPr>
        <w:numPr>
          <w:ilvl w:val="0"/>
          <w:numId w:val="7"/>
        </w:numPr>
        <w:rPr>
          <w:lang w:val="tr-TR"/>
        </w:rPr>
      </w:pPr>
      <w:r w:rsidRPr="004549CD">
        <w:rPr>
          <w:b/>
          <w:bCs/>
          <w:lang w:val="tr-TR"/>
        </w:rPr>
        <w:t>G. Bottesini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Double Bass Concerto No. 1 in F# Minor</w:t>
      </w:r>
    </w:p>
    <w:p w14:paraId="31C70FDD" w14:textId="77777777" w:rsidR="004549CD" w:rsidRPr="004549CD" w:rsidRDefault="004549CD" w:rsidP="004549CD">
      <w:pPr>
        <w:numPr>
          <w:ilvl w:val="0"/>
          <w:numId w:val="7"/>
        </w:numPr>
        <w:rPr>
          <w:lang w:val="tr-TR"/>
        </w:rPr>
      </w:pPr>
      <w:r w:rsidRPr="004549CD">
        <w:rPr>
          <w:b/>
          <w:bCs/>
          <w:lang w:val="tr-TR"/>
        </w:rPr>
        <w:t>S. Koussevitzky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Double Bass Concerto, Op. 3</w:t>
      </w:r>
    </w:p>
    <w:p w14:paraId="3CB8668E" w14:textId="77777777" w:rsidR="004549CD" w:rsidRPr="004549CD" w:rsidRDefault="004549CD" w:rsidP="004549CD">
      <w:pPr>
        <w:numPr>
          <w:ilvl w:val="0"/>
          <w:numId w:val="7"/>
        </w:numPr>
        <w:rPr>
          <w:lang w:val="tr-TR"/>
        </w:rPr>
      </w:pPr>
      <w:r w:rsidRPr="004549CD">
        <w:rPr>
          <w:b/>
          <w:bCs/>
          <w:lang w:val="tr-TR"/>
        </w:rPr>
        <w:t>E. Tubin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Concerto for Orchestra and Double Bass (1948)</w:t>
      </w:r>
    </w:p>
    <w:p w14:paraId="09432430" w14:textId="77777777" w:rsidR="004549CD" w:rsidRPr="004549CD" w:rsidRDefault="004549CD" w:rsidP="004549CD">
      <w:pPr>
        <w:numPr>
          <w:ilvl w:val="0"/>
          <w:numId w:val="7"/>
        </w:numPr>
        <w:rPr>
          <w:lang w:val="tr-TR"/>
        </w:rPr>
      </w:pPr>
      <w:r w:rsidRPr="004549CD">
        <w:rPr>
          <w:b/>
          <w:bCs/>
          <w:lang w:val="tr-TR"/>
        </w:rPr>
        <w:t>F. Hertl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Double Bass Concerto (1957)</w:t>
      </w:r>
    </w:p>
    <w:p w14:paraId="6FD00DAA" w14:textId="77777777" w:rsidR="004549CD" w:rsidRPr="004549CD" w:rsidRDefault="004549CD" w:rsidP="004549CD">
      <w:pPr>
        <w:numPr>
          <w:ilvl w:val="0"/>
          <w:numId w:val="7"/>
        </w:numPr>
        <w:rPr>
          <w:lang w:val="tr-TR"/>
        </w:rPr>
      </w:pPr>
      <w:r w:rsidRPr="004549CD">
        <w:rPr>
          <w:b/>
          <w:bCs/>
          <w:lang w:val="tr-TR"/>
        </w:rPr>
        <w:t>S.B. Poradowski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Double Bass Concerto, Op. 26</w:t>
      </w:r>
    </w:p>
    <w:p w14:paraId="1BA936DC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Orchestral Repertoire</w:t>
      </w:r>
    </w:p>
    <w:p w14:paraId="45AA5264" w14:textId="77777777" w:rsidR="004549CD" w:rsidRPr="004549CD" w:rsidRDefault="004549CD" w:rsidP="004549CD">
      <w:pPr>
        <w:numPr>
          <w:ilvl w:val="0"/>
          <w:numId w:val="8"/>
        </w:numPr>
        <w:rPr>
          <w:lang w:val="tr-TR"/>
        </w:rPr>
      </w:pPr>
      <w:r w:rsidRPr="004549CD">
        <w:rPr>
          <w:b/>
          <w:bCs/>
          <w:lang w:val="tr-TR"/>
        </w:rPr>
        <w:t>Beethoven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5</w:t>
      </w:r>
      <w:r w:rsidRPr="004549CD">
        <w:rPr>
          <w:lang w:val="tr-TR"/>
        </w:rPr>
        <w:t xml:space="preserve"> </w:t>
      </w:r>
    </w:p>
    <w:p w14:paraId="32279035" w14:textId="77777777" w:rsidR="004549CD" w:rsidRPr="004549CD" w:rsidRDefault="004549CD" w:rsidP="004549CD">
      <w:pPr>
        <w:numPr>
          <w:ilvl w:val="1"/>
          <w:numId w:val="8"/>
        </w:numPr>
        <w:rPr>
          <w:lang w:val="tr-TR"/>
        </w:rPr>
      </w:pPr>
      <w:r w:rsidRPr="004549CD">
        <w:rPr>
          <w:i/>
          <w:iCs/>
          <w:lang w:val="tr-TR"/>
        </w:rPr>
        <w:t>Second Movement:</w:t>
      </w:r>
      <w:r w:rsidRPr="004549CD">
        <w:rPr>
          <w:lang w:val="tr-TR"/>
        </w:rPr>
        <w:t xml:space="preserve"> Measures 114-124</w:t>
      </w:r>
    </w:p>
    <w:p w14:paraId="32D41ED7" w14:textId="77777777" w:rsidR="004549CD" w:rsidRPr="004549CD" w:rsidRDefault="004549CD" w:rsidP="004549CD">
      <w:pPr>
        <w:numPr>
          <w:ilvl w:val="1"/>
          <w:numId w:val="8"/>
        </w:numPr>
        <w:rPr>
          <w:lang w:val="tr-TR"/>
        </w:rPr>
      </w:pPr>
      <w:r w:rsidRPr="004549CD">
        <w:rPr>
          <w:i/>
          <w:iCs/>
          <w:lang w:val="tr-TR"/>
        </w:rPr>
        <w:t>Third Movement:</w:t>
      </w:r>
      <w:r w:rsidRPr="004549CD">
        <w:rPr>
          <w:lang w:val="tr-TR"/>
        </w:rPr>
        <w:t xml:space="preserve"> Measures 100-160 and 180-218</w:t>
      </w:r>
    </w:p>
    <w:p w14:paraId="0EAFF2ED" w14:textId="77777777" w:rsidR="004549CD" w:rsidRPr="004549CD" w:rsidRDefault="004549CD" w:rsidP="004549CD">
      <w:pPr>
        <w:numPr>
          <w:ilvl w:val="0"/>
          <w:numId w:val="8"/>
        </w:numPr>
        <w:rPr>
          <w:lang w:val="tr-TR"/>
        </w:rPr>
      </w:pPr>
      <w:r w:rsidRPr="004549CD">
        <w:rPr>
          <w:b/>
          <w:bCs/>
          <w:lang w:val="tr-TR"/>
        </w:rPr>
        <w:t>Strauss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Ein Heldenleben, Op. 40</w:t>
      </w:r>
      <w:r w:rsidRPr="004549CD">
        <w:rPr>
          <w:lang w:val="tr-TR"/>
        </w:rPr>
        <w:t xml:space="preserve"> (Measures 51-63)</w:t>
      </w:r>
    </w:p>
    <w:p w14:paraId="0F073941" w14:textId="77777777" w:rsidR="004549CD" w:rsidRPr="004549CD" w:rsidRDefault="004549CD" w:rsidP="004549CD">
      <w:pPr>
        <w:numPr>
          <w:ilvl w:val="0"/>
          <w:numId w:val="8"/>
        </w:numPr>
        <w:rPr>
          <w:lang w:val="tr-TR"/>
        </w:rPr>
      </w:pPr>
      <w:r w:rsidRPr="004549CD">
        <w:rPr>
          <w:b/>
          <w:bCs/>
          <w:lang w:val="tr-TR"/>
        </w:rPr>
        <w:t>Tchaikovsky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4, First Movement</w:t>
      </w:r>
      <w:r w:rsidRPr="004549CD">
        <w:rPr>
          <w:lang w:val="tr-TR"/>
        </w:rPr>
        <w:t xml:space="preserve"> (From rehearsal mark B to C)</w:t>
      </w:r>
    </w:p>
    <w:p w14:paraId="232C2D36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pict w14:anchorId="629FDDED">
          <v:rect id="_x0000_i1084" style="width:0;height:1.5pt" o:hralign="center" o:hrstd="t" o:hr="t" fillcolor="#a0a0a0" stroked="f"/>
        </w:pict>
      </w:r>
    </w:p>
    <w:p w14:paraId="70CF25BD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Woodwinds and Brass</w:t>
      </w:r>
    </w:p>
    <w:p w14:paraId="55E7BB8B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Flute</w:t>
      </w:r>
    </w:p>
    <w:p w14:paraId="3612B550" w14:textId="77777777" w:rsidR="004549CD" w:rsidRPr="004549CD" w:rsidRDefault="004549CD" w:rsidP="004549CD">
      <w:pPr>
        <w:numPr>
          <w:ilvl w:val="0"/>
          <w:numId w:val="9"/>
        </w:numPr>
        <w:rPr>
          <w:lang w:val="tr-TR"/>
        </w:rPr>
      </w:pPr>
      <w:r w:rsidRPr="004549CD">
        <w:rPr>
          <w:b/>
          <w:bCs/>
          <w:lang w:val="tr-TR"/>
        </w:rPr>
        <w:t>Beethoven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Leonore Overture No. 3, Op. 72b</w:t>
      </w:r>
    </w:p>
    <w:p w14:paraId="06C29489" w14:textId="77777777" w:rsidR="004549CD" w:rsidRPr="004549CD" w:rsidRDefault="004549CD" w:rsidP="004549CD">
      <w:pPr>
        <w:numPr>
          <w:ilvl w:val="0"/>
          <w:numId w:val="9"/>
        </w:numPr>
        <w:rPr>
          <w:lang w:val="tr-TR"/>
        </w:rPr>
      </w:pPr>
      <w:r w:rsidRPr="004549CD">
        <w:rPr>
          <w:b/>
          <w:bCs/>
          <w:lang w:val="tr-TR"/>
        </w:rPr>
        <w:t>Brahms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1 &amp; 4</w:t>
      </w:r>
    </w:p>
    <w:p w14:paraId="71C8F068" w14:textId="77777777" w:rsidR="004549CD" w:rsidRPr="004549CD" w:rsidRDefault="004549CD" w:rsidP="004549CD">
      <w:pPr>
        <w:numPr>
          <w:ilvl w:val="0"/>
          <w:numId w:val="9"/>
        </w:numPr>
        <w:rPr>
          <w:lang w:val="tr-TR"/>
        </w:rPr>
      </w:pPr>
      <w:r w:rsidRPr="004549CD">
        <w:rPr>
          <w:b/>
          <w:bCs/>
          <w:lang w:val="tr-TR"/>
        </w:rPr>
        <w:t>Ravel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Daphnis et Chloé</w:t>
      </w:r>
    </w:p>
    <w:p w14:paraId="44BBBF2A" w14:textId="77777777" w:rsidR="004549CD" w:rsidRPr="004549CD" w:rsidRDefault="004549CD" w:rsidP="004549CD">
      <w:pPr>
        <w:numPr>
          <w:ilvl w:val="0"/>
          <w:numId w:val="9"/>
        </w:numPr>
        <w:rPr>
          <w:lang w:val="tr-TR"/>
        </w:rPr>
      </w:pPr>
      <w:r w:rsidRPr="004549CD">
        <w:rPr>
          <w:b/>
          <w:bCs/>
          <w:lang w:val="tr-TR"/>
        </w:rPr>
        <w:t>Dvořák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8, Op. 88</w:t>
      </w:r>
    </w:p>
    <w:p w14:paraId="71A191FC" w14:textId="77777777" w:rsidR="004549CD" w:rsidRPr="004549CD" w:rsidRDefault="004549CD" w:rsidP="004549CD">
      <w:pPr>
        <w:numPr>
          <w:ilvl w:val="0"/>
          <w:numId w:val="9"/>
        </w:numPr>
        <w:rPr>
          <w:lang w:val="tr-TR"/>
        </w:rPr>
      </w:pPr>
      <w:r w:rsidRPr="004549CD">
        <w:rPr>
          <w:b/>
          <w:bCs/>
          <w:lang w:val="tr-TR"/>
        </w:rPr>
        <w:lastRenderedPageBreak/>
        <w:t>Mendelssohn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A Midsummer Night’s Dream</w:t>
      </w:r>
    </w:p>
    <w:p w14:paraId="5E6A67AE" w14:textId="77777777" w:rsidR="004549CD" w:rsidRPr="004549CD" w:rsidRDefault="004549CD" w:rsidP="004549CD">
      <w:pPr>
        <w:numPr>
          <w:ilvl w:val="0"/>
          <w:numId w:val="9"/>
        </w:numPr>
        <w:rPr>
          <w:lang w:val="tr-TR"/>
        </w:rPr>
      </w:pPr>
      <w:r w:rsidRPr="004549CD">
        <w:rPr>
          <w:b/>
          <w:bCs/>
          <w:lang w:val="tr-TR"/>
        </w:rPr>
        <w:t>Stravinsky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Petrushka</w:t>
      </w:r>
    </w:p>
    <w:p w14:paraId="33187739" w14:textId="77777777" w:rsidR="004549CD" w:rsidRPr="004549CD" w:rsidRDefault="004549CD" w:rsidP="004549CD">
      <w:pPr>
        <w:numPr>
          <w:ilvl w:val="0"/>
          <w:numId w:val="9"/>
        </w:numPr>
        <w:rPr>
          <w:lang w:val="tr-TR"/>
        </w:rPr>
      </w:pPr>
      <w:r w:rsidRPr="004549CD">
        <w:rPr>
          <w:b/>
          <w:bCs/>
          <w:lang w:val="tr-TR"/>
        </w:rPr>
        <w:t>Debussy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Prélude à l’Après-Midi d’un Faune</w:t>
      </w:r>
    </w:p>
    <w:p w14:paraId="4CA28698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pict w14:anchorId="2A11B6D3">
          <v:rect id="_x0000_i1085" style="width:0;height:1.5pt" o:hralign="center" o:hrstd="t" o:hr="t" fillcolor="#a0a0a0" stroked="f"/>
        </w:pict>
      </w:r>
    </w:p>
    <w:p w14:paraId="12125A9A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Trumpet</w:t>
      </w:r>
    </w:p>
    <w:p w14:paraId="652A7034" w14:textId="77777777" w:rsidR="004549CD" w:rsidRPr="004549CD" w:rsidRDefault="004549CD" w:rsidP="004549CD">
      <w:pPr>
        <w:numPr>
          <w:ilvl w:val="0"/>
          <w:numId w:val="10"/>
        </w:numPr>
        <w:rPr>
          <w:lang w:val="tr-TR"/>
        </w:rPr>
      </w:pPr>
      <w:r w:rsidRPr="004549CD">
        <w:rPr>
          <w:b/>
          <w:bCs/>
          <w:lang w:val="tr-TR"/>
        </w:rPr>
        <w:t>Haydn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Trumpet Concerto, First Movement</w:t>
      </w:r>
    </w:p>
    <w:p w14:paraId="281F65D1" w14:textId="77777777" w:rsidR="004549CD" w:rsidRPr="004549CD" w:rsidRDefault="004549CD" w:rsidP="004549CD">
      <w:pPr>
        <w:numPr>
          <w:ilvl w:val="0"/>
          <w:numId w:val="10"/>
        </w:numPr>
        <w:rPr>
          <w:lang w:val="tr-TR"/>
        </w:rPr>
      </w:pPr>
      <w:r w:rsidRPr="004549CD">
        <w:rPr>
          <w:b/>
          <w:bCs/>
          <w:lang w:val="tr-TR"/>
        </w:rPr>
        <w:t>Hummel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Trumpet Concerto, First Movement</w:t>
      </w:r>
    </w:p>
    <w:p w14:paraId="5791BE1E" w14:textId="77777777" w:rsidR="004549CD" w:rsidRPr="004549CD" w:rsidRDefault="004549CD" w:rsidP="004549CD">
      <w:pPr>
        <w:numPr>
          <w:ilvl w:val="0"/>
          <w:numId w:val="10"/>
        </w:numPr>
        <w:rPr>
          <w:lang w:val="tr-TR"/>
        </w:rPr>
      </w:pPr>
      <w:r w:rsidRPr="004549CD">
        <w:rPr>
          <w:b/>
          <w:bCs/>
          <w:lang w:val="tr-TR"/>
        </w:rPr>
        <w:t>Bach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Brandenburg Concerto No. 2</w:t>
      </w:r>
    </w:p>
    <w:p w14:paraId="0D3771C6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pict w14:anchorId="049F7B72">
          <v:rect id="_x0000_i1086" style="width:0;height:1.5pt" o:hralign="center" o:hrstd="t" o:hr="t" fillcolor="#a0a0a0" stroked="f"/>
        </w:pict>
      </w:r>
    </w:p>
    <w:p w14:paraId="2314697C" w14:textId="77777777" w:rsidR="004549CD" w:rsidRPr="004549CD" w:rsidRDefault="004549CD" w:rsidP="004549CD">
      <w:pPr>
        <w:rPr>
          <w:b/>
          <w:bCs/>
          <w:lang w:val="tr-TR"/>
        </w:rPr>
      </w:pPr>
      <w:r w:rsidRPr="004549CD">
        <w:rPr>
          <w:b/>
          <w:bCs/>
          <w:lang w:val="tr-TR"/>
        </w:rPr>
        <w:t>Percussion</w:t>
      </w:r>
    </w:p>
    <w:p w14:paraId="611F887F" w14:textId="77777777" w:rsidR="004549CD" w:rsidRPr="004549CD" w:rsidRDefault="004549CD" w:rsidP="004549CD">
      <w:pPr>
        <w:numPr>
          <w:ilvl w:val="0"/>
          <w:numId w:val="11"/>
        </w:numPr>
        <w:rPr>
          <w:lang w:val="tr-TR"/>
        </w:rPr>
      </w:pPr>
      <w:r w:rsidRPr="004549CD">
        <w:rPr>
          <w:b/>
          <w:bCs/>
          <w:lang w:val="tr-TR"/>
        </w:rPr>
        <w:t>Timpani:</w:t>
      </w:r>
      <w:r w:rsidRPr="004549CD">
        <w:rPr>
          <w:lang w:val="tr-TR"/>
        </w:rPr>
        <w:t xml:space="preserve"> </w:t>
      </w:r>
    </w:p>
    <w:p w14:paraId="11C450CC" w14:textId="77777777" w:rsidR="004549CD" w:rsidRPr="004549CD" w:rsidRDefault="004549CD" w:rsidP="004549CD">
      <w:pPr>
        <w:numPr>
          <w:ilvl w:val="1"/>
          <w:numId w:val="11"/>
        </w:numPr>
        <w:rPr>
          <w:lang w:val="tr-TR"/>
        </w:rPr>
      </w:pPr>
      <w:r w:rsidRPr="004549CD">
        <w:rPr>
          <w:b/>
          <w:bCs/>
          <w:lang w:val="tr-TR"/>
        </w:rPr>
        <w:t>Mozart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39, First Movement (Opening)</w:t>
      </w:r>
    </w:p>
    <w:p w14:paraId="335C61B9" w14:textId="77777777" w:rsidR="004549CD" w:rsidRPr="004549CD" w:rsidRDefault="004549CD" w:rsidP="004549CD">
      <w:pPr>
        <w:numPr>
          <w:ilvl w:val="1"/>
          <w:numId w:val="11"/>
        </w:numPr>
        <w:rPr>
          <w:lang w:val="tr-TR"/>
        </w:rPr>
      </w:pPr>
      <w:r w:rsidRPr="004549CD">
        <w:rPr>
          <w:b/>
          <w:bCs/>
          <w:lang w:val="tr-TR"/>
        </w:rPr>
        <w:t>Tchaikovsky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4, First Movement (Bars 331-352)</w:t>
      </w:r>
    </w:p>
    <w:p w14:paraId="7A1DD836" w14:textId="77777777" w:rsidR="004549CD" w:rsidRPr="004549CD" w:rsidRDefault="004549CD" w:rsidP="004549CD">
      <w:pPr>
        <w:numPr>
          <w:ilvl w:val="1"/>
          <w:numId w:val="11"/>
        </w:numPr>
        <w:rPr>
          <w:lang w:val="tr-TR"/>
        </w:rPr>
      </w:pPr>
      <w:r w:rsidRPr="004549CD">
        <w:rPr>
          <w:b/>
          <w:bCs/>
          <w:lang w:val="tr-TR"/>
        </w:rPr>
        <w:t>Beethoven</w:t>
      </w:r>
      <w:r w:rsidRPr="004549CD">
        <w:rPr>
          <w:lang w:val="tr-TR"/>
        </w:rPr>
        <w:t xml:space="preserve">: </w:t>
      </w:r>
      <w:r w:rsidRPr="004549CD">
        <w:rPr>
          <w:i/>
          <w:iCs/>
          <w:lang w:val="tr-TR"/>
        </w:rPr>
        <w:t>Symphony No. 5, Third Movement (Figure C)-Fourth Movement (Figure A)</w:t>
      </w:r>
    </w:p>
    <w:p w14:paraId="65FC7FEF" w14:textId="77777777" w:rsidR="004549CD" w:rsidRPr="004549CD" w:rsidRDefault="004549CD" w:rsidP="004549CD">
      <w:pPr>
        <w:rPr>
          <w:lang w:val="tr-TR"/>
        </w:rPr>
      </w:pPr>
      <w:r w:rsidRPr="004549CD">
        <w:rPr>
          <w:lang w:val="tr-TR"/>
        </w:rPr>
        <w:pict w14:anchorId="754F8021">
          <v:rect id="_x0000_i1087" style="width:0;height:1.5pt" o:hralign="center" o:hrstd="t" o:hr="t" fillcolor="#a0a0a0" stroked="f"/>
        </w:pict>
      </w:r>
    </w:p>
    <w:p w14:paraId="4AA5ACC0" w14:textId="77777777" w:rsidR="007F3476" w:rsidRDefault="007F3476"/>
    <w:sectPr w:rsidR="007F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388"/>
    <w:multiLevelType w:val="multilevel"/>
    <w:tmpl w:val="F338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56E02"/>
    <w:multiLevelType w:val="multilevel"/>
    <w:tmpl w:val="3230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F06CE"/>
    <w:multiLevelType w:val="multilevel"/>
    <w:tmpl w:val="9F7C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B4AC5"/>
    <w:multiLevelType w:val="multilevel"/>
    <w:tmpl w:val="7692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75B93"/>
    <w:multiLevelType w:val="multilevel"/>
    <w:tmpl w:val="AF42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B788A"/>
    <w:multiLevelType w:val="multilevel"/>
    <w:tmpl w:val="477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35632"/>
    <w:multiLevelType w:val="multilevel"/>
    <w:tmpl w:val="2BA6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C7C16"/>
    <w:multiLevelType w:val="multilevel"/>
    <w:tmpl w:val="403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33727"/>
    <w:multiLevelType w:val="multilevel"/>
    <w:tmpl w:val="24B2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E5AAF"/>
    <w:multiLevelType w:val="multilevel"/>
    <w:tmpl w:val="708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D16C8"/>
    <w:multiLevelType w:val="multilevel"/>
    <w:tmpl w:val="7AB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7364">
    <w:abstractNumId w:val="5"/>
  </w:num>
  <w:num w:numId="2" w16cid:durableId="869420101">
    <w:abstractNumId w:val="6"/>
  </w:num>
  <w:num w:numId="3" w16cid:durableId="1216813695">
    <w:abstractNumId w:val="4"/>
  </w:num>
  <w:num w:numId="4" w16cid:durableId="388068628">
    <w:abstractNumId w:val="3"/>
  </w:num>
  <w:num w:numId="5" w16cid:durableId="203445206">
    <w:abstractNumId w:val="7"/>
  </w:num>
  <w:num w:numId="6" w16cid:durableId="1942688865">
    <w:abstractNumId w:val="0"/>
  </w:num>
  <w:num w:numId="7" w16cid:durableId="750156687">
    <w:abstractNumId w:val="1"/>
  </w:num>
  <w:num w:numId="8" w16cid:durableId="2073578787">
    <w:abstractNumId w:val="8"/>
  </w:num>
  <w:num w:numId="9" w16cid:durableId="558902462">
    <w:abstractNumId w:val="10"/>
  </w:num>
  <w:num w:numId="10" w16cid:durableId="1824152277">
    <w:abstractNumId w:val="2"/>
  </w:num>
  <w:num w:numId="11" w16cid:durableId="689992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36"/>
    <w:rsid w:val="004549CD"/>
    <w:rsid w:val="00482350"/>
    <w:rsid w:val="007F3476"/>
    <w:rsid w:val="00905A62"/>
    <w:rsid w:val="00E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9DED"/>
  <w15:chartTrackingRefBased/>
  <w15:docId w15:val="{A7F78D16-2645-438C-90D1-AF959A0E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E06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6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6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6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6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6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6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6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66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66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663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663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6636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663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6636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663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6636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E06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63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E06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663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E0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6636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E066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66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6636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E06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Nur Türkmen</dc:creator>
  <cp:keywords/>
  <dc:description/>
  <cp:lastModifiedBy>Gökçe Nur Türkmen</cp:lastModifiedBy>
  <cp:revision>2</cp:revision>
  <dcterms:created xsi:type="dcterms:W3CDTF">2025-01-27T12:31:00Z</dcterms:created>
  <dcterms:modified xsi:type="dcterms:W3CDTF">2025-01-27T12:31:00Z</dcterms:modified>
</cp:coreProperties>
</file>