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4653" w14:textId="77777777" w:rsidR="00A36EAE" w:rsidRPr="00AF22D0" w:rsidRDefault="00A36EAE" w:rsidP="00A36EAE">
      <w:pPr>
        <w:spacing w:line="360" w:lineRule="auto"/>
        <w:jc w:val="center"/>
        <w:rPr>
          <w:rFonts w:ascii="Times New Roman" w:hAnsi="Times New Roman" w:cs="Times New Roman"/>
          <w:b/>
          <w:bCs/>
          <w:sz w:val="24"/>
          <w:szCs w:val="24"/>
          <w:lang w:val="tr-TR"/>
        </w:rPr>
      </w:pPr>
      <w:r w:rsidRPr="00AF22D0">
        <w:rPr>
          <w:rFonts w:ascii="Times New Roman" w:hAnsi="Times New Roman" w:cs="Times New Roman"/>
          <w:b/>
          <w:bCs/>
          <w:sz w:val="24"/>
          <w:szCs w:val="24"/>
          <w:lang w:val="tr-TR"/>
        </w:rPr>
        <w:t>202</w:t>
      </w:r>
      <w:r>
        <w:rPr>
          <w:rFonts w:ascii="Times New Roman" w:hAnsi="Times New Roman" w:cs="Times New Roman"/>
          <w:b/>
          <w:bCs/>
          <w:sz w:val="24"/>
          <w:szCs w:val="24"/>
          <w:lang w:val="tr-TR"/>
        </w:rPr>
        <w:t>2</w:t>
      </w:r>
      <w:r w:rsidRPr="00AF22D0">
        <w:rPr>
          <w:rFonts w:ascii="Times New Roman" w:hAnsi="Times New Roman" w:cs="Times New Roman"/>
          <w:b/>
          <w:bCs/>
          <w:sz w:val="24"/>
          <w:szCs w:val="24"/>
          <w:lang w:val="tr-TR"/>
        </w:rPr>
        <w:t xml:space="preserve"> PROGRAM ÖZ DEĞERLENDİRME RAPORU DEĞERLENDİRMESİ</w:t>
      </w:r>
    </w:p>
    <w:p w14:paraId="49FE60BF" w14:textId="5F606149" w:rsidR="00857BBE" w:rsidRDefault="00A36EAE" w:rsidP="00E93B01">
      <w:pPr>
        <w:jc w:val="both"/>
        <w:rPr>
          <w:rFonts w:ascii="Times New Roman" w:hAnsi="Times New Roman" w:cs="Times New Roman"/>
          <w:sz w:val="24"/>
          <w:szCs w:val="24"/>
          <w:lang w:val="tr-TR"/>
        </w:rPr>
      </w:pPr>
      <w:r w:rsidRPr="00AF22D0">
        <w:rPr>
          <w:rFonts w:ascii="Times New Roman" w:hAnsi="Times New Roman" w:cs="Times New Roman"/>
          <w:sz w:val="24"/>
          <w:szCs w:val="24"/>
          <w:lang w:val="tr-TR"/>
        </w:rPr>
        <w:t xml:space="preserve">Fakültemiz bünyesinde mezun veren ve özdeğerlendirmeye tabi tutulan </w:t>
      </w:r>
      <w:r>
        <w:rPr>
          <w:rFonts w:ascii="Times New Roman" w:hAnsi="Times New Roman" w:cs="Times New Roman"/>
          <w:sz w:val="24"/>
          <w:szCs w:val="24"/>
          <w:lang w:val="tr-TR"/>
        </w:rPr>
        <w:t>Peyzaj Mimarlığı</w:t>
      </w:r>
      <w:r w:rsidR="004B0582">
        <w:rPr>
          <w:rFonts w:ascii="Times New Roman" w:hAnsi="Times New Roman" w:cs="Times New Roman"/>
          <w:sz w:val="24"/>
          <w:szCs w:val="24"/>
          <w:lang w:val="tr-TR"/>
        </w:rPr>
        <w:t xml:space="preserve"> ve </w:t>
      </w:r>
      <w:r>
        <w:rPr>
          <w:rFonts w:ascii="Times New Roman" w:hAnsi="Times New Roman" w:cs="Times New Roman"/>
          <w:sz w:val="24"/>
          <w:szCs w:val="24"/>
          <w:lang w:val="tr-TR"/>
        </w:rPr>
        <w:t>Şehir ve Bölge Planlama B</w:t>
      </w:r>
      <w:r w:rsidRPr="00AF22D0">
        <w:rPr>
          <w:rFonts w:ascii="Times New Roman" w:hAnsi="Times New Roman" w:cs="Times New Roman"/>
          <w:sz w:val="24"/>
          <w:szCs w:val="24"/>
          <w:lang w:val="tr-TR"/>
        </w:rPr>
        <w:t xml:space="preserve">ölümleri bulunmaktadır. Kalite Güvencesi Alt Komisyonu </w:t>
      </w:r>
      <w:r w:rsidR="00E93B01">
        <w:rPr>
          <w:rFonts w:ascii="Times New Roman" w:hAnsi="Times New Roman" w:cs="Times New Roman"/>
          <w:sz w:val="24"/>
          <w:szCs w:val="24"/>
          <w:lang w:val="tr-TR"/>
        </w:rPr>
        <w:t xml:space="preserve">31 </w:t>
      </w:r>
      <w:r>
        <w:rPr>
          <w:rFonts w:ascii="Times New Roman" w:hAnsi="Times New Roman" w:cs="Times New Roman"/>
          <w:sz w:val="24"/>
          <w:szCs w:val="24"/>
          <w:lang w:val="tr-TR"/>
        </w:rPr>
        <w:t xml:space="preserve">Mayıs </w:t>
      </w:r>
      <w:r w:rsidRPr="00AF22D0">
        <w:rPr>
          <w:rFonts w:ascii="Times New Roman" w:hAnsi="Times New Roman" w:cs="Times New Roman"/>
          <w:sz w:val="24"/>
          <w:szCs w:val="24"/>
          <w:lang w:val="tr-TR"/>
        </w:rPr>
        <w:t>202</w:t>
      </w:r>
      <w:r>
        <w:rPr>
          <w:rFonts w:ascii="Times New Roman" w:hAnsi="Times New Roman" w:cs="Times New Roman"/>
          <w:sz w:val="24"/>
          <w:szCs w:val="24"/>
          <w:lang w:val="tr-TR"/>
        </w:rPr>
        <w:t>3</w:t>
      </w:r>
      <w:r w:rsidRPr="00AF22D0">
        <w:rPr>
          <w:rFonts w:ascii="Times New Roman" w:hAnsi="Times New Roman" w:cs="Times New Roman"/>
          <w:sz w:val="24"/>
          <w:szCs w:val="24"/>
          <w:lang w:val="tr-TR"/>
        </w:rPr>
        <w:t xml:space="preserve"> tarih</w:t>
      </w:r>
      <w:r w:rsidR="004B0582">
        <w:rPr>
          <w:rFonts w:ascii="Times New Roman" w:hAnsi="Times New Roman" w:cs="Times New Roman"/>
          <w:sz w:val="24"/>
          <w:szCs w:val="24"/>
          <w:lang w:val="tr-TR"/>
        </w:rPr>
        <w:t>inde</w:t>
      </w:r>
      <w:r w:rsidRPr="00AF22D0">
        <w:rPr>
          <w:rFonts w:ascii="Times New Roman" w:hAnsi="Times New Roman" w:cs="Times New Roman"/>
          <w:sz w:val="24"/>
          <w:szCs w:val="24"/>
          <w:lang w:val="tr-TR"/>
        </w:rPr>
        <w:t xml:space="preserve"> toplanmış ve bölümlerin 202</w:t>
      </w:r>
      <w:r>
        <w:rPr>
          <w:rFonts w:ascii="Times New Roman" w:hAnsi="Times New Roman" w:cs="Times New Roman"/>
          <w:sz w:val="24"/>
          <w:szCs w:val="24"/>
          <w:lang w:val="tr-TR"/>
        </w:rPr>
        <w:t>2</w:t>
      </w:r>
      <w:r w:rsidRPr="00AF22D0">
        <w:rPr>
          <w:rFonts w:ascii="Times New Roman" w:hAnsi="Times New Roman" w:cs="Times New Roman"/>
          <w:sz w:val="24"/>
          <w:szCs w:val="24"/>
          <w:lang w:val="tr-TR"/>
        </w:rPr>
        <w:t xml:space="preserve"> yılına ait Öz Değerlendirme  Raporlarını (ÖDR)  Çanakkale Onsekiz Mart Üniversitesi ÖDR değerlendirme Klavuzu’na göre nitelik açısından değerlendirmiştir. Buna göre bölümlerin iyileştirilmesi için aşağıda yer alan husu</w:t>
      </w:r>
      <w:r w:rsidR="008556E8">
        <w:rPr>
          <w:rFonts w:ascii="Times New Roman" w:hAnsi="Times New Roman" w:cs="Times New Roman"/>
          <w:sz w:val="24"/>
          <w:szCs w:val="24"/>
          <w:lang w:val="tr-TR"/>
        </w:rPr>
        <w:t>s</w:t>
      </w:r>
      <w:r w:rsidRPr="00AF22D0">
        <w:rPr>
          <w:rFonts w:ascii="Times New Roman" w:hAnsi="Times New Roman" w:cs="Times New Roman"/>
          <w:sz w:val="24"/>
          <w:szCs w:val="24"/>
          <w:lang w:val="tr-TR"/>
        </w:rPr>
        <w:t>lar önerilmektedir</w:t>
      </w:r>
      <w:r w:rsidR="00F7775D">
        <w:rPr>
          <w:rFonts w:ascii="Times New Roman" w:hAnsi="Times New Roman" w:cs="Times New Roman"/>
          <w:sz w:val="24"/>
          <w:szCs w:val="24"/>
          <w:lang w:val="tr-TR"/>
        </w:rPr>
        <w:t>.</w:t>
      </w:r>
    </w:p>
    <w:p w14:paraId="16A8D0D0" w14:textId="77777777" w:rsidR="00E93B01" w:rsidRDefault="00E93B01" w:rsidP="00E93B01">
      <w:pPr>
        <w:jc w:val="both"/>
        <w:rPr>
          <w:rFonts w:ascii="Times New Roman" w:hAnsi="Times New Roman" w:cs="Times New Roman"/>
          <w:sz w:val="24"/>
          <w:szCs w:val="24"/>
          <w:lang w:val="tr-TR"/>
        </w:rPr>
      </w:pPr>
    </w:p>
    <w:p w14:paraId="042BC3DA" w14:textId="1CB65694" w:rsidR="00C533A5" w:rsidRPr="00C533A5" w:rsidRDefault="00C533A5" w:rsidP="00C533A5">
      <w:pPr>
        <w:pStyle w:val="ListParagraph"/>
        <w:numPr>
          <w:ilvl w:val="0"/>
          <w:numId w:val="1"/>
        </w:numPr>
        <w:spacing w:line="360" w:lineRule="auto"/>
        <w:jc w:val="both"/>
        <w:rPr>
          <w:rFonts w:ascii="Times New Roman" w:hAnsi="Times New Roman" w:cs="Times New Roman"/>
          <w:sz w:val="24"/>
          <w:szCs w:val="24"/>
        </w:rPr>
      </w:pPr>
      <w:r w:rsidRPr="00C533A5">
        <w:rPr>
          <w:rFonts w:ascii="Times New Roman" w:hAnsi="Times New Roman" w:cs="Times New Roman"/>
          <w:sz w:val="24"/>
          <w:szCs w:val="24"/>
        </w:rPr>
        <w:t>Eğitim-öğretim etkinlikleri için sınıflar, amfiler, laboratuvarlar ve diğer donanım, eğitim amaçlarına ve program çıktılarına ulaşmak için yeterli mekansal yapı ve altyapının iyileştirilmesine</w:t>
      </w:r>
      <w:r w:rsidR="004B0582">
        <w:rPr>
          <w:rFonts w:ascii="Times New Roman" w:hAnsi="Times New Roman" w:cs="Times New Roman"/>
          <w:sz w:val="24"/>
          <w:szCs w:val="24"/>
        </w:rPr>
        <w:t xml:space="preserve"> bağlı olarak </w:t>
      </w:r>
      <w:r w:rsidRPr="00C533A5">
        <w:rPr>
          <w:rFonts w:ascii="Times New Roman" w:hAnsi="Times New Roman" w:cs="Times New Roman"/>
          <w:sz w:val="24"/>
          <w:szCs w:val="24"/>
        </w:rPr>
        <w:t xml:space="preserve">yatırımlara ihtiyaç duyulmaktadır. </w:t>
      </w:r>
    </w:p>
    <w:p w14:paraId="52CE137C" w14:textId="05A5A862" w:rsidR="00123926" w:rsidRPr="00123926" w:rsidRDefault="00123926" w:rsidP="00123926">
      <w:pPr>
        <w:pStyle w:val="ListParagraph"/>
        <w:numPr>
          <w:ilvl w:val="0"/>
          <w:numId w:val="1"/>
        </w:numPr>
        <w:spacing w:line="360" w:lineRule="auto"/>
        <w:jc w:val="both"/>
        <w:rPr>
          <w:rFonts w:ascii="Times New Roman" w:eastAsia="Times New Roman" w:hAnsi="Times New Roman" w:cs="Times New Roman"/>
          <w:noProof w:val="0"/>
          <w:sz w:val="24"/>
          <w:szCs w:val="24"/>
          <w:lang w:val="tr-TR"/>
        </w:rPr>
      </w:pPr>
      <w:r w:rsidRPr="00AF22D0">
        <w:rPr>
          <w:rFonts w:ascii="Times New Roman" w:hAnsi="Times New Roman" w:cs="Times New Roman"/>
          <w:sz w:val="24"/>
          <w:szCs w:val="24"/>
        </w:rPr>
        <w:t>Öğrencilere ve öğretim elemanlarına sunulan kütüphane olanakları ile bilgisayar ve bilişim altyapıları yetersizdir.</w:t>
      </w:r>
    </w:p>
    <w:p w14:paraId="5721E22F" w14:textId="77777777" w:rsidR="00123926" w:rsidRPr="00AF22D0" w:rsidRDefault="00123926" w:rsidP="00123926">
      <w:pPr>
        <w:pStyle w:val="ListParagraph"/>
        <w:numPr>
          <w:ilvl w:val="0"/>
          <w:numId w:val="1"/>
        </w:numPr>
        <w:spacing w:line="360" w:lineRule="auto"/>
        <w:jc w:val="both"/>
        <w:rPr>
          <w:rFonts w:ascii="Times New Roman" w:eastAsia="Times New Roman" w:hAnsi="Times New Roman" w:cs="Times New Roman"/>
          <w:noProof w:val="0"/>
          <w:sz w:val="24"/>
          <w:szCs w:val="24"/>
          <w:lang w:val="tr-TR"/>
        </w:rPr>
      </w:pPr>
      <w:r w:rsidRPr="00AF22D0">
        <w:rPr>
          <w:rFonts w:ascii="Times New Roman" w:hAnsi="Times New Roman" w:cs="Times New Roman"/>
          <w:sz w:val="24"/>
          <w:szCs w:val="24"/>
        </w:rPr>
        <w:t>Bölümlerin ulusal, uluslararası ve disiplinler arası ortak çalışma sayılarının arttırılması gerekmektedir.</w:t>
      </w:r>
    </w:p>
    <w:p w14:paraId="663FDA00" w14:textId="77777777" w:rsidR="0053011F" w:rsidRPr="004B0582" w:rsidRDefault="00123926" w:rsidP="00E93B01">
      <w:pPr>
        <w:pStyle w:val="ListParagraph"/>
        <w:numPr>
          <w:ilvl w:val="0"/>
          <w:numId w:val="1"/>
        </w:numPr>
        <w:spacing w:line="360" w:lineRule="auto"/>
        <w:jc w:val="both"/>
        <w:rPr>
          <w:rFonts w:ascii="Times New Roman" w:eastAsia="Times New Roman" w:hAnsi="Times New Roman" w:cs="Times New Roman"/>
          <w:noProof w:val="0"/>
          <w:sz w:val="24"/>
          <w:szCs w:val="24"/>
          <w:lang w:val="tr-TR"/>
        </w:rPr>
      </w:pPr>
      <w:r w:rsidRPr="00123926">
        <w:rPr>
          <w:rFonts w:ascii="Times New Roman" w:hAnsi="Times New Roman" w:cs="Times New Roman"/>
          <w:sz w:val="24"/>
          <w:szCs w:val="24"/>
        </w:rPr>
        <w:t>Uluslararası kurum ve üniversitelerle anlaşmalar sınırlı olup, arttırılması için daha ayrıntılı politika ve yaklaşımlar geliştirilmelidir</w:t>
      </w:r>
      <w:r>
        <w:t xml:space="preserve">. </w:t>
      </w:r>
    </w:p>
    <w:p w14:paraId="7C40EEB5" w14:textId="7FC49617" w:rsidR="004B0582" w:rsidRPr="0053011F" w:rsidRDefault="004B0582" w:rsidP="00E93B01">
      <w:pPr>
        <w:pStyle w:val="ListParagraph"/>
        <w:numPr>
          <w:ilvl w:val="0"/>
          <w:numId w:val="1"/>
        </w:numPr>
        <w:spacing w:line="360" w:lineRule="auto"/>
        <w:jc w:val="both"/>
        <w:rPr>
          <w:rFonts w:ascii="Times New Roman" w:eastAsia="Times New Roman" w:hAnsi="Times New Roman" w:cs="Times New Roman"/>
          <w:noProof w:val="0"/>
          <w:sz w:val="24"/>
          <w:szCs w:val="24"/>
          <w:lang w:val="tr-TR"/>
        </w:rPr>
      </w:pPr>
      <w:r w:rsidRPr="00123926">
        <w:rPr>
          <w:rFonts w:ascii="Times New Roman" w:hAnsi="Times New Roman" w:cs="Times New Roman"/>
          <w:sz w:val="24"/>
          <w:szCs w:val="24"/>
        </w:rPr>
        <w:t>Öğrenci sayısını belirlemeye yönelik dayanakların daha ayrıntılı açıklanmasına ihtiyaç duyulmaktadır</w:t>
      </w:r>
      <w:r>
        <w:rPr>
          <w:rFonts w:ascii="Times New Roman" w:hAnsi="Times New Roman" w:cs="Times New Roman"/>
          <w:sz w:val="24"/>
          <w:szCs w:val="24"/>
        </w:rPr>
        <w:t>.</w:t>
      </w:r>
    </w:p>
    <w:p w14:paraId="371DC86E" w14:textId="1D3E000F" w:rsidR="002277CD" w:rsidRDefault="0053011F" w:rsidP="00E93B01">
      <w:pPr>
        <w:pStyle w:val="ListParagraph"/>
        <w:numPr>
          <w:ilvl w:val="0"/>
          <w:numId w:val="1"/>
        </w:numPr>
        <w:spacing w:line="360" w:lineRule="auto"/>
        <w:jc w:val="both"/>
        <w:rPr>
          <w:rFonts w:ascii="Times New Roman" w:hAnsi="Times New Roman" w:cs="Times New Roman"/>
          <w:sz w:val="24"/>
          <w:szCs w:val="24"/>
        </w:rPr>
      </w:pPr>
      <w:r w:rsidRPr="0053011F">
        <w:rPr>
          <w:rFonts w:ascii="Times New Roman" w:hAnsi="Times New Roman" w:cs="Times New Roman"/>
          <w:sz w:val="24"/>
          <w:szCs w:val="24"/>
        </w:rPr>
        <w:t>Mezunlar ile sürekli ve düzenli iletişimi sağlayan mekanizmalar</w:t>
      </w:r>
      <w:r>
        <w:rPr>
          <w:rFonts w:ascii="Times New Roman" w:hAnsi="Times New Roman" w:cs="Times New Roman"/>
          <w:sz w:val="24"/>
          <w:szCs w:val="24"/>
        </w:rPr>
        <w:t xml:space="preserve"> </w:t>
      </w:r>
      <w:r w:rsidRPr="0053011F">
        <w:rPr>
          <w:rFonts w:ascii="Times New Roman" w:hAnsi="Times New Roman" w:cs="Times New Roman"/>
          <w:sz w:val="24"/>
          <w:szCs w:val="24"/>
        </w:rPr>
        <w:t>Kalite Güvence Sistemine geçiş yapılmasıyla bu yönde atılan adımlar etkili olmuştur. Mezunlarla iletişim süreçlerinin mevcut Kalite Güvence Sitemi ile uyumlu olarak geliştirildiğine yönelik kanıtlar bulunmaktadır.</w:t>
      </w:r>
    </w:p>
    <w:p w14:paraId="2439CBD4" w14:textId="3F39684E" w:rsidR="00D41A5F" w:rsidRDefault="00D41A5F" w:rsidP="00E93B01">
      <w:pPr>
        <w:pStyle w:val="ListParagraph"/>
        <w:numPr>
          <w:ilvl w:val="0"/>
          <w:numId w:val="1"/>
        </w:numPr>
        <w:spacing w:line="360" w:lineRule="auto"/>
        <w:jc w:val="both"/>
        <w:rPr>
          <w:rFonts w:ascii="Times New Roman" w:hAnsi="Times New Roman" w:cs="Times New Roman"/>
          <w:sz w:val="24"/>
          <w:szCs w:val="24"/>
        </w:rPr>
      </w:pPr>
      <w:r w:rsidRPr="00D41A5F">
        <w:rPr>
          <w:rFonts w:ascii="Times New Roman" w:hAnsi="Times New Roman" w:cs="Times New Roman"/>
          <w:sz w:val="24"/>
          <w:szCs w:val="24"/>
        </w:rPr>
        <w:t>Program çıktılarına ulaşma düzeyini belirli aralıklarla değerlendirmek ve belgelemek için</w:t>
      </w:r>
      <w:r w:rsidRPr="00D41A5F">
        <w:t xml:space="preserve"> </w:t>
      </w:r>
      <w:r>
        <w:rPr>
          <w:rFonts w:ascii="Times New Roman" w:hAnsi="Times New Roman" w:cs="Times New Roman"/>
          <w:sz w:val="24"/>
          <w:szCs w:val="24"/>
        </w:rPr>
        <w:t>b</w:t>
      </w:r>
      <w:r w:rsidRPr="00D41A5F">
        <w:rPr>
          <w:rFonts w:ascii="Times New Roman" w:hAnsi="Times New Roman" w:cs="Times New Roman"/>
          <w:sz w:val="24"/>
          <w:szCs w:val="24"/>
        </w:rPr>
        <w:t>u yöndeki çalışmaların arttırılması ve desteklenmesine ihtiyaç duyulmaktadır. Aynı şekilde, alınan kararların niteliği, etkileri ve değişime olan katkılarının değerlendirildiği bir ölçme değerlendirme mekanizmasının da kurulması gerekmektedir</w:t>
      </w:r>
      <w:r w:rsidR="00AD6297">
        <w:rPr>
          <w:rFonts w:ascii="Times New Roman" w:hAnsi="Times New Roman" w:cs="Times New Roman"/>
          <w:sz w:val="24"/>
          <w:szCs w:val="24"/>
        </w:rPr>
        <w:t>.</w:t>
      </w:r>
    </w:p>
    <w:p w14:paraId="27517390" w14:textId="35B615A0" w:rsidR="00D41A5F" w:rsidRDefault="00D41A5F" w:rsidP="00E93B01">
      <w:pPr>
        <w:pStyle w:val="ListParagraph"/>
        <w:numPr>
          <w:ilvl w:val="0"/>
          <w:numId w:val="1"/>
        </w:numPr>
        <w:spacing w:line="360" w:lineRule="auto"/>
        <w:jc w:val="both"/>
        <w:rPr>
          <w:rFonts w:ascii="Times New Roman" w:hAnsi="Times New Roman" w:cs="Times New Roman"/>
          <w:sz w:val="24"/>
          <w:szCs w:val="24"/>
        </w:rPr>
      </w:pPr>
      <w:r w:rsidRPr="00D41A5F">
        <w:rPr>
          <w:rFonts w:ascii="Times New Roman" w:hAnsi="Times New Roman" w:cs="Times New Roman"/>
          <w:sz w:val="24"/>
          <w:szCs w:val="24"/>
        </w:rPr>
        <w:t>Eğitim programı içerisinde yer alan derslerin öğretim planlarında kazanım, içerik, içeriğin sunuluş yöntemi ve değerlendirme süreçleri arasında tutarlılık</w:t>
      </w:r>
      <w:r>
        <w:rPr>
          <w:rFonts w:ascii="Times New Roman" w:hAnsi="Times New Roman" w:cs="Times New Roman"/>
          <w:sz w:val="24"/>
          <w:szCs w:val="24"/>
        </w:rPr>
        <w:t xml:space="preserve"> ilgili </w:t>
      </w:r>
      <w:r w:rsidR="00AD6297">
        <w:rPr>
          <w:rFonts w:ascii="Times New Roman" w:hAnsi="Times New Roman" w:cs="Times New Roman"/>
          <w:sz w:val="24"/>
          <w:szCs w:val="24"/>
        </w:rPr>
        <w:t>h</w:t>
      </w:r>
      <w:r w:rsidRPr="00D41A5F">
        <w:rPr>
          <w:rFonts w:ascii="Times New Roman" w:hAnsi="Times New Roman" w:cs="Times New Roman"/>
          <w:sz w:val="24"/>
          <w:szCs w:val="24"/>
        </w:rPr>
        <w:t>er ne kadar bu yönde açıklama ve kanıtlar kabul edilebilir düzeyde sunulmuş olmakla birlikte, derslerin ve sunuş yöntemlerinin kazanımlara olan olumlu (veya olumsuz) etkilerini ortaya koyan değerlendirme ve çalışmalar daha ayrıntılı olarak şekillendirilmeli, bunları destekleyen kanıtların çeşitliliği arttırılmalıdır.</w:t>
      </w:r>
    </w:p>
    <w:p w14:paraId="2F920EE4" w14:textId="7D542B5C" w:rsidR="008070AB" w:rsidRPr="0053011F" w:rsidRDefault="008070AB" w:rsidP="00E93B01">
      <w:pPr>
        <w:pStyle w:val="ListParagraph"/>
        <w:numPr>
          <w:ilvl w:val="0"/>
          <w:numId w:val="1"/>
        </w:numPr>
        <w:spacing w:line="360" w:lineRule="auto"/>
        <w:jc w:val="both"/>
        <w:rPr>
          <w:rFonts w:ascii="Times New Roman" w:hAnsi="Times New Roman" w:cs="Times New Roman"/>
          <w:sz w:val="24"/>
          <w:szCs w:val="24"/>
        </w:rPr>
      </w:pPr>
      <w:r w:rsidRPr="008070AB">
        <w:rPr>
          <w:rFonts w:ascii="Times New Roman" w:hAnsi="Times New Roman" w:cs="Times New Roman"/>
          <w:sz w:val="24"/>
          <w:szCs w:val="24"/>
        </w:rPr>
        <w:lastRenderedPageBreak/>
        <w:t>Fakülteye ait binada mekansal eksiklikler bulunması ve ihtiyaçların çok oluşu sebebiyle engellilere yönelik, evrensel tasarım kriterlerini de değerlendirebilecek bir çalışma olması pek mümkün görünmemektedir</w:t>
      </w:r>
      <w:r>
        <w:rPr>
          <w:rFonts w:ascii="Times New Roman" w:hAnsi="Times New Roman" w:cs="Times New Roman"/>
          <w:sz w:val="24"/>
          <w:szCs w:val="24"/>
        </w:rPr>
        <w:t>.</w:t>
      </w:r>
    </w:p>
    <w:p w14:paraId="46F1FBE2" w14:textId="77777777" w:rsidR="002277CD" w:rsidRPr="0053011F" w:rsidRDefault="002277CD" w:rsidP="00E93B01">
      <w:pPr>
        <w:jc w:val="both"/>
        <w:rPr>
          <w:rFonts w:ascii="Times New Roman" w:hAnsi="Times New Roman" w:cs="Times New Roman"/>
          <w:sz w:val="24"/>
          <w:szCs w:val="24"/>
        </w:rPr>
      </w:pPr>
    </w:p>
    <w:p w14:paraId="7E19EA44" w14:textId="77777777" w:rsidR="008556E8" w:rsidRPr="00AD6297" w:rsidRDefault="008556E8" w:rsidP="008556E8">
      <w:pPr>
        <w:jc w:val="center"/>
        <w:rPr>
          <w:rFonts w:ascii="Times New Roman" w:hAnsi="Times New Roman" w:cs="Times New Roman"/>
          <w:sz w:val="24"/>
          <w:szCs w:val="24"/>
          <w:lang w:val="tr-TR"/>
        </w:rPr>
      </w:pPr>
      <w:r w:rsidRPr="00AD6297">
        <w:rPr>
          <w:rFonts w:ascii="Times New Roman" w:hAnsi="Times New Roman" w:cs="Times New Roman"/>
          <w:sz w:val="24"/>
          <w:szCs w:val="24"/>
          <w:lang w:val="tr-TR"/>
        </w:rPr>
        <w:t>Prof. Dr. Tülay CENGİZ TAŞLI</w:t>
      </w:r>
    </w:p>
    <w:p w14:paraId="1C445223" w14:textId="4834BF17" w:rsidR="008556E8" w:rsidRPr="00AD6297" w:rsidRDefault="008556E8" w:rsidP="008556E8">
      <w:pPr>
        <w:jc w:val="center"/>
        <w:rPr>
          <w:rFonts w:ascii="Times New Roman" w:hAnsi="Times New Roman" w:cs="Times New Roman"/>
          <w:sz w:val="24"/>
          <w:szCs w:val="24"/>
          <w:lang w:val="tr-TR"/>
        </w:rPr>
      </w:pPr>
      <w:r w:rsidRPr="00AD6297">
        <w:rPr>
          <w:rFonts w:ascii="Times New Roman" w:hAnsi="Times New Roman" w:cs="Times New Roman"/>
          <w:sz w:val="24"/>
          <w:szCs w:val="24"/>
          <w:lang w:val="tr-TR"/>
        </w:rPr>
        <w:t>(Dekan)</w:t>
      </w:r>
    </w:p>
    <w:p w14:paraId="168387A5" w14:textId="77777777" w:rsidR="00AD6297" w:rsidRDefault="008556E8" w:rsidP="00AD6297">
      <w:pPr>
        <w:jc w:val="center"/>
        <w:rPr>
          <w:rFonts w:ascii="Times New Roman" w:hAnsi="Times New Roman" w:cs="Times New Roman"/>
          <w:sz w:val="24"/>
          <w:szCs w:val="24"/>
          <w:lang w:val="tr-TR"/>
        </w:rPr>
      </w:pPr>
      <w:r w:rsidRPr="00AD6297">
        <w:rPr>
          <w:rFonts w:ascii="Times New Roman" w:hAnsi="Times New Roman" w:cs="Times New Roman"/>
          <w:sz w:val="24"/>
          <w:szCs w:val="24"/>
          <w:lang w:val="tr-TR"/>
        </w:rPr>
        <w:t>Komisyon Başkan</w:t>
      </w:r>
    </w:p>
    <w:p w14:paraId="2873061F" w14:textId="77777777" w:rsidR="00AD6297" w:rsidRDefault="00AD6297" w:rsidP="00AD6297">
      <w:pPr>
        <w:jc w:val="center"/>
        <w:rPr>
          <w:rFonts w:ascii="Times New Roman" w:hAnsi="Times New Roman" w:cs="Times New Roman"/>
          <w:sz w:val="24"/>
          <w:szCs w:val="24"/>
          <w:lang w:val="tr-TR"/>
        </w:rPr>
      </w:pPr>
    </w:p>
    <w:p w14:paraId="50139A2D" w14:textId="72CC2B39" w:rsidR="00064F18" w:rsidRDefault="008556E8" w:rsidP="00064F18">
      <w:pPr>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w:t>
      </w:r>
      <w:r w:rsidR="00064F18" w:rsidRPr="00AD6297">
        <w:rPr>
          <w:rFonts w:ascii="Times New Roman" w:hAnsi="Times New Roman" w:cs="Times New Roman"/>
          <w:sz w:val="24"/>
          <w:szCs w:val="24"/>
          <w:lang w:val="tr-TR"/>
        </w:rPr>
        <w:t xml:space="preserve">Dr. Öğr. Üyesi Aylin ÇELİK TURAN </w:t>
      </w:r>
      <w:r w:rsidR="00064F18">
        <w:rPr>
          <w:rFonts w:ascii="Times New Roman" w:hAnsi="Times New Roman" w:cs="Times New Roman"/>
          <w:sz w:val="24"/>
          <w:szCs w:val="24"/>
          <w:lang w:val="tr-TR"/>
        </w:rPr>
        <w:t xml:space="preserve">                </w:t>
      </w:r>
      <w:r w:rsidR="00064F18" w:rsidRPr="00AD6297">
        <w:rPr>
          <w:rFonts w:ascii="Times New Roman" w:hAnsi="Times New Roman" w:cs="Times New Roman"/>
          <w:sz w:val="24"/>
          <w:szCs w:val="24"/>
          <w:lang w:val="tr-TR"/>
        </w:rPr>
        <w:t>Prof. Dr. Füsun ERDURAN NEMUTLU</w:t>
      </w:r>
    </w:p>
    <w:p w14:paraId="18C6BA61" w14:textId="1DA31A67" w:rsidR="00064F18" w:rsidRDefault="00064F18" w:rsidP="00064F18">
      <w:pPr>
        <w:rPr>
          <w:rFonts w:ascii="Times New Roman" w:hAnsi="Times New Roman" w:cs="Times New Roman"/>
          <w:sz w:val="24"/>
          <w:szCs w:val="24"/>
          <w:lang w:val="tr-TR"/>
        </w:rPr>
      </w:pPr>
      <w:r>
        <w:rPr>
          <w:rFonts w:ascii="Times New Roman" w:hAnsi="Times New Roman" w:cs="Times New Roman"/>
          <w:sz w:val="24"/>
          <w:szCs w:val="24"/>
          <w:lang w:val="tr-TR"/>
        </w:rPr>
        <w:t xml:space="preserve">             (Dekan Yard.) </w:t>
      </w:r>
      <w:r w:rsidRPr="00AD6297">
        <w:rPr>
          <w:rFonts w:ascii="Times New Roman" w:hAnsi="Times New Roman" w:cs="Times New Roman"/>
          <w:sz w:val="24"/>
          <w:szCs w:val="24"/>
          <w:lang w:val="tr-TR"/>
        </w:rPr>
        <w:t>Komisyon Üyesi</w:t>
      </w:r>
      <w:r>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Komisyon Üyesi</w:t>
      </w:r>
    </w:p>
    <w:p w14:paraId="1A0485BB" w14:textId="77777777" w:rsidR="00064F18" w:rsidRDefault="00064F18" w:rsidP="00064F18">
      <w:pPr>
        <w:rPr>
          <w:rFonts w:ascii="Times New Roman" w:hAnsi="Times New Roman" w:cs="Times New Roman"/>
          <w:sz w:val="24"/>
          <w:szCs w:val="24"/>
          <w:lang w:val="tr-TR"/>
        </w:rPr>
      </w:pPr>
    </w:p>
    <w:p w14:paraId="5E7A2F24" w14:textId="7EC14E39" w:rsidR="00064F18" w:rsidRPr="00AD6297" w:rsidRDefault="00064F18" w:rsidP="00064F1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8556E8" w:rsidRPr="00AD6297">
        <w:rPr>
          <w:rFonts w:ascii="Times New Roman" w:hAnsi="Times New Roman" w:cs="Times New Roman"/>
          <w:sz w:val="24"/>
          <w:szCs w:val="24"/>
          <w:lang w:val="tr-TR"/>
        </w:rPr>
        <w:t>Prof. Dr. Arzu BAŞARAN UYSAL</w:t>
      </w:r>
      <w:r>
        <w:rPr>
          <w:rFonts w:ascii="Times New Roman" w:hAnsi="Times New Roman" w:cs="Times New Roman"/>
          <w:sz w:val="24"/>
          <w:szCs w:val="24"/>
          <w:lang w:val="tr-TR"/>
        </w:rPr>
        <w:t xml:space="preserve">                             </w:t>
      </w:r>
      <w:r w:rsidRP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Doç. Dr. Ali Tolga ÖZDEN                                 </w:t>
      </w:r>
    </w:p>
    <w:p w14:paraId="096DD782" w14:textId="24815587" w:rsidR="008556E8" w:rsidRPr="00AD6297" w:rsidRDefault="008556E8" w:rsidP="008556E8">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Komisyon Üyesi                                                          Komisyon Üyesi </w:t>
      </w:r>
    </w:p>
    <w:p w14:paraId="622987FF" w14:textId="55F1449B" w:rsidR="008556E8" w:rsidRPr="00AD6297" w:rsidRDefault="008556E8" w:rsidP="00E93B01">
      <w:pPr>
        <w:jc w:val="both"/>
        <w:rPr>
          <w:rFonts w:ascii="Times New Roman" w:hAnsi="Times New Roman" w:cs="Times New Roman"/>
          <w:sz w:val="24"/>
          <w:szCs w:val="24"/>
          <w:lang w:val="tr-TR"/>
        </w:rPr>
      </w:pPr>
    </w:p>
    <w:p w14:paraId="51DE129F" w14:textId="538F5302" w:rsidR="008556E8" w:rsidRPr="00AD6297" w:rsidRDefault="008556E8" w:rsidP="00E93B01">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w:t>
      </w:r>
      <w:r w:rsidR="00064F18">
        <w:rPr>
          <w:rFonts w:ascii="Times New Roman" w:hAnsi="Times New Roman" w:cs="Times New Roman"/>
          <w:sz w:val="24"/>
          <w:szCs w:val="24"/>
          <w:lang w:val="tr-TR"/>
        </w:rPr>
        <w:t>Dr. Öğr. Üyesi Erdem SALCAN                      Dr. Öğr. Üyesi Melda AÇMAZ ÖZDEN</w:t>
      </w:r>
    </w:p>
    <w:p w14:paraId="29AC5F25" w14:textId="65A3BF74" w:rsidR="008556E8" w:rsidRPr="00AD6297" w:rsidRDefault="008556E8" w:rsidP="008556E8">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Komisyon Üyesi                                                  </w:t>
      </w:r>
      <w:r w:rsid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   Komisyon Üyesi </w:t>
      </w:r>
    </w:p>
    <w:p w14:paraId="3F152800" w14:textId="77777777" w:rsidR="008556E8" w:rsidRPr="00AD6297" w:rsidRDefault="008556E8" w:rsidP="00E93B01">
      <w:pPr>
        <w:jc w:val="both"/>
        <w:rPr>
          <w:rFonts w:ascii="Times New Roman" w:hAnsi="Times New Roman" w:cs="Times New Roman"/>
          <w:sz w:val="24"/>
          <w:szCs w:val="24"/>
          <w:lang w:val="tr-TR"/>
        </w:rPr>
      </w:pPr>
    </w:p>
    <w:p w14:paraId="693F194E" w14:textId="221BCC95" w:rsidR="008556E8" w:rsidRPr="00AD6297" w:rsidRDefault="008556E8" w:rsidP="00E93B01">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Öğr. Gör. Dr.Pelin Fırat ÖRS                                     </w:t>
      </w:r>
      <w:r w:rsid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 Arş. Gör. Merve TEMİZ </w:t>
      </w:r>
    </w:p>
    <w:p w14:paraId="4EA86E0A" w14:textId="1827E9FE" w:rsidR="008556E8" w:rsidRPr="00AD6297" w:rsidRDefault="008556E8" w:rsidP="008556E8">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Komisyon Üyesi                                                        Komisyon Üyesi </w:t>
      </w:r>
    </w:p>
    <w:p w14:paraId="4F74CB4F" w14:textId="77777777" w:rsidR="008556E8" w:rsidRPr="00AD6297" w:rsidRDefault="008556E8" w:rsidP="00E93B01">
      <w:pPr>
        <w:jc w:val="both"/>
        <w:rPr>
          <w:rFonts w:ascii="Times New Roman" w:hAnsi="Times New Roman" w:cs="Times New Roman"/>
          <w:sz w:val="24"/>
          <w:szCs w:val="24"/>
          <w:lang w:val="tr-TR"/>
        </w:rPr>
      </w:pPr>
    </w:p>
    <w:p w14:paraId="560E3761" w14:textId="654A4262" w:rsidR="008556E8" w:rsidRPr="00AD6297" w:rsidRDefault="008556E8" w:rsidP="00E93B01">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w:t>
      </w:r>
      <w:r w:rsid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 </w:t>
      </w:r>
      <w:r w:rsidR="00064F18">
        <w:rPr>
          <w:rFonts w:ascii="Times New Roman" w:hAnsi="Times New Roman" w:cs="Times New Roman"/>
          <w:sz w:val="24"/>
          <w:szCs w:val="24"/>
          <w:lang w:val="tr-TR"/>
        </w:rPr>
        <w:t xml:space="preserve">Arş. Gör. Dr. Ece ÖNCEL                               </w:t>
      </w:r>
      <w:r w:rsidRPr="00AD6297">
        <w:rPr>
          <w:rFonts w:ascii="Times New Roman" w:hAnsi="Times New Roman" w:cs="Times New Roman"/>
          <w:sz w:val="24"/>
          <w:szCs w:val="24"/>
          <w:lang w:val="tr-TR"/>
        </w:rPr>
        <w:t xml:space="preserve"> Arş. Gör. Tuğçenur METİN PARLAK                               </w:t>
      </w:r>
    </w:p>
    <w:p w14:paraId="26E76B9B" w14:textId="7EED8379" w:rsidR="008556E8" w:rsidRPr="00AD6297" w:rsidRDefault="008556E8" w:rsidP="008556E8">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Komisyon Üyesi                                           </w:t>
      </w:r>
      <w:r w:rsid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            Komisyon Üyesi </w:t>
      </w:r>
    </w:p>
    <w:p w14:paraId="2D1F5AB4" w14:textId="77777777" w:rsidR="008556E8" w:rsidRPr="00AD6297" w:rsidRDefault="008556E8" w:rsidP="00E93B01">
      <w:pPr>
        <w:jc w:val="both"/>
        <w:rPr>
          <w:rFonts w:ascii="Times New Roman" w:hAnsi="Times New Roman" w:cs="Times New Roman"/>
          <w:sz w:val="24"/>
          <w:szCs w:val="24"/>
          <w:lang w:val="tr-TR"/>
        </w:rPr>
      </w:pPr>
    </w:p>
    <w:p w14:paraId="6FF67A50" w14:textId="6F9E546E" w:rsidR="008556E8" w:rsidRPr="00AD6297" w:rsidRDefault="008556E8" w:rsidP="00E93B01">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w:t>
      </w:r>
      <w:r w:rsidR="00064F18" w:rsidRPr="00AD6297">
        <w:rPr>
          <w:rFonts w:ascii="Times New Roman" w:hAnsi="Times New Roman" w:cs="Times New Roman"/>
          <w:sz w:val="24"/>
          <w:szCs w:val="24"/>
          <w:lang w:val="tr-TR"/>
        </w:rPr>
        <w:t>Arş. Gör. Behiye YILMAZ</w:t>
      </w:r>
      <w:r w:rsid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 xml:space="preserve"> Arş. Gör. Mehmet İlkan BAYRAK                                 </w:t>
      </w:r>
    </w:p>
    <w:p w14:paraId="7BD755FE" w14:textId="6320EF25" w:rsidR="008556E8" w:rsidRPr="00AD6297" w:rsidRDefault="008556E8" w:rsidP="008556E8">
      <w:pPr>
        <w:jc w:val="both"/>
        <w:rPr>
          <w:rFonts w:ascii="Times New Roman" w:hAnsi="Times New Roman" w:cs="Times New Roman"/>
          <w:sz w:val="24"/>
          <w:szCs w:val="24"/>
          <w:lang w:val="tr-TR"/>
        </w:rPr>
      </w:pPr>
      <w:r w:rsidRPr="00AD6297">
        <w:rPr>
          <w:rFonts w:ascii="Times New Roman" w:hAnsi="Times New Roman" w:cs="Times New Roman"/>
          <w:sz w:val="24"/>
          <w:szCs w:val="24"/>
          <w:lang w:val="tr-TR"/>
        </w:rPr>
        <w:t xml:space="preserve">                      Komisyon Üyesi                                                        Komisyon Üyesi </w:t>
      </w:r>
    </w:p>
    <w:p w14:paraId="365267B9" w14:textId="77777777" w:rsidR="00064F18" w:rsidRDefault="00064F18" w:rsidP="00E93B01">
      <w:pPr>
        <w:jc w:val="both"/>
        <w:rPr>
          <w:rFonts w:ascii="Times New Roman" w:hAnsi="Times New Roman" w:cs="Times New Roman"/>
          <w:sz w:val="24"/>
          <w:szCs w:val="24"/>
          <w:lang w:val="tr-TR"/>
        </w:rPr>
      </w:pPr>
    </w:p>
    <w:p w14:paraId="752A0472" w14:textId="14B7E8CD" w:rsidR="008556E8" w:rsidRDefault="00064F18" w:rsidP="00E93B01">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Arş. Gör. Orçun FINDIK</w:t>
      </w:r>
      <w:r>
        <w:rPr>
          <w:rFonts w:ascii="Times New Roman" w:hAnsi="Times New Roman" w:cs="Times New Roman"/>
          <w:sz w:val="24"/>
          <w:szCs w:val="24"/>
          <w:lang w:val="tr-TR"/>
        </w:rPr>
        <w:t xml:space="preserve">                                                        Serap YAHŞİ</w:t>
      </w:r>
    </w:p>
    <w:p w14:paraId="0AE197BA" w14:textId="6D0B49EF" w:rsidR="00064F18" w:rsidRDefault="00064F18" w:rsidP="00E93B01">
      <w:pPr>
        <w:jc w:val="both"/>
      </w:pPr>
      <w:r>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Komisyon Üyesi</w:t>
      </w:r>
      <w:r>
        <w:rPr>
          <w:rFonts w:ascii="Times New Roman" w:hAnsi="Times New Roman" w:cs="Times New Roman"/>
          <w:sz w:val="24"/>
          <w:szCs w:val="24"/>
          <w:lang w:val="tr-TR"/>
        </w:rPr>
        <w:t xml:space="preserve">                                            (Fakülte Sekreteri)</w:t>
      </w:r>
      <w:r w:rsidRPr="00064F18">
        <w:rPr>
          <w:rFonts w:ascii="Times New Roman" w:hAnsi="Times New Roman" w:cs="Times New Roman"/>
          <w:sz w:val="24"/>
          <w:szCs w:val="24"/>
          <w:lang w:val="tr-TR"/>
        </w:rPr>
        <w:t xml:space="preserve"> </w:t>
      </w:r>
      <w:r w:rsidRPr="00AD6297">
        <w:rPr>
          <w:rFonts w:ascii="Times New Roman" w:hAnsi="Times New Roman" w:cs="Times New Roman"/>
          <w:sz w:val="24"/>
          <w:szCs w:val="24"/>
          <w:lang w:val="tr-TR"/>
        </w:rPr>
        <w:t>Komisyon Üyesi</w:t>
      </w:r>
    </w:p>
    <w:sectPr w:rsidR="00064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F39"/>
    <w:multiLevelType w:val="hybridMultilevel"/>
    <w:tmpl w:val="3ED83C22"/>
    <w:lvl w:ilvl="0" w:tplc="C94ADA6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8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2762"/>
    <w:rsid w:val="00064F18"/>
    <w:rsid w:val="000F6480"/>
    <w:rsid w:val="00123926"/>
    <w:rsid w:val="002277CD"/>
    <w:rsid w:val="004B0582"/>
    <w:rsid w:val="0053011F"/>
    <w:rsid w:val="006B57CF"/>
    <w:rsid w:val="008070AB"/>
    <w:rsid w:val="008556E8"/>
    <w:rsid w:val="00857BBE"/>
    <w:rsid w:val="00A36EAE"/>
    <w:rsid w:val="00AD6297"/>
    <w:rsid w:val="00B90AED"/>
    <w:rsid w:val="00C533A5"/>
    <w:rsid w:val="00D12762"/>
    <w:rsid w:val="00D41A5F"/>
    <w:rsid w:val="00DB6C6F"/>
    <w:rsid w:val="00E93B01"/>
    <w:rsid w:val="00F7775D"/>
    <w:rsid w:val="00F92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4BB5"/>
  <w15:chartTrackingRefBased/>
  <w15:docId w15:val="{5B299079-327B-4B1A-B2F4-48AEDE37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AE"/>
    <w:rPr>
      <w:noProof/>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ÇELİK TURAN</dc:creator>
  <cp:keywords/>
  <dc:description/>
  <cp:lastModifiedBy>AYLİN ÇELİK TURAN</cp:lastModifiedBy>
  <cp:revision>18</cp:revision>
  <dcterms:created xsi:type="dcterms:W3CDTF">2023-07-10T09:14:00Z</dcterms:created>
  <dcterms:modified xsi:type="dcterms:W3CDTF">2023-07-11T05:21:00Z</dcterms:modified>
</cp:coreProperties>
</file>