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7ADA" w14:textId="1C7BBCD8" w:rsidR="00987970" w:rsidRPr="00D34611" w:rsidRDefault="00987970" w:rsidP="0098797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611">
        <w:rPr>
          <w:rFonts w:ascii="Times New Roman" w:hAnsi="Times New Roman" w:cs="Times New Roman"/>
          <w:b/>
          <w:bCs/>
          <w:sz w:val="24"/>
          <w:szCs w:val="24"/>
        </w:rPr>
        <w:t>2023-2024 Eğitim-Öğretim Güz Yarıyılı’ ndan itibaren Çanakkale Onsekiz Mart Üniversitesi Biyomühendislik</w:t>
      </w:r>
      <w:r w:rsidR="00C2201A">
        <w:rPr>
          <w:rFonts w:ascii="Times New Roman" w:hAnsi="Times New Roman" w:cs="Times New Roman"/>
          <w:b/>
          <w:bCs/>
          <w:sz w:val="24"/>
          <w:szCs w:val="24"/>
        </w:rPr>
        <w:t xml:space="preserve"> Bölümü</w:t>
      </w:r>
      <w:r w:rsidRPr="00D34611">
        <w:rPr>
          <w:rFonts w:ascii="Times New Roman" w:hAnsi="Times New Roman" w:cs="Times New Roman"/>
          <w:b/>
          <w:bCs/>
          <w:sz w:val="24"/>
          <w:szCs w:val="24"/>
        </w:rPr>
        <w:t xml:space="preserve"> Öğretim planında yer alan zorunlu BYM-4007 Proje I ve BYM-4006 Proje II dersleri aşağıda belirtilen kurallar çerçevesinde gerçekleştirilecektir.</w:t>
      </w:r>
    </w:p>
    <w:p w14:paraId="011F4282" w14:textId="7F124FC0" w:rsidR="00987970" w:rsidRDefault="00987970" w:rsidP="0098797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iki dönemde de derslerin danışman ataması bölüm asistanlarının gözetiminde olmak koşuluyla kura ile belirlenecektir. (TÜBİTAK 2209-A ve ÇOMÜ-BAP projesi olanlar hariç)</w:t>
      </w:r>
    </w:p>
    <w:p w14:paraId="667A43F5" w14:textId="050A6517" w:rsidR="00987970" w:rsidRDefault="00987970" w:rsidP="0098797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iki dönemde de proje konusu, danışman</w:t>
      </w:r>
      <w:r w:rsidR="00C2201A">
        <w:rPr>
          <w:rFonts w:ascii="Times New Roman" w:hAnsi="Times New Roman" w:cs="Times New Roman"/>
          <w:sz w:val="24"/>
          <w:szCs w:val="24"/>
        </w:rPr>
        <w:t xml:space="preserve"> tarafından</w:t>
      </w:r>
      <w:r w:rsidR="00E12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belirlenecektir.</w:t>
      </w:r>
      <w:r w:rsidR="00E1237E">
        <w:rPr>
          <w:rFonts w:ascii="Times New Roman" w:hAnsi="Times New Roman" w:cs="Times New Roman"/>
          <w:sz w:val="24"/>
          <w:szCs w:val="24"/>
        </w:rPr>
        <w:t xml:space="preserve"> Proje I ve Proje II konuları birbirinden bağımsız olarak seçilebilir.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FC62F" w14:textId="23255572" w:rsidR="00DB70BA" w:rsidRDefault="00DB70BA" w:rsidP="0098797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dersleri için seçilen konular (her iki dönemde de), ÇOMÜ Lisansüstü Eğitim Enstitüsü</w:t>
      </w:r>
      <w:hyperlink r:id="rId7" w:tooltip="ENTER" w:history="1">
        <w:r w:rsidRPr="008F52FE">
          <w:rPr>
            <w:rStyle w:val="Kpr"/>
            <w:rFonts w:ascii="Times New Roman" w:hAnsi="Times New Roman" w:cs="Times New Roman"/>
            <w:sz w:val="24"/>
            <w:szCs w:val="24"/>
          </w:rPr>
          <w:t xml:space="preserve"> tez yazım kılavuzuna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göre yazılacak ve dönem sonunda danışmana rapor olarak sunulacaktır. (Sözlü sunumdan en geç 15 gün önce sunmuş olmalıdır.)</w:t>
      </w:r>
      <w:r w:rsidR="00EF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4DC7A" w14:textId="443F104A" w:rsidR="00E1237E" w:rsidRDefault="00E1237E" w:rsidP="0098797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bir öğrenci dönem sonunda seçtiği proje konusu ile ilgili tüm bölüm </w:t>
      </w:r>
      <w:r w:rsidR="00DB70BA">
        <w:rPr>
          <w:rFonts w:ascii="Times New Roman" w:hAnsi="Times New Roman" w:cs="Times New Roman"/>
          <w:sz w:val="24"/>
          <w:szCs w:val="24"/>
        </w:rPr>
        <w:t xml:space="preserve">hocaları ve arkadaşlarının katıldığı bir konferans salonunda </w:t>
      </w:r>
      <w:r w:rsidR="00C2201A">
        <w:rPr>
          <w:rFonts w:ascii="Times New Roman" w:hAnsi="Times New Roman" w:cs="Times New Roman"/>
          <w:sz w:val="24"/>
          <w:szCs w:val="24"/>
        </w:rPr>
        <w:t xml:space="preserve">maksimum </w:t>
      </w:r>
      <w:r w:rsidR="00DB70BA">
        <w:rPr>
          <w:rFonts w:ascii="Times New Roman" w:hAnsi="Times New Roman" w:cs="Times New Roman"/>
          <w:sz w:val="24"/>
          <w:szCs w:val="24"/>
        </w:rPr>
        <w:t>10 dk sözlüm sunum yapmak zorundadır.</w:t>
      </w:r>
    </w:p>
    <w:p w14:paraId="7F75E7F7" w14:textId="23676287" w:rsidR="00DB70BA" w:rsidRDefault="00DB70BA" w:rsidP="0098797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BA">
        <w:rPr>
          <w:rFonts w:ascii="Times New Roman" w:hAnsi="Times New Roman" w:cs="Times New Roman"/>
          <w:sz w:val="24"/>
          <w:szCs w:val="24"/>
        </w:rPr>
        <w:t>Proje derslerinin değerlendirmesi %50 yazılı metinlerinden (Bu kısmı her bir öğrencinin kendi danışmanı değerlendirecek.), %50</w:t>
      </w:r>
      <w:r w:rsidR="00D34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sözlü sunum performansından</w:t>
      </w:r>
      <w:r w:rsidR="00D34611">
        <w:rPr>
          <w:rFonts w:ascii="Times New Roman" w:hAnsi="Times New Roman" w:cs="Times New Roman"/>
          <w:sz w:val="24"/>
          <w:szCs w:val="24"/>
        </w:rPr>
        <w:t xml:space="preserve"> (Tüm bölüm hocaları değerlendirecek)</w:t>
      </w:r>
      <w:r>
        <w:rPr>
          <w:rFonts w:ascii="Times New Roman" w:hAnsi="Times New Roman" w:cs="Times New Roman"/>
          <w:sz w:val="24"/>
          <w:szCs w:val="24"/>
        </w:rPr>
        <w:t xml:space="preserve"> belirlenecek olup </w:t>
      </w:r>
      <w:r w:rsidR="00D34611">
        <w:rPr>
          <w:rFonts w:ascii="Times New Roman" w:hAnsi="Times New Roman" w:cs="Times New Roman"/>
          <w:sz w:val="24"/>
          <w:szCs w:val="24"/>
        </w:rPr>
        <w:t>sisteme final notu olarak girilecektir.</w:t>
      </w:r>
    </w:p>
    <w:p w14:paraId="175003B9" w14:textId="55EF9F68" w:rsidR="00D34611" w:rsidRDefault="00D34611" w:rsidP="0098797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Dersin kapsamında geçerli süre içerisinde yazılı metni teslim etmeyen ya da sözlü sunumu yapmayan öğrenciler FF ile kalmış olarak değerlendirilecektir.</w:t>
      </w:r>
    </w:p>
    <w:p w14:paraId="76B83F5B" w14:textId="53451996" w:rsidR="00EF2EB5" w:rsidRDefault="00EF2EB5" w:rsidP="0098797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Tez yazım kuralı için </w:t>
      </w:r>
      <w:hyperlink r:id="rId8" w:history="1">
        <w:r w:rsidRPr="001100C7">
          <w:rPr>
            <w:rStyle w:val="Kpr"/>
            <w:rFonts w:ascii="Times New Roman" w:hAnsi="Times New Roman" w:cs="Times New Roman"/>
            <w:sz w:val="24"/>
            <w:szCs w:val="24"/>
          </w:rPr>
          <w:t>https://lee.comu.edu.tr/tez-islemleri/ekler-r55.html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tıklayınız.</w:t>
      </w:r>
    </w:p>
    <w:p w14:paraId="31F7F2B9" w14:textId="77777777" w:rsidR="00D34611" w:rsidRDefault="00D34611" w:rsidP="00D34611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3FDB8" w14:textId="77777777" w:rsidR="00D34611" w:rsidRDefault="00D34611" w:rsidP="00D34611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E9B70" w14:textId="77777777" w:rsidR="00D34611" w:rsidRDefault="00D34611" w:rsidP="00D34611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A5A61" w14:textId="30F7C88E" w:rsidR="00D34611" w:rsidRDefault="00D34611" w:rsidP="00D34611">
      <w:pPr>
        <w:pStyle w:val="ListeParagraf"/>
        <w:spacing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Özgür ÖZAY</w:t>
      </w:r>
    </w:p>
    <w:p w14:paraId="202A3172" w14:textId="2C33DFEE" w:rsidR="00D34611" w:rsidRPr="00987970" w:rsidRDefault="00D34611" w:rsidP="00D34611">
      <w:pPr>
        <w:pStyle w:val="ListeParagra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Biyomühendislik Bölüm Başkanı</w:t>
      </w:r>
    </w:p>
    <w:sectPr w:rsidR="00D34611" w:rsidRPr="00987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5784E" w14:textId="77777777" w:rsidR="00C338FF" w:rsidRDefault="00C338FF" w:rsidP="00987970">
      <w:pPr>
        <w:spacing w:after="0" w:line="240" w:lineRule="auto"/>
      </w:pPr>
      <w:r>
        <w:separator/>
      </w:r>
    </w:p>
  </w:endnote>
  <w:endnote w:type="continuationSeparator" w:id="0">
    <w:p w14:paraId="77B80814" w14:textId="77777777" w:rsidR="00C338FF" w:rsidRDefault="00C338FF" w:rsidP="0098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4D62" w14:textId="77777777" w:rsidR="00C338FF" w:rsidRDefault="00C338FF" w:rsidP="00987970">
      <w:pPr>
        <w:spacing w:after="0" w:line="240" w:lineRule="auto"/>
      </w:pPr>
      <w:r>
        <w:separator/>
      </w:r>
    </w:p>
  </w:footnote>
  <w:footnote w:type="continuationSeparator" w:id="0">
    <w:p w14:paraId="0AA09F83" w14:textId="77777777" w:rsidR="00C338FF" w:rsidRDefault="00C338FF" w:rsidP="00987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F7110"/>
    <w:multiLevelType w:val="hybridMultilevel"/>
    <w:tmpl w:val="75885F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92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70"/>
    <w:rsid w:val="0003680E"/>
    <w:rsid w:val="00326D8F"/>
    <w:rsid w:val="003F40B6"/>
    <w:rsid w:val="008B6F7B"/>
    <w:rsid w:val="008F52FE"/>
    <w:rsid w:val="00987970"/>
    <w:rsid w:val="009E5361"/>
    <w:rsid w:val="00C2201A"/>
    <w:rsid w:val="00C338FF"/>
    <w:rsid w:val="00D34611"/>
    <w:rsid w:val="00DB70BA"/>
    <w:rsid w:val="00E1237E"/>
    <w:rsid w:val="00E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D4F2"/>
  <w15:chartTrackingRefBased/>
  <w15:docId w15:val="{66E5BDC8-8FE4-469E-B7F1-CD60EDBD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7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7970"/>
  </w:style>
  <w:style w:type="paragraph" w:styleId="AltBilgi">
    <w:name w:val="footer"/>
    <w:basedOn w:val="Normal"/>
    <w:link w:val="AltBilgiChar"/>
    <w:uiPriority w:val="99"/>
    <w:unhideWhenUsed/>
    <w:rsid w:val="00987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7970"/>
  </w:style>
  <w:style w:type="paragraph" w:styleId="ListeParagraf">
    <w:name w:val="List Paragraph"/>
    <w:basedOn w:val="Normal"/>
    <w:uiPriority w:val="34"/>
    <w:qFormat/>
    <w:rsid w:val="0098797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B6F7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B6F7B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F52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e.comu.edu.tr/tez-islemleri/ekler-r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ttps://lee.comu.edu.tr/tez-islemleri/ekler-r5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Burçak Demirbakan</dc:creator>
  <cp:keywords/>
  <dc:description/>
  <cp:lastModifiedBy>Burçak Demirbakan</cp:lastModifiedBy>
  <cp:revision>6</cp:revision>
  <dcterms:created xsi:type="dcterms:W3CDTF">2023-08-09T10:50:00Z</dcterms:created>
  <dcterms:modified xsi:type="dcterms:W3CDTF">2023-08-09T11:46:00Z</dcterms:modified>
</cp:coreProperties>
</file>