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09" w:rsidRPr="006E5C09" w:rsidRDefault="003C77C0" w:rsidP="006E5C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Idea2</w:t>
      </w:r>
      <w:r w:rsidR="006E5C09" w:rsidRPr="006E5C09">
        <w:rPr>
          <w:rFonts w:ascii="Arial" w:hAnsi="Arial" w:cs="Arial"/>
          <w:b/>
          <w:sz w:val="24"/>
          <w:szCs w:val="24"/>
        </w:rPr>
        <w:t>Product Etkinliği Çanakkale’de Gerçekleştiriliyor</w:t>
      </w:r>
    </w:p>
    <w:p w:rsidR="004D7273" w:rsidRPr="00FF2DB2" w:rsidRDefault="00A97B98" w:rsidP="00AA5432">
      <w:pPr>
        <w:spacing w:line="360" w:lineRule="auto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proofErr w:type="spellStart"/>
      <w:r w:rsidRPr="00FF2DB2">
        <w:rPr>
          <w:rFonts w:ascii="Arial" w:hAnsi="Arial" w:cs="Arial"/>
          <w:b/>
          <w:color w:val="1F497D" w:themeColor="text2"/>
          <w:sz w:val="18"/>
          <w:szCs w:val="18"/>
        </w:rPr>
        <w:t>Startup</w:t>
      </w:r>
      <w:proofErr w:type="spellEnd"/>
      <w:r w:rsidRPr="00FF2DB2">
        <w:rPr>
          <w:rFonts w:ascii="Arial" w:hAnsi="Arial" w:cs="Arial"/>
          <w:b/>
          <w:color w:val="1F497D" w:themeColor="text2"/>
          <w:sz w:val="18"/>
          <w:szCs w:val="18"/>
        </w:rPr>
        <w:t xml:space="preserve"> Dünyasın</w:t>
      </w:r>
      <w:r w:rsidR="0038110D" w:rsidRPr="00FF2DB2">
        <w:rPr>
          <w:rFonts w:ascii="Arial" w:hAnsi="Arial" w:cs="Arial"/>
          <w:b/>
          <w:color w:val="1F497D" w:themeColor="text2"/>
          <w:sz w:val="18"/>
          <w:szCs w:val="18"/>
        </w:rPr>
        <w:t>a</w:t>
      </w:r>
      <w:r w:rsidR="004D7273" w:rsidRPr="00FF2DB2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  <w:r w:rsidR="0038110D" w:rsidRPr="00FF2DB2">
        <w:rPr>
          <w:rFonts w:ascii="Arial" w:hAnsi="Arial" w:cs="Arial"/>
          <w:b/>
          <w:color w:val="1F497D" w:themeColor="text2"/>
          <w:sz w:val="18"/>
          <w:szCs w:val="18"/>
        </w:rPr>
        <w:t>Fark</w:t>
      </w:r>
      <w:r w:rsidR="007243C3">
        <w:rPr>
          <w:rFonts w:ascii="Arial" w:hAnsi="Arial" w:cs="Arial"/>
          <w:b/>
          <w:color w:val="1F497D" w:themeColor="text2"/>
          <w:sz w:val="18"/>
          <w:szCs w:val="18"/>
        </w:rPr>
        <w:t>lılık</w:t>
      </w:r>
      <w:r w:rsidR="004D7273" w:rsidRPr="00FF2DB2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  <w:r w:rsidR="0038110D" w:rsidRPr="00FF2DB2">
        <w:rPr>
          <w:rFonts w:ascii="Arial" w:hAnsi="Arial" w:cs="Arial"/>
          <w:b/>
          <w:color w:val="1F497D" w:themeColor="text2"/>
          <w:sz w:val="18"/>
          <w:szCs w:val="18"/>
        </w:rPr>
        <w:t>Katan Girişimlerden Biri Olmak İçin Gelin İlk Adımı Atın</w:t>
      </w:r>
      <w:r w:rsidR="005147C2">
        <w:rPr>
          <w:rFonts w:ascii="Arial" w:hAnsi="Arial" w:cs="Arial"/>
          <w:b/>
          <w:color w:val="1F497D" w:themeColor="text2"/>
          <w:sz w:val="18"/>
          <w:szCs w:val="18"/>
        </w:rPr>
        <w:t>,</w:t>
      </w:r>
      <w:r w:rsidR="0038110D" w:rsidRPr="00FF2DB2">
        <w:rPr>
          <w:rFonts w:ascii="Arial" w:hAnsi="Arial" w:cs="Arial"/>
          <w:b/>
          <w:color w:val="1F497D" w:themeColor="text2"/>
          <w:sz w:val="18"/>
          <w:szCs w:val="18"/>
        </w:rPr>
        <w:t xml:space="preserve"> Idea2Product Etkinliğine Katılın.</w:t>
      </w:r>
      <w:r w:rsidRPr="00FF2DB2">
        <w:rPr>
          <w:rFonts w:ascii="Arial" w:hAnsi="Arial" w:cs="Arial"/>
          <w:b/>
          <w:color w:val="1F497D" w:themeColor="text2"/>
          <w:sz w:val="18"/>
          <w:szCs w:val="18"/>
        </w:rPr>
        <w:t xml:space="preserve">   </w:t>
      </w:r>
    </w:p>
    <w:p w:rsidR="00AA5432" w:rsidRDefault="00AA5432" w:rsidP="00AA543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50D5A">
        <w:rPr>
          <w:rFonts w:ascii="Arial" w:hAnsi="Arial" w:cs="Arial"/>
          <w:b/>
          <w:sz w:val="18"/>
          <w:szCs w:val="18"/>
        </w:rPr>
        <w:t>Güney Marmara Kalkınma Ajansı</w:t>
      </w:r>
      <w:r>
        <w:rPr>
          <w:rFonts w:ascii="Arial" w:hAnsi="Arial" w:cs="Arial"/>
          <w:sz w:val="18"/>
          <w:szCs w:val="18"/>
        </w:rPr>
        <w:t xml:space="preserve">’nın koordinasyonunda </w:t>
      </w:r>
      <w:r w:rsidRPr="00B50D5A">
        <w:rPr>
          <w:rFonts w:ascii="Arial" w:hAnsi="Arial" w:cs="Arial"/>
          <w:b/>
          <w:sz w:val="18"/>
          <w:szCs w:val="18"/>
        </w:rPr>
        <w:t xml:space="preserve">Çanakkale </w:t>
      </w:r>
      <w:proofErr w:type="spellStart"/>
      <w:r w:rsidRPr="00B50D5A">
        <w:rPr>
          <w:rFonts w:ascii="Arial" w:hAnsi="Arial" w:cs="Arial"/>
          <w:b/>
          <w:sz w:val="18"/>
          <w:szCs w:val="18"/>
        </w:rPr>
        <w:t>Onsekiz</w:t>
      </w:r>
      <w:proofErr w:type="spellEnd"/>
      <w:r w:rsidRPr="00B50D5A">
        <w:rPr>
          <w:rFonts w:ascii="Arial" w:hAnsi="Arial" w:cs="Arial"/>
          <w:b/>
          <w:sz w:val="18"/>
          <w:szCs w:val="18"/>
        </w:rPr>
        <w:t xml:space="preserve"> Mart Üniversitesi</w:t>
      </w:r>
      <w:r>
        <w:rPr>
          <w:rFonts w:ascii="Arial" w:hAnsi="Arial" w:cs="Arial"/>
          <w:sz w:val="18"/>
          <w:szCs w:val="18"/>
        </w:rPr>
        <w:t xml:space="preserve"> ve </w:t>
      </w:r>
      <w:r w:rsidRPr="00B50D5A">
        <w:rPr>
          <w:rFonts w:ascii="Arial" w:hAnsi="Arial" w:cs="Arial"/>
          <w:b/>
          <w:sz w:val="18"/>
          <w:szCs w:val="18"/>
        </w:rPr>
        <w:t>Çanakkale Teknopark</w:t>
      </w:r>
      <w:r>
        <w:rPr>
          <w:rFonts w:ascii="Arial" w:hAnsi="Arial" w:cs="Arial"/>
          <w:sz w:val="18"/>
          <w:szCs w:val="18"/>
        </w:rPr>
        <w:t xml:space="preserve"> ile işbirliği içinde Çanakkale ilinde girişimcilik ekosisteminin geliştirilmesine katkı sağlamak </w:t>
      </w:r>
      <w:r w:rsidR="008F6256">
        <w:rPr>
          <w:rFonts w:ascii="Arial" w:hAnsi="Arial" w:cs="Arial"/>
          <w:sz w:val="18"/>
          <w:szCs w:val="18"/>
        </w:rPr>
        <w:t>amacıyla</w:t>
      </w:r>
      <w:r>
        <w:rPr>
          <w:rFonts w:ascii="Arial" w:hAnsi="Arial" w:cs="Arial"/>
          <w:sz w:val="18"/>
          <w:szCs w:val="18"/>
        </w:rPr>
        <w:t xml:space="preserve"> </w:t>
      </w:r>
      <w:r w:rsidR="00275C4B">
        <w:rPr>
          <w:rFonts w:ascii="Arial" w:hAnsi="Arial" w:cs="Arial"/>
          <w:sz w:val="18"/>
          <w:szCs w:val="18"/>
        </w:rPr>
        <w:t xml:space="preserve">düzenlenen </w:t>
      </w:r>
      <w:r w:rsidRPr="00A97B98">
        <w:rPr>
          <w:rFonts w:ascii="Arial" w:hAnsi="Arial" w:cs="Arial"/>
          <w:b/>
          <w:sz w:val="18"/>
          <w:szCs w:val="18"/>
        </w:rPr>
        <w:t>Idea2Product Etkinliği</w:t>
      </w:r>
      <w:r>
        <w:rPr>
          <w:rFonts w:ascii="Arial" w:hAnsi="Arial" w:cs="Arial"/>
          <w:sz w:val="18"/>
          <w:szCs w:val="18"/>
        </w:rPr>
        <w:t xml:space="preserve"> </w:t>
      </w:r>
      <w:r w:rsidR="00E42DF5">
        <w:rPr>
          <w:rFonts w:ascii="Arial" w:hAnsi="Arial" w:cs="Arial"/>
          <w:sz w:val="18"/>
          <w:szCs w:val="18"/>
        </w:rPr>
        <w:t>18-19 Ekim</w:t>
      </w:r>
      <w:r>
        <w:rPr>
          <w:rFonts w:ascii="Arial" w:hAnsi="Arial" w:cs="Arial"/>
          <w:sz w:val="18"/>
          <w:szCs w:val="18"/>
        </w:rPr>
        <w:t xml:space="preserve"> 2019 tarihlerinde gerçekleştirilecektir. </w:t>
      </w:r>
    </w:p>
    <w:p w:rsidR="00B94952" w:rsidRDefault="00AA5432" w:rsidP="00AA543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Tasarım odaklı düşünce ile fikir ge</w:t>
      </w:r>
      <w:r w:rsidR="00B94952">
        <w:rPr>
          <w:rFonts w:ascii="Arial" w:hAnsi="Arial" w:cs="Arial"/>
          <w:sz w:val="18"/>
          <w:szCs w:val="18"/>
        </w:rPr>
        <w:t>liştirme, ürün geliştirme ve yal</w:t>
      </w:r>
      <w:r>
        <w:rPr>
          <w:rFonts w:ascii="Arial" w:hAnsi="Arial" w:cs="Arial"/>
          <w:sz w:val="18"/>
          <w:szCs w:val="18"/>
        </w:rPr>
        <w:t>ın iş modeli oluşturmayı kapsayan 2 günlük uygulama</w:t>
      </w:r>
      <w:r w:rsidR="00B94952">
        <w:rPr>
          <w:rFonts w:ascii="Arial" w:hAnsi="Arial" w:cs="Arial"/>
          <w:sz w:val="18"/>
          <w:szCs w:val="18"/>
        </w:rPr>
        <w:t xml:space="preserve"> ağırlıklı eğitim etkinliği ile teknoloji</w:t>
      </w:r>
      <w:r w:rsidR="00CB56F2">
        <w:rPr>
          <w:rFonts w:ascii="Arial" w:hAnsi="Arial" w:cs="Arial"/>
          <w:sz w:val="18"/>
          <w:szCs w:val="18"/>
        </w:rPr>
        <w:t>k, katma değeri yüksek bir ürün</w:t>
      </w:r>
      <w:r w:rsidR="00B94952">
        <w:rPr>
          <w:rFonts w:ascii="Arial" w:hAnsi="Arial" w:cs="Arial"/>
          <w:sz w:val="18"/>
          <w:szCs w:val="18"/>
        </w:rPr>
        <w:t xml:space="preserve"> ortaya çıkarmayı hedefleyen öğrencilerin</w:t>
      </w:r>
      <w:r>
        <w:rPr>
          <w:rFonts w:ascii="Arial" w:hAnsi="Arial" w:cs="Arial"/>
          <w:sz w:val="18"/>
          <w:szCs w:val="18"/>
        </w:rPr>
        <w:t xml:space="preserve"> iş kurma, iş modeli oluşturma ve iş modelini doğru şekilde sunma konularında</w:t>
      </w:r>
      <w:r w:rsidR="00B94952">
        <w:rPr>
          <w:rFonts w:ascii="Arial" w:hAnsi="Arial" w:cs="Arial"/>
          <w:sz w:val="18"/>
          <w:szCs w:val="18"/>
        </w:rPr>
        <w:t xml:space="preserve"> </w:t>
      </w:r>
      <w:r w:rsidR="007425A3">
        <w:rPr>
          <w:rFonts w:ascii="Arial" w:hAnsi="Arial" w:cs="Arial"/>
          <w:sz w:val="18"/>
          <w:szCs w:val="18"/>
        </w:rPr>
        <w:t xml:space="preserve">bilgilendirilmesi </w:t>
      </w:r>
      <w:r w:rsidR="005F2A05">
        <w:rPr>
          <w:rFonts w:ascii="Arial" w:hAnsi="Arial" w:cs="Arial"/>
          <w:sz w:val="18"/>
          <w:szCs w:val="18"/>
        </w:rPr>
        <w:t>hedeflenmiştir</w:t>
      </w:r>
      <w:r w:rsidR="00B94952">
        <w:rPr>
          <w:rFonts w:ascii="Arial" w:hAnsi="Arial" w:cs="Arial"/>
          <w:sz w:val="18"/>
          <w:szCs w:val="18"/>
        </w:rPr>
        <w:t xml:space="preserve">.  </w:t>
      </w:r>
    </w:p>
    <w:p w:rsidR="00B94952" w:rsidRDefault="006F6EC4" w:rsidP="00AA543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Idea2P</w:t>
      </w:r>
      <w:r w:rsidR="00B94952">
        <w:rPr>
          <w:rFonts w:ascii="Arial" w:hAnsi="Arial" w:cs="Arial"/>
          <w:sz w:val="18"/>
          <w:szCs w:val="18"/>
        </w:rPr>
        <w:t xml:space="preserve">roduct </w:t>
      </w:r>
      <w:r w:rsidR="007425A3">
        <w:rPr>
          <w:rFonts w:ascii="Arial" w:hAnsi="Arial" w:cs="Arial"/>
          <w:sz w:val="18"/>
          <w:szCs w:val="18"/>
        </w:rPr>
        <w:t>etkinliği</w:t>
      </w:r>
      <w:r w:rsidR="00B94952">
        <w:rPr>
          <w:rFonts w:ascii="Arial" w:hAnsi="Arial" w:cs="Arial"/>
          <w:sz w:val="18"/>
          <w:szCs w:val="18"/>
        </w:rPr>
        <w:t xml:space="preserve"> ile </w:t>
      </w:r>
      <w:proofErr w:type="spellStart"/>
      <w:r w:rsidR="00B94952" w:rsidRPr="00B94952">
        <w:rPr>
          <w:rFonts w:ascii="Arial" w:hAnsi="Arial" w:cs="Arial"/>
          <w:sz w:val="18"/>
          <w:szCs w:val="18"/>
        </w:rPr>
        <w:t>Startup</w:t>
      </w:r>
      <w:proofErr w:type="spellEnd"/>
      <w:r w:rsidR="00B94952" w:rsidRPr="00B94952">
        <w:rPr>
          <w:rFonts w:ascii="Arial" w:hAnsi="Arial" w:cs="Arial"/>
          <w:sz w:val="18"/>
          <w:szCs w:val="18"/>
        </w:rPr>
        <w:t xml:space="preserve"> dünyasına farklılık </w:t>
      </w:r>
      <w:r w:rsidR="00FE55ED">
        <w:rPr>
          <w:rFonts w:ascii="Arial" w:hAnsi="Arial" w:cs="Arial"/>
          <w:sz w:val="18"/>
          <w:szCs w:val="18"/>
        </w:rPr>
        <w:t>katmayı istiyorsanız bu etkinliği kaçırmayın.</w:t>
      </w:r>
    </w:p>
    <w:p w:rsidR="00F90EEF" w:rsidRPr="00FF2DB2" w:rsidRDefault="00F90EEF" w:rsidP="00F90EEF">
      <w:pPr>
        <w:jc w:val="both"/>
        <w:rPr>
          <w:rFonts w:ascii="Arial" w:hAnsi="Arial" w:cs="Arial"/>
          <w:b/>
          <w:color w:val="1F497D" w:themeColor="text2"/>
          <w:sz w:val="18"/>
          <w:szCs w:val="18"/>
          <w:u w:val="single"/>
        </w:rPr>
      </w:pPr>
      <w:r w:rsidRPr="00FF2DB2">
        <w:rPr>
          <w:rFonts w:ascii="Arial" w:hAnsi="Arial" w:cs="Arial"/>
          <w:b/>
          <w:color w:val="1F497D" w:themeColor="text2"/>
          <w:sz w:val="18"/>
          <w:szCs w:val="18"/>
          <w:u w:val="single"/>
        </w:rPr>
        <w:t>Merak ettikleriniz:</w:t>
      </w:r>
    </w:p>
    <w:p w:rsidR="00F90EEF" w:rsidRPr="00FF2DB2" w:rsidRDefault="00F90EEF" w:rsidP="00F90EEF">
      <w:pPr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 w:rsidRPr="00FF2DB2">
        <w:rPr>
          <w:rFonts w:ascii="Arial" w:hAnsi="Arial" w:cs="Arial"/>
          <w:b/>
          <w:color w:val="1F497D" w:themeColor="text2"/>
          <w:sz w:val="18"/>
          <w:szCs w:val="18"/>
        </w:rPr>
        <w:t>Kimler Katılabilir?</w:t>
      </w:r>
    </w:p>
    <w:p w:rsidR="00F90EEF" w:rsidRPr="00A53430" w:rsidRDefault="00F90EEF" w:rsidP="00D44A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26257">
        <w:rPr>
          <w:rFonts w:ascii="Arial" w:hAnsi="Arial" w:cs="Arial"/>
          <w:sz w:val="18"/>
          <w:szCs w:val="18"/>
        </w:rPr>
        <w:t xml:space="preserve">Çanakkale </w:t>
      </w:r>
      <w:proofErr w:type="spellStart"/>
      <w:r w:rsidRPr="00F26257">
        <w:rPr>
          <w:rFonts w:ascii="Arial" w:hAnsi="Arial" w:cs="Arial"/>
          <w:sz w:val="18"/>
          <w:szCs w:val="18"/>
        </w:rPr>
        <w:t>Onsekiz</w:t>
      </w:r>
      <w:proofErr w:type="spellEnd"/>
      <w:r w:rsidRPr="00F26257">
        <w:rPr>
          <w:rFonts w:ascii="Arial" w:hAnsi="Arial" w:cs="Arial"/>
          <w:sz w:val="18"/>
          <w:szCs w:val="18"/>
        </w:rPr>
        <w:t xml:space="preserve"> Mart Üniver</w:t>
      </w:r>
      <w:r w:rsidR="00DC1147" w:rsidRPr="00F26257">
        <w:rPr>
          <w:rFonts w:ascii="Arial" w:hAnsi="Arial" w:cs="Arial"/>
          <w:sz w:val="18"/>
          <w:szCs w:val="18"/>
        </w:rPr>
        <w:t xml:space="preserve">sitesi Mühendislik Fakültesi </w:t>
      </w:r>
      <w:r w:rsidR="00DC1147" w:rsidRPr="00F26257">
        <w:rPr>
          <w:rFonts w:ascii="Arial" w:hAnsi="Arial" w:cs="Arial"/>
          <w:b/>
          <w:sz w:val="18"/>
          <w:szCs w:val="18"/>
        </w:rPr>
        <w:t>Bilgisayar Mühendisliği</w:t>
      </w:r>
      <w:r w:rsidR="00DC1147" w:rsidRPr="00F26257">
        <w:rPr>
          <w:rFonts w:ascii="Arial" w:hAnsi="Arial" w:cs="Arial"/>
          <w:sz w:val="18"/>
          <w:szCs w:val="18"/>
        </w:rPr>
        <w:t xml:space="preserve">, </w:t>
      </w:r>
      <w:r w:rsidR="00DC1147" w:rsidRPr="00F26257">
        <w:rPr>
          <w:rFonts w:ascii="Arial" w:hAnsi="Arial" w:cs="Arial"/>
          <w:b/>
          <w:sz w:val="18"/>
          <w:szCs w:val="18"/>
        </w:rPr>
        <w:t>Gıda Mühendisliği</w:t>
      </w:r>
      <w:r w:rsidR="007A70C1" w:rsidRPr="00F26257">
        <w:rPr>
          <w:rFonts w:ascii="Arial" w:hAnsi="Arial" w:cs="Arial"/>
          <w:b/>
          <w:sz w:val="18"/>
          <w:szCs w:val="18"/>
        </w:rPr>
        <w:t>, Çevre Mühendisliği</w:t>
      </w:r>
      <w:r w:rsidR="00DC1147" w:rsidRPr="00F26257">
        <w:rPr>
          <w:rFonts w:ascii="Arial" w:hAnsi="Arial" w:cs="Arial"/>
          <w:sz w:val="18"/>
          <w:szCs w:val="18"/>
        </w:rPr>
        <w:t xml:space="preserve"> ve </w:t>
      </w:r>
      <w:proofErr w:type="spellStart"/>
      <w:r w:rsidR="00801F94" w:rsidRPr="00F26257">
        <w:rPr>
          <w:rFonts w:ascii="Arial" w:hAnsi="Arial" w:cs="Arial"/>
          <w:b/>
          <w:sz w:val="18"/>
          <w:szCs w:val="18"/>
        </w:rPr>
        <w:t>Biyomühendislik</w:t>
      </w:r>
      <w:proofErr w:type="spellEnd"/>
      <w:r w:rsidR="00801F94" w:rsidRPr="00F26257">
        <w:rPr>
          <w:rFonts w:ascii="Arial" w:hAnsi="Arial" w:cs="Arial"/>
          <w:b/>
          <w:sz w:val="18"/>
          <w:szCs w:val="18"/>
        </w:rPr>
        <w:t xml:space="preserve"> B</w:t>
      </w:r>
      <w:r w:rsidR="00DC1147" w:rsidRPr="00F26257">
        <w:rPr>
          <w:rFonts w:ascii="Arial" w:hAnsi="Arial" w:cs="Arial"/>
          <w:b/>
          <w:sz w:val="18"/>
          <w:szCs w:val="18"/>
        </w:rPr>
        <w:t>ölümlerinde</w:t>
      </w:r>
      <w:r w:rsidRPr="00F26257">
        <w:rPr>
          <w:rFonts w:ascii="Arial" w:hAnsi="Arial" w:cs="Arial"/>
          <w:sz w:val="18"/>
          <w:szCs w:val="18"/>
        </w:rPr>
        <w:t xml:space="preserve"> okuyan her öğrenci başvurabilir.</w:t>
      </w:r>
      <w:r w:rsidRPr="00A53430">
        <w:rPr>
          <w:rFonts w:ascii="Arial" w:hAnsi="Arial" w:cs="Arial"/>
          <w:sz w:val="18"/>
          <w:szCs w:val="18"/>
        </w:rPr>
        <w:t xml:space="preserve">  </w:t>
      </w:r>
    </w:p>
    <w:p w:rsidR="00F90EEF" w:rsidRPr="00A53430" w:rsidRDefault="00F90EEF" w:rsidP="00F90EEF">
      <w:pPr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 w:rsidRPr="00A53430">
        <w:rPr>
          <w:rFonts w:ascii="Arial" w:hAnsi="Arial" w:cs="Arial"/>
          <w:b/>
          <w:color w:val="1F497D" w:themeColor="text2"/>
          <w:sz w:val="18"/>
          <w:szCs w:val="18"/>
        </w:rPr>
        <w:t>Başvuru?</w:t>
      </w:r>
    </w:p>
    <w:p w:rsidR="004F56F1" w:rsidRDefault="004F56F1" w:rsidP="0020424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Geçen sene Bahar döneminde düzenlenen etkinliğe katılanlar tekrar başvuru yapamazlar.</w:t>
      </w:r>
    </w:p>
    <w:p w:rsidR="000D56B3" w:rsidRDefault="00F90EEF" w:rsidP="0020424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53430">
        <w:rPr>
          <w:rFonts w:ascii="Arial" w:hAnsi="Arial" w:cs="Arial"/>
          <w:sz w:val="18"/>
          <w:szCs w:val="18"/>
        </w:rPr>
        <w:t xml:space="preserve">Etkinliğe başvuru için </w:t>
      </w:r>
      <w:r w:rsidR="00D44AD8">
        <w:rPr>
          <w:rFonts w:ascii="Arial" w:hAnsi="Arial" w:cs="Arial"/>
          <w:sz w:val="18"/>
          <w:szCs w:val="18"/>
        </w:rPr>
        <w:t xml:space="preserve">aşağıda belirtilen link aracılığıyla ulaşılabilecek </w:t>
      </w:r>
      <w:r w:rsidRPr="00A53430">
        <w:rPr>
          <w:rFonts w:ascii="Arial" w:hAnsi="Arial" w:cs="Arial"/>
          <w:sz w:val="18"/>
          <w:szCs w:val="18"/>
        </w:rPr>
        <w:t xml:space="preserve">başvuru formunun tam ve eksiksiz olarak doldurulması gerekmektedir. </w:t>
      </w:r>
    </w:p>
    <w:p w:rsidR="00274DF9" w:rsidRDefault="00E5138A" w:rsidP="0020424A">
      <w:pPr>
        <w:spacing w:line="360" w:lineRule="auto"/>
        <w:jc w:val="both"/>
      </w:pPr>
      <w:hyperlink r:id="rId5" w:history="1">
        <w:r w:rsidR="00274DF9">
          <w:rPr>
            <w:rStyle w:val="Kpr"/>
          </w:rPr>
          <w:t>https://www.gmka.gov.tr/duyuru/idea2product-2</w:t>
        </w:r>
      </w:hyperlink>
    </w:p>
    <w:p w:rsidR="000D56B3" w:rsidRDefault="000D56B3" w:rsidP="0020424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53430">
        <w:rPr>
          <w:rFonts w:ascii="Arial" w:hAnsi="Arial" w:cs="Arial"/>
          <w:sz w:val="18"/>
          <w:szCs w:val="18"/>
        </w:rPr>
        <w:t xml:space="preserve">Katılımı onaylanan kişilere e-posta veya telefon yoluyla ulaşılacaktır. Başvuruların </w:t>
      </w:r>
      <w:r w:rsidR="00E42DF5">
        <w:rPr>
          <w:rFonts w:ascii="Arial" w:hAnsi="Arial" w:cs="Arial"/>
          <w:b/>
          <w:sz w:val="18"/>
          <w:szCs w:val="18"/>
        </w:rPr>
        <w:t>9 Ekim</w:t>
      </w:r>
      <w:r w:rsidRPr="00801F94">
        <w:rPr>
          <w:rFonts w:ascii="Arial" w:hAnsi="Arial" w:cs="Arial"/>
          <w:b/>
          <w:sz w:val="18"/>
          <w:szCs w:val="18"/>
        </w:rPr>
        <w:t xml:space="preserve"> 2019 saat 17:00'a</w:t>
      </w:r>
      <w:r w:rsidRPr="00A53430">
        <w:rPr>
          <w:rFonts w:ascii="Arial" w:hAnsi="Arial" w:cs="Arial"/>
          <w:sz w:val="18"/>
          <w:szCs w:val="18"/>
        </w:rPr>
        <w:t xml:space="preserve"> dek tamamlanması</w:t>
      </w:r>
      <w:r w:rsidR="004B56DC">
        <w:rPr>
          <w:rFonts w:ascii="Arial" w:hAnsi="Arial" w:cs="Arial"/>
          <w:sz w:val="18"/>
          <w:szCs w:val="18"/>
        </w:rPr>
        <w:t xml:space="preserve"> gerekmektedir</w:t>
      </w:r>
      <w:r w:rsidRPr="00F90EEF">
        <w:rPr>
          <w:rFonts w:ascii="Arial" w:hAnsi="Arial" w:cs="Arial"/>
          <w:sz w:val="18"/>
          <w:szCs w:val="18"/>
        </w:rPr>
        <w:t>.</w:t>
      </w:r>
    </w:p>
    <w:p w:rsidR="00AA5432" w:rsidRPr="00FF2DB2" w:rsidRDefault="00AA5432" w:rsidP="00AA5432">
      <w:pPr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 w:rsidRPr="00FF2DB2">
        <w:rPr>
          <w:rFonts w:ascii="Arial" w:hAnsi="Arial" w:cs="Arial"/>
          <w:b/>
          <w:color w:val="1F497D" w:themeColor="text2"/>
          <w:sz w:val="18"/>
          <w:szCs w:val="18"/>
        </w:rPr>
        <w:t>Etkinlik Nerede Gerçekleştirilecek?</w:t>
      </w:r>
    </w:p>
    <w:p w:rsidR="00AA5432" w:rsidRDefault="004A07A4" w:rsidP="0020424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Etkinlik Çanakkale’de gerçekleştirilecek olup etkinlik yerine ilişkin detaylı bilgi, katılımı onaylanan kişilere e-posta veya telefon aracılığıyla aktarılacaktır. </w:t>
      </w:r>
    </w:p>
    <w:p w:rsidR="005C294F" w:rsidRPr="00FF2DB2" w:rsidRDefault="005C294F" w:rsidP="005C294F">
      <w:pPr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 w:rsidRPr="00FF2DB2">
        <w:rPr>
          <w:rFonts w:ascii="Arial" w:hAnsi="Arial" w:cs="Arial"/>
          <w:b/>
          <w:color w:val="1F497D" w:themeColor="text2"/>
          <w:sz w:val="18"/>
          <w:szCs w:val="18"/>
        </w:rPr>
        <w:t>Etkinlik Kaç Kişilik Olacak?</w:t>
      </w:r>
    </w:p>
    <w:p w:rsidR="005C294F" w:rsidRPr="005C294F" w:rsidRDefault="005C294F" w:rsidP="005C294F">
      <w:pPr>
        <w:jc w:val="both"/>
        <w:rPr>
          <w:rFonts w:ascii="Arial" w:hAnsi="Arial" w:cs="Arial"/>
          <w:sz w:val="18"/>
          <w:szCs w:val="18"/>
        </w:rPr>
      </w:pPr>
      <w:r w:rsidRPr="005C294F">
        <w:rPr>
          <w:rFonts w:ascii="Arial" w:hAnsi="Arial" w:cs="Arial"/>
          <w:sz w:val="18"/>
          <w:szCs w:val="18"/>
        </w:rPr>
        <w:t xml:space="preserve">Etkinliğe katılım 30 kişi ile sınırlıdır. </w:t>
      </w:r>
    </w:p>
    <w:p w:rsidR="00AA5432" w:rsidRPr="00FF2DB2" w:rsidRDefault="00AA5432" w:rsidP="0020424A">
      <w:pPr>
        <w:spacing w:line="360" w:lineRule="auto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 w:rsidRPr="00FF2DB2">
        <w:rPr>
          <w:rFonts w:ascii="Arial" w:hAnsi="Arial" w:cs="Arial"/>
          <w:b/>
          <w:color w:val="1F497D" w:themeColor="text2"/>
          <w:sz w:val="18"/>
          <w:szCs w:val="18"/>
        </w:rPr>
        <w:t xml:space="preserve">Etkinlik Sonunda Katılım Belgesi </w:t>
      </w:r>
      <w:r w:rsidR="005C294F" w:rsidRPr="00FF2DB2">
        <w:rPr>
          <w:rFonts w:ascii="Arial" w:hAnsi="Arial" w:cs="Arial"/>
          <w:b/>
          <w:color w:val="1F497D" w:themeColor="text2"/>
          <w:sz w:val="18"/>
          <w:szCs w:val="18"/>
        </w:rPr>
        <w:t>Verilecek mi</w:t>
      </w:r>
      <w:r w:rsidRPr="00FF2DB2">
        <w:rPr>
          <w:rFonts w:ascii="Arial" w:hAnsi="Arial" w:cs="Arial"/>
          <w:b/>
          <w:color w:val="1F497D" w:themeColor="text2"/>
          <w:sz w:val="18"/>
          <w:szCs w:val="18"/>
        </w:rPr>
        <w:t>?</w:t>
      </w:r>
    </w:p>
    <w:p w:rsidR="00AA5432" w:rsidRDefault="00AA5432" w:rsidP="0020424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Evet, etkinlik sonunda katılım belgesi verilecektir ancak bu belgenin </w:t>
      </w:r>
      <w:r w:rsidRPr="00AA5432">
        <w:rPr>
          <w:rFonts w:ascii="Arial" w:hAnsi="Arial" w:cs="Arial"/>
          <w:sz w:val="18"/>
          <w:szCs w:val="18"/>
        </w:rPr>
        <w:t>Küçük ve Orta Ölçekli İşletmeleri Geliştirme ve Destekleme İdaresi Başkanlığı Uygulamalı Girişimcilik Eğitimi Katılım Belgesi’nin yerine geçmediği unutulmamalıdır.  </w:t>
      </w:r>
    </w:p>
    <w:p w:rsidR="00CF239D" w:rsidRDefault="00CF239D" w:rsidP="0020424A">
      <w:pPr>
        <w:spacing w:line="360" w:lineRule="auto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F239D" w:rsidRDefault="00CF239D" w:rsidP="0020424A">
      <w:pPr>
        <w:spacing w:line="360" w:lineRule="auto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F239D" w:rsidRDefault="00CF239D" w:rsidP="0020424A">
      <w:pPr>
        <w:spacing w:line="360" w:lineRule="auto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AA5432" w:rsidRDefault="00FF2DB2" w:rsidP="0020424A">
      <w:pPr>
        <w:spacing w:line="360" w:lineRule="auto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Etkinlik Programı</w:t>
      </w:r>
      <w:r w:rsidR="00AA5432" w:rsidRPr="00FF2DB2">
        <w:rPr>
          <w:rFonts w:ascii="Arial" w:hAnsi="Arial" w:cs="Arial"/>
          <w:b/>
          <w:color w:val="1F497D" w:themeColor="text2"/>
          <w:sz w:val="18"/>
          <w:szCs w:val="18"/>
        </w:rPr>
        <w:t>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303"/>
        <w:gridCol w:w="1524"/>
        <w:gridCol w:w="2303"/>
      </w:tblGrid>
      <w:tr w:rsidR="00FF2DB2" w:rsidTr="00360BFB">
        <w:trPr>
          <w:trHeight w:val="284"/>
          <w:jc w:val="center"/>
        </w:trPr>
        <w:tc>
          <w:tcPr>
            <w:tcW w:w="3829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FF2DB2" w:rsidRPr="00FF2DB2" w:rsidRDefault="00F47B9C" w:rsidP="00F47B9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F527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Ekim </w:t>
            </w:r>
            <w:r w:rsidR="00F52758">
              <w:rPr>
                <w:rFonts w:ascii="Arial" w:hAnsi="Arial" w:cs="Arial"/>
                <w:b/>
                <w:sz w:val="18"/>
                <w:szCs w:val="18"/>
              </w:rPr>
              <w:t>2019 (Cuma): 10:</w:t>
            </w:r>
            <w:r w:rsidR="00FF2DB2" w:rsidRPr="00FF2DB2">
              <w:rPr>
                <w:rFonts w:ascii="Arial" w:hAnsi="Arial" w:cs="Arial"/>
                <w:b/>
                <w:sz w:val="18"/>
                <w:szCs w:val="18"/>
              </w:rPr>
              <w:t>00-16</w:t>
            </w:r>
            <w:r w:rsidR="00F5275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F2DB2" w:rsidRPr="00FF2DB2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3827" w:type="dxa"/>
            <w:gridSpan w:val="2"/>
            <w:tcBorders>
              <w:left w:val="single" w:sz="6" w:space="0" w:color="1F497D" w:themeColor="text2"/>
            </w:tcBorders>
            <w:shd w:val="clear" w:color="auto" w:fill="auto"/>
          </w:tcPr>
          <w:p w:rsidR="00FF2DB2" w:rsidRDefault="00F47B9C" w:rsidP="00F47B9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FF2DB2" w:rsidRPr="00FF2D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Ekim </w:t>
            </w:r>
            <w:r w:rsidR="00F52758">
              <w:rPr>
                <w:rFonts w:ascii="Arial" w:hAnsi="Arial" w:cs="Arial"/>
                <w:b/>
                <w:sz w:val="18"/>
                <w:szCs w:val="18"/>
              </w:rPr>
              <w:t>2019 (Cumartesi): 10:00-16</w:t>
            </w:r>
            <w:r w:rsidR="00FF2DB2" w:rsidRPr="00FF2DB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FF2DB2" w:rsidTr="00360BFB">
        <w:trPr>
          <w:trHeight w:val="284"/>
          <w:jc w:val="center"/>
        </w:trPr>
        <w:tc>
          <w:tcPr>
            <w:tcW w:w="15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FF2DB2" w:rsidRDefault="00FF2DB2" w:rsidP="00360BF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10:00 – 10:15:</w:t>
            </w:r>
          </w:p>
        </w:tc>
        <w:tc>
          <w:tcPr>
            <w:tcW w:w="230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FF2DB2" w:rsidRDefault="00FF2DB2" w:rsidP="00360BF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Kayıt</w:t>
            </w:r>
          </w:p>
        </w:tc>
        <w:tc>
          <w:tcPr>
            <w:tcW w:w="1524" w:type="dxa"/>
            <w:tcBorders>
              <w:left w:val="single" w:sz="6" w:space="0" w:color="1F497D" w:themeColor="text2"/>
            </w:tcBorders>
            <w:shd w:val="clear" w:color="auto" w:fill="auto"/>
          </w:tcPr>
          <w:p w:rsidR="00FF2DB2" w:rsidRDefault="00F52758" w:rsidP="00360BF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 xml:space="preserve">10:00 – 10:15: </w:t>
            </w:r>
          </w:p>
        </w:tc>
        <w:tc>
          <w:tcPr>
            <w:tcW w:w="2303" w:type="dxa"/>
            <w:shd w:val="clear" w:color="auto" w:fill="auto"/>
          </w:tcPr>
          <w:p w:rsidR="00FF2DB2" w:rsidRDefault="00620159" w:rsidP="00360BF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Kayıt</w:t>
            </w:r>
          </w:p>
        </w:tc>
      </w:tr>
      <w:tr w:rsidR="00FF2DB2" w:rsidTr="00360BFB">
        <w:trPr>
          <w:trHeight w:val="284"/>
          <w:jc w:val="center"/>
        </w:trPr>
        <w:tc>
          <w:tcPr>
            <w:tcW w:w="15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FF2DB2" w:rsidRDefault="00FF2DB2" w:rsidP="00360BF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10:15 – 11:00:</w:t>
            </w:r>
          </w:p>
        </w:tc>
        <w:tc>
          <w:tcPr>
            <w:tcW w:w="230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FF2DB2" w:rsidRDefault="00FF2DB2" w:rsidP="00360BF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''Keşfet 1''</w:t>
            </w:r>
          </w:p>
        </w:tc>
        <w:tc>
          <w:tcPr>
            <w:tcW w:w="1524" w:type="dxa"/>
            <w:tcBorders>
              <w:left w:val="single" w:sz="6" w:space="0" w:color="1F497D" w:themeColor="text2"/>
            </w:tcBorders>
            <w:shd w:val="clear" w:color="auto" w:fill="auto"/>
          </w:tcPr>
          <w:p w:rsidR="00FF2DB2" w:rsidRDefault="00F52758" w:rsidP="00360BF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 xml:space="preserve">10:15 – 11:00: </w:t>
            </w:r>
          </w:p>
        </w:tc>
        <w:tc>
          <w:tcPr>
            <w:tcW w:w="2303" w:type="dxa"/>
            <w:shd w:val="clear" w:color="auto" w:fill="auto"/>
          </w:tcPr>
          <w:p w:rsidR="00FF2DB2" w:rsidRDefault="00F52758" w:rsidP="00360BF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''Test Et 1''</w:t>
            </w:r>
          </w:p>
        </w:tc>
      </w:tr>
      <w:tr w:rsidR="00FF2DB2" w:rsidTr="00360BFB">
        <w:trPr>
          <w:trHeight w:val="284"/>
          <w:jc w:val="center"/>
        </w:trPr>
        <w:tc>
          <w:tcPr>
            <w:tcW w:w="15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FF2DB2" w:rsidRDefault="00FF2DB2" w:rsidP="00360BF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11:00 – 11:15:</w:t>
            </w:r>
          </w:p>
        </w:tc>
        <w:tc>
          <w:tcPr>
            <w:tcW w:w="230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FF2DB2" w:rsidRDefault="00FF2DB2" w:rsidP="00360BF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Kahve Molası</w:t>
            </w:r>
          </w:p>
        </w:tc>
        <w:tc>
          <w:tcPr>
            <w:tcW w:w="1524" w:type="dxa"/>
            <w:tcBorders>
              <w:left w:val="single" w:sz="6" w:space="0" w:color="1F497D" w:themeColor="text2"/>
            </w:tcBorders>
            <w:shd w:val="clear" w:color="auto" w:fill="auto"/>
          </w:tcPr>
          <w:p w:rsidR="00FF2DB2" w:rsidRDefault="00F52758" w:rsidP="00360BF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 xml:space="preserve">11:00 – 11:15: </w:t>
            </w:r>
          </w:p>
        </w:tc>
        <w:tc>
          <w:tcPr>
            <w:tcW w:w="2303" w:type="dxa"/>
            <w:shd w:val="clear" w:color="auto" w:fill="auto"/>
          </w:tcPr>
          <w:p w:rsidR="00FF2DB2" w:rsidRDefault="00F52758" w:rsidP="00360BF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Kahve Molası</w:t>
            </w:r>
          </w:p>
        </w:tc>
      </w:tr>
      <w:tr w:rsidR="00FF2DB2" w:rsidTr="00360BFB">
        <w:trPr>
          <w:trHeight w:val="284"/>
          <w:jc w:val="center"/>
        </w:trPr>
        <w:tc>
          <w:tcPr>
            <w:tcW w:w="15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FF2DB2" w:rsidRDefault="00FF2DB2" w:rsidP="00360BF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11:15-12:30:</w:t>
            </w:r>
          </w:p>
        </w:tc>
        <w:tc>
          <w:tcPr>
            <w:tcW w:w="230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FF2DB2" w:rsidRDefault="00FF2DB2" w:rsidP="00360BF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''Keşfet 2''</w:t>
            </w:r>
          </w:p>
        </w:tc>
        <w:tc>
          <w:tcPr>
            <w:tcW w:w="1524" w:type="dxa"/>
            <w:tcBorders>
              <w:left w:val="single" w:sz="6" w:space="0" w:color="1F497D" w:themeColor="text2"/>
            </w:tcBorders>
            <w:shd w:val="clear" w:color="auto" w:fill="auto"/>
          </w:tcPr>
          <w:p w:rsidR="00FF2DB2" w:rsidRDefault="00F52758" w:rsidP="00360BF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 xml:space="preserve">11:15-12:30: </w:t>
            </w:r>
          </w:p>
        </w:tc>
        <w:tc>
          <w:tcPr>
            <w:tcW w:w="2303" w:type="dxa"/>
            <w:shd w:val="clear" w:color="auto" w:fill="auto"/>
          </w:tcPr>
          <w:p w:rsidR="00FF2DB2" w:rsidRDefault="00F52758" w:rsidP="00360BF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''Test Et 2''</w:t>
            </w:r>
          </w:p>
        </w:tc>
      </w:tr>
      <w:tr w:rsidR="00FF2DB2" w:rsidTr="00360BFB">
        <w:trPr>
          <w:trHeight w:val="284"/>
          <w:jc w:val="center"/>
        </w:trPr>
        <w:tc>
          <w:tcPr>
            <w:tcW w:w="15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FF2DB2" w:rsidRDefault="00F52758" w:rsidP="00360BF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 xml:space="preserve">12:30-13:30: </w:t>
            </w:r>
          </w:p>
        </w:tc>
        <w:tc>
          <w:tcPr>
            <w:tcW w:w="230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FF2DB2" w:rsidRDefault="00F52758" w:rsidP="00360BF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Öğle Arası</w:t>
            </w:r>
          </w:p>
        </w:tc>
        <w:tc>
          <w:tcPr>
            <w:tcW w:w="1524" w:type="dxa"/>
            <w:tcBorders>
              <w:left w:val="single" w:sz="6" w:space="0" w:color="1F497D" w:themeColor="text2"/>
            </w:tcBorders>
            <w:shd w:val="clear" w:color="auto" w:fill="auto"/>
          </w:tcPr>
          <w:p w:rsidR="00FF2DB2" w:rsidRDefault="00F52758" w:rsidP="00360BF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 xml:space="preserve">12:30-13:30: </w:t>
            </w:r>
          </w:p>
        </w:tc>
        <w:tc>
          <w:tcPr>
            <w:tcW w:w="2303" w:type="dxa"/>
            <w:shd w:val="clear" w:color="auto" w:fill="auto"/>
          </w:tcPr>
          <w:p w:rsidR="00FF2DB2" w:rsidRDefault="00F52758" w:rsidP="00360BF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Öğle Arası</w:t>
            </w:r>
          </w:p>
        </w:tc>
      </w:tr>
      <w:tr w:rsidR="00F52758" w:rsidTr="00360BFB">
        <w:trPr>
          <w:trHeight w:val="284"/>
          <w:jc w:val="center"/>
        </w:trPr>
        <w:tc>
          <w:tcPr>
            <w:tcW w:w="15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F52758" w:rsidRPr="00FF2DB2" w:rsidRDefault="00F52758" w:rsidP="00360BFB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 xml:space="preserve">13:30-14:30: </w:t>
            </w:r>
          </w:p>
        </w:tc>
        <w:tc>
          <w:tcPr>
            <w:tcW w:w="230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F52758" w:rsidRDefault="00F52758" w:rsidP="00360BF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''Geliştir 1''</w:t>
            </w:r>
          </w:p>
        </w:tc>
        <w:tc>
          <w:tcPr>
            <w:tcW w:w="1524" w:type="dxa"/>
            <w:tcBorders>
              <w:left w:val="single" w:sz="6" w:space="0" w:color="1F497D" w:themeColor="text2"/>
            </w:tcBorders>
            <w:shd w:val="clear" w:color="auto" w:fill="auto"/>
          </w:tcPr>
          <w:p w:rsidR="00F52758" w:rsidRDefault="00F52758" w:rsidP="00360BF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 xml:space="preserve">13:30-14:30: </w:t>
            </w:r>
          </w:p>
        </w:tc>
        <w:tc>
          <w:tcPr>
            <w:tcW w:w="2303" w:type="dxa"/>
            <w:shd w:val="clear" w:color="auto" w:fill="auto"/>
          </w:tcPr>
          <w:p w:rsidR="00F52758" w:rsidRDefault="00F52758" w:rsidP="00360BF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''Sunumlar 1''</w:t>
            </w:r>
          </w:p>
        </w:tc>
      </w:tr>
      <w:tr w:rsidR="00F52758" w:rsidTr="00360BFB">
        <w:trPr>
          <w:trHeight w:val="284"/>
          <w:jc w:val="center"/>
        </w:trPr>
        <w:tc>
          <w:tcPr>
            <w:tcW w:w="15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F52758" w:rsidRPr="00FF2DB2" w:rsidRDefault="00F52758" w:rsidP="00360BFB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 xml:space="preserve">14:30-14:45: </w:t>
            </w:r>
          </w:p>
        </w:tc>
        <w:tc>
          <w:tcPr>
            <w:tcW w:w="230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F52758" w:rsidRDefault="00F52758" w:rsidP="00360BF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Kahve Molası</w:t>
            </w:r>
          </w:p>
        </w:tc>
        <w:tc>
          <w:tcPr>
            <w:tcW w:w="1524" w:type="dxa"/>
            <w:tcBorders>
              <w:left w:val="single" w:sz="6" w:space="0" w:color="1F497D" w:themeColor="text2"/>
            </w:tcBorders>
            <w:shd w:val="clear" w:color="auto" w:fill="auto"/>
          </w:tcPr>
          <w:p w:rsidR="00F52758" w:rsidRDefault="00F52758" w:rsidP="00360BF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 xml:space="preserve">14:30-14:45: </w:t>
            </w:r>
          </w:p>
        </w:tc>
        <w:tc>
          <w:tcPr>
            <w:tcW w:w="2303" w:type="dxa"/>
            <w:shd w:val="clear" w:color="auto" w:fill="auto"/>
          </w:tcPr>
          <w:p w:rsidR="00F52758" w:rsidRDefault="00F52758" w:rsidP="00360BF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Kahve Molası</w:t>
            </w:r>
          </w:p>
        </w:tc>
      </w:tr>
      <w:tr w:rsidR="00F52758" w:rsidTr="00360BFB">
        <w:trPr>
          <w:trHeight w:val="284"/>
          <w:jc w:val="center"/>
        </w:trPr>
        <w:tc>
          <w:tcPr>
            <w:tcW w:w="15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F52758" w:rsidRPr="00FF2DB2" w:rsidRDefault="00F52758" w:rsidP="00360BFB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 xml:space="preserve">14:45-16:00: </w:t>
            </w:r>
          </w:p>
        </w:tc>
        <w:tc>
          <w:tcPr>
            <w:tcW w:w="230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F52758" w:rsidRDefault="00F52758" w:rsidP="00360BF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''Geliştir 2''</w:t>
            </w:r>
          </w:p>
        </w:tc>
        <w:tc>
          <w:tcPr>
            <w:tcW w:w="1524" w:type="dxa"/>
            <w:tcBorders>
              <w:left w:val="single" w:sz="6" w:space="0" w:color="1F497D" w:themeColor="text2"/>
            </w:tcBorders>
            <w:shd w:val="clear" w:color="auto" w:fill="auto"/>
          </w:tcPr>
          <w:p w:rsidR="00F52758" w:rsidRDefault="00F52758" w:rsidP="00360BF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 xml:space="preserve">14:45-16:00: </w:t>
            </w:r>
          </w:p>
        </w:tc>
        <w:tc>
          <w:tcPr>
            <w:tcW w:w="2303" w:type="dxa"/>
            <w:shd w:val="clear" w:color="auto" w:fill="auto"/>
          </w:tcPr>
          <w:p w:rsidR="00F52758" w:rsidRDefault="00F52758" w:rsidP="00360BF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F2DB2">
              <w:rPr>
                <w:rFonts w:ascii="Arial" w:hAnsi="Arial" w:cs="Arial"/>
                <w:sz w:val="18"/>
                <w:szCs w:val="18"/>
              </w:rPr>
              <w:t>''Sunumlar 2''</w:t>
            </w:r>
          </w:p>
        </w:tc>
      </w:tr>
    </w:tbl>
    <w:p w:rsidR="00FF2DB2" w:rsidRDefault="00FF2DB2" w:rsidP="00620159">
      <w:pPr>
        <w:spacing w:line="360" w:lineRule="auto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620159" w:rsidRDefault="00620159" w:rsidP="00620159">
      <w:pPr>
        <w:spacing w:line="360" w:lineRule="auto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</w:p>
    <w:sectPr w:rsidR="00620159" w:rsidSect="0036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F81"/>
    <w:multiLevelType w:val="hybridMultilevel"/>
    <w:tmpl w:val="E5441020"/>
    <w:lvl w:ilvl="0" w:tplc="ABEE4F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5233"/>
    <w:multiLevelType w:val="multilevel"/>
    <w:tmpl w:val="6558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49322D"/>
    <w:multiLevelType w:val="multilevel"/>
    <w:tmpl w:val="6EA4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4A"/>
    <w:rsid w:val="000D0B23"/>
    <w:rsid w:val="000D56B3"/>
    <w:rsid w:val="001A6DCF"/>
    <w:rsid w:val="001B4F9B"/>
    <w:rsid w:val="001E1144"/>
    <w:rsid w:val="0020424A"/>
    <w:rsid w:val="002115DA"/>
    <w:rsid w:val="0021184B"/>
    <w:rsid w:val="00251A0E"/>
    <w:rsid w:val="00274DF9"/>
    <w:rsid w:val="00275C4B"/>
    <w:rsid w:val="00317A5B"/>
    <w:rsid w:val="00360BFB"/>
    <w:rsid w:val="0038110D"/>
    <w:rsid w:val="003C77C0"/>
    <w:rsid w:val="0049294F"/>
    <w:rsid w:val="004A07A4"/>
    <w:rsid w:val="004B56DC"/>
    <w:rsid w:val="004D0768"/>
    <w:rsid w:val="004D7273"/>
    <w:rsid w:val="004F56F1"/>
    <w:rsid w:val="005147C2"/>
    <w:rsid w:val="005C294F"/>
    <w:rsid w:val="005F2A05"/>
    <w:rsid w:val="00620159"/>
    <w:rsid w:val="00637AFC"/>
    <w:rsid w:val="006E5C09"/>
    <w:rsid w:val="006F6EC4"/>
    <w:rsid w:val="007243C3"/>
    <w:rsid w:val="007425A3"/>
    <w:rsid w:val="007A70C1"/>
    <w:rsid w:val="00801F94"/>
    <w:rsid w:val="008F6256"/>
    <w:rsid w:val="00A53430"/>
    <w:rsid w:val="00A97B98"/>
    <w:rsid w:val="00AA4C7C"/>
    <w:rsid w:val="00AA5432"/>
    <w:rsid w:val="00B1218F"/>
    <w:rsid w:val="00B377D2"/>
    <w:rsid w:val="00B50D5A"/>
    <w:rsid w:val="00B94952"/>
    <w:rsid w:val="00BC7064"/>
    <w:rsid w:val="00CB56F2"/>
    <w:rsid w:val="00CF239D"/>
    <w:rsid w:val="00D44AD8"/>
    <w:rsid w:val="00DC1147"/>
    <w:rsid w:val="00E146E5"/>
    <w:rsid w:val="00E416C3"/>
    <w:rsid w:val="00E42DF5"/>
    <w:rsid w:val="00E47E54"/>
    <w:rsid w:val="00E5138A"/>
    <w:rsid w:val="00E70A19"/>
    <w:rsid w:val="00EB19B1"/>
    <w:rsid w:val="00ED5F4F"/>
    <w:rsid w:val="00F26257"/>
    <w:rsid w:val="00F47B9C"/>
    <w:rsid w:val="00F52758"/>
    <w:rsid w:val="00F90EEF"/>
    <w:rsid w:val="00FE55ED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59BDA-B192-4B7F-9283-7F211A10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424A"/>
  </w:style>
  <w:style w:type="paragraph" w:styleId="Balk3">
    <w:name w:val="heading 3"/>
    <w:basedOn w:val="Normal"/>
    <w:link w:val="Balk3Char"/>
    <w:uiPriority w:val="9"/>
    <w:qFormat/>
    <w:rsid w:val="006E5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EEF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AA5432"/>
    <w:rPr>
      <w:i/>
      <w:iCs/>
    </w:rPr>
  </w:style>
  <w:style w:type="paragraph" w:styleId="ListeParagraf">
    <w:name w:val="List Paragraph"/>
    <w:basedOn w:val="Normal"/>
    <w:uiPriority w:val="34"/>
    <w:qFormat/>
    <w:rsid w:val="00B50D5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F2D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F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4AD8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6E5C0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mka.gov.tr/duyuru/idea2product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Petek</dc:creator>
  <cp:lastModifiedBy>Yonca Yüceer</cp:lastModifiedBy>
  <cp:revision>2</cp:revision>
  <cp:lastPrinted>2019-04-01T07:33:00Z</cp:lastPrinted>
  <dcterms:created xsi:type="dcterms:W3CDTF">2019-09-18T13:58:00Z</dcterms:created>
  <dcterms:modified xsi:type="dcterms:W3CDTF">2019-09-18T13:58:00Z</dcterms:modified>
</cp:coreProperties>
</file>