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01C5" w14:textId="14905141" w:rsidR="004B212A" w:rsidRDefault="004E04FB" w:rsidP="001E78FF">
      <w:pPr>
        <w:spacing w:after="0" w:line="240" w:lineRule="auto"/>
        <w:jc w:val="center"/>
        <w:rPr>
          <w:rFonts w:ascii="Bahnschrift Light" w:hAnsi="Bahnschrift Light" w:cs="Arial"/>
          <w:bCs/>
          <w:szCs w:val="16"/>
        </w:rPr>
      </w:pPr>
      <w:r>
        <w:rPr>
          <w:rFonts w:ascii="Bahnschrift Light" w:hAnsi="Bahnschrift Light" w:cs="Arial"/>
          <w:bCs/>
          <w:szCs w:val="16"/>
        </w:rPr>
        <w:t>202</w:t>
      </w:r>
      <w:r w:rsidR="00D624F7">
        <w:rPr>
          <w:rFonts w:ascii="Bahnschrift Light" w:hAnsi="Bahnschrift Light" w:cs="Arial"/>
          <w:bCs/>
          <w:szCs w:val="16"/>
        </w:rPr>
        <w:t>2</w:t>
      </w:r>
      <w:r>
        <w:rPr>
          <w:rFonts w:ascii="Bahnschrift Light" w:hAnsi="Bahnschrift Light" w:cs="Arial"/>
          <w:bCs/>
          <w:szCs w:val="16"/>
        </w:rPr>
        <w:t>-202</w:t>
      </w:r>
      <w:r w:rsidR="00D624F7">
        <w:rPr>
          <w:rFonts w:ascii="Bahnschrift Light" w:hAnsi="Bahnschrift Light" w:cs="Arial"/>
          <w:bCs/>
          <w:szCs w:val="16"/>
        </w:rPr>
        <w:t>3</w:t>
      </w:r>
      <w:r w:rsidR="001E78FF" w:rsidRPr="007426DA">
        <w:rPr>
          <w:rFonts w:ascii="Bahnschrift Light" w:hAnsi="Bahnschrift Light" w:cs="Arial"/>
          <w:bCs/>
          <w:szCs w:val="16"/>
        </w:rPr>
        <w:t xml:space="preserve"> EĞİTİM-ÖĞRETİM YILI </w:t>
      </w:r>
      <w:r w:rsidR="00243BDD">
        <w:rPr>
          <w:rFonts w:ascii="Bahnschrift Light" w:hAnsi="Bahnschrift Light" w:cs="Arial"/>
          <w:bCs/>
          <w:szCs w:val="16"/>
        </w:rPr>
        <w:t>BAHAR</w:t>
      </w:r>
      <w:r w:rsidR="001E78FF" w:rsidRPr="007426DA">
        <w:rPr>
          <w:rFonts w:ascii="Bahnschrift Light" w:hAnsi="Bahnschrift Light" w:cs="Arial"/>
          <w:bCs/>
          <w:szCs w:val="16"/>
        </w:rPr>
        <w:t xml:space="preserve"> YARIYILI </w:t>
      </w:r>
    </w:p>
    <w:p w14:paraId="01819599" w14:textId="77777777" w:rsidR="008B05D1" w:rsidRDefault="001E78FF" w:rsidP="001E78FF">
      <w:pPr>
        <w:spacing w:after="0" w:line="240" w:lineRule="auto"/>
        <w:jc w:val="center"/>
        <w:rPr>
          <w:rFonts w:ascii="Bahnschrift Light" w:hAnsi="Bahnschrift Light" w:cs="Arial"/>
          <w:bCs/>
          <w:szCs w:val="16"/>
        </w:rPr>
      </w:pPr>
      <w:r w:rsidRPr="007426DA">
        <w:rPr>
          <w:rFonts w:ascii="Bahnschrift Light" w:hAnsi="Bahnschrift Light" w:cs="Arial"/>
          <w:bCs/>
          <w:szCs w:val="16"/>
        </w:rPr>
        <w:t xml:space="preserve">HARİTA MÜHENDİSLİĞİ </w:t>
      </w:r>
      <w:r w:rsidR="004B212A">
        <w:rPr>
          <w:rFonts w:ascii="Bahnschrift Light" w:hAnsi="Bahnschrift Light" w:cs="Arial"/>
          <w:bCs/>
          <w:szCs w:val="16"/>
        </w:rPr>
        <w:t>YÜKSEK LİSANS</w:t>
      </w:r>
      <w:r w:rsidRPr="007426DA">
        <w:rPr>
          <w:rFonts w:ascii="Bahnschrift Light" w:hAnsi="Bahnschrift Light" w:cs="Arial"/>
          <w:bCs/>
          <w:szCs w:val="16"/>
        </w:rPr>
        <w:t xml:space="preserve"> DERS PROGRAMI </w:t>
      </w:r>
    </w:p>
    <w:p w14:paraId="6354B671" w14:textId="77777777" w:rsidR="001E78FF" w:rsidRPr="001E78FF" w:rsidRDefault="001E78FF" w:rsidP="001E78FF">
      <w:pPr>
        <w:spacing w:after="0" w:line="240" w:lineRule="auto"/>
        <w:jc w:val="center"/>
        <w:rPr>
          <w:rFonts w:ascii="Bahnschrift Light" w:hAnsi="Bahnschrift Light" w:cs="Arial"/>
          <w:bCs/>
          <w:sz w:val="12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56"/>
        <w:gridCol w:w="1008"/>
        <w:gridCol w:w="4503"/>
        <w:gridCol w:w="3719"/>
      </w:tblGrid>
      <w:tr w:rsidR="00197A75" w:rsidRPr="00AF69A6" w14:paraId="693A0D6A" w14:textId="77777777" w:rsidTr="00D624F7">
        <w:trPr>
          <w:cantSplit/>
          <w:trHeight w:val="11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7FF2B" w14:textId="77777777" w:rsidR="00197A75" w:rsidRPr="00AF69A6" w:rsidRDefault="00197A75" w:rsidP="001E78FF">
            <w:pPr>
              <w:pStyle w:val="Balk1"/>
              <w:contextualSpacing/>
              <w:rPr>
                <w:rFonts w:ascii="Bahnschrift Light" w:hAnsi="Bahnschrift Light"/>
                <w:b w:val="0"/>
                <w:sz w:val="14"/>
                <w:szCs w:val="14"/>
              </w:rPr>
            </w:pPr>
            <w:r w:rsidRPr="00AF69A6">
              <w:rPr>
                <w:rFonts w:ascii="Bahnschrift Light" w:hAnsi="Bahnschrift Light"/>
                <w:b w:val="0"/>
                <w:sz w:val="14"/>
                <w:szCs w:val="14"/>
              </w:rPr>
              <w:t>GÜN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34EC10" w14:textId="77777777" w:rsidR="00197A75" w:rsidRPr="00AF69A6" w:rsidRDefault="00197A75" w:rsidP="001E78FF">
            <w:pPr>
              <w:pStyle w:val="Balk1"/>
              <w:contextualSpacing/>
              <w:rPr>
                <w:rFonts w:ascii="Bahnschrift Light" w:hAnsi="Bahnschrift Light"/>
                <w:b w:val="0"/>
                <w:sz w:val="14"/>
                <w:szCs w:val="14"/>
              </w:rPr>
            </w:pPr>
            <w:r w:rsidRPr="00AF69A6">
              <w:rPr>
                <w:rFonts w:ascii="Bahnschrift Light" w:hAnsi="Bahnschrift Light"/>
                <w:b w:val="0"/>
                <w:sz w:val="14"/>
                <w:szCs w:val="14"/>
              </w:rPr>
              <w:t>SAAT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50FAAE" w14:textId="77777777" w:rsidR="00197A75" w:rsidRPr="00AF69A6" w:rsidRDefault="00197A75" w:rsidP="001E78FF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bCs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bCs/>
                <w:sz w:val="14"/>
                <w:szCs w:val="14"/>
              </w:rPr>
              <w:t>DERS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ADA905" w14:textId="77777777" w:rsidR="00197A75" w:rsidRDefault="00553ED1" w:rsidP="001E78FF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bCs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bCs/>
                <w:sz w:val="14"/>
                <w:szCs w:val="14"/>
              </w:rPr>
              <w:t>ÖĞRETİM ÜYESİ</w:t>
            </w:r>
          </w:p>
        </w:tc>
      </w:tr>
      <w:tr w:rsidR="00D624F7" w:rsidRPr="00AF69A6" w14:paraId="18621BDB" w14:textId="77777777" w:rsidTr="00D624F7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18B39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P</w:t>
            </w:r>
          </w:p>
          <w:p w14:paraId="68E7033D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01742CFB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Z</w:t>
            </w:r>
          </w:p>
          <w:p w14:paraId="60EE4949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307E66E3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7C3DF0F2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T</w:t>
            </w:r>
          </w:p>
          <w:p w14:paraId="6F5175FD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23285157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S</w:t>
            </w:r>
          </w:p>
          <w:p w14:paraId="5CC535C5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4ACA521" w14:textId="6D341F90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E479F4E" w14:textId="7010905F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B755A4" w14:textId="3C654989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5D5A69" w14:textId="1C2E6F01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624F7" w:rsidRPr="00AF69A6" w14:paraId="2FE80A40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D34C66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3268A7F" w14:textId="272EEFAE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89C2B4C" w14:textId="76945398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35C3BA" w14:textId="1620E8CF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A26420" w14:textId="14C2F440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yellow"/>
              </w:rPr>
            </w:pPr>
          </w:p>
        </w:tc>
      </w:tr>
      <w:tr w:rsidR="00D624F7" w:rsidRPr="00AF69A6" w14:paraId="787287BD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DDFEEE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689EDD1" w14:textId="5084C9D8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1475406C" w14:textId="6948E830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352C60" w14:textId="3CFAA18D" w:rsidR="00D624F7" w:rsidRPr="00AF69A6" w:rsidRDefault="00D624F7" w:rsidP="00D624F7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F4411C" w14:textId="07901176" w:rsidR="00D624F7" w:rsidRPr="00AF69A6" w:rsidRDefault="00D624F7" w:rsidP="00D624F7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624F7" w:rsidRPr="00AF69A6" w14:paraId="3CBB175A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CE632E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4BFCFEC" w14:textId="029B648B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D98865E" w14:textId="51E94980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67CB3E" w14:textId="1BB45BC4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CF68C" w14:textId="187A023B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624F7" w:rsidRPr="00AF69A6" w14:paraId="31B5735A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B9DE7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1658853" w14:textId="3A6C03B9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F2BB716" w14:textId="5A07CFFE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1BA628" w14:textId="77777777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C1F3DE" w14:textId="77777777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624F7" w:rsidRPr="00AF69A6" w14:paraId="30EF5E07" w14:textId="77777777" w:rsidTr="00D624F7">
        <w:trPr>
          <w:cantSplit/>
          <w:trHeight w:val="16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170629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3540ACB" w14:textId="7417C6FA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A2ED48D" w14:textId="63959A96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D1804" w14:textId="4D15F145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AF0F6C" w14:textId="314F5FAB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624F7" w:rsidRPr="00AF69A6" w14:paraId="5663982A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F70A6E" w14:textId="77777777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55820A3" w14:textId="40F900BF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0E8DEA9" w14:textId="79023EB9" w:rsidR="00D624F7" w:rsidRPr="00AF69A6" w:rsidRDefault="00D624F7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B2E43E" w14:textId="6E7B4114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EAF91D" w14:textId="5DD5CF36" w:rsidR="00D624F7" w:rsidRPr="00AF69A6" w:rsidRDefault="00D624F7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6EF80143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D159CD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B6EDF73" w14:textId="6FAFFEDB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77EE750" w14:textId="683914CA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7CCC2B" w14:textId="7C1B8FE0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101820">
              <w:rPr>
                <w:rFonts w:ascii="Bahnschrift Light" w:hAnsi="Bahnschrift Light" w:cs="Times New Roman"/>
                <w:sz w:val="14"/>
                <w:szCs w:val="14"/>
              </w:rPr>
              <w:t xml:space="preserve">Coğrafi Bilgi Sistemlerinde 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Çok Ölçütlü Karar Analizleri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15ADF" w14:textId="486B6DA6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101820">
              <w:rPr>
                <w:rFonts w:ascii="Bahnschrift Light" w:hAnsi="Bahnschrift Light" w:cs="Times New Roman"/>
                <w:sz w:val="14"/>
                <w:szCs w:val="14"/>
              </w:rPr>
              <w:t>Doç. Dr. Mehmet Ali Yücel</w:t>
            </w:r>
          </w:p>
        </w:tc>
      </w:tr>
      <w:tr w:rsidR="00243BDD" w:rsidRPr="00AF69A6" w14:paraId="4CC2705F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568E4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6A5CEEA" w14:textId="4A3836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1FFC9EA" w14:textId="1574231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F1E6DB" w14:textId="5C5A5B16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101820">
              <w:rPr>
                <w:rFonts w:ascii="Bahnschrift Light" w:hAnsi="Bahnschrift Light" w:cs="Times New Roman"/>
                <w:sz w:val="14"/>
                <w:szCs w:val="14"/>
              </w:rPr>
              <w:t xml:space="preserve">Coğrafi Bilgi Sistemlerinde 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Çok Ölçütlü Karar Analizleri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23906" w14:textId="11653668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101820">
              <w:rPr>
                <w:rFonts w:ascii="Bahnschrift Light" w:hAnsi="Bahnschrift Light" w:cs="Times New Roman"/>
                <w:sz w:val="14"/>
                <w:szCs w:val="14"/>
              </w:rPr>
              <w:t>Doç. Dr. Mehmet Ali Yücel</w:t>
            </w:r>
          </w:p>
        </w:tc>
      </w:tr>
      <w:tr w:rsidR="00243BDD" w:rsidRPr="00AF69A6" w14:paraId="2276FC29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5DDA81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D947994" w14:textId="0A3815EA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090021" w14:textId="2B9F51C5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56B1E8" w14:textId="72E4FE55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101820">
              <w:rPr>
                <w:rFonts w:ascii="Bahnschrift Light" w:hAnsi="Bahnschrift Light" w:cs="Times New Roman"/>
                <w:sz w:val="14"/>
                <w:szCs w:val="14"/>
              </w:rPr>
              <w:t xml:space="preserve">Coğrafi Bilgi Sistemlerinde 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Çok Ölçütlü Karar Analizleri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F3C270" w14:textId="55FDF8D1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101820">
              <w:rPr>
                <w:rFonts w:ascii="Bahnschrift Light" w:hAnsi="Bahnschrift Light" w:cs="Times New Roman"/>
                <w:sz w:val="14"/>
                <w:szCs w:val="14"/>
              </w:rPr>
              <w:t>Doç. Dr. Mehmet Ali Yücel</w:t>
            </w:r>
          </w:p>
        </w:tc>
      </w:tr>
      <w:tr w:rsidR="00243BDD" w:rsidRPr="00AF69A6" w14:paraId="2E7C460D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12B921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C54DFC8" w14:textId="1A10CE35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19EFB8" w14:textId="11C3805A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0E4D8B" w14:textId="028B50C8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C1B651" w14:textId="632E4EA1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65CBECFD" w14:textId="77777777" w:rsidTr="00D624F7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B47096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S</w:t>
            </w:r>
          </w:p>
          <w:p w14:paraId="2A4FF89B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590126D4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L</w:t>
            </w:r>
          </w:p>
          <w:p w14:paraId="1C3B68A9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E2AE679" w14:textId="11DD402B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ED889F2" w14:textId="6B0C58A0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30E887" w14:textId="0A3D3FD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552DD4" w14:textId="67322834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6826564F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F90FB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679DCAE" w14:textId="45505DA5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C13BD7A" w14:textId="2D3A6F4A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58C8FC" w14:textId="2D399D5B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35950" w14:textId="4FE55D50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2688DBE0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CA0578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E408E3B" w14:textId="76B3D45F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D9D4BC4" w14:textId="1DED495F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709258" w14:textId="0E1F93F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AB026C" w14:textId="165676FD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2E60F83A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67F6C4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E72A79B" w14:textId="1960D74F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F949616" w14:textId="6CE43984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4EAD58" w14:textId="72B930BD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5D039F" w14:textId="6C7C2C3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71DE85B4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1FA083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D5D9A75" w14:textId="568CC950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AFB3E50" w14:textId="01B97E2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926BAA" w14:textId="021DA5F1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İnsansız Hava Araçları 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>ile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Fotogrametrik Görüntü Analizi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39221C" w14:textId="1BCAF490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Prof. Dr. Özgün Akçay</w:t>
            </w:r>
          </w:p>
        </w:tc>
      </w:tr>
      <w:tr w:rsidR="00243BDD" w:rsidRPr="00AF69A6" w14:paraId="3FC89654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BC3C36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05E93CC" w14:textId="639781E1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758CB15" w14:textId="30408FE1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73BEFF" w14:textId="6104426F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İnsansız Hava Araçları 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>ile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Fotogrametrik Görüntü Analizi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72F25C" w14:textId="42EE2750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Prof. Dr. Özgün Akçay</w:t>
            </w:r>
          </w:p>
        </w:tc>
      </w:tr>
      <w:tr w:rsidR="00243BDD" w:rsidRPr="00AF69A6" w14:paraId="4DCD167A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BE55E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DDAFA40" w14:textId="1E367D36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4BF3E71" w14:textId="41C240FF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CB630C" w14:textId="64B03603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İnsansız Hava Araçları 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>ile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 Fotogrametrik Görüntü Analizi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A38FB5" w14:textId="1A455DAA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Prof. Dr. Özgün Akçay</w:t>
            </w:r>
          </w:p>
        </w:tc>
      </w:tr>
      <w:tr w:rsidR="00243BDD" w:rsidRPr="00AF69A6" w14:paraId="116C2923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E42CBF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bookmarkStart w:id="0" w:name="_Hlk460935576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F9580D6" w14:textId="5D70F73D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57C8FB3" w14:textId="45298B6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A1868B" w14:textId="75B9BC81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B34508" w14:textId="23F47F06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bookmarkEnd w:id="0"/>
      <w:tr w:rsidR="00243BDD" w:rsidRPr="00AF69A6" w14:paraId="43192627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72E679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C00AA17" w14:textId="3A8BF36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08A1132" w14:textId="23415F44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260AA" w14:textId="7861E36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Deformasyon Ölçmelerinde Optik ve LİDAR Sistemler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0327C2" w14:textId="5E5DF0A9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DA19D7">
              <w:rPr>
                <w:rFonts w:ascii="Bahnschrift Light" w:hAnsi="Bahnschrift Light" w:cs="Times New Roman"/>
                <w:sz w:val="14"/>
                <w:szCs w:val="14"/>
              </w:rPr>
              <w:t>Dr. Öğr. Üyesi Emin Özgür Avşar</w:t>
            </w:r>
          </w:p>
        </w:tc>
      </w:tr>
      <w:tr w:rsidR="00243BDD" w:rsidRPr="00AF69A6" w14:paraId="3FC000A5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D97691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FA66EB1" w14:textId="2D7EE12F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F16A39" w14:textId="249F31FD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4D217" w14:textId="54E6622E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Deformasyon Ölçmelerinde Optik ve LİDAR Sistemler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7C9DD6" w14:textId="25514FEF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DA19D7">
              <w:rPr>
                <w:rFonts w:ascii="Bahnschrift Light" w:hAnsi="Bahnschrift Light" w:cs="Times New Roman"/>
                <w:sz w:val="14"/>
                <w:szCs w:val="14"/>
              </w:rPr>
              <w:t>Dr. Öğr. Üyesi Emin Özgür Avşar</w:t>
            </w:r>
          </w:p>
        </w:tc>
      </w:tr>
      <w:tr w:rsidR="00243BDD" w:rsidRPr="00AF69A6" w14:paraId="675E1B01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3806BD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4672A19" w14:textId="0A4D8836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C6D138" w14:textId="5B6F362A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55221E" w14:textId="3B7459C4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Deformasyon Ölçmelerinde Optik ve LİDAR Sistemler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0AAB65" w14:textId="79A49B2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DA19D7">
              <w:rPr>
                <w:rFonts w:ascii="Bahnschrift Light" w:hAnsi="Bahnschrift Light" w:cs="Times New Roman"/>
                <w:sz w:val="14"/>
                <w:szCs w:val="14"/>
              </w:rPr>
              <w:t>Dr. Öğr. Üyesi Emin Özgür Avşar</w:t>
            </w:r>
          </w:p>
        </w:tc>
      </w:tr>
      <w:tr w:rsidR="00243BDD" w:rsidRPr="00AF69A6" w14:paraId="159CCEB8" w14:textId="77777777" w:rsidTr="00D624F7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594FB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Ç</w:t>
            </w:r>
          </w:p>
          <w:p w14:paraId="59912F4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31CEDB28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67BA61C0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Ş</w:t>
            </w:r>
          </w:p>
          <w:p w14:paraId="7444E2E1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11C0D3AB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2D84F966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B</w:t>
            </w:r>
          </w:p>
          <w:p w14:paraId="6160935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100A5C0" w14:textId="4343B5D0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0E3A559" w14:textId="5AEFCB99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4AFEB4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1A2225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6EA6D618" w14:textId="77777777" w:rsidTr="00D624F7">
        <w:trPr>
          <w:cantSplit/>
          <w:trHeight w:val="9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B32430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28019E1" w14:textId="2B4D091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76DC1C6" w14:textId="6C8C54D5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FBE7D" w14:textId="6425D98D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BC164" w14:textId="6394F272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3AD92A41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703C79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9CCBB36" w14:textId="22AB79C8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E36C482" w14:textId="6941EDCD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1D8A69" w14:textId="7E89C578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53E085" w14:textId="1B17E3C5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green"/>
              </w:rPr>
            </w:pPr>
          </w:p>
        </w:tc>
      </w:tr>
      <w:tr w:rsidR="00243BDD" w:rsidRPr="00AF69A6" w14:paraId="0EB8585A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6D495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A863138" w14:textId="1B5108CE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91B0A0E" w14:textId="3356103D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5DBDB0" w14:textId="18C7313E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42D37E" w14:textId="066982AF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656A646A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22246D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5DC3820" w14:textId="7C6E9B3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C61E4E4" w14:textId="7DBAF321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96BA53" w14:textId="56012ABD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76BE2C" w14:textId="531133E8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7334C3D8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9B2CD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51346DD" w14:textId="23E30811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F924634" w14:textId="764F9689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C2264" w14:textId="50E49B03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E02694" w14:textId="05D17E3D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6B7BC725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4A2BA1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A78AA90" w14:textId="7CED7DEF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2341F72" w14:textId="66F22E7F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A716AE" w14:textId="59B22EAE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1DE8E0" w14:textId="6D1BAC69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5C33B57B" w14:textId="77777777" w:rsidTr="00D624F7">
        <w:trPr>
          <w:cantSplit/>
          <w:trHeight w:val="9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93B441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B76E4F9" w14:textId="2579AA4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B3B099C" w14:textId="7EC37AE4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EC87E7" w14:textId="5C923364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LİDAR Uygulamaları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2687C7" w14:textId="6FCA5D64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Dr. Öğr. Ü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>yesi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 xml:space="preserve"> Umut Aydar</w:t>
            </w:r>
          </w:p>
        </w:tc>
      </w:tr>
      <w:tr w:rsidR="00243BDD" w:rsidRPr="00AF69A6" w14:paraId="5A8D072B" w14:textId="77777777" w:rsidTr="00D624F7">
        <w:trPr>
          <w:cantSplit/>
          <w:trHeight w:val="7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C627DE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AF456FA" w14:textId="57F7867C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AB97ACE" w14:textId="68062FB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A8FD56" w14:textId="416DABE8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LİDAR Uygulamaları 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0BB78B" w14:textId="2768B062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Dr. Öğr. Ü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>yesi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 xml:space="preserve"> Umut Aydar</w:t>
            </w:r>
          </w:p>
        </w:tc>
      </w:tr>
      <w:tr w:rsidR="00243BDD" w:rsidRPr="00AF69A6" w14:paraId="7D35FB7C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58D4E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DEBE141" w14:textId="43363EBE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D2D5DE5" w14:textId="3048F5FB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7E784" w14:textId="764375EA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 xml:space="preserve">LİDAR Uygulamaları 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F99E2D" w14:textId="150F9BCE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Dr. Öğr. Ü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>yesi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 xml:space="preserve"> Umut Aydar</w:t>
            </w:r>
          </w:p>
        </w:tc>
      </w:tr>
      <w:tr w:rsidR="00243BDD" w:rsidRPr="00AF69A6" w14:paraId="65929737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4FDEFC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22A1B86" w14:textId="7A117A31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6EC371" w14:textId="0B89AC1B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4C7EC6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838AA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1856D11A" w14:textId="77777777" w:rsidTr="00D624F7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FDCDC5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P</w:t>
            </w:r>
          </w:p>
          <w:p w14:paraId="15CBACA6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41AB2AFB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5E9CAE6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Ş</w:t>
            </w:r>
          </w:p>
          <w:p w14:paraId="3BDABF37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51E6841C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13670BED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B</w:t>
            </w:r>
          </w:p>
          <w:p w14:paraId="7341503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BAE8AD9" w14:textId="71DC2376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21163E6" w14:textId="0C422DD6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3249D1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6B9E8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7FC19219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0816D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992082B" w14:textId="312C14D5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2501DBB" w14:textId="2EBD802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916D0C" w14:textId="1365994C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111E3A" w14:textId="3A596ADE" w:rsidR="00243BDD" w:rsidRPr="00197A75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2A0ABACB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ED306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3C27675" w14:textId="33C35681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64721D9" w14:textId="400D982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EA5648" w14:textId="6BF72283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FCB077" w14:textId="3BB6B97F" w:rsidR="00243BDD" w:rsidRPr="00197A75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4BBF3A5B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CD75B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9CEC78E" w14:textId="5760A059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CCA520D" w14:textId="2C0447FF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BA90CA" w14:textId="63ADDC53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18DF1" w14:textId="02F3F294" w:rsidR="00243BDD" w:rsidRPr="00197A75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6CFFB2EE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2E8CCE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EDC62D9" w14:textId="40517A5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7C8F885" w14:textId="5DB6D9D0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F3076A" w14:textId="3B136FB6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06C83" w14:textId="66FAB58A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3E5FF775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805065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D98F6F3" w14:textId="7C3BB77C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046B453" w14:textId="4D9A50CB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80AB25" w14:textId="77D386D9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327FDC" w14:textId="73B16744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54BB6148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529DC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543950C" w14:textId="70F3516E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CB9A2B6" w14:textId="1359C0D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A3F72F" w14:textId="73E7C291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4EA276" w14:textId="08E92972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13D178FD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8FEDE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3A5D211" w14:textId="5D5CB8F5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B789D48" w14:textId="6480121E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36BB74" w14:textId="0A004542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C24B5A" w14:textId="1D02A853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1314F7C8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1B4BB6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0348219" w14:textId="69B4236E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96FD206" w14:textId="6C6C7B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8FAF6" w14:textId="1062BC0C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206D7B" w14:textId="503B5CC4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3DCAF335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725CF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C64669D" w14:textId="03440699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2C15F71" w14:textId="00FD03D0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7733B0" w14:textId="1FC73DF2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06C547" w14:textId="36D4E0F7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56BCB9BD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03072E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237352C" w14:textId="0587F27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FF9B13" w14:textId="4B6CB583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ECE352" w14:textId="5306BFF6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D9B334" w14:textId="39A03B11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53321385" w14:textId="77777777" w:rsidTr="00D624F7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E11DDC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C</w:t>
            </w:r>
          </w:p>
          <w:p w14:paraId="30434016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U</w:t>
            </w:r>
          </w:p>
          <w:p w14:paraId="1EFE6A8E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214A85E8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2FFD139" w14:textId="352036F0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B0A5D88" w14:textId="028AF62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B324D8" w14:textId="30EEA7F2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243BDD">
              <w:rPr>
                <w:rFonts w:ascii="Bahnschrift Light" w:hAnsi="Bahnschrift Light" w:cs="Times New Roman"/>
                <w:sz w:val="14"/>
                <w:szCs w:val="14"/>
              </w:rPr>
              <w:t>Deformasyon Ölçülerinin Robust Yöntemlerle Analizi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991E73" w14:textId="1C9C4465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. Dr. Ramazan Cüneyt Erenoğlu</w:t>
            </w:r>
          </w:p>
        </w:tc>
      </w:tr>
      <w:tr w:rsidR="00243BDD" w:rsidRPr="00AF69A6" w14:paraId="78E2F1C2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23A4F7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97C74CB" w14:textId="35E5F709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6995A26" w14:textId="6B1A6C56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244BCF" w14:textId="743D6F5C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243BDD">
              <w:rPr>
                <w:rFonts w:ascii="Bahnschrift Light" w:hAnsi="Bahnschrift Light" w:cs="Times New Roman"/>
                <w:sz w:val="14"/>
                <w:szCs w:val="14"/>
              </w:rPr>
              <w:t>Deformasyon Ölçülerinin Robust Yöntemlerle Analizi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7CFC2B" w14:textId="5AE85A45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. Dr. Ramazan Cüneyt Erenoğlu</w:t>
            </w:r>
          </w:p>
        </w:tc>
      </w:tr>
      <w:tr w:rsidR="00243BDD" w:rsidRPr="00AF69A6" w14:paraId="76C879D0" w14:textId="77777777" w:rsidTr="00D624F7">
        <w:trPr>
          <w:cantSplit/>
          <w:trHeight w:val="15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618E4C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A9CC5F5" w14:textId="74F4F54C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B634BBA" w14:textId="0AA74909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5D04FF" w14:textId="78E6BE8C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243BDD">
              <w:rPr>
                <w:rFonts w:ascii="Bahnschrift Light" w:hAnsi="Bahnschrift Light" w:cs="Times New Roman"/>
                <w:sz w:val="14"/>
                <w:szCs w:val="14"/>
              </w:rPr>
              <w:t>Deformasyon Ölçülerinin Robust Yöntemlerle Analizi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95902B" w14:textId="0AD597AB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. Dr. Ramazan Cüneyt Erenoğlu</w:t>
            </w:r>
          </w:p>
        </w:tc>
      </w:tr>
      <w:tr w:rsidR="00243BDD" w:rsidRPr="00AF69A6" w14:paraId="3743E8CA" w14:textId="77777777" w:rsidTr="00D624F7">
        <w:trPr>
          <w:cantSplit/>
          <w:trHeight w:val="11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F6299C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5A701B1" w14:textId="5BFE0A66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2F8A9BC" w14:textId="6316EB26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94613F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638075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2699040E" w14:textId="77777777" w:rsidTr="00D624F7">
        <w:trPr>
          <w:cantSplit/>
          <w:trHeight w:val="6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65085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B8BCE90" w14:textId="42E9E09C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D8058C2" w14:textId="29A1CADA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D9DA6C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9D5A2B" w14:textId="77777777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4423B683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D5E28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85212E6" w14:textId="117F9879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FABF0C0" w14:textId="652F20A3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3FBE81" w14:textId="0B964742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7C4304" w14:textId="68FEA1E9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574270AA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1D9310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E9F8D9F" w14:textId="1D95AC5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A091188" w14:textId="38108DAD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F28983" w14:textId="4FD85CD0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925137" w14:textId="1F3859C3" w:rsidR="00243BDD" w:rsidRPr="00AF69A6" w:rsidRDefault="00243BDD" w:rsidP="00243BDD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4188B734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900C0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7CE9B2B" w14:textId="29543923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C239D28" w14:textId="470AA2D0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50EDE2" w14:textId="16397059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C2D597" w14:textId="3A6D82A3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09F7FB4D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E92C52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05604E0" w14:textId="004A156C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F060355" w14:textId="57111571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BA9465" w14:textId="77777777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DBA93A" w14:textId="77777777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7EA1FCB4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171A65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55C495D" w14:textId="06614D12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0776939" w14:textId="041EED18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45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0C93E4" w14:textId="77777777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23FAF" w14:textId="77777777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243BDD" w:rsidRPr="00AF69A6" w14:paraId="4B6B1319" w14:textId="77777777" w:rsidTr="00D624F7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184273" w14:textId="77777777" w:rsidR="00243BDD" w:rsidRPr="00AF69A6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9BA1BAE" w14:textId="317A6A24" w:rsidR="00243BDD" w:rsidRPr="001E79FD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Arial"/>
                <w:sz w:val="13"/>
                <w:szCs w:val="13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C4BD3F" w14:textId="4046B84D" w:rsidR="00243BDD" w:rsidRPr="001E79FD" w:rsidRDefault="00243BDD" w:rsidP="00243BDD">
            <w:pPr>
              <w:spacing w:after="0" w:line="240" w:lineRule="auto"/>
              <w:contextualSpacing/>
              <w:jc w:val="center"/>
              <w:rPr>
                <w:rFonts w:ascii="Bahnschrift Light" w:hAnsi="Bahnschrift Light" w:cs="Arial"/>
                <w:sz w:val="13"/>
                <w:szCs w:val="13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9D0E54" w14:textId="77777777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3B6A54" w14:textId="77777777" w:rsidR="00243BDD" w:rsidRPr="00AF69A6" w:rsidRDefault="00243BDD" w:rsidP="00243BDD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</w:tbl>
    <w:p w14:paraId="09707BAA" w14:textId="77777777" w:rsidR="001E78FF" w:rsidRPr="001E78FF" w:rsidRDefault="001E78FF" w:rsidP="00C3200E">
      <w:pPr>
        <w:rPr>
          <w:rFonts w:ascii="Bahnschrift Light" w:hAnsi="Bahnschrift Light" w:cs="Times New Roman"/>
          <w:sz w:val="14"/>
          <w:szCs w:val="14"/>
        </w:rPr>
      </w:pPr>
    </w:p>
    <w:sectPr w:rsidR="001E78FF" w:rsidRPr="001E78FF" w:rsidSect="004B212A">
      <w:pgSz w:w="11906" w:h="16838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FF"/>
    <w:rsid w:val="00101820"/>
    <w:rsid w:val="0011281A"/>
    <w:rsid w:val="00141F19"/>
    <w:rsid w:val="0019035B"/>
    <w:rsid w:val="00197A75"/>
    <w:rsid w:val="001A425B"/>
    <w:rsid w:val="001E18E5"/>
    <w:rsid w:val="001E78FF"/>
    <w:rsid w:val="00243BDD"/>
    <w:rsid w:val="00265B23"/>
    <w:rsid w:val="00297152"/>
    <w:rsid w:val="0037015F"/>
    <w:rsid w:val="00383E96"/>
    <w:rsid w:val="003D2459"/>
    <w:rsid w:val="004A1345"/>
    <w:rsid w:val="004B212A"/>
    <w:rsid w:val="004E04FB"/>
    <w:rsid w:val="00553ED1"/>
    <w:rsid w:val="006323DE"/>
    <w:rsid w:val="00652A6E"/>
    <w:rsid w:val="006919D8"/>
    <w:rsid w:val="00746178"/>
    <w:rsid w:val="00857577"/>
    <w:rsid w:val="008B05D1"/>
    <w:rsid w:val="00942355"/>
    <w:rsid w:val="009922CC"/>
    <w:rsid w:val="009B5872"/>
    <w:rsid w:val="009C46ED"/>
    <w:rsid w:val="00B469AC"/>
    <w:rsid w:val="00B968AA"/>
    <w:rsid w:val="00C3200E"/>
    <w:rsid w:val="00C35CC2"/>
    <w:rsid w:val="00D372F7"/>
    <w:rsid w:val="00D624F7"/>
    <w:rsid w:val="00DA19D7"/>
    <w:rsid w:val="00F23181"/>
    <w:rsid w:val="00F57635"/>
    <w:rsid w:val="00F93807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1F8"/>
  <w15:chartTrackingRefBased/>
  <w15:docId w15:val="{D7E75198-CED8-4A32-920F-22CCDBE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7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E78F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Kavak</dc:creator>
  <cp:keywords/>
  <dc:description/>
  <cp:lastModifiedBy>Batuhan Polat</cp:lastModifiedBy>
  <cp:revision>22</cp:revision>
  <cp:lastPrinted>2020-02-04T12:15:00Z</cp:lastPrinted>
  <dcterms:created xsi:type="dcterms:W3CDTF">2021-09-24T10:40:00Z</dcterms:created>
  <dcterms:modified xsi:type="dcterms:W3CDTF">2023-01-30T11:59:00Z</dcterms:modified>
</cp:coreProperties>
</file>