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4" w:rsidRPr="00617D0B" w:rsidRDefault="00130BB4">
      <w:pPr>
        <w:pStyle w:val="GvdeMetni"/>
        <w:spacing w:before="7"/>
        <w:rPr>
          <w:rFonts w:ascii="Times New Roman" w:hAnsi="Times New Roman" w:cs="Times New Roman"/>
          <w:sz w:val="13"/>
        </w:rPr>
      </w:pPr>
    </w:p>
    <w:p w:rsidR="00130BB4" w:rsidRPr="00617D0B" w:rsidRDefault="00363360">
      <w:pPr>
        <w:pStyle w:val="Balk1"/>
        <w:spacing w:before="100"/>
        <w:rPr>
          <w:rFonts w:ascii="Times New Roman" w:hAnsi="Times New Roman" w:cs="Times New Roman"/>
        </w:rPr>
      </w:pPr>
      <w:r w:rsidRPr="00617D0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26919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-101287</wp:posOffset>
            </wp:positionV>
            <wp:extent cx="1181100" cy="118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D0B">
        <w:rPr>
          <w:rFonts w:ascii="Times New Roman" w:hAnsi="Times New Roman" w:cs="Times New Roman"/>
        </w:rPr>
        <w:t>ÇANAKKALE ONSEKİZ MART</w:t>
      </w:r>
      <w:r w:rsidRPr="00617D0B">
        <w:rPr>
          <w:rFonts w:ascii="Times New Roman" w:hAnsi="Times New Roman" w:cs="Times New Roman"/>
          <w:spacing w:val="-19"/>
        </w:rPr>
        <w:t xml:space="preserve"> </w:t>
      </w:r>
      <w:r w:rsidRPr="00617D0B">
        <w:rPr>
          <w:rFonts w:ascii="Times New Roman" w:hAnsi="Times New Roman" w:cs="Times New Roman"/>
        </w:rPr>
        <w:t>ÜNİVERSİTESİ MÜHENDİSLİK</w:t>
      </w:r>
      <w:r w:rsidRPr="00617D0B">
        <w:rPr>
          <w:rFonts w:ascii="Times New Roman" w:hAnsi="Times New Roman" w:cs="Times New Roman"/>
          <w:spacing w:val="-2"/>
        </w:rPr>
        <w:t xml:space="preserve"> </w:t>
      </w:r>
      <w:r w:rsidRPr="00617D0B">
        <w:rPr>
          <w:rFonts w:ascii="Times New Roman" w:hAnsi="Times New Roman" w:cs="Times New Roman"/>
        </w:rPr>
        <w:t>FAKÜLTESİ</w:t>
      </w:r>
    </w:p>
    <w:p w:rsidR="00130BB4" w:rsidRPr="00617D0B" w:rsidRDefault="00617D0B">
      <w:pPr>
        <w:spacing w:before="1"/>
        <w:ind w:left="2797" w:right="28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İNŞAAT </w:t>
      </w:r>
      <w:r w:rsidR="00363360" w:rsidRPr="00617D0B">
        <w:rPr>
          <w:rFonts w:ascii="Times New Roman" w:hAnsi="Times New Roman" w:cs="Times New Roman"/>
          <w:b/>
          <w:sz w:val="24"/>
        </w:rPr>
        <w:t>MÜHENDİSLİĞİ</w:t>
      </w:r>
      <w:r w:rsidR="00363360" w:rsidRPr="00617D0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363360" w:rsidRPr="00617D0B">
        <w:rPr>
          <w:rFonts w:ascii="Times New Roman" w:hAnsi="Times New Roman" w:cs="Times New Roman"/>
          <w:b/>
          <w:sz w:val="24"/>
        </w:rPr>
        <w:t>BÖLÜMÜ 20</w:t>
      </w:r>
      <w:r w:rsidR="00F95800">
        <w:rPr>
          <w:rFonts w:ascii="Times New Roman" w:hAnsi="Times New Roman" w:cs="Times New Roman"/>
          <w:b/>
          <w:sz w:val="24"/>
        </w:rPr>
        <w:t>20</w:t>
      </w:r>
      <w:r w:rsidR="00363360" w:rsidRPr="00617D0B">
        <w:rPr>
          <w:rFonts w:ascii="Times New Roman" w:hAnsi="Times New Roman" w:cs="Times New Roman"/>
          <w:b/>
          <w:sz w:val="24"/>
        </w:rPr>
        <w:t>/20</w:t>
      </w:r>
      <w:r w:rsidR="00F95800">
        <w:rPr>
          <w:rFonts w:ascii="Times New Roman" w:hAnsi="Times New Roman" w:cs="Times New Roman"/>
          <w:b/>
          <w:sz w:val="24"/>
        </w:rPr>
        <w:t>21</w:t>
      </w:r>
      <w:r w:rsidR="00363360" w:rsidRPr="00617D0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363360" w:rsidRPr="00617D0B">
        <w:rPr>
          <w:rFonts w:ascii="Times New Roman" w:hAnsi="Times New Roman" w:cs="Times New Roman"/>
          <w:b/>
          <w:sz w:val="24"/>
        </w:rPr>
        <w:t>AKADEMİK</w:t>
      </w:r>
      <w:r w:rsidR="00363360" w:rsidRPr="00617D0B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63360" w:rsidRPr="00617D0B">
        <w:rPr>
          <w:rFonts w:ascii="Times New Roman" w:hAnsi="Times New Roman" w:cs="Times New Roman"/>
          <w:b/>
          <w:sz w:val="24"/>
        </w:rPr>
        <w:t>YILI</w:t>
      </w:r>
    </w:p>
    <w:p w:rsidR="00130BB4" w:rsidRPr="00617D0B" w:rsidRDefault="00363360">
      <w:pPr>
        <w:tabs>
          <w:tab w:val="left" w:pos="2998"/>
          <w:tab w:val="left" w:pos="10496"/>
        </w:tabs>
        <w:ind w:left="956"/>
        <w:rPr>
          <w:rFonts w:ascii="Times New Roman" w:hAnsi="Times New Roman" w:cs="Times New Roman"/>
          <w:b/>
          <w:sz w:val="28"/>
        </w:rPr>
      </w:pPr>
      <w:r w:rsidRPr="00617D0B">
        <w:rPr>
          <w:rFonts w:ascii="Times New Roman" w:hAnsi="Times New Roman" w:cs="Times New Roman"/>
          <w:sz w:val="28"/>
          <w:u w:val="dotted"/>
        </w:rPr>
        <w:t xml:space="preserve"> </w:t>
      </w:r>
      <w:r w:rsidRPr="00617D0B">
        <w:rPr>
          <w:rFonts w:ascii="Times New Roman" w:hAnsi="Times New Roman" w:cs="Times New Roman"/>
          <w:sz w:val="28"/>
          <w:u w:val="dotted"/>
        </w:rPr>
        <w:tab/>
      </w:r>
      <w:r w:rsidR="00401CA1">
        <w:rPr>
          <w:rFonts w:ascii="Times New Roman" w:hAnsi="Times New Roman" w:cs="Times New Roman"/>
          <w:b/>
          <w:sz w:val="28"/>
          <w:u w:val="dotted"/>
        </w:rPr>
        <w:t>İŞ</w:t>
      </w:r>
      <w:r w:rsidRPr="00617D0B">
        <w:rPr>
          <w:rFonts w:ascii="Times New Roman" w:hAnsi="Times New Roman" w:cs="Times New Roman"/>
          <w:b/>
          <w:sz w:val="28"/>
          <w:u w:val="dotted"/>
        </w:rPr>
        <w:t xml:space="preserve"> YERİ MEMNUNİYET</w:t>
      </w:r>
      <w:r w:rsidRPr="00617D0B">
        <w:rPr>
          <w:rFonts w:ascii="Times New Roman" w:hAnsi="Times New Roman" w:cs="Times New Roman"/>
          <w:b/>
          <w:spacing w:val="-12"/>
          <w:sz w:val="28"/>
          <w:u w:val="dotted"/>
        </w:rPr>
        <w:t xml:space="preserve"> </w:t>
      </w:r>
      <w:r w:rsidRPr="00617D0B">
        <w:rPr>
          <w:rFonts w:ascii="Times New Roman" w:hAnsi="Times New Roman" w:cs="Times New Roman"/>
          <w:b/>
          <w:sz w:val="28"/>
          <w:u w:val="dotted"/>
        </w:rPr>
        <w:t>ANKETİ</w:t>
      </w:r>
      <w:r w:rsidRPr="00617D0B">
        <w:rPr>
          <w:rFonts w:ascii="Times New Roman" w:hAnsi="Times New Roman" w:cs="Times New Roman"/>
          <w:b/>
          <w:sz w:val="28"/>
          <w:u w:val="dotted"/>
        </w:rPr>
        <w:tab/>
      </w:r>
    </w:p>
    <w:p w:rsidR="00130BB4" w:rsidRPr="00617D0B" w:rsidRDefault="00617D0B">
      <w:pPr>
        <w:pStyle w:val="GvdeMetni"/>
        <w:spacing w:before="277"/>
        <w:ind w:left="956" w:righ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iş</w:t>
      </w:r>
      <w:r w:rsidR="00401CA1">
        <w:rPr>
          <w:rFonts w:ascii="Times New Roman" w:hAnsi="Times New Roman" w:cs="Times New Roman"/>
          <w:sz w:val="24"/>
          <w:szCs w:val="24"/>
        </w:rPr>
        <w:t xml:space="preserve"> 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yeri/kurum yöneticisi; aşağıdaki anket ile, biriminizde staj çalışmasını tamamlayan Çanakkale Onsekiz Mart Üniversitesi </w:t>
      </w:r>
      <w:r>
        <w:rPr>
          <w:rFonts w:ascii="Times New Roman" w:hAnsi="Times New Roman" w:cs="Times New Roman"/>
          <w:sz w:val="24"/>
          <w:szCs w:val="24"/>
        </w:rPr>
        <w:t>İnşaat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Mühendisliği Bölümü öğrencisine yönelik görüş ve önerileriniz ile bizlerden beklentilerinizin belirlenmesini amaçlamaktadır.</w:t>
      </w:r>
    </w:p>
    <w:p w:rsidR="00130BB4" w:rsidRPr="00617D0B" w:rsidRDefault="00130BB4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130BB4" w:rsidRPr="00617D0B" w:rsidRDefault="00363360">
      <w:pPr>
        <w:pStyle w:val="GvdeMetni"/>
        <w:ind w:left="956"/>
        <w:rPr>
          <w:rFonts w:ascii="Times New Roman" w:hAnsi="Times New Roman" w:cs="Times New Roman"/>
          <w:sz w:val="24"/>
          <w:szCs w:val="24"/>
        </w:rPr>
      </w:pPr>
      <w:r w:rsidRPr="00617D0B">
        <w:rPr>
          <w:rFonts w:ascii="Times New Roman" w:hAnsi="Times New Roman" w:cs="Times New Roman"/>
          <w:sz w:val="24"/>
          <w:szCs w:val="24"/>
        </w:rPr>
        <w:t>İş hayatınızda başarılar diler, gösterdiğiniz ilgi için teşekkür ederiz.</w:t>
      </w:r>
    </w:p>
    <w:p w:rsidR="00130BB4" w:rsidRPr="00617D0B" w:rsidRDefault="00130BB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56727" w:rsidRDefault="00356727" w:rsidP="00356727">
      <w:pPr>
        <w:pStyle w:val="Balk2"/>
        <w:ind w:right="14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Prof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H. Orhun KÖKSAL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B4" w:rsidRPr="00617D0B" w:rsidRDefault="00356727" w:rsidP="00356727">
      <w:pPr>
        <w:pStyle w:val="Balk2"/>
        <w:ind w:right="14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3360" w:rsidRPr="00617D0B">
        <w:rPr>
          <w:rFonts w:ascii="Times New Roman" w:hAnsi="Times New Roman" w:cs="Times New Roman"/>
          <w:sz w:val="24"/>
          <w:szCs w:val="24"/>
        </w:rPr>
        <w:t>Bölüm Başkanı</w:t>
      </w:r>
    </w:p>
    <w:p w:rsidR="00130BB4" w:rsidRPr="00617D0B" w:rsidRDefault="00130BB4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130BB4" w:rsidRPr="00617D0B" w:rsidRDefault="00363360">
      <w:pPr>
        <w:ind w:left="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0B">
        <w:rPr>
          <w:rFonts w:ascii="Times New Roman" w:hAnsi="Times New Roman" w:cs="Times New Roman"/>
          <w:b/>
          <w:sz w:val="24"/>
          <w:szCs w:val="24"/>
        </w:rPr>
        <w:t>Aşağıdaki sorularda sağ taraftaki kutuları kullanınız (1: En az, 5: En çok)</w:t>
      </w:r>
    </w:p>
    <w:p w:rsidR="00130BB4" w:rsidRPr="00617D0B" w:rsidRDefault="00130BB4">
      <w:pPr>
        <w:pStyle w:val="GvdeMetni"/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7506"/>
        <w:gridCol w:w="484"/>
        <w:gridCol w:w="414"/>
        <w:gridCol w:w="359"/>
        <w:gridCol w:w="359"/>
        <w:gridCol w:w="539"/>
      </w:tblGrid>
      <w:tr w:rsidR="00130BB4" w:rsidRPr="00617D0B">
        <w:trPr>
          <w:trHeight w:val="688"/>
        </w:trPr>
        <w:tc>
          <w:tcPr>
            <w:tcW w:w="1102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17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</w:tcPr>
          <w:p w:rsidR="00130BB4" w:rsidRPr="00617D0B" w:rsidRDefault="00363360">
            <w:pPr>
              <w:pStyle w:val="TableParagraph"/>
              <w:spacing w:before="15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130BB4" w:rsidRPr="00617D0B" w:rsidRDefault="00363360">
            <w:pPr>
              <w:pStyle w:val="TableParagraph"/>
              <w:spacing w:before="15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130BB4" w:rsidRPr="00617D0B" w:rsidRDefault="00363360">
            <w:pPr>
              <w:pStyle w:val="TableParagraph"/>
              <w:spacing w:before="15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363360">
            <w:pPr>
              <w:pStyle w:val="TableParagraph"/>
              <w:spacing w:before="15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363360">
            <w:pPr>
              <w:pStyle w:val="TableParagraph"/>
              <w:spacing w:before="15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0BB4" w:rsidRPr="00617D0B">
        <w:trPr>
          <w:trHeight w:val="352"/>
        </w:trPr>
        <w:tc>
          <w:tcPr>
            <w:tcW w:w="10763" w:type="dxa"/>
            <w:gridSpan w:val="7"/>
          </w:tcPr>
          <w:p w:rsidR="00130BB4" w:rsidRPr="00617D0B" w:rsidRDefault="00363360">
            <w:pPr>
              <w:pStyle w:val="TableParagraph"/>
              <w:spacing w:line="304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="00617D0B"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erin:</w:t>
            </w:r>
          </w:p>
        </w:tc>
      </w:tr>
      <w:tr w:rsidR="00130BB4" w:rsidRPr="00617D0B">
        <w:trPr>
          <w:trHeight w:val="633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9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Verilen işe ilgisini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631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69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Çalışma, öğrenme ve merak duygusunu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70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59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130BB4" w:rsidRPr="00617D0B" w:rsidRDefault="00363360" w:rsidP="00617D0B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Takım çalışmasına y</w:t>
            </w:r>
            <w:r w:rsidR="00617D0B">
              <w:rPr>
                <w:rFonts w:ascii="Times New Roman" w:hAnsi="Times New Roman" w:cs="Times New Roman"/>
                <w:sz w:val="24"/>
                <w:szCs w:val="24"/>
              </w:rPr>
              <w:t>atkınlığını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 xml:space="preserve">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49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3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9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Bilimsel bakış açısını</w:t>
            </w:r>
            <w:r w:rsidRPr="00617D0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66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56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10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Rapor yazmadaki başarısını</w:t>
            </w:r>
            <w:r w:rsidRPr="00617D0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37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42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İşi takip etme ve sonuçlandırmadaki başarısını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37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İş arkadaşlarıyla uyumu, sosyo-kültürel ilişkilerini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37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Staja devam etme durumunu</w:t>
            </w:r>
            <w:r w:rsidRPr="00617D0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37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Staj defteri yazmadaki başarısını</w:t>
            </w:r>
            <w:r w:rsidRPr="00617D0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705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207"/>
              <w:ind w:left="419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line="30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Okuldaki eğitim ile iş dünyasındaki uygulamalar arasındaki bağ kurma</w:t>
            </w:r>
          </w:p>
          <w:p w:rsidR="00130BB4" w:rsidRPr="00617D0B" w:rsidRDefault="00363360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yeteneğini</w:t>
            </w:r>
            <w:r w:rsidRPr="00617D0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>
        <w:trPr>
          <w:trHeight w:val="537"/>
        </w:trPr>
        <w:tc>
          <w:tcPr>
            <w:tcW w:w="1102" w:type="dxa"/>
          </w:tcPr>
          <w:p w:rsidR="00130BB4" w:rsidRPr="00617D0B" w:rsidRDefault="00363360">
            <w:pPr>
              <w:pStyle w:val="TableParagraph"/>
              <w:spacing w:before="123"/>
              <w:ind w:left="419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130BB4" w:rsidRPr="00617D0B" w:rsidRDefault="0036336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Yeniden bir öğrencimize staj yaptırma isteğinizi değerlendiriniz.</w:t>
            </w:r>
          </w:p>
        </w:tc>
        <w:tc>
          <w:tcPr>
            <w:tcW w:w="48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B4" w:rsidRPr="00617D0B" w:rsidRDefault="00130BB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130BB4" w:rsidRDefault="00363360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 w:rsidR="00223D3E">
        <w:rPr>
          <w:rFonts w:ascii="Times New Roman" w:hAnsi="Times New Roman" w:cs="Times New Roman"/>
          <w:b/>
          <w:sz w:val="24"/>
          <w:szCs w:val="24"/>
        </w:rPr>
        <w:t>görüşleriniz (varsa)</w:t>
      </w: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:rsidR="00130BB4" w:rsidRPr="00617D0B" w:rsidRDefault="00130BB4" w:rsidP="00356727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sectPr w:rsidR="00130BB4" w:rsidRPr="00617D0B">
      <w:pgSz w:w="11910" w:h="16840"/>
      <w:pgMar w:top="15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B4"/>
    <w:rsid w:val="00130BB4"/>
    <w:rsid w:val="00223D3E"/>
    <w:rsid w:val="00356727"/>
    <w:rsid w:val="00363360"/>
    <w:rsid w:val="00401CA1"/>
    <w:rsid w:val="00617D0B"/>
    <w:rsid w:val="00D70D4C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AFAB8-F7B9-4593-B26C-1320787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2797" w:right="271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956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Sevgili Öğrenciler,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Sevgili Öğrenciler,</dc:title>
  <dc:creator>Ceren</dc:creator>
  <cp:lastModifiedBy>TOSHİBA</cp:lastModifiedBy>
  <cp:revision>8</cp:revision>
  <dcterms:created xsi:type="dcterms:W3CDTF">2018-04-16T06:40:00Z</dcterms:created>
  <dcterms:modified xsi:type="dcterms:W3CDTF">2021-04-04T15:24:00Z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