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noProof/>
          <w:sz w:val="24"/>
          <w:szCs w:val="24"/>
          <w:lang w:eastAsia="tr-TR"/>
        </w:rPr>
        <w:drawing>
          <wp:inline distT="0" distB="0" distL="0" distR="0">
            <wp:extent cx="1057275" cy="971300"/>
            <wp:effectExtent l="19050" t="0" r="9525" b="0"/>
            <wp:docPr id="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165" cy="970280"/>
                    </a:xfrm>
                    <a:prstGeom prst="rect">
                      <a:avLst/>
                    </a:prstGeom>
                    <a:noFill/>
                    <a:ln>
                      <a:noFill/>
                    </a:ln>
                  </pic:spPr>
                </pic:pic>
              </a:graphicData>
            </a:graphic>
          </wp:inline>
        </w:drawing>
      </w:r>
    </w:p>
    <w:p w:rsidR="00943AE3" w:rsidRDefault="00943AE3" w:rsidP="00943AE3">
      <w:pPr>
        <w:spacing w:after="0" w:line="360" w:lineRule="auto"/>
        <w:jc w:val="center"/>
        <w:rPr>
          <w:rFonts w:ascii="Times New Roman" w:eastAsia="Times New Roman" w:hAnsi="Times New Roman" w:cs="Times New Roman"/>
          <w:b/>
          <w:sz w:val="32"/>
          <w:szCs w:val="32"/>
          <w:lang w:eastAsia="tr-TR"/>
        </w:rPr>
      </w:pPr>
    </w:p>
    <w:p w:rsidR="00943AE3" w:rsidRPr="00386FAD" w:rsidRDefault="00943AE3" w:rsidP="00943AE3">
      <w:pPr>
        <w:spacing w:after="0" w:line="360" w:lineRule="auto"/>
        <w:jc w:val="center"/>
        <w:rPr>
          <w:rFonts w:ascii="Times New Roman" w:eastAsia="Times New Roman" w:hAnsi="Times New Roman" w:cs="Times New Roman"/>
          <w:b/>
          <w:sz w:val="32"/>
          <w:szCs w:val="32"/>
          <w:lang w:eastAsia="tr-TR"/>
        </w:rPr>
      </w:pPr>
      <w:r w:rsidRPr="00386FAD">
        <w:rPr>
          <w:rFonts w:ascii="Times New Roman" w:eastAsia="Times New Roman" w:hAnsi="Times New Roman" w:cs="Times New Roman"/>
          <w:b/>
          <w:sz w:val="32"/>
          <w:szCs w:val="32"/>
          <w:lang w:eastAsia="tr-TR"/>
        </w:rPr>
        <w:t>ÇANAKKALE ONSEKİZ MART ÜNİVERSİTESİ</w:t>
      </w:r>
    </w:p>
    <w:p w:rsidR="00943AE3" w:rsidRPr="00386FAD" w:rsidRDefault="00943AE3" w:rsidP="00943AE3">
      <w:pPr>
        <w:spacing w:after="0" w:line="360" w:lineRule="auto"/>
        <w:jc w:val="center"/>
        <w:rPr>
          <w:rFonts w:ascii="Times New Roman" w:eastAsia="Times New Roman" w:hAnsi="Times New Roman" w:cs="Times New Roman"/>
          <w:b/>
          <w:sz w:val="32"/>
          <w:szCs w:val="32"/>
          <w:lang w:eastAsia="tr-TR"/>
        </w:rPr>
      </w:pPr>
      <w:r w:rsidRPr="00386FAD">
        <w:rPr>
          <w:rFonts w:ascii="Times New Roman" w:eastAsia="Times New Roman" w:hAnsi="Times New Roman" w:cs="Times New Roman"/>
          <w:b/>
          <w:sz w:val="32"/>
          <w:szCs w:val="32"/>
          <w:lang w:eastAsia="tr-TR"/>
        </w:rPr>
        <w:t>MADEN MÜHENDİSLİĞİ BÖLÜMÜ</w:t>
      </w:r>
    </w:p>
    <w:p w:rsidR="00943AE3" w:rsidRPr="00386FAD" w:rsidRDefault="00943AE3" w:rsidP="00943AE3">
      <w:pPr>
        <w:spacing w:after="0" w:line="360" w:lineRule="auto"/>
        <w:jc w:val="center"/>
        <w:rPr>
          <w:rFonts w:ascii="Times New Roman" w:eastAsia="Times New Roman" w:hAnsi="Times New Roman" w:cs="Times New Roman"/>
          <w:b/>
          <w:sz w:val="32"/>
          <w:szCs w:val="32"/>
          <w:lang w:eastAsia="tr-TR"/>
        </w:rPr>
      </w:pPr>
    </w:p>
    <w:p w:rsidR="00943AE3" w:rsidRDefault="00943AE3" w:rsidP="00943AE3">
      <w:pPr>
        <w:spacing w:after="0" w:line="360" w:lineRule="auto"/>
        <w:jc w:val="center"/>
        <w:rPr>
          <w:rFonts w:ascii="Times New Roman" w:eastAsia="Times New Roman" w:hAnsi="Times New Roman" w:cs="Times New Roman"/>
          <w:b/>
          <w:sz w:val="32"/>
          <w:szCs w:val="32"/>
          <w:lang w:eastAsia="tr-TR"/>
        </w:rPr>
      </w:pPr>
    </w:p>
    <w:p w:rsidR="00943AE3" w:rsidRDefault="00943AE3" w:rsidP="00943AE3">
      <w:pPr>
        <w:spacing w:after="0" w:line="360" w:lineRule="auto"/>
        <w:jc w:val="center"/>
        <w:rPr>
          <w:rFonts w:ascii="Times New Roman" w:eastAsia="Times New Roman" w:hAnsi="Times New Roman" w:cs="Times New Roman"/>
          <w:b/>
          <w:sz w:val="32"/>
          <w:szCs w:val="32"/>
          <w:lang w:eastAsia="tr-TR"/>
        </w:rPr>
      </w:pPr>
    </w:p>
    <w:p w:rsidR="00943AE3" w:rsidRPr="00386FAD" w:rsidRDefault="00943AE3" w:rsidP="00943AE3">
      <w:pPr>
        <w:spacing w:after="0" w:line="360" w:lineRule="auto"/>
        <w:jc w:val="center"/>
        <w:rPr>
          <w:rFonts w:ascii="Times New Roman" w:eastAsia="Times New Roman" w:hAnsi="Times New Roman" w:cs="Times New Roman"/>
          <w:b/>
          <w:sz w:val="32"/>
          <w:szCs w:val="32"/>
          <w:lang w:eastAsia="tr-TR"/>
        </w:rPr>
      </w:pPr>
    </w:p>
    <w:p w:rsidR="00943AE3" w:rsidRPr="00386FAD" w:rsidRDefault="00943AE3" w:rsidP="00943AE3">
      <w:pPr>
        <w:spacing w:after="0" w:line="360" w:lineRule="auto"/>
        <w:jc w:val="center"/>
        <w:rPr>
          <w:rFonts w:ascii="Times New Roman" w:eastAsia="Times New Roman" w:hAnsi="Times New Roman" w:cs="Times New Roman"/>
          <w:b/>
          <w:sz w:val="32"/>
          <w:szCs w:val="32"/>
          <w:lang w:eastAsia="tr-TR"/>
        </w:rPr>
      </w:pPr>
      <w:r w:rsidRPr="00386FAD">
        <w:rPr>
          <w:rFonts w:ascii="Times New Roman" w:eastAsia="Times New Roman" w:hAnsi="Times New Roman" w:cs="Times New Roman"/>
          <w:b/>
          <w:sz w:val="32"/>
          <w:szCs w:val="32"/>
          <w:lang w:eastAsia="tr-TR"/>
        </w:rPr>
        <w:t>20</w:t>
      </w:r>
      <w:r w:rsidR="00CC249F">
        <w:rPr>
          <w:rFonts w:ascii="Times New Roman" w:eastAsia="Times New Roman" w:hAnsi="Times New Roman" w:cs="Times New Roman"/>
          <w:b/>
          <w:sz w:val="32"/>
          <w:szCs w:val="32"/>
          <w:lang w:eastAsia="tr-TR"/>
        </w:rPr>
        <w:t>2</w:t>
      </w:r>
      <w:r w:rsidR="004D72C6">
        <w:rPr>
          <w:rFonts w:ascii="Times New Roman" w:eastAsia="Times New Roman" w:hAnsi="Times New Roman" w:cs="Times New Roman"/>
          <w:b/>
          <w:sz w:val="32"/>
          <w:szCs w:val="32"/>
          <w:lang w:eastAsia="tr-TR"/>
        </w:rPr>
        <w:t>1</w:t>
      </w:r>
      <w:r w:rsidRPr="00386FAD">
        <w:rPr>
          <w:rFonts w:ascii="Times New Roman" w:eastAsia="Times New Roman" w:hAnsi="Times New Roman" w:cs="Times New Roman"/>
          <w:b/>
          <w:sz w:val="32"/>
          <w:szCs w:val="32"/>
          <w:lang w:eastAsia="tr-TR"/>
        </w:rPr>
        <w:t xml:space="preserve"> YILI </w:t>
      </w:r>
      <w:r>
        <w:rPr>
          <w:rFonts w:ascii="Times New Roman" w:eastAsia="Times New Roman" w:hAnsi="Times New Roman" w:cs="Times New Roman"/>
          <w:b/>
          <w:sz w:val="32"/>
          <w:szCs w:val="32"/>
          <w:lang w:eastAsia="tr-TR"/>
        </w:rPr>
        <w:t xml:space="preserve">BİRİM </w:t>
      </w:r>
      <w:r w:rsidRPr="00386FAD">
        <w:rPr>
          <w:rFonts w:ascii="Times New Roman" w:eastAsia="Times New Roman" w:hAnsi="Times New Roman" w:cs="Times New Roman"/>
          <w:b/>
          <w:sz w:val="32"/>
          <w:szCs w:val="32"/>
          <w:lang w:eastAsia="tr-TR"/>
        </w:rPr>
        <w:t>FAALİYET RAPORU</w:t>
      </w: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jc w:val="center"/>
        <w:rPr>
          <w:rFonts w:ascii="Times New Roman" w:eastAsia="Times New Roman" w:hAnsi="Times New Roman" w:cs="Times New Roman"/>
          <w:b/>
          <w:sz w:val="24"/>
          <w:szCs w:val="24"/>
          <w:lang w:eastAsia="tr-TR"/>
        </w:rPr>
      </w:pPr>
    </w:p>
    <w:p w:rsidR="00943AE3" w:rsidRDefault="004D72C6" w:rsidP="00943AE3">
      <w:pPr>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Aralık</w:t>
      </w:r>
      <w:r w:rsidR="00943AE3" w:rsidRPr="00386FAD">
        <w:rPr>
          <w:rFonts w:ascii="Times New Roman" w:eastAsia="Times New Roman" w:hAnsi="Times New Roman" w:cs="Times New Roman"/>
          <w:b/>
          <w:sz w:val="24"/>
          <w:szCs w:val="24"/>
          <w:lang w:eastAsia="tr-TR"/>
        </w:rPr>
        <w:t>, 20</w:t>
      </w:r>
      <w:r w:rsidR="0002044A">
        <w:rPr>
          <w:rFonts w:ascii="Times New Roman" w:eastAsia="Times New Roman" w:hAnsi="Times New Roman" w:cs="Times New Roman"/>
          <w:b/>
          <w:sz w:val="24"/>
          <w:szCs w:val="24"/>
          <w:lang w:eastAsia="tr-TR"/>
        </w:rPr>
        <w:t>2</w:t>
      </w:r>
      <w:r w:rsidR="00CC249F">
        <w:rPr>
          <w:rFonts w:ascii="Times New Roman" w:eastAsia="Times New Roman" w:hAnsi="Times New Roman" w:cs="Times New Roman"/>
          <w:b/>
          <w:sz w:val="24"/>
          <w:szCs w:val="24"/>
          <w:lang w:eastAsia="tr-TR"/>
        </w:rPr>
        <w:t>1</w:t>
      </w:r>
    </w:p>
    <w:p w:rsidR="002C6E8A" w:rsidRPr="00CA426D" w:rsidRDefault="002C6E8A" w:rsidP="002C6E8A">
      <w:pPr>
        <w:spacing w:after="0" w:line="360" w:lineRule="auto"/>
        <w:jc w:val="center"/>
        <w:rPr>
          <w:rFonts w:ascii="Times New Roman" w:hAnsi="Times New Roman" w:cs="Times New Roman"/>
          <w:b/>
          <w:sz w:val="24"/>
          <w:szCs w:val="24"/>
        </w:rPr>
      </w:pPr>
      <w:r w:rsidRPr="00CA426D">
        <w:rPr>
          <w:rFonts w:ascii="Times New Roman" w:hAnsi="Times New Roman" w:cs="Times New Roman"/>
          <w:b/>
          <w:sz w:val="24"/>
          <w:szCs w:val="24"/>
        </w:rPr>
        <w:lastRenderedPageBreak/>
        <w:t>20</w:t>
      </w:r>
      <w:r w:rsidR="00CC249F">
        <w:rPr>
          <w:rFonts w:ascii="Times New Roman" w:hAnsi="Times New Roman" w:cs="Times New Roman"/>
          <w:b/>
          <w:sz w:val="24"/>
          <w:szCs w:val="24"/>
        </w:rPr>
        <w:t>2</w:t>
      </w:r>
      <w:r w:rsidR="00965E78">
        <w:rPr>
          <w:rFonts w:ascii="Times New Roman" w:hAnsi="Times New Roman" w:cs="Times New Roman"/>
          <w:b/>
          <w:sz w:val="24"/>
          <w:szCs w:val="24"/>
        </w:rPr>
        <w:t>1</w:t>
      </w:r>
      <w:r w:rsidRPr="00CA426D">
        <w:rPr>
          <w:rFonts w:ascii="Times New Roman" w:hAnsi="Times New Roman" w:cs="Times New Roman"/>
          <w:b/>
          <w:sz w:val="24"/>
          <w:szCs w:val="24"/>
        </w:rPr>
        <w:t xml:space="preserve"> </w:t>
      </w:r>
      <w:r w:rsidR="00C15464" w:rsidRPr="00CA426D">
        <w:rPr>
          <w:rFonts w:ascii="Times New Roman" w:hAnsi="Times New Roman" w:cs="Times New Roman"/>
          <w:b/>
          <w:sz w:val="24"/>
          <w:szCs w:val="24"/>
        </w:rPr>
        <w:t xml:space="preserve">YILI </w:t>
      </w:r>
      <w:r w:rsidRPr="00CA426D">
        <w:rPr>
          <w:rFonts w:ascii="Times New Roman" w:hAnsi="Times New Roman" w:cs="Times New Roman"/>
          <w:b/>
          <w:sz w:val="24"/>
          <w:szCs w:val="24"/>
        </w:rPr>
        <w:t>MADEN MÜHENDİSLİĞİ BÖLÜMÜ</w:t>
      </w:r>
      <w:r w:rsidR="00C15464" w:rsidRPr="00CA426D">
        <w:rPr>
          <w:rFonts w:ascii="Times New Roman" w:hAnsi="Times New Roman" w:cs="Times New Roman"/>
          <w:b/>
          <w:sz w:val="24"/>
          <w:szCs w:val="24"/>
        </w:rPr>
        <w:t xml:space="preserve"> FAALİYET RAPORU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1"/>
        <w:gridCol w:w="1425"/>
      </w:tblGrid>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İÇİNDEKİLER</w:t>
            </w:r>
          </w:p>
        </w:tc>
        <w:tc>
          <w:tcPr>
            <w:tcW w:w="1447" w:type="dxa"/>
          </w:tcPr>
          <w:p w:rsidR="00CB03BC" w:rsidRPr="00E43AB8" w:rsidRDefault="00CB03BC" w:rsidP="00571724">
            <w:pPr>
              <w:spacing w:after="0" w:line="360" w:lineRule="auto"/>
              <w:rPr>
                <w:sz w:val="22"/>
                <w:szCs w:val="22"/>
              </w:rPr>
            </w:pPr>
            <w:r w:rsidRPr="00E43AB8">
              <w:rPr>
                <w:sz w:val="22"/>
                <w:szCs w:val="22"/>
              </w:rPr>
              <w:t>SAYFA NO</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 xml:space="preserve">I- GENEL BİLGİLER </w:t>
            </w:r>
            <w:proofErr w:type="gramStart"/>
            <w:r w:rsidR="007A6291" w:rsidRPr="00E43AB8">
              <w:rPr>
                <w:sz w:val="22"/>
                <w:szCs w:val="22"/>
              </w:rPr>
              <w:t>....................................................................................................</w:t>
            </w:r>
            <w:proofErr w:type="gramEnd"/>
          </w:p>
        </w:tc>
        <w:tc>
          <w:tcPr>
            <w:tcW w:w="1447" w:type="dxa"/>
          </w:tcPr>
          <w:p w:rsidR="00CB03BC" w:rsidRPr="00E43AB8" w:rsidRDefault="00571724" w:rsidP="00571724">
            <w:pPr>
              <w:spacing w:after="0" w:line="360" w:lineRule="auto"/>
              <w:rPr>
                <w:sz w:val="22"/>
                <w:szCs w:val="22"/>
              </w:rPr>
            </w:pPr>
            <w:r>
              <w:rPr>
                <w:sz w:val="22"/>
                <w:szCs w:val="22"/>
              </w:rPr>
              <w:t>3</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 xml:space="preserve">A- Misyon ve Vizyon </w:t>
            </w:r>
            <w:proofErr w:type="gramStart"/>
            <w:r w:rsidR="00E43AB8" w:rsidRPr="00E43AB8">
              <w:rPr>
                <w:sz w:val="22"/>
                <w:szCs w:val="22"/>
              </w:rPr>
              <w:t>.....................................................................................................</w:t>
            </w:r>
            <w:proofErr w:type="gramEnd"/>
          </w:p>
        </w:tc>
        <w:tc>
          <w:tcPr>
            <w:tcW w:w="1447" w:type="dxa"/>
          </w:tcPr>
          <w:p w:rsidR="00CB03BC" w:rsidRPr="00E43AB8" w:rsidRDefault="00571724" w:rsidP="00571724">
            <w:pPr>
              <w:spacing w:after="0" w:line="360" w:lineRule="auto"/>
              <w:rPr>
                <w:sz w:val="22"/>
                <w:szCs w:val="22"/>
              </w:rPr>
            </w:pPr>
            <w:r>
              <w:rPr>
                <w:sz w:val="22"/>
                <w:szCs w:val="22"/>
              </w:rPr>
              <w:t>4</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 xml:space="preserve">B- Yetki, Görev ve Sorumluluklar </w:t>
            </w:r>
            <w:proofErr w:type="gramStart"/>
            <w:r w:rsidR="00E43AB8" w:rsidRPr="00E43AB8">
              <w:rPr>
                <w:sz w:val="22"/>
                <w:szCs w:val="22"/>
              </w:rPr>
              <w:t>.................................................................................</w:t>
            </w:r>
            <w:proofErr w:type="gramEnd"/>
          </w:p>
        </w:tc>
        <w:tc>
          <w:tcPr>
            <w:tcW w:w="1447" w:type="dxa"/>
          </w:tcPr>
          <w:p w:rsidR="00CB03BC" w:rsidRPr="00E43AB8" w:rsidRDefault="00571724" w:rsidP="00571724">
            <w:pPr>
              <w:spacing w:after="0" w:line="360" w:lineRule="auto"/>
              <w:rPr>
                <w:sz w:val="22"/>
                <w:szCs w:val="22"/>
              </w:rPr>
            </w:pPr>
            <w:r>
              <w:rPr>
                <w:sz w:val="22"/>
                <w:szCs w:val="22"/>
              </w:rPr>
              <w:t>4</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 xml:space="preserve">C- İdareye İlişkin Bilgiler </w:t>
            </w:r>
            <w:proofErr w:type="gramStart"/>
            <w:r w:rsidR="00E43AB8" w:rsidRPr="00E43AB8">
              <w:rPr>
                <w:sz w:val="22"/>
                <w:szCs w:val="22"/>
              </w:rPr>
              <w:t>..............................................................................................</w:t>
            </w:r>
            <w:proofErr w:type="gramEnd"/>
          </w:p>
        </w:tc>
        <w:tc>
          <w:tcPr>
            <w:tcW w:w="1447" w:type="dxa"/>
          </w:tcPr>
          <w:p w:rsidR="00CB03BC" w:rsidRPr="00E43AB8" w:rsidRDefault="00571724" w:rsidP="00571724">
            <w:pPr>
              <w:spacing w:after="0" w:line="360" w:lineRule="auto"/>
              <w:rPr>
                <w:sz w:val="22"/>
                <w:szCs w:val="22"/>
              </w:rPr>
            </w:pPr>
            <w:r>
              <w:rPr>
                <w:sz w:val="22"/>
                <w:szCs w:val="22"/>
              </w:rPr>
              <w:t>5</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 xml:space="preserve">1- Fiziksel Yapı </w:t>
            </w:r>
            <w:proofErr w:type="gramStart"/>
            <w:r w:rsidR="00E43AB8" w:rsidRPr="00E43AB8">
              <w:rPr>
                <w:sz w:val="22"/>
                <w:szCs w:val="22"/>
              </w:rPr>
              <w:t>..............................................................................................................</w:t>
            </w:r>
            <w:proofErr w:type="gramEnd"/>
          </w:p>
        </w:tc>
        <w:tc>
          <w:tcPr>
            <w:tcW w:w="1447" w:type="dxa"/>
          </w:tcPr>
          <w:p w:rsidR="00CB03BC" w:rsidRPr="00E43AB8" w:rsidRDefault="00571724" w:rsidP="00571724">
            <w:pPr>
              <w:spacing w:after="0" w:line="360" w:lineRule="auto"/>
              <w:rPr>
                <w:sz w:val="22"/>
                <w:szCs w:val="22"/>
              </w:rPr>
            </w:pPr>
            <w:r>
              <w:rPr>
                <w:sz w:val="22"/>
                <w:szCs w:val="22"/>
              </w:rPr>
              <w:t>5</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 xml:space="preserve">2- Örgüt Yapısı </w:t>
            </w:r>
            <w:proofErr w:type="gramStart"/>
            <w:r w:rsidR="00E43AB8" w:rsidRPr="00E43AB8">
              <w:rPr>
                <w:sz w:val="22"/>
                <w:szCs w:val="22"/>
              </w:rPr>
              <w:t>...............................................................................................................</w:t>
            </w:r>
            <w:proofErr w:type="gramEnd"/>
          </w:p>
        </w:tc>
        <w:tc>
          <w:tcPr>
            <w:tcW w:w="1447" w:type="dxa"/>
          </w:tcPr>
          <w:p w:rsidR="00CB03BC" w:rsidRPr="00E43AB8" w:rsidRDefault="00571724" w:rsidP="00571724">
            <w:pPr>
              <w:spacing w:after="0" w:line="360" w:lineRule="auto"/>
              <w:rPr>
                <w:sz w:val="22"/>
                <w:szCs w:val="22"/>
              </w:rPr>
            </w:pPr>
            <w:r>
              <w:rPr>
                <w:sz w:val="22"/>
                <w:szCs w:val="22"/>
              </w:rPr>
              <w:t>6</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3- Bilgi ve Teknolojik Kaynaklar</w:t>
            </w:r>
            <w:r w:rsidR="00E43AB8" w:rsidRPr="00E43AB8">
              <w:rPr>
                <w:sz w:val="22"/>
                <w:szCs w:val="22"/>
              </w:rPr>
              <w:t xml:space="preserve"> </w:t>
            </w:r>
            <w:proofErr w:type="gramStart"/>
            <w:r w:rsidR="00E43AB8" w:rsidRPr="00E43AB8">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6</w:t>
            </w:r>
          </w:p>
        </w:tc>
      </w:tr>
      <w:tr w:rsidR="00CB03BC" w:rsidRPr="00E43AB8" w:rsidTr="00571724">
        <w:tc>
          <w:tcPr>
            <w:tcW w:w="7763" w:type="dxa"/>
          </w:tcPr>
          <w:p w:rsidR="00CB03BC" w:rsidRPr="00E43AB8" w:rsidRDefault="00CB03BC" w:rsidP="00CB03BC">
            <w:pPr>
              <w:spacing w:after="0" w:line="360" w:lineRule="auto"/>
              <w:rPr>
                <w:sz w:val="22"/>
                <w:szCs w:val="22"/>
              </w:rPr>
            </w:pPr>
            <w:r w:rsidRPr="00E43AB8">
              <w:rPr>
                <w:sz w:val="22"/>
                <w:szCs w:val="22"/>
              </w:rPr>
              <w:t>4- İnsan Kaynakları</w:t>
            </w:r>
            <w:r w:rsidR="00E43AB8" w:rsidRPr="00E43AB8">
              <w:rPr>
                <w:sz w:val="22"/>
                <w:szCs w:val="22"/>
              </w:rPr>
              <w:t xml:space="preserve"> </w:t>
            </w:r>
            <w:proofErr w:type="gramStart"/>
            <w:r w:rsidR="00E43AB8" w:rsidRPr="00E43AB8">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7</w:t>
            </w:r>
          </w:p>
        </w:tc>
      </w:tr>
      <w:tr w:rsidR="00CB03BC" w:rsidRPr="00E43AB8" w:rsidTr="00571724">
        <w:tc>
          <w:tcPr>
            <w:tcW w:w="7763" w:type="dxa"/>
          </w:tcPr>
          <w:p w:rsidR="00CB03BC" w:rsidRPr="00E43AB8" w:rsidRDefault="009268B5" w:rsidP="00CB03BC">
            <w:pPr>
              <w:spacing w:after="0" w:line="360" w:lineRule="auto"/>
              <w:rPr>
                <w:sz w:val="22"/>
                <w:szCs w:val="22"/>
              </w:rPr>
            </w:pPr>
            <w:r w:rsidRPr="00E43AB8">
              <w:rPr>
                <w:sz w:val="22"/>
                <w:szCs w:val="22"/>
              </w:rPr>
              <w:t xml:space="preserve">5- Sunulan Hizmetler </w:t>
            </w:r>
            <w:proofErr w:type="gramStart"/>
            <w:r w:rsidR="00E43AB8" w:rsidRPr="00E43AB8">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7</w:t>
            </w:r>
          </w:p>
        </w:tc>
      </w:tr>
      <w:tr w:rsidR="00CB03BC" w:rsidRPr="00E43AB8" w:rsidTr="00571724">
        <w:tc>
          <w:tcPr>
            <w:tcW w:w="7763" w:type="dxa"/>
          </w:tcPr>
          <w:p w:rsidR="00CB03BC" w:rsidRPr="00E43AB8" w:rsidRDefault="009268B5" w:rsidP="00CB03BC">
            <w:pPr>
              <w:spacing w:after="0" w:line="360" w:lineRule="auto"/>
              <w:rPr>
                <w:sz w:val="22"/>
                <w:szCs w:val="22"/>
              </w:rPr>
            </w:pPr>
            <w:r w:rsidRPr="00E43AB8">
              <w:rPr>
                <w:sz w:val="22"/>
                <w:szCs w:val="22"/>
              </w:rPr>
              <w:t xml:space="preserve">6- Yönetim ve İç Kontrol Sistemi </w:t>
            </w:r>
            <w:proofErr w:type="gramStart"/>
            <w:r w:rsidR="00E43AB8">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7</w:t>
            </w:r>
          </w:p>
        </w:tc>
      </w:tr>
      <w:tr w:rsidR="00CB03BC" w:rsidRPr="00E43AB8" w:rsidTr="00571724">
        <w:tc>
          <w:tcPr>
            <w:tcW w:w="7763" w:type="dxa"/>
          </w:tcPr>
          <w:p w:rsidR="00CB03BC" w:rsidRPr="00E43AB8" w:rsidRDefault="009268B5" w:rsidP="00CB03BC">
            <w:pPr>
              <w:spacing w:after="0" w:line="360" w:lineRule="auto"/>
              <w:rPr>
                <w:sz w:val="22"/>
                <w:szCs w:val="22"/>
              </w:rPr>
            </w:pPr>
            <w:r w:rsidRPr="00E43AB8">
              <w:rPr>
                <w:sz w:val="22"/>
                <w:szCs w:val="22"/>
              </w:rPr>
              <w:t xml:space="preserve">D- Diğer Hususlar </w:t>
            </w:r>
            <w:proofErr w:type="gramStart"/>
            <w:r w:rsidR="00C603DE">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7</w:t>
            </w:r>
          </w:p>
        </w:tc>
      </w:tr>
      <w:tr w:rsidR="00CB03BC" w:rsidRPr="00E43AB8" w:rsidTr="00571724">
        <w:tc>
          <w:tcPr>
            <w:tcW w:w="7763" w:type="dxa"/>
          </w:tcPr>
          <w:p w:rsidR="00CB03BC" w:rsidRPr="00E43AB8" w:rsidRDefault="00F95B36" w:rsidP="00CB03BC">
            <w:pPr>
              <w:spacing w:after="0" w:line="360" w:lineRule="auto"/>
              <w:rPr>
                <w:sz w:val="22"/>
                <w:szCs w:val="22"/>
              </w:rPr>
            </w:pPr>
            <w:r w:rsidRPr="00E43AB8">
              <w:rPr>
                <w:sz w:val="22"/>
                <w:szCs w:val="22"/>
              </w:rPr>
              <w:t>II- AMAÇ ve HEDEFLER</w:t>
            </w:r>
            <w:r w:rsidR="00C603DE">
              <w:rPr>
                <w:sz w:val="22"/>
                <w:szCs w:val="22"/>
              </w:rPr>
              <w:t xml:space="preserve"> </w:t>
            </w:r>
            <w:proofErr w:type="gramStart"/>
            <w:r w:rsidR="00C603DE">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7</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A- İdarenin Amaç ve Hedefleri </w:t>
            </w:r>
            <w:proofErr w:type="gramStart"/>
            <w:r w:rsidR="00C603DE">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7</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B- Temel Politikalar ve Öncelikler </w:t>
            </w:r>
            <w:proofErr w:type="gramStart"/>
            <w:r w:rsidR="00C603DE">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C- Diğer Hususlar </w:t>
            </w:r>
            <w:proofErr w:type="gramStart"/>
            <w:r w:rsidR="00C603DE">
              <w:rPr>
                <w:sz w:val="22"/>
                <w:szCs w:val="22"/>
              </w:rPr>
              <w:t>..........................................................................................................</w:t>
            </w:r>
            <w:proofErr w:type="gramEnd"/>
          </w:p>
        </w:tc>
        <w:tc>
          <w:tcPr>
            <w:tcW w:w="1447" w:type="dxa"/>
          </w:tcPr>
          <w:p w:rsidR="00CB03BC" w:rsidRPr="00E43AB8" w:rsidRDefault="00CF2AA8"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III- FAALİYETLERE İLİŞKİN BİLGİ VE DEĞERLENDİRMELER </w:t>
            </w:r>
            <w:proofErr w:type="gramStart"/>
            <w:r w:rsidR="00C603DE">
              <w:rPr>
                <w:sz w:val="22"/>
                <w:szCs w:val="22"/>
              </w:rPr>
              <w:t>........................</w:t>
            </w:r>
            <w:proofErr w:type="gramEnd"/>
          </w:p>
        </w:tc>
        <w:tc>
          <w:tcPr>
            <w:tcW w:w="1447" w:type="dxa"/>
          </w:tcPr>
          <w:p w:rsidR="00CB03BC" w:rsidRPr="00E43AB8" w:rsidRDefault="007E5F2E"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A- Mali Bilgiler </w:t>
            </w:r>
            <w:proofErr w:type="gramStart"/>
            <w:r w:rsidR="00C603DE">
              <w:rPr>
                <w:sz w:val="22"/>
                <w:szCs w:val="22"/>
              </w:rPr>
              <w:t>..............................................................................................................</w:t>
            </w:r>
            <w:proofErr w:type="gramEnd"/>
          </w:p>
        </w:tc>
        <w:tc>
          <w:tcPr>
            <w:tcW w:w="1447" w:type="dxa"/>
          </w:tcPr>
          <w:p w:rsidR="00CB03BC" w:rsidRPr="00E43AB8" w:rsidRDefault="007E5F2E"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1- Bütçe Uygulama Sonuçları </w:t>
            </w:r>
            <w:proofErr w:type="gramStart"/>
            <w:r w:rsidR="00C603DE">
              <w:rPr>
                <w:sz w:val="22"/>
                <w:szCs w:val="22"/>
              </w:rPr>
              <w:t>........................................................................................</w:t>
            </w:r>
            <w:proofErr w:type="gramEnd"/>
          </w:p>
        </w:tc>
        <w:tc>
          <w:tcPr>
            <w:tcW w:w="1447" w:type="dxa"/>
          </w:tcPr>
          <w:p w:rsidR="00CB03BC" w:rsidRPr="00E43AB8" w:rsidRDefault="007E5F2E"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2- Temel Mali Tablolara İlişkin Açıklamalar </w:t>
            </w:r>
            <w:proofErr w:type="gramStart"/>
            <w:r w:rsidR="00C603DE">
              <w:rPr>
                <w:sz w:val="22"/>
                <w:szCs w:val="22"/>
              </w:rPr>
              <w:t>................................................................</w:t>
            </w:r>
            <w:proofErr w:type="gramEnd"/>
          </w:p>
        </w:tc>
        <w:tc>
          <w:tcPr>
            <w:tcW w:w="1447" w:type="dxa"/>
          </w:tcPr>
          <w:p w:rsidR="00CB03BC" w:rsidRPr="00E43AB8" w:rsidRDefault="007E5F2E"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3- Mali Denetim Sonuçları </w:t>
            </w:r>
            <w:proofErr w:type="gramStart"/>
            <w:r w:rsidR="00C603DE">
              <w:rPr>
                <w:sz w:val="22"/>
                <w:szCs w:val="22"/>
              </w:rPr>
              <w:t>.............................................................................................</w:t>
            </w:r>
            <w:proofErr w:type="gramEnd"/>
          </w:p>
        </w:tc>
        <w:tc>
          <w:tcPr>
            <w:tcW w:w="1447" w:type="dxa"/>
          </w:tcPr>
          <w:p w:rsidR="00CB03BC" w:rsidRPr="00E43AB8" w:rsidRDefault="007E5F2E"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4- Diğer Hususlar </w:t>
            </w:r>
            <w:proofErr w:type="gramStart"/>
            <w:r w:rsidR="00C603DE">
              <w:rPr>
                <w:sz w:val="22"/>
                <w:szCs w:val="22"/>
              </w:rPr>
              <w:t>...........................................................................................................</w:t>
            </w:r>
            <w:proofErr w:type="gramEnd"/>
          </w:p>
        </w:tc>
        <w:tc>
          <w:tcPr>
            <w:tcW w:w="1447" w:type="dxa"/>
          </w:tcPr>
          <w:p w:rsidR="00CB03BC" w:rsidRPr="00E43AB8" w:rsidRDefault="007E5F2E" w:rsidP="00571724">
            <w:pPr>
              <w:spacing w:after="0" w:line="360" w:lineRule="auto"/>
              <w:rPr>
                <w:sz w:val="22"/>
                <w:szCs w:val="22"/>
              </w:rPr>
            </w:pPr>
            <w:r>
              <w:rPr>
                <w:sz w:val="22"/>
                <w:szCs w:val="22"/>
              </w:rPr>
              <w:t>8</w:t>
            </w:r>
          </w:p>
        </w:tc>
      </w:tr>
      <w:tr w:rsidR="00CB03BC" w:rsidRPr="00E43AB8" w:rsidTr="00571724">
        <w:tc>
          <w:tcPr>
            <w:tcW w:w="7763" w:type="dxa"/>
          </w:tcPr>
          <w:p w:rsidR="00CB03BC" w:rsidRPr="00E43AB8" w:rsidRDefault="00E43AB8" w:rsidP="00CB03BC">
            <w:pPr>
              <w:spacing w:after="0" w:line="360" w:lineRule="auto"/>
              <w:rPr>
                <w:sz w:val="22"/>
                <w:szCs w:val="22"/>
              </w:rPr>
            </w:pPr>
            <w:r w:rsidRPr="00E43AB8">
              <w:rPr>
                <w:sz w:val="22"/>
                <w:szCs w:val="22"/>
              </w:rPr>
              <w:t xml:space="preserve">B- Performans Bilgileri </w:t>
            </w:r>
            <w:proofErr w:type="gramStart"/>
            <w:r w:rsidR="00C603DE">
              <w:rPr>
                <w:sz w:val="22"/>
                <w:szCs w:val="22"/>
              </w:rPr>
              <w:t>..................................................................................................</w:t>
            </w:r>
            <w:proofErr w:type="gramEnd"/>
          </w:p>
        </w:tc>
        <w:tc>
          <w:tcPr>
            <w:tcW w:w="1447" w:type="dxa"/>
          </w:tcPr>
          <w:p w:rsidR="00CB03BC" w:rsidRPr="00E43AB8" w:rsidRDefault="007E5F2E" w:rsidP="00571724">
            <w:pPr>
              <w:spacing w:after="0" w:line="360" w:lineRule="auto"/>
              <w:rPr>
                <w:sz w:val="22"/>
                <w:szCs w:val="22"/>
              </w:rPr>
            </w:pPr>
            <w:r>
              <w:rPr>
                <w:sz w:val="22"/>
                <w:szCs w:val="22"/>
              </w:rPr>
              <w:t>9</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1- Faaliyet ve Proje Bilgileri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10</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2- Performans Sonuçları Tablosu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10</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3- Performans Sonuçlarının Değerlendirilmesi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10</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4- Performans Bilgi Sisteminin Değerlendirilmesi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10</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5- Diğer Hususlar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10</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IV- KURUMSAL KABİLİYET ve KAPASİTENİN DEĞERLENDİRİLMESİ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10</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A- Üstünlükler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10</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B- Zayıflıklar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11</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 xml:space="preserve">C- Değerlendirme </w:t>
            </w:r>
            <w:proofErr w:type="gramStart"/>
            <w:r w:rsidR="00C603DE">
              <w:rPr>
                <w:sz w:val="22"/>
                <w:szCs w:val="22"/>
              </w:rPr>
              <w:t>...........................................................................................................</w:t>
            </w:r>
            <w:proofErr w:type="gramEnd"/>
          </w:p>
        </w:tc>
        <w:tc>
          <w:tcPr>
            <w:tcW w:w="1447" w:type="dxa"/>
          </w:tcPr>
          <w:p w:rsidR="00E43AB8" w:rsidRPr="00E43AB8" w:rsidRDefault="007E5F2E" w:rsidP="00571724">
            <w:pPr>
              <w:spacing w:after="0" w:line="360" w:lineRule="auto"/>
              <w:rPr>
                <w:sz w:val="22"/>
                <w:szCs w:val="22"/>
              </w:rPr>
            </w:pPr>
            <w:r>
              <w:rPr>
                <w:sz w:val="22"/>
                <w:szCs w:val="22"/>
              </w:rPr>
              <w:t>11</w:t>
            </w:r>
          </w:p>
        </w:tc>
      </w:tr>
      <w:tr w:rsidR="00E43AB8" w:rsidRPr="00E43AB8" w:rsidTr="00571724">
        <w:tc>
          <w:tcPr>
            <w:tcW w:w="7763" w:type="dxa"/>
          </w:tcPr>
          <w:p w:rsidR="00E43AB8" w:rsidRPr="00E43AB8" w:rsidRDefault="00E43AB8" w:rsidP="00CB03BC">
            <w:pPr>
              <w:spacing w:after="0" w:line="360" w:lineRule="auto"/>
              <w:rPr>
                <w:sz w:val="22"/>
                <w:szCs w:val="22"/>
              </w:rPr>
            </w:pPr>
            <w:r w:rsidRPr="00E43AB8">
              <w:rPr>
                <w:sz w:val="22"/>
                <w:szCs w:val="22"/>
              </w:rPr>
              <w:t>V- ÖNERİ VE TEDBİRLER EKLER</w:t>
            </w:r>
            <w:proofErr w:type="gramStart"/>
            <w:r w:rsidR="00C603DE">
              <w:rPr>
                <w:sz w:val="22"/>
                <w:szCs w:val="22"/>
              </w:rPr>
              <w:t>............................................................................</w:t>
            </w:r>
            <w:proofErr w:type="gramEnd"/>
          </w:p>
        </w:tc>
        <w:tc>
          <w:tcPr>
            <w:tcW w:w="1447" w:type="dxa"/>
          </w:tcPr>
          <w:p w:rsidR="00E43AB8" w:rsidRPr="00E43AB8" w:rsidRDefault="007E5F2E" w:rsidP="004A54F3">
            <w:pPr>
              <w:spacing w:after="0" w:line="360" w:lineRule="auto"/>
              <w:rPr>
                <w:sz w:val="22"/>
                <w:szCs w:val="22"/>
              </w:rPr>
            </w:pPr>
            <w:r>
              <w:rPr>
                <w:sz w:val="22"/>
                <w:szCs w:val="22"/>
              </w:rPr>
              <w:t>1</w:t>
            </w:r>
            <w:r w:rsidR="004A54F3">
              <w:rPr>
                <w:sz w:val="22"/>
                <w:szCs w:val="22"/>
              </w:rPr>
              <w:t>2</w:t>
            </w:r>
          </w:p>
        </w:tc>
      </w:tr>
      <w:tr w:rsidR="004A54F3" w:rsidRPr="00E43AB8" w:rsidTr="00571724">
        <w:tc>
          <w:tcPr>
            <w:tcW w:w="7763" w:type="dxa"/>
          </w:tcPr>
          <w:p w:rsidR="004A54F3" w:rsidRPr="00E43AB8" w:rsidRDefault="004A54F3" w:rsidP="00CB03BC">
            <w:pPr>
              <w:spacing w:after="0" w:line="360" w:lineRule="auto"/>
            </w:pPr>
            <w:r>
              <w:t>EKLER</w:t>
            </w:r>
            <w:proofErr w:type="gramStart"/>
            <w:r>
              <w:t>............................................................................................................................................</w:t>
            </w:r>
            <w:proofErr w:type="gramEnd"/>
          </w:p>
        </w:tc>
        <w:tc>
          <w:tcPr>
            <w:tcW w:w="1447" w:type="dxa"/>
          </w:tcPr>
          <w:p w:rsidR="004A54F3" w:rsidRDefault="004A54F3" w:rsidP="004A54F3">
            <w:pPr>
              <w:spacing w:after="0" w:line="360" w:lineRule="auto"/>
            </w:pPr>
            <w:r>
              <w:t>12</w:t>
            </w:r>
          </w:p>
        </w:tc>
      </w:tr>
    </w:tbl>
    <w:p w:rsidR="00CB03BC" w:rsidRDefault="00CB03BC" w:rsidP="002C6E8A">
      <w:pPr>
        <w:spacing w:after="0" w:line="360" w:lineRule="auto"/>
        <w:jc w:val="center"/>
      </w:pPr>
    </w:p>
    <w:p w:rsidR="00943AE3" w:rsidRPr="00386FAD" w:rsidRDefault="00943AE3" w:rsidP="00943AE3">
      <w:pPr>
        <w:spacing w:after="0"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I-</w:t>
      </w:r>
      <w:r w:rsidRPr="00386FAD">
        <w:rPr>
          <w:rFonts w:ascii="Times New Roman" w:eastAsia="Times New Roman" w:hAnsi="Times New Roman" w:cs="Times New Roman"/>
          <w:b/>
          <w:sz w:val="24"/>
          <w:szCs w:val="24"/>
          <w:lang w:eastAsia="tr-TR"/>
        </w:rPr>
        <w:t>GENEL BİLGİLER</w:t>
      </w:r>
    </w:p>
    <w:p w:rsidR="00943AE3" w:rsidRPr="00386FAD" w:rsidRDefault="00943AE3" w:rsidP="00943AE3">
      <w:pPr>
        <w:pStyle w:val="ListeParagraf"/>
        <w:spacing w:after="0" w:line="360" w:lineRule="auto"/>
        <w:ind w:left="1080"/>
        <w:rPr>
          <w:rFonts w:ascii="Times New Roman" w:eastAsia="Times New Roman" w:hAnsi="Times New Roman" w:cs="Times New Roman"/>
          <w:sz w:val="24"/>
          <w:szCs w:val="24"/>
          <w:lang w:eastAsia="tr-TR"/>
        </w:rPr>
      </w:pPr>
    </w:p>
    <w:p w:rsidR="009764A0" w:rsidRDefault="00943AE3" w:rsidP="00943AE3">
      <w:pPr>
        <w:spacing w:after="0" w:line="360" w:lineRule="auto"/>
        <w:jc w:val="both"/>
        <w:rPr>
          <w:rFonts w:ascii="Times New Roman" w:hAnsi="Times New Roman" w:cs="Times New Roman"/>
          <w:sz w:val="24"/>
          <w:szCs w:val="24"/>
        </w:rPr>
      </w:pPr>
      <w:r w:rsidRPr="00386FAD">
        <w:rPr>
          <w:rFonts w:ascii="Times New Roman" w:hAnsi="Times New Roman" w:cs="Times New Roman"/>
          <w:kern w:val="3"/>
          <w:sz w:val="24"/>
          <w:szCs w:val="24"/>
          <w:lang w:eastAsia="ko-KR"/>
        </w:rPr>
        <w:t xml:space="preserve">Çanakkale Onsekiz Mart Üniversitesi Maden Mühendisliği Bölümü, 2012-2013 </w:t>
      </w:r>
      <w:r>
        <w:rPr>
          <w:rFonts w:ascii="Times New Roman" w:hAnsi="Times New Roman" w:cs="Times New Roman"/>
          <w:kern w:val="3"/>
          <w:sz w:val="24"/>
          <w:szCs w:val="24"/>
          <w:lang w:eastAsia="ko-KR"/>
        </w:rPr>
        <w:t>E</w:t>
      </w:r>
      <w:r w:rsidRPr="00386FAD">
        <w:rPr>
          <w:rFonts w:ascii="Times New Roman" w:hAnsi="Times New Roman" w:cs="Times New Roman"/>
          <w:kern w:val="3"/>
          <w:sz w:val="24"/>
          <w:szCs w:val="24"/>
          <w:lang w:eastAsia="ko-KR"/>
        </w:rPr>
        <w:t>ğitim-</w:t>
      </w:r>
      <w:r>
        <w:rPr>
          <w:rFonts w:ascii="Times New Roman" w:hAnsi="Times New Roman" w:cs="Times New Roman"/>
          <w:kern w:val="3"/>
          <w:sz w:val="24"/>
          <w:szCs w:val="24"/>
          <w:lang w:eastAsia="ko-KR"/>
        </w:rPr>
        <w:t>Ö</w:t>
      </w:r>
      <w:r w:rsidRPr="00386FAD">
        <w:rPr>
          <w:rFonts w:ascii="Times New Roman" w:hAnsi="Times New Roman" w:cs="Times New Roman"/>
          <w:kern w:val="3"/>
          <w:sz w:val="24"/>
          <w:szCs w:val="24"/>
          <w:lang w:eastAsia="ko-KR"/>
        </w:rPr>
        <w:t xml:space="preserve">ğretim yılında </w:t>
      </w:r>
      <w:r>
        <w:rPr>
          <w:rFonts w:ascii="Times New Roman" w:hAnsi="Times New Roman" w:cs="Times New Roman"/>
          <w:kern w:val="3"/>
          <w:sz w:val="24"/>
          <w:szCs w:val="24"/>
          <w:lang w:eastAsia="ko-KR"/>
        </w:rPr>
        <w:t>e</w:t>
      </w:r>
      <w:r w:rsidRPr="00386FAD">
        <w:rPr>
          <w:rFonts w:ascii="Times New Roman" w:hAnsi="Times New Roman" w:cs="Times New Roman"/>
          <w:kern w:val="3"/>
          <w:sz w:val="24"/>
          <w:szCs w:val="24"/>
          <w:lang w:eastAsia="ko-KR"/>
        </w:rPr>
        <w:t>ğitim</w:t>
      </w:r>
      <w:r>
        <w:rPr>
          <w:rFonts w:ascii="Times New Roman" w:hAnsi="Times New Roman" w:cs="Times New Roman"/>
          <w:kern w:val="3"/>
          <w:sz w:val="24"/>
          <w:szCs w:val="24"/>
          <w:lang w:eastAsia="ko-KR"/>
        </w:rPr>
        <w:t xml:space="preserve"> ve </w:t>
      </w:r>
      <w:r w:rsidRPr="00386FAD">
        <w:rPr>
          <w:rFonts w:ascii="Times New Roman" w:hAnsi="Times New Roman" w:cs="Times New Roman"/>
          <w:kern w:val="3"/>
          <w:sz w:val="24"/>
          <w:szCs w:val="24"/>
          <w:lang w:eastAsia="ko-KR"/>
        </w:rPr>
        <w:t xml:space="preserve">öğretim faaliyetlerine başlamıştır. </w:t>
      </w:r>
      <w:r>
        <w:rPr>
          <w:rFonts w:ascii="Times New Roman" w:hAnsi="Times New Roman" w:cs="Times New Roman"/>
          <w:sz w:val="24"/>
          <w:szCs w:val="24"/>
        </w:rPr>
        <w:t>2012 yılında kurulan bölüme</w:t>
      </w:r>
      <w:r w:rsidRPr="00386FAD">
        <w:rPr>
          <w:rFonts w:ascii="Times New Roman" w:hAnsi="Times New Roman" w:cs="Times New Roman"/>
          <w:sz w:val="24"/>
          <w:szCs w:val="24"/>
        </w:rPr>
        <w:t>, ÖSYM’nin 2013 yı</w:t>
      </w:r>
      <w:r w:rsidR="00350CCE">
        <w:rPr>
          <w:rFonts w:ascii="Times New Roman" w:hAnsi="Times New Roman" w:cs="Times New Roman"/>
          <w:sz w:val="24"/>
          <w:szCs w:val="24"/>
        </w:rPr>
        <w:t xml:space="preserve">lı kontenjan listesine girmiş ve </w:t>
      </w:r>
      <w:r w:rsidR="00350CCE" w:rsidRPr="00386FAD">
        <w:rPr>
          <w:rFonts w:ascii="Times New Roman" w:hAnsi="Times New Roman" w:cs="Times New Roman"/>
          <w:sz w:val="24"/>
          <w:szCs w:val="24"/>
        </w:rPr>
        <w:t>2</w:t>
      </w:r>
      <w:r w:rsidR="00350CCE">
        <w:rPr>
          <w:rFonts w:ascii="Times New Roman" w:hAnsi="Times New Roman" w:cs="Times New Roman"/>
          <w:sz w:val="24"/>
          <w:szCs w:val="24"/>
        </w:rPr>
        <w:t>013 yılında öğrenci alınmıştır</w:t>
      </w:r>
      <w:r w:rsidRPr="00386FAD">
        <w:rPr>
          <w:rFonts w:ascii="Times New Roman" w:hAnsi="Times New Roman" w:cs="Times New Roman"/>
          <w:sz w:val="24"/>
          <w:szCs w:val="24"/>
        </w:rPr>
        <w:t>. Öğrenci yerleştirme sonucu örgün öğretime 13 öğrenci yerleşmiştir. Aynı dönem içerisinde farklı üniversitelerden 3 öğrenci hazırlık sınıfını geçemediği için bölü</w:t>
      </w:r>
      <w:r>
        <w:rPr>
          <w:rFonts w:ascii="Times New Roman" w:hAnsi="Times New Roman" w:cs="Times New Roman"/>
          <w:sz w:val="24"/>
          <w:szCs w:val="24"/>
        </w:rPr>
        <w:t>mümüze kayıt yaptırmıştır. 2013-</w:t>
      </w:r>
      <w:r w:rsidRPr="00386FAD">
        <w:rPr>
          <w:rFonts w:ascii="Times New Roman" w:hAnsi="Times New Roman" w:cs="Times New Roman"/>
          <w:sz w:val="24"/>
          <w:szCs w:val="24"/>
        </w:rPr>
        <w:t xml:space="preserve">2014 </w:t>
      </w:r>
      <w:r>
        <w:rPr>
          <w:rFonts w:ascii="Times New Roman" w:hAnsi="Times New Roman" w:cs="Times New Roman"/>
          <w:sz w:val="24"/>
          <w:szCs w:val="24"/>
        </w:rPr>
        <w:t>E</w:t>
      </w:r>
      <w:r w:rsidRPr="00386FAD">
        <w:rPr>
          <w:rFonts w:ascii="Times New Roman" w:hAnsi="Times New Roman" w:cs="Times New Roman"/>
          <w:sz w:val="24"/>
          <w:szCs w:val="24"/>
        </w:rPr>
        <w:t>ğitim</w:t>
      </w:r>
      <w:r>
        <w:rPr>
          <w:rFonts w:ascii="Times New Roman" w:hAnsi="Times New Roman" w:cs="Times New Roman"/>
          <w:sz w:val="24"/>
          <w:szCs w:val="24"/>
        </w:rPr>
        <w:t>-Ö</w:t>
      </w:r>
      <w:r w:rsidRPr="00386FAD">
        <w:rPr>
          <w:rFonts w:ascii="Times New Roman" w:hAnsi="Times New Roman" w:cs="Times New Roman"/>
          <w:sz w:val="24"/>
          <w:szCs w:val="24"/>
        </w:rPr>
        <w:t xml:space="preserve">ğretim yılında 21 öğrenci yerleştirilmiştir. </w:t>
      </w:r>
      <w:r w:rsidRPr="00386FAD">
        <w:rPr>
          <w:rFonts w:ascii="Times New Roman" w:hAnsi="Times New Roman" w:cs="Times New Roman"/>
          <w:kern w:val="3"/>
          <w:sz w:val="24"/>
          <w:szCs w:val="24"/>
          <w:lang w:eastAsia="ko-KR"/>
        </w:rPr>
        <w:t xml:space="preserve">2014 yılı itibarıyla öğrenci sayısı; </w:t>
      </w:r>
      <w:r w:rsidRPr="00386FAD">
        <w:rPr>
          <w:rFonts w:ascii="Times New Roman" w:hAnsi="Times New Roman" w:cs="Times New Roman"/>
          <w:sz w:val="24"/>
          <w:szCs w:val="24"/>
        </w:rPr>
        <w:t>2 tane yabancı uyruklu öğrenci, 2 tane yatay geçiş ve 2 tane de başka üniversitelerin hazırlık sınıfından bölümümüze geçiş ile toplam öğrenci sayımız 40</w:t>
      </w:r>
      <w:r w:rsidR="005E14AC">
        <w:rPr>
          <w:rFonts w:ascii="Times New Roman" w:hAnsi="Times New Roman" w:cs="Times New Roman"/>
          <w:sz w:val="24"/>
          <w:szCs w:val="24"/>
        </w:rPr>
        <w:t>'</w:t>
      </w:r>
      <w:r w:rsidRPr="00386FAD">
        <w:rPr>
          <w:rFonts w:ascii="Times New Roman" w:hAnsi="Times New Roman" w:cs="Times New Roman"/>
          <w:sz w:val="24"/>
          <w:szCs w:val="24"/>
        </w:rPr>
        <w:t xml:space="preserve">a ulaşmıştır. 2015 yılı itibari ile </w:t>
      </w:r>
      <w:r w:rsidR="005E14AC">
        <w:rPr>
          <w:rFonts w:ascii="Times New Roman" w:hAnsi="Times New Roman" w:cs="Times New Roman"/>
          <w:kern w:val="3"/>
          <w:sz w:val="24"/>
          <w:szCs w:val="24"/>
          <w:lang w:eastAsia="ko-KR"/>
        </w:rPr>
        <w:t>öğrenci sayısı</w:t>
      </w:r>
      <w:r w:rsidRPr="00386FAD">
        <w:rPr>
          <w:rFonts w:ascii="Times New Roman" w:hAnsi="Times New Roman" w:cs="Times New Roman"/>
          <w:kern w:val="3"/>
          <w:sz w:val="24"/>
          <w:szCs w:val="24"/>
          <w:lang w:eastAsia="ko-KR"/>
        </w:rPr>
        <w:t xml:space="preserve"> </w:t>
      </w:r>
      <w:r w:rsidRPr="00386FAD">
        <w:rPr>
          <w:rFonts w:ascii="Times New Roman" w:hAnsi="Times New Roman" w:cs="Times New Roman"/>
          <w:sz w:val="24"/>
          <w:szCs w:val="24"/>
        </w:rPr>
        <w:t>2 tane yabancı uyruklu öğrenci, 2 tane DGS sınavı ile yerleşen, 1 tane de başka üniversitelerin hazırlık sınıfından bölümümüze geçiş ile toplam öğrenci sayımız 70</w:t>
      </w:r>
      <w:r w:rsidR="005E14AC">
        <w:rPr>
          <w:rFonts w:ascii="Times New Roman" w:hAnsi="Times New Roman" w:cs="Times New Roman"/>
          <w:sz w:val="24"/>
          <w:szCs w:val="24"/>
        </w:rPr>
        <w:t>'</w:t>
      </w:r>
      <w:r w:rsidRPr="00386FAD">
        <w:rPr>
          <w:rFonts w:ascii="Times New Roman" w:hAnsi="Times New Roman" w:cs="Times New Roman"/>
          <w:sz w:val="24"/>
          <w:szCs w:val="24"/>
        </w:rPr>
        <w:t xml:space="preserve">e ulaşmıştır. 2016 yılında ÖSYM ile 2 öğrenci yatay geçiş ile 6 öğrenci ve DGS sınavı ile 1 öğrenci bölümümüze yerleşmiştir. </w:t>
      </w:r>
      <w:r w:rsidRPr="005077D5">
        <w:rPr>
          <w:rFonts w:ascii="Times New Roman" w:hAnsi="Times New Roman" w:cs="Times New Roman"/>
          <w:sz w:val="24"/>
          <w:szCs w:val="24"/>
        </w:rPr>
        <w:t>2017 yılında</w:t>
      </w:r>
      <w:r w:rsidRPr="00386FAD">
        <w:rPr>
          <w:rFonts w:ascii="Times New Roman" w:hAnsi="Times New Roman" w:cs="Times New Roman"/>
          <w:sz w:val="24"/>
          <w:szCs w:val="24"/>
        </w:rPr>
        <w:t xml:space="preserve"> </w:t>
      </w:r>
      <w:r w:rsidR="00F84955">
        <w:rPr>
          <w:rFonts w:ascii="Times New Roman" w:hAnsi="Times New Roman" w:cs="Times New Roman"/>
          <w:sz w:val="24"/>
          <w:szCs w:val="24"/>
        </w:rPr>
        <w:t>Ö</w:t>
      </w:r>
      <w:r w:rsidR="005077D5">
        <w:rPr>
          <w:rFonts w:ascii="Times New Roman" w:hAnsi="Times New Roman" w:cs="Times New Roman"/>
          <w:sz w:val="24"/>
          <w:szCs w:val="24"/>
        </w:rPr>
        <w:t xml:space="preserve">SYM </w:t>
      </w:r>
      <w:r w:rsidR="00CF2AA8">
        <w:rPr>
          <w:rFonts w:ascii="Times New Roman" w:hAnsi="Times New Roman" w:cs="Times New Roman"/>
          <w:sz w:val="24"/>
          <w:szCs w:val="24"/>
        </w:rPr>
        <w:t xml:space="preserve">sınavı </w:t>
      </w:r>
      <w:r w:rsidR="005077D5">
        <w:rPr>
          <w:rFonts w:ascii="Times New Roman" w:hAnsi="Times New Roman" w:cs="Times New Roman"/>
          <w:sz w:val="24"/>
          <w:szCs w:val="24"/>
        </w:rPr>
        <w:t xml:space="preserve">ile </w:t>
      </w:r>
      <w:r w:rsidR="005C3103">
        <w:rPr>
          <w:rFonts w:ascii="Times New Roman" w:hAnsi="Times New Roman" w:cs="Times New Roman"/>
          <w:sz w:val="24"/>
          <w:szCs w:val="24"/>
        </w:rPr>
        <w:t>5</w:t>
      </w:r>
      <w:r w:rsidR="005077D5">
        <w:rPr>
          <w:rFonts w:ascii="Times New Roman" w:hAnsi="Times New Roman" w:cs="Times New Roman"/>
          <w:sz w:val="24"/>
          <w:szCs w:val="24"/>
        </w:rPr>
        <w:t xml:space="preserve"> öğrenci, yatay geçiş ile 1 öğrenci, </w:t>
      </w:r>
      <w:r w:rsidR="00F84955">
        <w:rPr>
          <w:rFonts w:ascii="Times New Roman" w:hAnsi="Times New Roman" w:cs="Times New Roman"/>
          <w:sz w:val="24"/>
          <w:szCs w:val="24"/>
        </w:rPr>
        <w:t>DGS sınavı ile 1 öğrenci</w:t>
      </w:r>
      <w:r w:rsidR="005077D5">
        <w:rPr>
          <w:rFonts w:ascii="Times New Roman" w:hAnsi="Times New Roman" w:cs="Times New Roman"/>
          <w:sz w:val="24"/>
          <w:szCs w:val="24"/>
        </w:rPr>
        <w:t xml:space="preserve"> ve yabancı uyruklu 2 öğrenci </w:t>
      </w:r>
      <w:r w:rsidR="00F84955">
        <w:rPr>
          <w:rFonts w:ascii="Times New Roman" w:hAnsi="Times New Roman" w:cs="Times New Roman"/>
          <w:sz w:val="24"/>
          <w:szCs w:val="24"/>
        </w:rPr>
        <w:t>bölümü</w:t>
      </w:r>
      <w:r w:rsidR="005077D5">
        <w:rPr>
          <w:rFonts w:ascii="Times New Roman" w:hAnsi="Times New Roman" w:cs="Times New Roman"/>
          <w:sz w:val="24"/>
          <w:szCs w:val="24"/>
        </w:rPr>
        <w:t>mü</w:t>
      </w:r>
      <w:r w:rsidR="00F84955">
        <w:rPr>
          <w:rFonts w:ascii="Times New Roman" w:hAnsi="Times New Roman" w:cs="Times New Roman"/>
          <w:sz w:val="24"/>
          <w:szCs w:val="24"/>
        </w:rPr>
        <w:t>ze yer</w:t>
      </w:r>
      <w:r w:rsidR="005077D5">
        <w:rPr>
          <w:rFonts w:ascii="Times New Roman" w:hAnsi="Times New Roman" w:cs="Times New Roman"/>
          <w:sz w:val="24"/>
          <w:szCs w:val="24"/>
        </w:rPr>
        <w:t xml:space="preserve">leşmiştir. </w:t>
      </w:r>
      <w:r w:rsidR="0028767D" w:rsidRPr="00CF2AA8">
        <w:rPr>
          <w:rFonts w:ascii="Times New Roman" w:hAnsi="Times New Roman" w:cs="Times New Roman"/>
          <w:sz w:val="24"/>
          <w:szCs w:val="24"/>
        </w:rPr>
        <w:t xml:space="preserve">2018 yılında </w:t>
      </w:r>
      <w:r w:rsidR="00CA426D" w:rsidRPr="00CF2AA8">
        <w:rPr>
          <w:rFonts w:ascii="Times New Roman" w:hAnsi="Times New Roman" w:cs="Times New Roman"/>
          <w:sz w:val="24"/>
          <w:szCs w:val="24"/>
        </w:rPr>
        <w:t xml:space="preserve">ÖSYM </w:t>
      </w:r>
      <w:r w:rsidR="00CF2AA8" w:rsidRPr="00CF2AA8">
        <w:rPr>
          <w:rFonts w:ascii="Times New Roman" w:hAnsi="Times New Roman" w:cs="Times New Roman"/>
          <w:sz w:val="24"/>
          <w:szCs w:val="24"/>
        </w:rPr>
        <w:t xml:space="preserve">sınavı </w:t>
      </w:r>
      <w:r w:rsidR="00CA426D" w:rsidRPr="00CF2AA8">
        <w:rPr>
          <w:rFonts w:ascii="Times New Roman" w:hAnsi="Times New Roman" w:cs="Times New Roman"/>
          <w:sz w:val="24"/>
          <w:szCs w:val="24"/>
        </w:rPr>
        <w:t xml:space="preserve">ile </w:t>
      </w:r>
      <w:r w:rsidR="00CF2AA8" w:rsidRPr="00CF2AA8">
        <w:rPr>
          <w:rFonts w:ascii="Times New Roman" w:hAnsi="Times New Roman" w:cs="Times New Roman"/>
          <w:sz w:val="24"/>
          <w:szCs w:val="24"/>
        </w:rPr>
        <w:t>1</w:t>
      </w:r>
      <w:r w:rsidR="00CA426D" w:rsidRPr="00CF2AA8">
        <w:rPr>
          <w:rFonts w:ascii="Times New Roman" w:hAnsi="Times New Roman" w:cs="Times New Roman"/>
          <w:sz w:val="24"/>
          <w:szCs w:val="24"/>
        </w:rPr>
        <w:t xml:space="preserve"> öğrenci, DGS sınavı ile</w:t>
      </w:r>
      <w:r w:rsidR="00CF2AA8" w:rsidRPr="00CF2AA8">
        <w:rPr>
          <w:rFonts w:ascii="Times New Roman" w:hAnsi="Times New Roman" w:cs="Times New Roman"/>
          <w:sz w:val="24"/>
          <w:szCs w:val="24"/>
        </w:rPr>
        <w:t xml:space="preserve"> </w:t>
      </w:r>
      <w:r w:rsidR="00CA426D" w:rsidRPr="00CF2AA8">
        <w:rPr>
          <w:rFonts w:ascii="Times New Roman" w:hAnsi="Times New Roman" w:cs="Times New Roman"/>
          <w:sz w:val="24"/>
          <w:szCs w:val="24"/>
        </w:rPr>
        <w:t xml:space="preserve">1 öğrenci ve yabancı uyruklu </w:t>
      </w:r>
      <w:r w:rsidR="00CF2AA8" w:rsidRPr="00CF2AA8">
        <w:rPr>
          <w:rFonts w:ascii="Times New Roman" w:hAnsi="Times New Roman" w:cs="Times New Roman"/>
          <w:sz w:val="24"/>
          <w:szCs w:val="24"/>
        </w:rPr>
        <w:t>6</w:t>
      </w:r>
      <w:r w:rsidR="00CA426D" w:rsidRPr="00CF2AA8">
        <w:rPr>
          <w:rFonts w:ascii="Times New Roman" w:hAnsi="Times New Roman" w:cs="Times New Roman"/>
          <w:sz w:val="24"/>
          <w:szCs w:val="24"/>
        </w:rPr>
        <w:t xml:space="preserve"> öğrenci bölümümüze yerleşmiştir.</w:t>
      </w:r>
      <w:r w:rsidR="00CA426D">
        <w:rPr>
          <w:rFonts w:ascii="Times New Roman" w:hAnsi="Times New Roman" w:cs="Times New Roman"/>
          <w:sz w:val="24"/>
          <w:szCs w:val="24"/>
        </w:rPr>
        <w:t xml:space="preserve"> </w:t>
      </w:r>
      <w:r w:rsidR="005E14AC">
        <w:rPr>
          <w:rFonts w:ascii="Times New Roman" w:hAnsi="Times New Roman" w:cs="Times New Roman"/>
          <w:sz w:val="24"/>
          <w:szCs w:val="24"/>
        </w:rPr>
        <w:t xml:space="preserve">2019 yılında </w:t>
      </w:r>
      <w:r w:rsidR="008E0BAC">
        <w:rPr>
          <w:rFonts w:ascii="Times New Roman" w:hAnsi="Times New Roman" w:cs="Times New Roman"/>
          <w:sz w:val="24"/>
          <w:szCs w:val="24"/>
        </w:rPr>
        <w:t xml:space="preserve">yatay </w:t>
      </w:r>
      <w:r w:rsidR="008E0BAC" w:rsidRPr="008E0BAC">
        <w:rPr>
          <w:rFonts w:ascii="Times New Roman" w:hAnsi="Times New Roman" w:cs="Times New Roman"/>
          <w:sz w:val="24"/>
          <w:szCs w:val="24"/>
        </w:rPr>
        <w:t xml:space="preserve">geçiş </w:t>
      </w:r>
      <w:r w:rsidR="005E14AC">
        <w:rPr>
          <w:rFonts w:ascii="Times New Roman" w:hAnsi="Times New Roman" w:cs="Times New Roman"/>
          <w:sz w:val="24"/>
          <w:szCs w:val="24"/>
        </w:rPr>
        <w:t>ile 1 öğrenci ve</w:t>
      </w:r>
      <w:r w:rsidR="008E0BAC" w:rsidRPr="008E0BAC">
        <w:rPr>
          <w:rFonts w:ascii="Times New Roman" w:hAnsi="Times New Roman" w:cs="Times New Roman"/>
          <w:sz w:val="24"/>
          <w:szCs w:val="24"/>
        </w:rPr>
        <w:t xml:space="preserve"> 2 yabancı uyruklu öğrenci </w:t>
      </w:r>
      <w:r w:rsidR="005E14AC">
        <w:rPr>
          <w:rFonts w:ascii="Times New Roman" w:hAnsi="Times New Roman" w:cs="Times New Roman"/>
          <w:sz w:val="24"/>
          <w:szCs w:val="24"/>
        </w:rPr>
        <w:t xml:space="preserve">olmak üzere 3 öğrenci </w:t>
      </w:r>
      <w:r w:rsidR="008E0BAC" w:rsidRPr="008E0BAC">
        <w:rPr>
          <w:rFonts w:ascii="Times New Roman" w:hAnsi="Times New Roman" w:cs="Times New Roman"/>
          <w:sz w:val="24"/>
          <w:szCs w:val="24"/>
        </w:rPr>
        <w:t xml:space="preserve">bölümümüze yerleşmiştir. </w:t>
      </w:r>
      <w:r w:rsidR="009764A0">
        <w:rPr>
          <w:rFonts w:ascii="Times New Roman" w:hAnsi="Times New Roman" w:cs="Times New Roman"/>
          <w:sz w:val="24"/>
          <w:szCs w:val="24"/>
        </w:rPr>
        <w:t>2019 yılında mezun öğrenci sayısı 11 mezun edilmiştir. Yatay geçiş ve yabancı uyruklu 2020 yılında 11 öğrenci Maden Mühendisliği Bölümüne kayıt olmuştur.</w:t>
      </w:r>
      <w:r w:rsidR="00350CCE">
        <w:rPr>
          <w:rFonts w:ascii="Times New Roman" w:hAnsi="Times New Roman" w:cs="Times New Roman"/>
          <w:sz w:val="24"/>
          <w:szCs w:val="24"/>
        </w:rPr>
        <w:t xml:space="preserve"> </w:t>
      </w:r>
      <w:r w:rsidR="0002044A" w:rsidRPr="00350CCE">
        <w:rPr>
          <w:rFonts w:ascii="Times New Roman" w:hAnsi="Times New Roman" w:cs="Times New Roman"/>
          <w:sz w:val="24"/>
          <w:szCs w:val="24"/>
        </w:rPr>
        <w:t>20</w:t>
      </w:r>
      <w:r w:rsidR="009764A0" w:rsidRPr="00350CCE">
        <w:rPr>
          <w:rFonts w:ascii="Times New Roman" w:hAnsi="Times New Roman" w:cs="Times New Roman"/>
          <w:sz w:val="24"/>
          <w:szCs w:val="24"/>
        </w:rPr>
        <w:t>2</w:t>
      </w:r>
      <w:r w:rsidR="00316554" w:rsidRPr="00350CCE">
        <w:rPr>
          <w:rFonts w:ascii="Times New Roman" w:hAnsi="Times New Roman" w:cs="Times New Roman"/>
          <w:sz w:val="24"/>
          <w:szCs w:val="24"/>
        </w:rPr>
        <w:t>1</w:t>
      </w:r>
      <w:r w:rsidR="00350CCE" w:rsidRPr="00350CCE">
        <w:rPr>
          <w:rFonts w:ascii="Times New Roman" w:hAnsi="Times New Roman" w:cs="Times New Roman"/>
          <w:sz w:val="24"/>
          <w:szCs w:val="24"/>
        </w:rPr>
        <w:t>-2022 Eğitim-Öğretim yılında</w:t>
      </w:r>
      <w:r w:rsidR="0002044A" w:rsidRPr="00350CCE">
        <w:rPr>
          <w:rFonts w:ascii="Times New Roman" w:hAnsi="Times New Roman" w:cs="Times New Roman"/>
          <w:sz w:val="24"/>
          <w:szCs w:val="24"/>
        </w:rPr>
        <w:t xml:space="preserve"> </w:t>
      </w:r>
      <w:r w:rsidR="00CA426D" w:rsidRPr="00350CCE">
        <w:rPr>
          <w:rFonts w:ascii="Times New Roman" w:hAnsi="Times New Roman" w:cs="Times New Roman"/>
          <w:sz w:val="24"/>
          <w:szCs w:val="24"/>
        </w:rPr>
        <w:t xml:space="preserve">Maden Mühendisliği </w:t>
      </w:r>
      <w:r w:rsidR="005E4E70" w:rsidRPr="00350CCE">
        <w:rPr>
          <w:rFonts w:ascii="Times New Roman" w:hAnsi="Times New Roman" w:cs="Times New Roman"/>
          <w:sz w:val="24"/>
          <w:szCs w:val="24"/>
        </w:rPr>
        <w:t>B</w:t>
      </w:r>
      <w:r w:rsidR="00CA426D" w:rsidRPr="00350CCE">
        <w:rPr>
          <w:rFonts w:ascii="Times New Roman" w:hAnsi="Times New Roman" w:cs="Times New Roman"/>
          <w:sz w:val="24"/>
          <w:szCs w:val="24"/>
        </w:rPr>
        <w:t>ölümü</w:t>
      </w:r>
      <w:r w:rsidR="00350CCE" w:rsidRPr="00350CCE">
        <w:rPr>
          <w:rFonts w:ascii="Times New Roman" w:hAnsi="Times New Roman" w:cs="Times New Roman"/>
          <w:sz w:val="24"/>
          <w:szCs w:val="24"/>
        </w:rPr>
        <w:t>'</w:t>
      </w:r>
      <w:r w:rsidR="00CA426D" w:rsidRPr="00350CCE">
        <w:rPr>
          <w:rFonts w:ascii="Times New Roman" w:hAnsi="Times New Roman" w:cs="Times New Roman"/>
          <w:sz w:val="24"/>
          <w:szCs w:val="24"/>
        </w:rPr>
        <w:t>nde</w:t>
      </w:r>
      <w:r w:rsidR="00FA768F" w:rsidRPr="00350CCE">
        <w:rPr>
          <w:rFonts w:ascii="Times New Roman" w:hAnsi="Times New Roman" w:cs="Times New Roman"/>
          <w:sz w:val="24"/>
          <w:szCs w:val="24"/>
        </w:rPr>
        <w:t xml:space="preserve"> </w:t>
      </w:r>
      <w:r w:rsidR="009764A0" w:rsidRPr="00350CCE">
        <w:rPr>
          <w:rFonts w:ascii="Times New Roman" w:hAnsi="Times New Roman" w:cs="Times New Roman"/>
          <w:sz w:val="24"/>
          <w:szCs w:val="24"/>
        </w:rPr>
        <w:t>8</w:t>
      </w:r>
      <w:r w:rsidR="00FA768F" w:rsidRPr="00350CCE">
        <w:rPr>
          <w:rFonts w:ascii="Times New Roman" w:hAnsi="Times New Roman" w:cs="Times New Roman"/>
          <w:sz w:val="24"/>
          <w:szCs w:val="24"/>
        </w:rPr>
        <w:t xml:space="preserve"> kız ve </w:t>
      </w:r>
      <w:r w:rsidR="008E0BAC" w:rsidRPr="00350CCE">
        <w:rPr>
          <w:rFonts w:ascii="Times New Roman" w:hAnsi="Times New Roman" w:cs="Times New Roman"/>
          <w:sz w:val="24"/>
          <w:szCs w:val="24"/>
        </w:rPr>
        <w:t>3</w:t>
      </w:r>
      <w:r w:rsidR="00251BA7" w:rsidRPr="00350CCE">
        <w:rPr>
          <w:rFonts w:ascii="Times New Roman" w:hAnsi="Times New Roman" w:cs="Times New Roman"/>
          <w:sz w:val="24"/>
          <w:szCs w:val="24"/>
        </w:rPr>
        <w:t>7</w:t>
      </w:r>
      <w:r w:rsidR="00FA768F" w:rsidRPr="00350CCE">
        <w:rPr>
          <w:rFonts w:ascii="Times New Roman" w:hAnsi="Times New Roman" w:cs="Times New Roman"/>
          <w:sz w:val="24"/>
          <w:szCs w:val="24"/>
        </w:rPr>
        <w:t xml:space="preserve"> e</w:t>
      </w:r>
      <w:r w:rsidR="00CA426D" w:rsidRPr="00350CCE">
        <w:rPr>
          <w:rFonts w:ascii="Times New Roman" w:hAnsi="Times New Roman" w:cs="Times New Roman"/>
          <w:sz w:val="24"/>
          <w:szCs w:val="24"/>
        </w:rPr>
        <w:t>rkek öğrenci olmak üzere toplam</w:t>
      </w:r>
      <w:r w:rsidR="00FA768F" w:rsidRPr="00350CCE">
        <w:rPr>
          <w:rFonts w:ascii="Times New Roman" w:hAnsi="Times New Roman" w:cs="Times New Roman"/>
          <w:sz w:val="24"/>
          <w:szCs w:val="24"/>
        </w:rPr>
        <w:t xml:space="preserve"> </w:t>
      </w:r>
      <w:r w:rsidR="008E0BAC" w:rsidRPr="00350CCE">
        <w:rPr>
          <w:rFonts w:ascii="Times New Roman" w:hAnsi="Times New Roman" w:cs="Times New Roman"/>
          <w:sz w:val="24"/>
          <w:szCs w:val="24"/>
        </w:rPr>
        <w:t>4</w:t>
      </w:r>
      <w:r w:rsidR="00251BA7" w:rsidRPr="00350CCE">
        <w:rPr>
          <w:rFonts w:ascii="Times New Roman" w:hAnsi="Times New Roman" w:cs="Times New Roman"/>
          <w:sz w:val="24"/>
          <w:szCs w:val="24"/>
        </w:rPr>
        <w:t>5</w:t>
      </w:r>
      <w:r w:rsidR="00FA768F" w:rsidRPr="00350CCE">
        <w:rPr>
          <w:rFonts w:ascii="Times New Roman" w:hAnsi="Times New Roman" w:cs="Times New Roman"/>
          <w:sz w:val="24"/>
          <w:szCs w:val="24"/>
        </w:rPr>
        <w:t xml:space="preserve"> öğrencimiz </w:t>
      </w:r>
      <w:r w:rsidR="0028767D" w:rsidRPr="00350CCE">
        <w:rPr>
          <w:rFonts w:ascii="Times New Roman" w:hAnsi="Times New Roman" w:cs="Times New Roman"/>
          <w:sz w:val="24"/>
          <w:szCs w:val="24"/>
        </w:rPr>
        <w:t>vardır.</w:t>
      </w:r>
      <w:r w:rsidR="0028767D" w:rsidRPr="008E0BAC">
        <w:rPr>
          <w:rFonts w:ascii="Times New Roman" w:hAnsi="Times New Roman" w:cs="Times New Roman"/>
          <w:sz w:val="24"/>
          <w:szCs w:val="24"/>
        </w:rPr>
        <w:t xml:space="preserve"> </w:t>
      </w:r>
    </w:p>
    <w:p w:rsidR="009764A0" w:rsidRDefault="009764A0" w:rsidP="00943AE3">
      <w:pPr>
        <w:spacing w:after="0" w:line="360" w:lineRule="auto"/>
        <w:jc w:val="both"/>
        <w:rPr>
          <w:rFonts w:ascii="Times New Roman" w:hAnsi="Times New Roman" w:cs="Times New Roman"/>
          <w:sz w:val="24"/>
          <w:szCs w:val="24"/>
        </w:rPr>
      </w:pPr>
    </w:p>
    <w:p w:rsidR="00943AE3" w:rsidRPr="00386FAD" w:rsidRDefault="0028767D" w:rsidP="00943AE3">
      <w:pPr>
        <w:spacing w:after="0" w:line="360" w:lineRule="auto"/>
        <w:jc w:val="both"/>
        <w:rPr>
          <w:rFonts w:ascii="Times New Roman" w:hAnsi="Times New Roman" w:cs="Times New Roman"/>
          <w:kern w:val="3"/>
          <w:sz w:val="24"/>
          <w:szCs w:val="24"/>
          <w:lang w:eastAsia="ko-KR"/>
        </w:rPr>
      </w:pPr>
      <w:r w:rsidRPr="008E0BAC">
        <w:rPr>
          <w:rFonts w:ascii="Times New Roman" w:hAnsi="Times New Roman" w:cs="Times New Roman"/>
          <w:sz w:val="24"/>
          <w:szCs w:val="24"/>
        </w:rPr>
        <w:t>Bölüm ilk mezunlarını</w:t>
      </w:r>
      <w:r>
        <w:rPr>
          <w:rFonts w:ascii="Times New Roman" w:hAnsi="Times New Roman" w:cs="Times New Roman"/>
          <w:sz w:val="24"/>
          <w:szCs w:val="24"/>
        </w:rPr>
        <w:t xml:space="preserve"> 2016-2017 Eğitim-Öğretim yılında vermiştir. </w:t>
      </w:r>
      <w:r w:rsidR="00CA426D">
        <w:rPr>
          <w:rFonts w:ascii="Times New Roman" w:hAnsi="Times New Roman" w:cs="Times New Roman"/>
          <w:kern w:val="3"/>
          <w:sz w:val="24"/>
          <w:szCs w:val="24"/>
          <w:lang w:eastAsia="ko-KR"/>
        </w:rPr>
        <w:t>Yüksek lisans programı akademik kadronun yetersizliği nedeni ile 2017-2018 Eği</w:t>
      </w:r>
      <w:r w:rsidR="00CC249F">
        <w:rPr>
          <w:rFonts w:ascii="Times New Roman" w:hAnsi="Times New Roman" w:cs="Times New Roman"/>
          <w:kern w:val="3"/>
          <w:sz w:val="24"/>
          <w:szCs w:val="24"/>
          <w:lang w:eastAsia="ko-KR"/>
        </w:rPr>
        <w:t>tim-Öğretim yılında kapanmış</w:t>
      </w:r>
      <w:r w:rsidR="005E4E70">
        <w:rPr>
          <w:rFonts w:ascii="Times New Roman" w:hAnsi="Times New Roman" w:cs="Times New Roman"/>
          <w:kern w:val="3"/>
          <w:sz w:val="24"/>
          <w:szCs w:val="24"/>
          <w:lang w:eastAsia="ko-KR"/>
        </w:rPr>
        <w:t>tır.</w:t>
      </w:r>
      <w:r w:rsidR="00CC249F">
        <w:rPr>
          <w:rFonts w:ascii="Times New Roman" w:hAnsi="Times New Roman" w:cs="Times New Roman"/>
          <w:kern w:val="3"/>
          <w:sz w:val="24"/>
          <w:szCs w:val="24"/>
          <w:lang w:eastAsia="ko-KR"/>
        </w:rPr>
        <w:t xml:space="preserve"> </w:t>
      </w:r>
      <w:r w:rsidR="003E253F">
        <w:rPr>
          <w:rFonts w:ascii="Times New Roman" w:hAnsi="Times New Roman" w:cs="Times New Roman"/>
          <w:kern w:val="3"/>
          <w:sz w:val="24"/>
          <w:szCs w:val="24"/>
          <w:lang w:eastAsia="ko-KR"/>
        </w:rPr>
        <w:t>Maden İşletme Anabilim Dalı</w:t>
      </w:r>
      <w:r w:rsidR="00350CCE">
        <w:rPr>
          <w:rFonts w:ascii="Times New Roman" w:hAnsi="Times New Roman" w:cs="Times New Roman"/>
          <w:kern w:val="3"/>
          <w:sz w:val="24"/>
          <w:szCs w:val="24"/>
          <w:lang w:eastAsia="ko-KR"/>
        </w:rPr>
        <w:t>'</w:t>
      </w:r>
      <w:r w:rsidR="003E253F">
        <w:rPr>
          <w:rFonts w:ascii="Times New Roman" w:hAnsi="Times New Roman" w:cs="Times New Roman"/>
          <w:kern w:val="3"/>
          <w:sz w:val="24"/>
          <w:szCs w:val="24"/>
          <w:lang w:eastAsia="ko-KR"/>
        </w:rPr>
        <w:t xml:space="preserve">nda bir hocamızın Doçent olması sonucunda </w:t>
      </w:r>
      <w:r w:rsidR="00CC249F">
        <w:rPr>
          <w:rFonts w:ascii="Times New Roman" w:hAnsi="Times New Roman" w:cs="Times New Roman"/>
          <w:kern w:val="3"/>
          <w:sz w:val="24"/>
          <w:szCs w:val="24"/>
          <w:lang w:eastAsia="ko-KR"/>
        </w:rPr>
        <w:t xml:space="preserve">2020-2021 Eğitim-Öğretim yılı Bahar yarıyılında tekrar </w:t>
      </w:r>
      <w:r w:rsidR="00316554">
        <w:rPr>
          <w:rFonts w:ascii="Times New Roman" w:hAnsi="Times New Roman" w:cs="Times New Roman"/>
          <w:kern w:val="3"/>
          <w:sz w:val="24"/>
          <w:szCs w:val="24"/>
          <w:lang w:eastAsia="ko-KR"/>
        </w:rPr>
        <w:t>açılmıştır</w:t>
      </w:r>
      <w:r w:rsidR="00CC249F">
        <w:rPr>
          <w:rFonts w:ascii="Times New Roman" w:hAnsi="Times New Roman" w:cs="Times New Roman"/>
          <w:kern w:val="3"/>
          <w:sz w:val="24"/>
          <w:szCs w:val="24"/>
          <w:lang w:eastAsia="ko-KR"/>
        </w:rPr>
        <w:t>.</w:t>
      </w:r>
      <w:r w:rsidR="00CA426D">
        <w:rPr>
          <w:rFonts w:ascii="Times New Roman" w:hAnsi="Times New Roman" w:cs="Times New Roman"/>
          <w:kern w:val="3"/>
          <w:sz w:val="24"/>
          <w:szCs w:val="24"/>
          <w:lang w:eastAsia="ko-KR"/>
        </w:rPr>
        <w:t xml:space="preserve"> </w:t>
      </w:r>
      <w:r w:rsidR="00350CCE" w:rsidRPr="00350CCE">
        <w:rPr>
          <w:rFonts w:ascii="Times New Roman" w:hAnsi="Times New Roman" w:cs="Times New Roman"/>
          <w:sz w:val="24"/>
          <w:szCs w:val="24"/>
        </w:rPr>
        <w:t xml:space="preserve">2021-2022 Eğitim-Öğretim yılında </w:t>
      </w:r>
      <w:r w:rsidR="00350CCE" w:rsidRPr="008E0BAC">
        <w:rPr>
          <w:rFonts w:ascii="Times New Roman" w:hAnsi="Times New Roman" w:cs="Times New Roman"/>
          <w:kern w:val="3"/>
          <w:sz w:val="24"/>
          <w:szCs w:val="24"/>
          <w:lang w:eastAsia="ko-KR"/>
        </w:rPr>
        <w:t xml:space="preserve">Maden Mühendisliği anabilim dalı yüksek lisans programına kayıtlı olan toplam </w:t>
      </w:r>
      <w:r w:rsidR="00350CCE" w:rsidRPr="00350CCE">
        <w:rPr>
          <w:rFonts w:ascii="Times New Roman" w:hAnsi="Times New Roman" w:cs="Times New Roman"/>
          <w:kern w:val="3"/>
          <w:sz w:val="24"/>
          <w:szCs w:val="24"/>
          <w:lang w:eastAsia="ko-KR"/>
        </w:rPr>
        <w:t>7</w:t>
      </w:r>
      <w:r w:rsidR="00350CCE">
        <w:rPr>
          <w:rFonts w:ascii="Times New Roman" w:hAnsi="Times New Roman" w:cs="Times New Roman"/>
          <w:kern w:val="3"/>
          <w:sz w:val="24"/>
          <w:szCs w:val="24"/>
          <w:lang w:eastAsia="ko-KR"/>
        </w:rPr>
        <w:t xml:space="preserve"> öğrenci vardır. </w:t>
      </w:r>
      <w:r w:rsidR="005077D5">
        <w:rPr>
          <w:rFonts w:ascii="Times New Roman" w:hAnsi="Times New Roman" w:cs="Times New Roman"/>
          <w:kern w:val="3"/>
          <w:sz w:val="24"/>
          <w:szCs w:val="24"/>
          <w:lang w:eastAsia="ko-KR"/>
        </w:rPr>
        <w:t>Maden</w:t>
      </w:r>
      <w:r w:rsidR="00692E96">
        <w:rPr>
          <w:rFonts w:ascii="Times New Roman" w:hAnsi="Times New Roman" w:cs="Times New Roman"/>
          <w:kern w:val="3"/>
          <w:sz w:val="24"/>
          <w:szCs w:val="24"/>
          <w:lang w:eastAsia="ko-KR"/>
        </w:rPr>
        <w:t xml:space="preserve"> </w:t>
      </w:r>
      <w:r w:rsidR="00943AE3">
        <w:rPr>
          <w:rFonts w:ascii="Times New Roman" w:hAnsi="Times New Roman" w:cs="Times New Roman"/>
          <w:kern w:val="3"/>
          <w:sz w:val="24"/>
          <w:szCs w:val="24"/>
          <w:lang w:eastAsia="ko-KR"/>
        </w:rPr>
        <w:t>Mühendisliği Bölümü</w:t>
      </w:r>
      <w:r w:rsidR="00943AE3" w:rsidRPr="00386FAD">
        <w:rPr>
          <w:rFonts w:ascii="Times New Roman" w:hAnsi="Times New Roman" w:cs="Times New Roman"/>
          <w:kern w:val="3"/>
          <w:sz w:val="24"/>
          <w:szCs w:val="24"/>
          <w:lang w:eastAsia="ko-KR"/>
        </w:rPr>
        <w:t xml:space="preserve"> Maden İşletme </w:t>
      </w:r>
      <w:r w:rsidR="005077D5">
        <w:rPr>
          <w:rFonts w:ascii="Times New Roman" w:hAnsi="Times New Roman" w:cs="Times New Roman"/>
          <w:kern w:val="3"/>
          <w:sz w:val="24"/>
          <w:szCs w:val="24"/>
          <w:lang w:eastAsia="ko-KR"/>
        </w:rPr>
        <w:t xml:space="preserve">Anabilim dalında </w:t>
      </w:r>
      <w:r w:rsidR="00CC249F">
        <w:rPr>
          <w:rFonts w:ascii="Times New Roman" w:hAnsi="Times New Roman" w:cs="Times New Roman"/>
          <w:kern w:val="3"/>
          <w:sz w:val="24"/>
          <w:szCs w:val="24"/>
          <w:lang w:eastAsia="ko-KR"/>
        </w:rPr>
        <w:t>1 Doçent, 1</w:t>
      </w:r>
      <w:r w:rsidR="005077D5">
        <w:rPr>
          <w:rFonts w:ascii="Times New Roman" w:hAnsi="Times New Roman" w:cs="Times New Roman"/>
          <w:kern w:val="3"/>
          <w:sz w:val="24"/>
          <w:szCs w:val="24"/>
          <w:lang w:eastAsia="ko-KR"/>
        </w:rPr>
        <w:t xml:space="preserve"> </w:t>
      </w:r>
      <w:r w:rsidR="003465BF">
        <w:rPr>
          <w:rFonts w:ascii="Times New Roman" w:hAnsi="Times New Roman" w:cs="Times New Roman"/>
          <w:kern w:val="3"/>
          <w:sz w:val="24"/>
          <w:szCs w:val="24"/>
          <w:lang w:eastAsia="ko-KR"/>
        </w:rPr>
        <w:t xml:space="preserve">Dr. </w:t>
      </w:r>
      <w:proofErr w:type="spellStart"/>
      <w:r w:rsidR="003465BF">
        <w:rPr>
          <w:rFonts w:ascii="Times New Roman" w:hAnsi="Times New Roman" w:cs="Times New Roman"/>
          <w:kern w:val="3"/>
          <w:sz w:val="24"/>
          <w:szCs w:val="24"/>
          <w:lang w:eastAsia="ko-KR"/>
        </w:rPr>
        <w:t>Öğr</w:t>
      </w:r>
      <w:proofErr w:type="spellEnd"/>
      <w:r w:rsidR="003465BF">
        <w:rPr>
          <w:rFonts w:ascii="Times New Roman" w:hAnsi="Times New Roman" w:cs="Times New Roman"/>
          <w:kern w:val="3"/>
          <w:sz w:val="24"/>
          <w:szCs w:val="24"/>
          <w:lang w:eastAsia="ko-KR"/>
        </w:rPr>
        <w:t>. Üyesi</w:t>
      </w:r>
      <w:r w:rsidR="005077D5" w:rsidRPr="00386FAD">
        <w:rPr>
          <w:rFonts w:ascii="Times New Roman" w:hAnsi="Times New Roman" w:cs="Times New Roman"/>
          <w:kern w:val="3"/>
          <w:sz w:val="24"/>
          <w:szCs w:val="24"/>
          <w:lang w:eastAsia="ko-KR"/>
        </w:rPr>
        <w:t xml:space="preserve"> </w:t>
      </w:r>
      <w:r w:rsidR="00943AE3" w:rsidRPr="00386FAD">
        <w:rPr>
          <w:rFonts w:ascii="Times New Roman" w:hAnsi="Times New Roman" w:cs="Times New Roman"/>
          <w:kern w:val="3"/>
          <w:sz w:val="24"/>
          <w:szCs w:val="24"/>
          <w:lang w:eastAsia="ko-KR"/>
        </w:rPr>
        <w:t>ve Cevher</w:t>
      </w:r>
      <w:r w:rsidR="00350CCE">
        <w:rPr>
          <w:rFonts w:ascii="Times New Roman" w:hAnsi="Times New Roman" w:cs="Times New Roman"/>
          <w:kern w:val="3"/>
          <w:sz w:val="24"/>
          <w:szCs w:val="24"/>
          <w:lang w:eastAsia="ko-KR"/>
        </w:rPr>
        <w:t xml:space="preserve"> ve Kömür Hazırlama Anabilim dalı</w:t>
      </w:r>
      <w:r w:rsidR="005077D5">
        <w:rPr>
          <w:rFonts w:ascii="Times New Roman" w:hAnsi="Times New Roman" w:cs="Times New Roman"/>
          <w:kern w:val="3"/>
          <w:sz w:val="24"/>
          <w:szCs w:val="24"/>
          <w:lang w:eastAsia="ko-KR"/>
        </w:rPr>
        <w:t>nda</w:t>
      </w:r>
      <w:r w:rsidR="00943AE3" w:rsidRPr="00386FAD">
        <w:rPr>
          <w:rFonts w:ascii="Times New Roman" w:hAnsi="Times New Roman" w:cs="Times New Roman"/>
          <w:kern w:val="3"/>
          <w:sz w:val="24"/>
          <w:szCs w:val="24"/>
          <w:lang w:eastAsia="ko-KR"/>
        </w:rPr>
        <w:t xml:space="preserve"> </w:t>
      </w:r>
      <w:r w:rsidR="005C3103">
        <w:rPr>
          <w:rFonts w:ascii="Times New Roman" w:hAnsi="Times New Roman" w:cs="Times New Roman"/>
          <w:kern w:val="3"/>
          <w:sz w:val="24"/>
          <w:szCs w:val="24"/>
          <w:lang w:eastAsia="ko-KR"/>
        </w:rPr>
        <w:t xml:space="preserve">ise </w:t>
      </w:r>
      <w:r w:rsidR="00943AE3" w:rsidRPr="00386FAD">
        <w:rPr>
          <w:rFonts w:ascii="Times New Roman" w:hAnsi="Times New Roman" w:cs="Times New Roman"/>
          <w:kern w:val="3"/>
          <w:sz w:val="24"/>
          <w:szCs w:val="24"/>
          <w:lang w:eastAsia="ko-KR"/>
        </w:rPr>
        <w:t xml:space="preserve">1 </w:t>
      </w:r>
      <w:r w:rsidR="00CC249F">
        <w:rPr>
          <w:rFonts w:ascii="Times New Roman" w:hAnsi="Times New Roman" w:cs="Times New Roman"/>
          <w:kern w:val="3"/>
          <w:sz w:val="24"/>
          <w:szCs w:val="24"/>
          <w:lang w:eastAsia="ko-KR"/>
        </w:rPr>
        <w:t>Profesör</w:t>
      </w:r>
      <w:r w:rsidR="00943AE3" w:rsidRPr="00386FAD">
        <w:rPr>
          <w:rFonts w:ascii="Times New Roman" w:hAnsi="Times New Roman" w:cs="Times New Roman"/>
          <w:kern w:val="3"/>
          <w:sz w:val="24"/>
          <w:szCs w:val="24"/>
          <w:lang w:eastAsia="ko-KR"/>
        </w:rPr>
        <w:t xml:space="preserve"> ve </w:t>
      </w:r>
      <w:r w:rsidR="005077D5">
        <w:rPr>
          <w:rFonts w:ascii="Times New Roman" w:hAnsi="Times New Roman" w:cs="Times New Roman"/>
          <w:kern w:val="3"/>
          <w:sz w:val="24"/>
          <w:szCs w:val="24"/>
          <w:lang w:eastAsia="ko-KR"/>
        </w:rPr>
        <w:t>1</w:t>
      </w:r>
      <w:r w:rsidR="00943AE3" w:rsidRPr="00386FAD">
        <w:rPr>
          <w:rFonts w:ascii="Times New Roman" w:hAnsi="Times New Roman" w:cs="Times New Roman"/>
          <w:kern w:val="3"/>
          <w:sz w:val="24"/>
          <w:szCs w:val="24"/>
          <w:lang w:eastAsia="ko-KR"/>
        </w:rPr>
        <w:t xml:space="preserve"> </w:t>
      </w:r>
      <w:r w:rsidR="003465BF">
        <w:rPr>
          <w:rFonts w:ascii="Times New Roman" w:hAnsi="Times New Roman" w:cs="Times New Roman"/>
          <w:kern w:val="3"/>
          <w:sz w:val="24"/>
          <w:szCs w:val="24"/>
          <w:lang w:eastAsia="ko-KR"/>
        </w:rPr>
        <w:t xml:space="preserve">Dr. </w:t>
      </w:r>
      <w:proofErr w:type="spellStart"/>
      <w:r w:rsidR="003465BF">
        <w:rPr>
          <w:rFonts w:ascii="Times New Roman" w:hAnsi="Times New Roman" w:cs="Times New Roman"/>
          <w:kern w:val="3"/>
          <w:sz w:val="24"/>
          <w:szCs w:val="24"/>
          <w:lang w:eastAsia="ko-KR"/>
        </w:rPr>
        <w:t>Öğr</w:t>
      </w:r>
      <w:proofErr w:type="spellEnd"/>
      <w:r w:rsidR="003465BF">
        <w:rPr>
          <w:rFonts w:ascii="Times New Roman" w:hAnsi="Times New Roman" w:cs="Times New Roman"/>
          <w:kern w:val="3"/>
          <w:sz w:val="24"/>
          <w:szCs w:val="24"/>
          <w:lang w:eastAsia="ko-KR"/>
        </w:rPr>
        <w:t>. Üyesi</w:t>
      </w:r>
      <w:r w:rsidR="00943AE3" w:rsidRPr="00386FAD">
        <w:rPr>
          <w:rFonts w:ascii="Times New Roman" w:hAnsi="Times New Roman" w:cs="Times New Roman"/>
          <w:kern w:val="3"/>
          <w:sz w:val="24"/>
          <w:szCs w:val="24"/>
          <w:lang w:eastAsia="ko-KR"/>
        </w:rPr>
        <w:t xml:space="preserve"> </w:t>
      </w:r>
      <w:r w:rsidR="00350CCE">
        <w:rPr>
          <w:rFonts w:ascii="Times New Roman" w:hAnsi="Times New Roman" w:cs="Times New Roman"/>
          <w:kern w:val="3"/>
          <w:sz w:val="24"/>
          <w:szCs w:val="24"/>
          <w:lang w:eastAsia="ko-KR"/>
        </w:rPr>
        <w:t xml:space="preserve">hocamız </w:t>
      </w:r>
      <w:r w:rsidR="00943AE3" w:rsidRPr="00386FAD">
        <w:rPr>
          <w:rFonts w:ascii="Times New Roman" w:hAnsi="Times New Roman" w:cs="Times New Roman"/>
          <w:kern w:val="3"/>
          <w:sz w:val="24"/>
          <w:szCs w:val="24"/>
          <w:lang w:eastAsia="ko-KR"/>
        </w:rPr>
        <w:t xml:space="preserve">bulunmaktadır. </w:t>
      </w:r>
    </w:p>
    <w:p w:rsidR="00943AE3" w:rsidRPr="00386FAD" w:rsidRDefault="00943AE3" w:rsidP="00943AE3">
      <w:pPr>
        <w:spacing w:after="0" w:line="360" w:lineRule="auto"/>
        <w:jc w:val="both"/>
        <w:rPr>
          <w:rFonts w:ascii="Times New Roman" w:hAnsi="Times New Roman" w:cs="Times New Roman"/>
          <w:kern w:val="3"/>
          <w:sz w:val="24"/>
          <w:szCs w:val="24"/>
          <w:lang w:eastAsia="ko-KR"/>
        </w:rPr>
      </w:pPr>
    </w:p>
    <w:p w:rsidR="00943AE3" w:rsidRDefault="00943AE3" w:rsidP="00943AE3">
      <w:pPr>
        <w:spacing w:after="0" w:line="360" w:lineRule="auto"/>
        <w:jc w:val="both"/>
        <w:rPr>
          <w:rFonts w:ascii="Times New Roman" w:hAnsi="Times New Roman" w:cs="Times New Roman"/>
          <w:kern w:val="3"/>
          <w:sz w:val="24"/>
          <w:szCs w:val="24"/>
          <w:lang w:eastAsia="ko-KR"/>
        </w:rPr>
      </w:pPr>
      <w:r w:rsidRPr="00386FAD">
        <w:rPr>
          <w:rFonts w:ascii="Times New Roman" w:hAnsi="Times New Roman" w:cs="Times New Roman"/>
          <w:kern w:val="3"/>
          <w:sz w:val="24"/>
          <w:szCs w:val="24"/>
          <w:lang w:eastAsia="ko-KR"/>
        </w:rPr>
        <w:lastRenderedPageBreak/>
        <w:t>Maden Mühendisliği Bölümü, Çanakkale Onsekiz Mart Üniversitesi Mühendislik Fakültesi</w:t>
      </w:r>
      <w:r w:rsidR="00190427">
        <w:rPr>
          <w:rFonts w:ascii="Times New Roman" w:hAnsi="Times New Roman" w:cs="Times New Roman"/>
          <w:kern w:val="3"/>
          <w:sz w:val="24"/>
          <w:szCs w:val="24"/>
          <w:lang w:eastAsia="ko-KR"/>
        </w:rPr>
        <w:t>'</w:t>
      </w:r>
      <w:r w:rsidRPr="00386FAD">
        <w:rPr>
          <w:rFonts w:ascii="Times New Roman" w:hAnsi="Times New Roman" w:cs="Times New Roman"/>
          <w:kern w:val="3"/>
          <w:sz w:val="24"/>
          <w:szCs w:val="24"/>
          <w:lang w:eastAsia="ko-KR"/>
        </w:rPr>
        <w:t xml:space="preserve">nin on </w:t>
      </w:r>
      <w:r w:rsidR="003E253F">
        <w:rPr>
          <w:rFonts w:ascii="Times New Roman" w:hAnsi="Times New Roman" w:cs="Times New Roman"/>
          <w:kern w:val="3"/>
          <w:sz w:val="24"/>
          <w:szCs w:val="24"/>
          <w:lang w:eastAsia="ko-KR"/>
        </w:rPr>
        <w:t>üç</w:t>
      </w:r>
      <w:r w:rsidRPr="00386FAD">
        <w:rPr>
          <w:rFonts w:ascii="Times New Roman" w:hAnsi="Times New Roman" w:cs="Times New Roman"/>
          <w:kern w:val="3"/>
          <w:sz w:val="24"/>
          <w:szCs w:val="24"/>
          <w:lang w:eastAsia="ko-KR"/>
        </w:rPr>
        <w:t xml:space="preserve"> bölümünden birisi olup, kullanılabilir (ofis ve derslik) alanına sahiptir. Lisans dersleri, Mühendislik Fakültesi</w:t>
      </w:r>
      <w:r>
        <w:rPr>
          <w:rFonts w:ascii="Times New Roman" w:hAnsi="Times New Roman" w:cs="Times New Roman"/>
          <w:kern w:val="3"/>
          <w:sz w:val="24"/>
          <w:szCs w:val="24"/>
          <w:lang w:eastAsia="ko-KR"/>
        </w:rPr>
        <w:t>'</w:t>
      </w:r>
      <w:r w:rsidRPr="00386FAD">
        <w:rPr>
          <w:rFonts w:ascii="Times New Roman" w:hAnsi="Times New Roman" w:cs="Times New Roman"/>
          <w:kern w:val="3"/>
          <w:sz w:val="24"/>
          <w:szCs w:val="24"/>
          <w:lang w:eastAsia="ko-KR"/>
        </w:rPr>
        <w:t xml:space="preserve">nin yeni yapılan </w:t>
      </w:r>
      <w:r w:rsidR="00190427">
        <w:rPr>
          <w:rFonts w:ascii="Times New Roman" w:hAnsi="Times New Roman" w:cs="Times New Roman"/>
          <w:kern w:val="3"/>
          <w:sz w:val="24"/>
          <w:szCs w:val="24"/>
          <w:lang w:eastAsia="ko-KR"/>
        </w:rPr>
        <w:t>ek bina</w:t>
      </w:r>
      <w:r w:rsidRPr="00386FAD">
        <w:rPr>
          <w:rFonts w:ascii="Times New Roman" w:hAnsi="Times New Roman" w:cs="Times New Roman"/>
          <w:kern w:val="3"/>
          <w:sz w:val="24"/>
          <w:szCs w:val="24"/>
          <w:lang w:eastAsia="ko-KR"/>
        </w:rPr>
        <w:t xml:space="preserve">nın </w:t>
      </w:r>
      <w:r w:rsidR="00350CCE">
        <w:rPr>
          <w:rFonts w:ascii="Times New Roman" w:hAnsi="Times New Roman" w:cs="Times New Roman"/>
          <w:kern w:val="3"/>
          <w:sz w:val="24"/>
          <w:szCs w:val="24"/>
          <w:lang w:eastAsia="ko-KR"/>
        </w:rPr>
        <w:t xml:space="preserve">ikinci ve </w:t>
      </w:r>
      <w:r w:rsidRPr="00386FAD">
        <w:rPr>
          <w:rFonts w:ascii="Times New Roman" w:hAnsi="Times New Roman" w:cs="Times New Roman"/>
          <w:kern w:val="3"/>
          <w:sz w:val="24"/>
          <w:szCs w:val="24"/>
          <w:lang w:eastAsia="ko-KR"/>
        </w:rPr>
        <w:t xml:space="preserve">üçüncü katında yer alan üç derslikte </w:t>
      </w:r>
      <w:r w:rsidR="00190427">
        <w:rPr>
          <w:rFonts w:ascii="Times New Roman" w:hAnsi="Times New Roman" w:cs="Times New Roman"/>
          <w:kern w:val="3"/>
          <w:sz w:val="24"/>
          <w:szCs w:val="24"/>
          <w:lang w:eastAsia="ko-KR"/>
        </w:rPr>
        <w:t xml:space="preserve">(205, 311 ve 316 no'lu derslikler) </w:t>
      </w:r>
      <w:r w:rsidRPr="00386FAD">
        <w:rPr>
          <w:rFonts w:ascii="Times New Roman" w:hAnsi="Times New Roman" w:cs="Times New Roman"/>
          <w:kern w:val="3"/>
          <w:sz w:val="24"/>
          <w:szCs w:val="24"/>
          <w:lang w:eastAsia="ko-KR"/>
        </w:rPr>
        <w:t xml:space="preserve">yapılmaktadır. Aynı binanın zemin katında ise laboratuar dersleri yapılmaktadır. Bölüm başkanı ve öğretim </w:t>
      </w:r>
      <w:r w:rsidR="00475B67">
        <w:rPr>
          <w:rFonts w:ascii="Times New Roman" w:hAnsi="Times New Roman" w:cs="Times New Roman"/>
          <w:kern w:val="3"/>
          <w:sz w:val="24"/>
          <w:szCs w:val="24"/>
          <w:lang w:eastAsia="ko-KR"/>
        </w:rPr>
        <w:t>üyelerine</w:t>
      </w:r>
      <w:r w:rsidRPr="00386FAD">
        <w:rPr>
          <w:rFonts w:ascii="Times New Roman" w:hAnsi="Times New Roman" w:cs="Times New Roman"/>
          <w:kern w:val="3"/>
          <w:sz w:val="24"/>
          <w:szCs w:val="24"/>
          <w:lang w:eastAsia="ko-KR"/>
        </w:rPr>
        <w:t xml:space="preserve"> ait çalışma ofislerinin yanı sıra davetli konuşmacılar ve eğitim gören öğrenciler için </w:t>
      </w:r>
      <w:r w:rsidRPr="000959A9">
        <w:rPr>
          <w:rFonts w:ascii="Times New Roman" w:hAnsi="Times New Roman" w:cs="Times New Roman"/>
          <w:kern w:val="3"/>
          <w:sz w:val="24"/>
          <w:szCs w:val="24"/>
          <w:lang w:eastAsia="ko-KR"/>
        </w:rPr>
        <w:t>150 kişilik</w:t>
      </w:r>
      <w:r w:rsidRPr="00386FAD">
        <w:rPr>
          <w:rFonts w:ascii="Times New Roman" w:hAnsi="Times New Roman" w:cs="Times New Roman"/>
          <w:kern w:val="3"/>
          <w:sz w:val="24"/>
          <w:szCs w:val="24"/>
          <w:lang w:eastAsia="ko-KR"/>
        </w:rPr>
        <w:t xml:space="preserve"> bir konferans salonu bulunmaktadır.</w:t>
      </w:r>
      <w:r w:rsidR="005C3103">
        <w:rPr>
          <w:rFonts w:ascii="Times New Roman" w:hAnsi="Times New Roman" w:cs="Times New Roman"/>
          <w:kern w:val="3"/>
          <w:sz w:val="24"/>
          <w:szCs w:val="24"/>
          <w:lang w:eastAsia="ko-KR"/>
        </w:rPr>
        <w:t xml:space="preserve"> </w:t>
      </w:r>
      <w:r w:rsidRPr="00386FAD">
        <w:rPr>
          <w:rFonts w:ascii="Times New Roman" w:hAnsi="Times New Roman" w:cs="Times New Roman"/>
          <w:kern w:val="3"/>
          <w:sz w:val="24"/>
          <w:szCs w:val="24"/>
          <w:lang w:eastAsia="ko-KR"/>
        </w:rPr>
        <w:t xml:space="preserve">Öğrencilerimize; temel, mühendislik ve sosyal bilimler ile mesleki alanda eğitim verilmektedir. Bunun için uygulanan müfredat ve ders içerikleri, ülkemizde bulunan diğer Maden Mühendisliği </w:t>
      </w:r>
      <w:r w:rsidR="00350CCE">
        <w:rPr>
          <w:rFonts w:ascii="Times New Roman" w:hAnsi="Times New Roman" w:cs="Times New Roman"/>
          <w:kern w:val="3"/>
          <w:sz w:val="24"/>
          <w:szCs w:val="24"/>
          <w:lang w:eastAsia="ko-KR"/>
        </w:rPr>
        <w:t>B</w:t>
      </w:r>
      <w:r w:rsidRPr="00386FAD">
        <w:rPr>
          <w:rFonts w:ascii="Times New Roman" w:hAnsi="Times New Roman" w:cs="Times New Roman"/>
          <w:kern w:val="3"/>
          <w:sz w:val="24"/>
          <w:szCs w:val="24"/>
          <w:lang w:eastAsia="ko-KR"/>
        </w:rPr>
        <w:t>ölümleri ile eşdeğer düzeyde olup teorik dersler, laboratuar çalışmaları ve bilgisayar uygulamaları ile desteklenmektedir.</w:t>
      </w:r>
      <w:r w:rsidR="005C3103">
        <w:rPr>
          <w:rFonts w:ascii="Times New Roman" w:hAnsi="Times New Roman" w:cs="Times New Roman"/>
          <w:kern w:val="3"/>
          <w:sz w:val="24"/>
          <w:szCs w:val="24"/>
          <w:lang w:eastAsia="ko-KR"/>
        </w:rPr>
        <w:t xml:space="preserve"> </w:t>
      </w:r>
      <w:r w:rsidRPr="00386FAD">
        <w:rPr>
          <w:rFonts w:ascii="Times New Roman" w:hAnsi="Times New Roman" w:cs="Times New Roman"/>
          <w:kern w:val="3"/>
          <w:sz w:val="24"/>
          <w:szCs w:val="24"/>
          <w:lang w:eastAsia="ko-KR"/>
        </w:rPr>
        <w:t>Bölümümüz kurulduğu yıldan buyana fiziki ve lab</w:t>
      </w:r>
      <w:r w:rsidR="005E14AC">
        <w:rPr>
          <w:rFonts w:ascii="Times New Roman" w:hAnsi="Times New Roman" w:cs="Times New Roman"/>
          <w:kern w:val="3"/>
          <w:sz w:val="24"/>
          <w:szCs w:val="24"/>
          <w:lang w:eastAsia="ko-KR"/>
        </w:rPr>
        <w:t>oratuvar alt yapı çalışmaları</w:t>
      </w:r>
      <w:r w:rsidRPr="00386FAD">
        <w:rPr>
          <w:rFonts w:ascii="Times New Roman" w:hAnsi="Times New Roman" w:cs="Times New Roman"/>
          <w:kern w:val="3"/>
          <w:sz w:val="24"/>
          <w:szCs w:val="24"/>
          <w:lang w:eastAsia="ko-KR"/>
        </w:rPr>
        <w:t xml:space="preserve"> halen devam etmektedir. </w:t>
      </w:r>
    </w:p>
    <w:p w:rsidR="00CA426D" w:rsidRPr="00386FAD" w:rsidRDefault="00CA426D" w:rsidP="00943AE3">
      <w:pPr>
        <w:spacing w:after="0" w:line="360" w:lineRule="auto"/>
        <w:jc w:val="both"/>
        <w:rPr>
          <w:rFonts w:ascii="Times New Roman" w:hAnsi="Times New Roman" w:cs="Times New Roman"/>
          <w:kern w:val="3"/>
          <w:sz w:val="24"/>
          <w:szCs w:val="24"/>
          <w:lang w:eastAsia="ko-KR"/>
        </w:rPr>
      </w:pPr>
    </w:p>
    <w:p w:rsidR="00943AE3" w:rsidRPr="00386FAD" w:rsidRDefault="00943AE3" w:rsidP="00943AE3">
      <w:pPr>
        <w:pStyle w:val="ListeParagraf"/>
        <w:numPr>
          <w:ilvl w:val="0"/>
          <w:numId w:val="1"/>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Misyon ve Vizyon</w:t>
      </w:r>
    </w:p>
    <w:p w:rsidR="00943AE3" w:rsidRPr="00386FAD" w:rsidRDefault="00943AE3" w:rsidP="00943AE3">
      <w:pPr>
        <w:pStyle w:val="ListeParagraf"/>
        <w:spacing w:after="0" w:line="360" w:lineRule="auto"/>
        <w:ind w:left="90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Misyon</w:t>
      </w:r>
    </w:p>
    <w:p w:rsidR="002351F5" w:rsidRPr="002351F5" w:rsidRDefault="002351F5" w:rsidP="002351F5">
      <w:pPr>
        <w:autoSpaceDN w:val="0"/>
        <w:spacing w:after="0" w:line="360" w:lineRule="auto"/>
        <w:ind w:left="540"/>
        <w:jc w:val="both"/>
        <w:textAlignment w:val="baseline"/>
        <w:rPr>
          <w:rFonts w:ascii="Times New Roman" w:hAnsi="Times New Roman" w:cs="Times New Roman"/>
          <w:sz w:val="24"/>
          <w:szCs w:val="24"/>
          <w:shd w:val="clear" w:color="auto" w:fill="FFFFFF"/>
        </w:rPr>
      </w:pPr>
      <w:r w:rsidRPr="002351F5">
        <w:rPr>
          <w:rFonts w:ascii="Times New Roman" w:hAnsi="Times New Roman" w:cs="Times New Roman"/>
          <w:sz w:val="24"/>
          <w:szCs w:val="24"/>
          <w:shd w:val="clear" w:color="auto" w:fill="FFFFFF"/>
        </w:rPr>
        <w:t xml:space="preserve">Çanakkale </w:t>
      </w:r>
      <w:proofErr w:type="spellStart"/>
      <w:r w:rsidRPr="002351F5">
        <w:rPr>
          <w:rFonts w:ascii="Times New Roman" w:hAnsi="Times New Roman" w:cs="Times New Roman"/>
          <w:sz w:val="24"/>
          <w:szCs w:val="24"/>
          <w:shd w:val="clear" w:color="auto" w:fill="FFFFFF"/>
        </w:rPr>
        <w:t>Onsekiz</w:t>
      </w:r>
      <w:proofErr w:type="spellEnd"/>
      <w:r w:rsidRPr="002351F5">
        <w:rPr>
          <w:rFonts w:ascii="Times New Roman" w:hAnsi="Times New Roman" w:cs="Times New Roman"/>
          <w:sz w:val="24"/>
          <w:szCs w:val="24"/>
          <w:shd w:val="clear" w:color="auto" w:fill="FFFFFF"/>
        </w:rPr>
        <w:t xml:space="preserve"> Mart Üniversitesi Maden Mühendisliği Bölümünün </w:t>
      </w:r>
      <w:proofErr w:type="gramStart"/>
      <w:r w:rsidRPr="002351F5">
        <w:rPr>
          <w:rFonts w:ascii="Times New Roman" w:hAnsi="Times New Roman" w:cs="Times New Roman"/>
          <w:sz w:val="24"/>
          <w:szCs w:val="24"/>
          <w:shd w:val="clear" w:color="auto" w:fill="FFFFFF"/>
        </w:rPr>
        <w:t>misyonu</w:t>
      </w:r>
      <w:proofErr w:type="gramEnd"/>
      <w:r w:rsidRPr="002351F5">
        <w:rPr>
          <w:rFonts w:ascii="Times New Roman" w:hAnsi="Times New Roman" w:cs="Times New Roman"/>
          <w:sz w:val="24"/>
          <w:szCs w:val="24"/>
          <w:shd w:val="clear" w:color="auto" w:fill="FFFFFF"/>
        </w:rPr>
        <w:t xml:space="preserve">, uluslararası standartlarda maden mühendisliği eğitimi vererek bölgenin ve ülkenin kalkınmasına yönelik çalışmalar yapmaktır. Eğitim programında güvenli, ekonomik, çevresel ve sosyal alanda saygın bir eğitimin yapılmasına yönelik çalışmalarda bulunmaktır. Madencilik ve ilgili alanlarda </w:t>
      </w:r>
      <w:proofErr w:type="spellStart"/>
      <w:r w:rsidRPr="002351F5">
        <w:rPr>
          <w:rFonts w:ascii="Times New Roman" w:hAnsi="Times New Roman" w:cs="Times New Roman"/>
          <w:sz w:val="24"/>
          <w:szCs w:val="24"/>
          <w:shd w:val="clear" w:color="auto" w:fill="FFFFFF"/>
        </w:rPr>
        <w:t>inovatif</w:t>
      </w:r>
      <w:proofErr w:type="spellEnd"/>
      <w:r w:rsidRPr="002351F5">
        <w:rPr>
          <w:rFonts w:ascii="Times New Roman" w:hAnsi="Times New Roman" w:cs="Times New Roman"/>
          <w:sz w:val="24"/>
          <w:szCs w:val="24"/>
          <w:shd w:val="clear" w:color="auto" w:fill="FFFFFF"/>
        </w:rPr>
        <w:t>, rekabetçi ve özgün düşünceye sahip Maden Mühendisleri yetiştirmektir.</w:t>
      </w:r>
    </w:p>
    <w:p w:rsidR="00943AE3" w:rsidRPr="00386FAD" w:rsidRDefault="00943AE3" w:rsidP="00943AE3">
      <w:pPr>
        <w:pStyle w:val="ListeParagraf"/>
        <w:spacing w:after="0" w:line="360" w:lineRule="auto"/>
        <w:ind w:left="90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Vizyon</w:t>
      </w:r>
    </w:p>
    <w:p w:rsidR="002351F5" w:rsidRPr="002351F5" w:rsidRDefault="002351F5" w:rsidP="002351F5">
      <w:pPr>
        <w:autoSpaceDN w:val="0"/>
        <w:spacing w:after="0" w:line="360" w:lineRule="auto"/>
        <w:ind w:left="540"/>
        <w:jc w:val="both"/>
        <w:textAlignment w:val="baseline"/>
        <w:rPr>
          <w:rFonts w:ascii="Times New Roman" w:hAnsi="Times New Roman" w:cs="Times New Roman"/>
          <w:sz w:val="24"/>
          <w:szCs w:val="24"/>
          <w:shd w:val="clear" w:color="auto" w:fill="FFFFFF"/>
        </w:rPr>
      </w:pPr>
      <w:r w:rsidRPr="002351F5">
        <w:rPr>
          <w:rFonts w:ascii="Times New Roman" w:hAnsi="Times New Roman" w:cs="Times New Roman"/>
          <w:sz w:val="24"/>
          <w:szCs w:val="24"/>
          <w:shd w:val="clear" w:color="auto" w:fill="FFFFFF"/>
        </w:rPr>
        <w:t xml:space="preserve">Çanakkale </w:t>
      </w:r>
      <w:proofErr w:type="spellStart"/>
      <w:r w:rsidRPr="002351F5">
        <w:rPr>
          <w:rFonts w:ascii="Times New Roman" w:hAnsi="Times New Roman" w:cs="Times New Roman"/>
          <w:sz w:val="24"/>
          <w:szCs w:val="24"/>
          <w:shd w:val="clear" w:color="auto" w:fill="FFFFFF"/>
        </w:rPr>
        <w:t>Onsekiz</w:t>
      </w:r>
      <w:proofErr w:type="spellEnd"/>
      <w:r w:rsidRPr="002351F5">
        <w:rPr>
          <w:rFonts w:ascii="Times New Roman" w:hAnsi="Times New Roman" w:cs="Times New Roman"/>
          <w:sz w:val="24"/>
          <w:szCs w:val="24"/>
          <w:shd w:val="clear" w:color="auto" w:fill="FFFFFF"/>
        </w:rPr>
        <w:t xml:space="preserve"> Mart Üniversitesi Maden Mühendisliği Bölümünün, ülkemizde kendi alanında lider ve dünyada saygı duyulan bir eğitim, öğretim ve araştırma kurumu haline gelmeyi hedefleyen, üniversite-sanayi işbirliğine dayalı öğretim ve araştırma faaliyetleri yürüten, yurtiçi ve yurtdışı madencilik endüstrisinde aktif rol alabilecek, etik değerlere bağlı saygın Maden Mühendisleri yetiştirmektir. Ülke kalkınmasında önemli olan doğal kaynaklarla ilgili araştırma konularına odaklanarak uzmanlık alanları oluşturmayı hedeflemektir. </w:t>
      </w:r>
      <w:bookmarkStart w:id="0" w:name="_GoBack"/>
      <w:bookmarkEnd w:id="0"/>
    </w:p>
    <w:p w:rsidR="00943AE3" w:rsidRPr="00386FAD" w:rsidRDefault="00943AE3" w:rsidP="00943AE3">
      <w:pPr>
        <w:pStyle w:val="ListeParagraf"/>
        <w:spacing w:after="0" w:line="360" w:lineRule="auto"/>
        <w:ind w:left="900"/>
        <w:rPr>
          <w:rFonts w:ascii="Times New Roman" w:eastAsia="Times New Roman" w:hAnsi="Times New Roman" w:cs="Times New Roman"/>
          <w:sz w:val="24"/>
          <w:szCs w:val="24"/>
          <w:lang w:eastAsia="tr-TR"/>
        </w:rPr>
      </w:pPr>
    </w:p>
    <w:p w:rsidR="00943AE3" w:rsidRDefault="00943AE3" w:rsidP="00943AE3">
      <w:pPr>
        <w:pStyle w:val="ListeParagraf"/>
        <w:numPr>
          <w:ilvl w:val="0"/>
          <w:numId w:val="1"/>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Yetki, Görev ve Sorumluluklar</w:t>
      </w:r>
    </w:p>
    <w:p w:rsidR="005E14AC" w:rsidRDefault="005E14AC" w:rsidP="005E14AC">
      <w:pPr>
        <w:pStyle w:val="ListeParagraf"/>
        <w:spacing w:after="0" w:line="360" w:lineRule="auto"/>
        <w:ind w:left="900"/>
        <w:rPr>
          <w:rFonts w:ascii="Times New Roman" w:eastAsia="Times New Roman" w:hAnsi="Times New Roman" w:cs="Times New Roman"/>
          <w:b/>
          <w:sz w:val="24"/>
          <w:szCs w:val="24"/>
          <w:lang w:eastAsia="tr-TR"/>
        </w:rPr>
      </w:pPr>
    </w:p>
    <w:p w:rsidR="00943AE3" w:rsidRPr="00386FAD" w:rsidRDefault="00943AE3" w:rsidP="005E14AC">
      <w:pPr>
        <w:spacing w:after="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386FAD">
        <w:rPr>
          <w:rFonts w:ascii="Times New Roman" w:eastAsia="Times New Roman" w:hAnsi="Times New Roman" w:cs="Times New Roman"/>
          <w:b/>
          <w:sz w:val="24"/>
          <w:szCs w:val="24"/>
          <w:lang w:eastAsia="tr-TR"/>
        </w:rPr>
        <w:t>BÖLÜM BAŞKANI</w:t>
      </w:r>
    </w:p>
    <w:p w:rsidR="00943AE3" w:rsidRDefault="00AA54D1" w:rsidP="005E14AC">
      <w:pPr>
        <w:pStyle w:val="ListeParagraf"/>
        <w:spacing w:after="0" w:line="276" w:lineRule="auto"/>
        <w:ind w:left="900"/>
        <w:jc w:val="center"/>
        <w:rPr>
          <w:rFonts w:ascii="Times New Roman" w:hAnsi="Times New Roman" w:cs="Times New Roman"/>
          <w:bCs/>
          <w:sz w:val="24"/>
          <w:szCs w:val="24"/>
        </w:rPr>
      </w:pPr>
      <w:r>
        <w:rPr>
          <w:rFonts w:ascii="Times New Roman" w:hAnsi="Times New Roman" w:cs="Times New Roman"/>
          <w:bCs/>
          <w:sz w:val="24"/>
          <w:szCs w:val="24"/>
        </w:rPr>
        <w:t>Prof</w:t>
      </w:r>
      <w:r w:rsidR="00943AE3" w:rsidRPr="00386FAD">
        <w:rPr>
          <w:rFonts w:ascii="Times New Roman" w:hAnsi="Times New Roman" w:cs="Times New Roman"/>
          <w:bCs/>
          <w:sz w:val="24"/>
          <w:szCs w:val="24"/>
        </w:rPr>
        <w:t>. Dr. Mustafa ÇINAR</w:t>
      </w:r>
    </w:p>
    <w:p w:rsidR="00CA426D" w:rsidRPr="00386FAD" w:rsidRDefault="00CA426D" w:rsidP="005E14AC">
      <w:pPr>
        <w:pStyle w:val="ListeParagraf"/>
        <w:spacing w:after="0" w:line="276" w:lineRule="auto"/>
        <w:ind w:left="900"/>
        <w:jc w:val="center"/>
        <w:rPr>
          <w:rFonts w:ascii="Times New Roman" w:hAnsi="Times New Roman" w:cs="Times New Roman"/>
          <w:bCs/>
          <w:sz w:val="24"/>
          <w:szCs w:val="24"/>
        </w:rPr>
      </w:pPr>
    </w:p>
    <w:p w:rsidR="00943AE3" w:rsidRDefault="00943AE3" w:rsidP="005E14AC">
      <w:pPr>
        <w:pStyle w:val="ListeParagraf"/>
        <w:spacing w:after="0" w:line="276" w:lineRule="auto"/>
        <w:ind w:left="900"/>
        <w:jc w:val="center"/>
        <w:rPr>
          <w:rFonts w:ascii="Times New Roman" w:hAnsi="Times New Roman" w:cs="Times New Roman"/>
          <w:b/>
          <w:bCs/>
          <w:sz w:val="24"/>
          <w:szCs w:val="24"/>
        </w:rPr>
      </w:pPr>
      <w:r w:rsidRPr="00386FAD">
        <w:rPr>
          <w:rFonts w:ascii="Times New Roman" w:hAnsi="Times New Roman" w:cs="Times New Roman"/>
          <w:b/>
          <w:bCs/>
          <w:sz w:val="24"/>
          <w:szCs w:val="24"/>
        </w:rPr>
        <w:t>BÖLÜM BAŞKAN YARDIMCISI</w:t>
      </w:r>
    </w:p>
    <w:p w:rsidR="00943AE3" w:rsidRDefault="00943AE3" w:rsidP="005E14AC">
      <w:pPr>
        <w:pStyle w:val="ListeParagraf"/>
        <w:spacing w:after="0" w:line="276" w:lineRule="auto"/>
        <w:ind w:left="900"/>
        <w:jc w:val="center"/>
        <w:rPr>
          <w:rFonts w:ascii="Times New Roman" w:hAnsi="Times New Roman" w:cs="Times New Roman"/>
          <w:bCs/>
          <w:sz w:val="24"/>
          <w:szCs w:val="24"/>
        </w:rPr>
      </w:pPr>
      <w:r w:rsidRPr="00386FAD">
        <w:rPr>
          <w:rFonts w:ascii="Times New Roman" w:hAnsi="Times New Roman" w:cs="Times New Roman"/>
          <w:bCs/>
          <w:sz w:val="24"/>
          <w:szCs w:val="24"/>
        </w:rPr>
        <w:t xml:space="preserve">Dr. </w:t>
      </w:r>
      <w:proofErr w:type="spellStart"/>
      <w:r w:rsidR="0028767D">
        <w:rPr>
          <w:rFonts w:ascii="Times New Roman" w:hAnsi="Times New Roman" w:cs="Times New Roman"/>
          <w:bCs/>
          <w:sz w:val="24"/>
          <w:szCs w:val="24"/>
        </w:rPr>
        <w:t>Öğr</w:t>
      </w:r>
      <w:proofErr w:type="spellEnd"/>
      <w:r w:rsidR="0028767D">
        <w:rPr>
          <w:rFonts w:ascii="Times New Roman" w:hAnsi="Times New Roman" w:cs="Times New Roman"/>
          <w:bCs/>
          <w:sz w:val="24"/>
          <w:szCs w:val="24"/>
        </w:rPr>
        <w:t xml:space="preserve">. Üyesi </w:t>
      </w:r>
      <w:r w:rsidRPr="00386FAD">
        <w:rPr>
          <w:rFonts w:ascii="Times New Roman" w:hAnsi="Times New Roman" w:cs="Times New Roman"/>
          <w:bCs/>
          <w:sz w:val="24"/>
          <w:szCs w:val="24"/>
        </w:rPr>
        <w:t>Murat ÜNAL</w:t>
      </w:r>
    </w:p>
    <w:p w:rsidR="00CA426D" w:rsidRPr="00386FAD" w:rsidRDefault="00CA426D" w:rsidP="005E14AC">
      <w:pPr>
        <w:pStyle w:val="ListeParagraf"/>
        <w:spacing w:after="0" w:line="276" w:lineRule="auto"/>
        <w:ind w:left="900"/>
        <w:jc w:val="center"/>
        <w:rPr>
          <w:rFonts w:ascii="Times New Roman" w:hAnsi="Times New Roman" w:cs="Times New Roman"/>
          <w:bCs/>
          <w:sz w:val="24"/>
          <w:szCs w:val="24"/>
        </w:rPr>
      </w:pPr>
    </w:p>
    <w:p w:rsidR="00943AE3" w:rsidRPr="00386FAD" w:rsidRDefault="00943AE3" w:rsidP="005E14AC">
      <w:pPr>
        <w:pStyle w:val="ListeParagraf"/>
        <w:spacing w:after="0" w:line="276" w:lineRule="auto"/>
        <w:ind w:left="900"/>
        <w:jc w:val="center"/>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BÖLÜM SEKRETERİ</w:t>
      </w:r>
    </w:p>
    <w:p w:rsidR="00943AE3" w:rsidRDefault="005E4E70" w:rsidP="005E14AC">
      <w:pPr>
        <w:pStyle w:val="ListeParagraf"/>
        <w:spacing w:after="0" w:line="276" w:lineRule="auto"/>
        <w:ind w:left="900"/>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Nural</w:t>
      </w:r>
      <w:proofErr w:type="spellEnd"/>
      <w:r>
        <w:rPr>
          <w:rFonts w:ascii="Times New Roman" w:eastAsia="Times New Roman" w:hAnsi="Times New Roman" w:cs="Times New Roman"/>
          <w:sz w:val="24"/>
          <w:szCs w:val="24"/>
          <w:lang w:eastAsia="tr-TR"/>
        </w:rPr>
        <w:t xml:space="preserve"> MADAK</w:t>
      </w:r>
    </w:p>
    <w:p w:rsidR="00CA426D" w:rsidRPr="00386FAD" w:rsidRDefault="00CA426D" w:rsidP="005E14AC">
      <w:pPr>
        <w:pStyle w:val="ListeParagraf"/>
        <w:spacing w:after="0" w:line="276" w:lineRule="auto"/>
        <w:ind w:left="900"/>
        <w:jc w:val="center"/>
        <w:rPr>
          <w:rFonts w:ascii="Times New Roman" w:eastAsia="Times New Roman" w:hAnsi="Times New Roman" w:cs="Times New Roman"/>
          <w:sz w:val="24"/>
          <w:szCs w:val="24"/>
          <w:lang w:eastAsia="tr-TR"/>
        </w:rPr>
      </w:pPr>
    </w:p>
    <w:p w:rsidR="00943AE3" w:rsidRPr="00386FAD" w:rsidRDefault="0028767D" w:rsidP="005E14AC">
      <w:pPr>
        <w:pStyle w:val="ListeParagraf"/>
        <w:spacing w:after="0" w:line="276" w:lineRule="auto"/>
        <w:ind w:left="90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FARABİ-</w:t>
      </w:r>
      <w:r w:rsidR="00943AE3" w:rsidRPr="00386FAD">
        <w:rPr>
          <w:rFonts w:ascii="Times New Roman" w:eastAsia="Times New Roman" w:hAnsi="Times New Roman" w:cs="Times New Roman"/>
          <w:b/>
          <w:sz w:val="24"/>
          <w:szCs w:val="24"/>
          <w:lang w:eastAsia="tr-TR"/>
        </w:rPr>
        <w:t>MEVLANA KOORDİNATÖRÜ</w:t>
      </w:r>
    </w:p>
    <w:p w:rsidR="0028767D" w:rsidRDefault="0028767D" w:rsidP="005E14AC">
      <w:pPr>
        <w:pStyle w:val="ListeParagraf"/>
        <w:spacing w:after="0" w:line="276" w:lineRule="auto"/>
        <w:ind w:left="900"/>
        <w:jc w:val="center"/>
        <w:rPr>
          <w:rFonts w:ascii="Times New Roman" w:hAnsi="Times New Roman" w:cs="Times New Roman"/>
          <w:bCs/>
          <w:sz w:val="24"/>
          <w:szCs w:val="24"/>
        </w:rPr>
      </w:pPr>
      <w:r w:rsidRPr="00386FAD">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Üyesi </w:t>
      </w:r>
      <w:r w:rsidRPr="00386FAD">
        <w:rPr>
          <w:rFonts w:ascii="Times New Roman" w:hAnsi="Times New Roman" w:cs="Times New Roman"/>
          <w:bCs/>
          <w:sz w:val="24"/>
          <w:szCs w:val="24"/>
        </w:rPr>
        <w:t>Murat ÜNAL</w:t>
      </w:r>
    </w:p>
    <w:p w:rsidR="00CA426D" w:rsidRPr="00386FAD" w:rsidRDefault="00CA426D" w:rsidP="005E14AC">
      <w:pPr>
        <w:pStyle w:val="ListeParagraf"/>
        <w:spacing w:after="0" w:line="276" w:lineRule="auto"/>
        <w:ind w:left="900"/>
        <w:jc w:val="center"/>
        <w:rPr>
          <w:rFonts w:ascii="Times New Roman" w:hAnsi="Times New Roman" w:cs="Times New Roman"/>
          <w:bCs/>
          <w:sz w:val="24"/>
          <w:szCs w:val="24"/>
        </w:rPr>
      </w:pPr>
    </w:p>
    <w:p w:rsidR="00943AE3" w:rsidRPr="00386FAD" w:rsidRDefault="00943AE3" w:rsidP="005E14AC">
      <w:pPr>
        <w:pStyle w:val="ListeParagraf"/>
        <w:spacing w:after="0" w:line="276" w:lineRule="auto"/>
        <w:ind w:left="900"/>
        <w:jc w:val="center"/>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STAJ KOMİSYONU</w:t>
      </w:r>
      <w:r w:rsidR="0028767D">
        <w:rPr>
          <w:rFonts w:ascii="Times New Roman" w:eastAsia="Times New Roman" w:hAnsi="Times New Roman" w:cs="Times New Roman"/>
          <w:b/>
          <w:sz w:val="24"/>
          <w:szCs w:val="24"/>
          <w:lang w:eastAsia="tr-TR"/>
        </w:rPr>
        <w:t xml:space="preserve"> BAŞKANI</w:t>
      </w:r>
    </w:p>
    <w:p w:rsidR="00943AE3" w:rsidRDefault="0028767D" w:rsidP="005E14AC">
      <w:pPr>
        <w:pStyle w:val="ListeParagraf"/>
        <w:spacing w:after="0" w:line="276" w:lineRule="auto"/>
        <w:ind w:left="900"/>
        <w:jc w:val="center"/>
        <w:rPr>
          <w:rFonts w:ascii="Times New Roman" w:eastAsia="Times New Roman" w:hAnsi="Times New Roman" w:cs="Times New Roman"/>
          <w:sz w:val="24"/>
          <w:szCs w:val="24"/>
          <w:lang w:eastAsia="tr-TR"/>
        </w:rPr>
      </w:pPr>
      <w:r w:rsidRPr="00386FAD">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Üyesi </w:t>
      </w:r>
      <w:r w:rsidR="00943AE3" w:rsidRPr="00386FAD">
        <w:rPr>
          <w:rFonts w:ascii="Times New Roman" w:eastAsia="Times New Roman" w:hAnsi="Times New Roman" w:cs="Times New Roman"/>
          <w:sz w:val="24"/>
          <w:szCs w:val="24"/>
          <w:lang w:eastAsia="tr-TR"/>
        </w:rPr>
        <w:t>Ş.Erkan YERSEL</w:t>
      </w:r>
    </w:p>
    <w:p w:rsidR="00CA426D" w:rsidRPr="00386FAD" w:rsidRDefault="00CA426D" w:rsidP="005E14AC">
      <w:pPr>
        <w:pStyle w:val="ListeParagraf"/>
        <w:spacing w:after="0" w:line="276" w:lineRule="auto"/>
        <w:ind w:left="900"/>
        <w:jc w:val="center"/>
        <w:rPr>
          <w:rFonts w:ascii="Times New Roman" w:eastAsia="Times New Roman" w:hAnsi="Times New Roman" w:cs="Times New Roman"/>
          <w:sz w:val="24"/>
          <w:szCs w:val="24"/>
          <w:lang w:eastAsia="tr-TR"/>
        </w:rPr>
      </w:pPr>
    </w:p>
    <w:p w:rsidR="00943AE3" w:rsidRPr="00386FAD" w:rsidRDefault="00943AE3" w:rsidP="005E14AC">
      <w:pPr>
        <w:pStyle w:val="ListeParagraf"/>
        <w:spacing w:after="0" w:line="276" w:lineRule="auto"/>
        <w:ind w:left="900"/>
        <w:jc w:val="center"/>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ECTS</w:t>
      </w:r>
      <w:r w:rsidR="0028767D">
        <w:rPr>
          <w:rFonts w:ascii="Times New Roman" w:eastAsia="Times New Roman" w:hAnsi="Times New Roman" w:cs="Times New Roman"/>
          <w:b/>
          <w:sz w:val="24"/>
          <w:szCs w:val="24"/>
          <w:lang w:eastAsia="tr-TR"/>
        </w:rPr>
        <w:t>-ERASMUS</w:t>
      </w:r>
      <w:r w:rsidRPr="00386FAD">
        <w:rPr>
          <w:rFonts w:ascii="Times New Roman" w:eastAsia="Times New Roman" w:hAnsi="Times New Roman" w:cs="Times New Roman"/>
          <w:b/>
          <w:sz w:val="24"/>
          <w:szCs w:val="24"/>
          <w:lang w:eastAsia="tr-TR"/>
        </w:rPr>
        <w:t xml:space="preserve"> KOORDİNATÖRÜ</w:t>
      </w:r>
    </w:p>
    <w:p w:rsidR="00943AE3" w:rsidRDefault="003E253F" w:rsidP="005E14AC">
      <w:pPr>
        <w:pStyle w:val="ListeParagraf"/>
        <w:spacing w:after="0" w:line="276" w:lineRule="auto"/>
        <w:ind w:left="900"/>
        <w:jc w:val="center"/>
        <w:rPr>
          <w:rFonts w:ascii="Times New Roman" w:eastAsia="Times New Roman" w:hAnsi="Times New Roman" w:cs="Times New Roman"/>
          <w:sz w:val="24"/>
          <w:szCs w:val="24"/>
          <w:lang w:eastAsia="tr-TR"/>
        </w:rPr>
      </w:pPr>
      <w:r>
        <w:rPr>
          <w:rFonts w:ascii="Times New Roman" w:hAnsi="Times New Roman" w:cs="Times New Roman"/>
          <w:bCs/>
          <w:sz w:val="24"/>
          <w:szCs w:val="24"/>
        </w:rPr>
        <w:t>Doç. Dr.</w:t>
      </w:r>
      <w:r w:rsidR="00943AE3" w:rsidRPr="00386FAD">
        <w:rPr>
          <w:rFonts w:ascii="Times New Roman" w:eastAsia="Times New Roman" w:hAnsi="Times New Roman" w:cs="Times New Roman"/>
          <w:sz w:val="24"/>
          <w:szCs w:val="24"/>
          <w:lang w:eastAsia="tr-TR"/>
        </w:rPr>
        <w:t xml:space="preserve"> Deniz ŞANLIYÜKSEL YÜCEL</w:t>
      </w:r>
    </w:p>
    <w:p w:rsidR="005E14AC" w:rsidRDefault="005E14AC" w:rsidP="005E14AC">
      <w:pPr>
        <w:pStyle w:val="ListeParagraf"/>
        <w:spacing w:after="0" w:line="276" w:lineRule="auto"/>
        <w:ind w:left="900"/>
        <w:jc w:val="center"/>
        <w:rPr>
          <w:rFonts w:ascii="Times New Roman" w:eastAsia="Times New Roman" w:hAnsi="Times New Roman" w:cs="Times New Roman"/>
          <w:sz w:val="24"/>
          <w:szCs w:val="24"/>
          <w:lang w:eastAsia="tr-TR"/>
        </w:rPr>
      </w:pPr>
    </w:p>
    <w:p w:rsidR="00943AE3" w:rsidRPr="00386FAD" w:rsidRDefault="00943AE3" w:rsidP="00943AE3">
      <w:pPr>
        <w:pStyle w:val="ListeParagraf"/>
        <w:numPr>
          <w:ilvl w:val="0"/>
          <w:numId w:val="1"/>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İdareye İlişkin Bilgiler</w:t>
      </w:r>
    </w:p>
    <w:p w:rsidR="00943AE3" w:rsidRPr="00386FAD" w:rsidRDefault="00943AE3" w:rsidP="00943AE3">
      <w:pPr>
        <w:pStyle w:val="ListeParagraf"/>
        <w:numPr>
          <w:ilvl w:val="0"/>
          <w:numId w:val="3"/>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Fiziksel Yapı</w:t>
      </w:r>
    </w:p>
    <w:p w:rsidR="00943AE3" w:rsidRPr="00386FAD" w:rsidRDefault="00943AE3" w:rsidP="00943AE3">
      <w:pPr>
        <w:pStyle w:val="ListeParagraf"/>
        <w:spacing w:after="0" w:line="360" w:lineRule="auto"/>
        <w:ind w:left="1416"/>
        <w:rPr>
          <w:rFonts w:ascii="Times New Roman" w:eastAsia="Times New Roman" w:hAnsi="Times New Roman" w:cs="Times New Roman"/>
          <w:sz w:val="24"/>
          <w:szCs w:val="24"/>
          <w:lang w:eastAsia="tr-TR"/>
        </w:rPr>
      </w:pPr>
    </w:p>
    <w:tbl>
      <w:tblPr>
        <w:tblW w:w="3402" w:type="dxa"/>
        <w:tblInd w:w="675" w:type="dxa"/>
        <w:tblLayout w:type="fixed"/>
        <w:tblLook w:val="0000" w:firstRow="0" w:lastRow="0" w:firstColumn="0" w:lastColumn="0" w:noHBand="0" w:noVBand="0"/>
      </w:tblPr>
      <w:tblGrid>
        <w:gridCol w:w="1821"/>
        <w:gridCol w:w="1581"/>
      </w:tblGrid>
      <w:tr w:rsidR="00943AE3" w:rsidRPr="00386FAD" w:rsidTr="006C0E8C">
        <w:tc>
          <w:tcPr>
            <w:tcW w:w="3402" w:type="dxa"/>
            <w:gridSpan w:val="2"/>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pacing w:after="0" w:line="360" w:lineRule="auto"/>
              <w:jc w:val="center"/>
              <w:rPr>
                <w:rFonts w:ascii="Times New Roman" w:hAnsi="Times New Roman" w:cs="Times New Roman"/>
                <w:sz w:val="24"/>
                <w:szCs w:val="24"/>
              </w:rPr>
            </w:pPr>
            <w:r w:rsidRPr="00386FAD">
              <w:rPr>
                <w:rFonts w:ascii="Times New Roman" w:hAnsi="Times New Roman" w:cs="Times New Roman"/>
                <w:b/>
                <w:sz w:val="24"/>
                <w:szCs w:val="24"/>
              </w:rPr>
              <w:t>Eğitim Alanı ve Derslikler</w:t>
            </w:r>
          </w:p>
        </w:tc>
      </w:tr>
      <w:tr w:rsidR="00943AE3" w:rsidRPr="00386FAD" w:rsidTr="006C0E8C">
        <w:tc>
          <w:tcPr>
            <w:tcW w:w="1821"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Amfi</w:t>
            </w:r>
          </w:p>
        </w:tc>
        <w:tc>
          <w:tcPr>
            <w:tcW w:w="1581"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1821"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Sınıf</w:t>
            </w:r>
          </w:p>
        </w:tc>
        <w:tc>
          <w:tcPr>
            <w:tcW w:w="1581"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3</w:t>
            </w:r>
          </w:p>
        </w:tc>
      </w:tr>
      <w:tr w:rsidR="00943AE3" w:rsidRPr="00386FAD" w:rsidTr="006C0E8C">
        <w:tc>
          <w:tcPr>
            <w:tcW w:w="1821"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 xml:space="preserve">Bilgisayar </w:t>
            </w:r>
            <w:proofErr w:type="spellStart"/>
            <w:r w:rsidRPr="00386FAD">
              <w:rPr>
                <w:rFonts w:ascii="Times New Roman" w:hAnsi="Times New Roman" w:cs="Times New Roman"/>
                <w:sz w:val="24"/>
                <w:szCs w:val="24"/>
              </w:rPr>
              <w:t>Lab</w:t>
            </w:r>
            <w:proofErr w:type="spellEnd"/>
            <w:r w:rsidRPr="00386FAD">
              <w:rPr>
                <w:rFonts w:ascii="Times New Roman" w:hAnsi="Times New Roman" w:cs="Times New Roman"/>
                <w:sz w:val="24"/>
                <w:szCs w:val="24"/>
              </w:rPr>
              <w:t>.</w:t>
            </w:r>
          </w:p>
        </w:tc>
        <w:tc>
          <w:tcPr>
            <w:tcW w:w="1581"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1821"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 xml:space="preserve">Diğer </w:t>
            </w:r>
            <w:proofErr w:type="spellStart"/>
            <w:r w:rsidRPr="00386FAD">
              <w:rPr>
                <w:rFonts w:ascii="Times New Roman" w:hAnsi="Times New Roman" w:cs="Times New Roman"/>
                <w:sz w:val="24"/>
                <w:szCs w:val="24"/>
              </w:rPr>
              <w:t>Lab</w:t>
            </w:r>
            <w:proofErr w:type="spellEnd"/>
            <w:r w:rsidRPr="00386FAD">
              <w:rPr>
                <w:rFonts w:ascii="Times New Roman" w:hAnsi="Times New Roman" w:cs="Times New Roman"/>
                <w:sz w:val="24"/>
                <w:szCs w:val="24"/>
              </w:rPr>
              <w:t xml:space="preserve">. </w:t>
            </w:r>
            <w:proofErr w:type="gramStart"/>
            <w:r w:rsidRPr="00386FAD">
              <w:rPr>
                <w:rFonts w:ascii="Times New Roman" w:hAnsi="Times New Roman" w:cs="Times New Roman"/>
                <w:sz w:val="24"/>
                <w:szCs w:val="24"/>
              </w:rPr>
              <w:t>(</w:t>
            </w:r>
            <w:proofErr w:type="gramEnd"/>
            <w:r w:rsidRPr="00386FAD">
              <w:rPr>
                <w:rFonts w:ascii="Times New Roman" w:hAnsi="Times New Roman" w:cs="Times New Roman"/>
                <w:sz w:val="24"/>
                <w:szCs w:val="24"/>
              </w:rPr>
              <w:t xml:space="preserve">Arş. </w:t>
            </w:r>
            <w:proofErr w:type="spellStart"/>
            <w:r w:rsidRPr="00386FAD">
              <w:rPr>
                <w:rFonts w:ascii="Times New Roman" w:hAnsi="Times New Roman" w:cs="Times New Roman"/>
                <w:sz w:val="24"/>
                <w:szCs w:val="24"/>
              </w:rPr>
              <w:t>Lab</w:t>
            </w:r>
            <w:proofErr w:type="spellEnd"/>
            <w:r w:rsidRPr="00386FAD">
              <w:rPr>
                <w:rFonts w:ascii="Times New Roman" w:hAnsi="Times New Roman" w:cs="Times New Roman"/>
                <w:sz w:val="24"/>
                <w:szCs w:val="24"/>
              </w:rPr>
              <w:t>.)</w:t>
            </w:r>
          </w:p>
        </w:tc>
        <w:tc>
          <w:tcPr>
            <w:tcW w:w="1581" w:type="dxa"/>
            <w:tcBorders>
              <w:top w:val="single" w:sz="4" w:space="0" w:color="000000"/>
              <w:left w:val="single" w:sz="4" w:space="0" w:color="000000"/>
              <w:bottom w:val="single" w:sz="4" w:space="0" w:color="000000"/>
              <w:right w:val="single" w:sz="4" w:space="0" w:color="000000"/>
            </w:tcBorders>
            <w:vAlign w:val="center"/>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4</w:t>
            </w:r>
          </w:p>
        </w:tc>
      </w:tr>
    </w:tbl>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tbl>
      <w:tblPr>
        <w:tblStyle w:val="TabloKlavuzu"/>
        <w:tblW w:w="0" w:type="auto"/>
        <w:tblInd w:w="675" w:type="dxa"/>
        <w:tblLook w:val="04A0" w:firstRow="1" w:lastRow="0" w:firstColumn="1" w:lastColumn="0" w:noHBand="0" w:noVBand="1"/>
      </w:tblPr>
      <w:tblGrid>
        <w:gridCol w:w="1701"/>
        <w:gridCol w:w="1701"/>
      </w:tblGrid>
      <w:tr w:rsidR="00943AE3" w:rsidRPr="00386FAD" w:rsidTr="006C0E8C">
        <w:tc>
          <w:tcPr>
            <w:tcW w:w="3402" w:type="dxa"/>
            <w:gridSpan w:val="2"/>
          </w:tcPr>
          <w:p w:rsidR="00943AE3" w:rsidRPr="00386FAD" w:rsidRDefault="00943AE3" w:rsidP="006C0E8C">
            <w:pPr>
              <w:spacing w:line="360" w:lineRule="auto"/>
              <w:jc w:val="center"/>
              <w:rPr>
                <w:b/>
                <w:sz w:val="24"/>
                <w:szCs w:val="24"/>
              </w:rPr>
            </w:pPr>
            <w:r w:rsidRPr="00386FAD">
              <w:rPr>
                <w:b/>
                <w:sz w:val="24"/>
                <w:szCs w:val="24"/>
              </w:rPr>
              <w:t>Diğer Fiziki Alan Bilgileri</w:t>
            </w:r>
          </w:p>
        </w:tc>
      </w:tr>
      <w:tr w:rsidR="00943AE3" w:rsidRPr="00386FAD" w:rsidTr="006C0E8C">
        <w:tc>
          <w:tcPr>
            <w:tcW w:w="1701" w:type="dxa"/>
          </w:tcPr>
          <w:p w:rsidR="00943AE3" w:rsidRPr="00386FAD" w:rsidRDefault="00943AE3" w:rsidP="006C0E8C">
            <w:pPr>
              <w:spacing w:line="360" w:lineRule="auto"/>
              <w:jc w:val="center"/>
              <w:rPr>
                <w:sz w:val="24"/>
                <w:szCs w:val="24"/>
              </w:rPr>
            </w:pPr>
            <w:r w:rsidRPr="00386FAD">
              <w:rPr>
                <w:sz w:val="24"/>
                <w:szCs w:val="24"/>
              </w:rPr>
              <w:t>Ambar Sayısı</w:t>
            </w:r>
          </w:p>
        </w:tc>
        <w:tc>
          <w:tcPr>
            <w:tcW w:w="1701" w:type="dxa"/>
          </w:tcPr>
          <w:p w:rsidR="00943AE3" w:rsidRPr="00386FAD" w:rsidRDefault="00943AE3" w:rsidP="006C0E8C">
            <w:pPr>
              <w:spacing w:line="360" w:lineRule="auto"/>
              <w:jc w:val="center"/>
              <w:rPr>
                <w:sz w:val="24"/>
                <w:szCs w:val="24"/>
              </w:rPr>
            </w:pPr>
            <w:r w:rsidRPr="00386FAD">
              <w:rPr>
                <w:sz w:val="24"/>
                <w:szCs w:val="24"/>
              </w:rPr>
              <w:t>-</w:t>
            </w:r>
          </w:p>
        </w:tc>
      </w:tr>
      <w:tr w:rsidR="00943AE3" w:rsidRPr="00386FAD" w:rsidTr="006C0E8C">
        <w:tc>
          <w:tcPr>
            <w:tcW w:w="1701" w:type="dxa"/>
          </w:tcPr>
          <w:p w:rsidR="00943AE3" w:rsidRPr="00386FAD" w:rsidRDefault="00943AE3" w:rsidP="006C0E8C">
            <w:pPr>
              <w:spacing w:line="360" w:lineRule="auto"/>
              <w:jc w:val="center"/>
              <w:rPr>
                <w:sz w:val="24"/>
                <w:szCs w:val="24"/>
              </w:rPr>
            </w:pPr>
            <w:r w:rsidRPr="00386FAD">
              <w:rPr>
                <w:sz w:val="24"/>
                <w:szCs w:val="24"/>
              </w:rPr>
              <w:t>Ambar Alanı</w:t>
            </w:r>
          </w:p>
        </w:tc>
        <w:tc>
          <w:tcPr>
            <w:tcW w:w="1701" w:type="dxa"/>
          </w:tcPr>
          <w:p w:rsidR="00943AE3" w:rsidRPr="00386FAD" w:rsidRDefault="00943AE3" w:rsidP="006C0E8C">
            <w:pPr>
              <w:spacing w:line="360" w:lineRule="auto"/>
              <w:jc w:val="center"/>
              <w:rPr>
                <w:sz w:val="24"/>
                <w:szCs w:val="24"/>
              </w:rPr>
            </w:pPr>
            <w:r w:rsidRPr="00386FAD">
              <w:rPr>
                <w:sz w:val="24"/>
                <w:szCs w:val="24"/>
              </w:rPr>
              <w:t>-</w:t>
            </w:r>
          </w:p>
        </w:tc>
      </w:tr>
      <w:tr w:rsidR="00943AE3" w:rsidRPr="00386FAD" w:rsidTr="006C0E8C">
        <w:tc>
          <w:tcPr>
            <w:tcW w:w="1701" w:type="dxa"/>
          </w:tcPr>
          <w:p w:rsidR="00943AE3" w:rsidRPr="00386FAD" w:rsidRDefault="00943AE3" w:rsidP="006C0E8C">
            <w:pPr>
              <w:spacing w:line="360" w:lineRule="auto"/>
              <w:jc w:val="center"/>
              <w:rPr>
                <w:sz w:val="24"/>
                <w:szCs w:val="24"/>
              </w:rPr>
            </w:pPr>
            <w:r w:rsidRPr="00386FAD">
              <w:rPr>
                <w:sz w:val="24"/>
                <w:szCs w:val="24"/>
              </w:rPr>
              <w:t>Arşiv Sayısı</w:t>
            </w:r>
          </w:p>
        </w:tc>
        <w:tc>
          <w:tcPr>
            <w:tcW w:w="1701" w:type="dxa"/>
          </w:tcPr>
          <w:p w:rsidR="00943AE3" w:rsidRPr="00386FAD" w:rsidRDefault="00943AE3" w:rsidP="006C0E8C">
            <w:pPr>
              <w:spacing w:line="360" w:lineRule="auto"/>
              <w:jc w:val="center"/>
              <w:rPr>
                <w:sz w:val="24"/>
                <w:szCs w:val="24"/>
              </w:rPr>
            </w:pPr>
            <w:r w:rsidRPr="00386FAD">
              <w:rPr>
                <w:sz w:val="24"/>
                <w:szCs w:val="24"/>
              </w:rPr>
              <w:t>-</w:t>
            </w:r>
          </w:p>
        </w:tc>
      </w:tr>
      <w:tr w:rsidR="00943AE3" w:rsidRPr="00386FAD" w:rsidTr="006C0E8C">
        <w:tc>
          <w:tcPr>
            <w:tcW w:w="1701" w:type="dxa"/>
          </w:tcPr>
          <w:p w:rsidR="00943AE3" w:rsidRPr="00386FAD" w:rsidRDefault="00943AE3" w:rsidP="006C0E8C">
            <w:pPr>
              <w:spacing w:line="360" w:lineRule="auto"/>
              <w:jc w:val="center"/>
              <w:rPr>
                <w:sz w:val="24"/>
                <w:szCs w:val="24"/>
              </w:rPr>
            </w:pPr>
            <w:r w:rsidRPr="00386FAD">
              <w:rPr>
                <w:sz w:val="24"/>
                <w:szCs w:val="24"/>
              </w:rPr>
              <w:t>Arşiv Alanı</w:t>
            </w:r>
          </w:p>
        </w:tc>
        <w:tc>
          <w:tcPr>
            <w:tcW w:w="1701" w:type="dxa"/>
          </w:tcPr>
          <w:p w:rsidR="00943AE3" w:rsidRPr="00386FAD" w:rsidRDefault="00943AE3" w:rsidP="006C0E8C">
            <w:pPr>
              <w:spacing w:line="360" w:lineRule="auto"/>
              <w:jc w:val="center"/>
              <w:rPr>
                <w:sz w:val="24"/>
                <w:szCs w:val="24"/>
              </w:rPr>
            </w:pPr>
            <w:r w:rsidRPr="00386FAD">
              <w:rPr>
                <w:sz w:val="24"/>
                <w:szCs w:val="24"/>
              </w:rPr>
              <w:t>-</w:t>
            </w:r>
          </w:p>
        </w:tc>
      </w:tr>
      <w:tr w:rsidR="00943AE3" w:rsidRPr="00386FAD" w:rsidTr="006C0E8C">
        <w:tc>
          <w:tcPr>
            <w:tcW w:w="1701" w:type="dxa"/>
          </w:tcPr>
          <w:p w:rsidR="00943AE3" w:rsidRPr="00386FAD" w:rsidRDefault="00943AE3" w:rsidP="006C0E8C">
            <w:pPr>
              <w:spacing w:line="360" w:lineRule="auto"/>
              <w:jc w:val="center"/>
              <w:rPr>
                <w:sz w:val="24"/>
                <w:szCs w:val="24"/>
              </w:rPr>
            </w:pPr>
            <w:r w:rsidRPr="00386FAD">
              <w:rPr>
                <w:sz w:val="24"/>
                <w:szCs w:val="24"/>
              </w:rPr>
              <w:t>Atölye Sayısı</w:t>
            </w:r>
          </w:p>
        </w:tc>
        <w:tc>
          <w:tcPr>
            <w:tcW w:w="1701" w:type="dxa"/>
          </w:tcPr>
          <w:p w:rsidR="00943AE3" w:rsidRPr="00386FAD" w:rsidRDefault="00943AE3" w:rsidP="006C0E8C">
            <w:pPr>
              <w:spacing w:line="360" w:lineRule="auto"/>
              <w:jc w:val="center"/>
              <w:rPr>
                <w:sz w:val="24"/>
                <w:szCs w:val="24"/>
              </w:rPr>
            </w:pPr>
            <w:r w:rsidRPr="00386FAD">
              <w:rPr>
                <w:sz w:val="24"/>
                <w:szCs w:val="24"/>
              </w:rPr>
              <w:t>-</w:t>
            </w:r>
          </w:p>
        </w:tc>
      </w:tr>
      <w:tr w:rsidR="00943AE3" w:rsidRPr="00386FAD" w:rsidTr="006C0E8C">
        <w:tc>
          <w:tcPr>
            <w:tcW w:w="1701" w:type="dxa"/>
          </w:tcPr>
          <w:p w:rsidR="00943AE3" w:rsidRPr="00386FAD" w:rsidRDefault="00943AE3" w:rsidP="006C0E8C">
            <w:pPr>
              <w:spacing w:line="360" w:lineRule="auto"/>
              <w:jc w:val="center"/>
              <w:rPr>
                <w:sz w:val="24"/>
                <w:szCs w:val="24"/>
              </w:rPr>
            </w:pPr>
            <w:r w:rsidRPr="00386FAD">
              <w:rPr>
                <w:sz w:val="24"/>
                <w:szCs w:val="24"/>
              </w:rPr>
              <w:t>Atölye Alanı</w:t>
            </w:r>
          </w:p>
        </w:tc>
        <w:tc>
          <w:tcPr>
            <w:tcW w:w="1701" w:type="dxa"/>
          </w:tcPr>
          <w:p w:rsidR="00943AE3" w:rsidRPr="00386FAD" w:rsidRDefault="00943AE3" w:rsidP="006C0E8C">
            <w:pPr>
              <w:spacing w:line="360" w:lineRule="auto"/>
              <w:jc w:val="center"/>
              <w:rPr>
                <w:sz w:val="24"/>
                <w:szCs w:val="24"/>
              </w:rPr>
            </w:pPr>
            <w:r w:rsidRPr="00386FAD">
              <w:rPr>
                <w:sz w:val="24"/>
                <w:szCs w:val="24"/>
              </w:rPr>
              <w:t>-</w:t>
            </w:r>
          </w:p>
        </w:tc>
      </w:tr>
    </w:tbl>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tbl>
      <w:tblPr>
        <w:tblW w:w="0" w:type="auto"/>
        <w:tblInd w:w="675" w:type="dxa"/>
        <w:tblLayout w:type="fixed"/>
        <w:tblLook w:val="0000" w:firstRow="0" w:lastRow="0" w:firstColumn="0" w:lastColumn="0" w:noHBand="0" w:noVBand="0"/>
      </w:tblPr>
      <w:tblGrid>
        <w:gridCol w:w="1852"/>
        <w:gridCol w:w="1800"/>
        <w:gridCol w:w="1238"/>
        <w:gridCol w:w="1882"/>
      </w:tblGrid>
      <w:tr w:rsidR="00943AE3" w:rsidRPr="00386FAD" w:rsidTr="006C0E8C">
        <w:tc>
          <w:tcPr>
            <w:tcW w:w="6772" w:type="dxa"/>
            <w:gridSpan w:val="4"/>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b/>
                <w:sz w:val="24"/>
                <w:szCs w:val="24"/>
              </w:rPr>
            </w:pPr>
            <w:r w:rsidRPr="00386FAD">
              <w:rPr>
                <w:rFonts w:ascii="Times New Roman" w:hAnsi="Times New Roman" w:cs="Times New Roman"/>
                <w:b/>
                <w:sz w:val="24"/>
                <w:szCs w:val="24"/>
              </w:rPr>
              <w:lastRenderedPageBreak/>
              <w:t>İdari Personel Hizmet Alanı</w:t>
            </w:r>
          </w:p>
        </w:tc>
      </w:tr>
      <w:tr w:rsidR="00943AE3" w:rsidRPr="00386FAD" w:rsidTr="006C0E8C">
        <w:tc>
          <w:tcPr>
            <w:tcW w:w="1852"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Sayısı</w:t>
            </w:r>
          </w:p>
          <w:p w:rsidR="00943AE3" w:rsidRPr="00386FAD" w:rsidRDefault="00943AE3" w:rsidP="006C0E8C">
            <w:pPr>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(Adet)</w:t>
            </w:r>
          </w:p>
        </w:tc>
        <w:tc>
          <w:tcPr>
            <w:tcW w:w="1238"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Alanı</w:t>
            </w:r>
          </w:p>
          <w:p w:rsidR="00943AE3" w:rsidRPr="00386FAD" w:rsidRDefault="00943AE3" w:rsidP="006C0E8C">
            <w:pPr>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(m</w:t>
            </w:r>
            <w:r w:rsidRPr="00386FAD">
              <w:rPr>
                <w:rFonts w:ascii="Times New Roman" w:hAnsi="Times New Roman" w:cs="Times New Roman"/>
                <w:sz w:val="24"/>
                <w:szCs w:val="24"/>
                <w:vertAlign w:val="superscript"/>
              </w:rPr>
              <w:t>2</w:t>
            </w:r>
            <w:r w:rsidRPr="00386FAD">
              <w:rPr>
                <w:rFonts w:ascii="Times New Roman" w:hAnsi="Times New Roman" w:cs="Times New Roman"/>
                <w:sz w:val="24"/>
                <w:szCs w:val="24"/>
              </w:rPr>
              <w:t>)</w:t>
            </w:r>
          </w:p>
        </w:tc>
        <w:tc>
          <w:tcPr>
            <w:tcW w:w="1882"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Kullanan Sayısı</w:t>
            </w:r>
          </w:p>
        </w:tc>
      </w:tr>
      <w:tr w:rsidR="00943AE3" w:rsidRPr="00386FAD" w:rsidTr="006C0E8C">
        <w:tc>
          <w:tcPr>
            <w:tcW w:w="1852"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Servis</w:t>
            </w:r>
          </w:p>
        </w:tc>
        <w:tc>
          <w:tcPr>
            <w:tcW w:w="1800"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c>
          <w:tcPr>
            <w:tcW w:w="1238"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c>
          <w:tcPr>
            <w:tcW w:w="1882"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1852"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Çalışma Odası</w:t>
            </w:r>
          </w:p>
        </w:tc>
        <w:tc>
          <w:tcPr>
            <w:tcW w:w="1800"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1</w:t>
            </w:r>
          </w:p>
        </w:tc>
        <w:tc>
          <w:tcPr>
            <w:tcW w:w="1238"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82"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1</w:t>
            </w:r>
          </w:p>
        </w:tc>
      </w:tr>
      <w:tr w:rsidR="00943AE3" w:rsidRPr="00386FAD" w:rsidTr="006C0E8C">
        <w:tc>
          <w:tcPr>
            <w:tcW w:w="6772" w:type="dxa"/>
            <w:gridSpan w:val="4"/>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b/>
                <w:sz w:val="24"/>
                <w:szCs w:val="24"/>
              </w:rPr>
            </w:pPr>
            <w:r w:rsidRPr="00386FAD">
              <w:rPr>
                <w:rFonts w:ascii="Times New Roman" w:hAnsi="Times New Roman" w:cs="Times New Roman"/>
                <w:b/>
                <w:sz w:val="24"/>
                <w:szCs w:val="24"/>
              </w:rPr>
              <w:t>Akademik Personel Hizmet Alanı</w:t>
            </w:r>
          </w:p>
        </w:tc>
      </w:tr>
      <w:tr w:rsidR="00943AE3" w:rsidRPr="00386FAD" w:rsidTr="006C0E8C">
        <w:tc>
          <w:tcPr>
            <w:tcW w:w="1852"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Sayısı</w:t>
            </w:r>
          </w:p>
          <w:p w:rsidR="00943AE3" w:rsidRPr="00386FAD" w:rsidRDefault="00943AE3" w:rsidP="006C0E8C">
            <w:pPr>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(Adet)</w:t>
            </w:r>
          </w:p>
        </w:tc>
        <w:tc>
          <w:tcPr>
            <w:tcW w:w="1238"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Alanı</w:t>
            </w:r>
          </w:p>
          <w:p w:rsidR="00943AE3" w:rsidRPr="00386FAD" w:rsidRDefault="00943AE3" w:rsidP="006C0E8C">
            <w:pPr>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(m</w:t>
            </w:r>
            <w:r w:rsidRPr="00386FAD">
              <w:rPr>
                <w:rFonts w:ascii="Times New Roman" w:hAnsi="Times New Roman" w:cs="Times New Roman"/>
                <w:sz w:val="24"/>
                <w:szCs w:val="24"/>
                <w:vertAlign w:val="superscript"/>
              </w:rPr>
              <w:t>2</w:t>
            </w:r>
            <w:r w:rsidRPr="00386FAD">
              <w:rPr>
                <w:rFonts w:ascii="Times New Roman" w:hAnsi="Times New Roman" w:cs="Times New Roman"/>
                <w:sz w:val="24"/>
                <w:szCs w:val="24"/>
              </w:rPr>
              <w:t>)</w:t>
            </w:r>
          </w:p>
        </w:tc>
        <w:tc>
          <w:tcPr>
            <w:tcW w:w="1882"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Kullanan Sayısı</w:t>
            </w:r>
          </w:p>
        </w:tc>
      </w:tr>
      <w:tr w:rsidR="00943AE3" w:rsidRPr="00386FAD" w:rsidTr="006C0E8C">
        <w:tc>
          <w:tcPr>
            <w:tcW w:w="1852"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Çalışma Odası</w:t>
            </w:r>
          </w:p>
        </w:tc>
        <w:tc>
          <w:tcPr>
            <w:tcW w:w="1800"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4</w:t>
            </w:r>
          </w:p>
        </w:tc>
        <w:tc>
          <w:tcPr>
            <w:tcW w:w="1238"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82"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4</w:t>
            </w:r>
          </w:p>
        </w:tc>
      </w:tr>
    </w:tbl>
    <w:p w:rsidR="00943AE3"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p w:rsidR="005E14AC" w:rsidRDefault="005E14AC" w:rsidP="00943AE3">
      <w:pPr>
        <w:pStyle w:val="ListeParagraf"/>
        <w:spacing w:after="0" w:line="360" w:lineRule="auto"/>
        <w:ind w:left="1245"/>
        <w:rPr>
          <w:rFonts w:ascii="Times New Roman" w:eastAsia="Times New Roman" w:hAnsi="Times New Roman" w:cs="Times New Roman"/>
          <w:sz w:val="24"/>
          <w:szCs w:val="24"/>
          <w:lang w:eastAsia="tr-TR"/>
        </w:rPr>
      </w:pPr>
    </w:p>
    <w:p w:rsidR="00943AE3" w:rsidRPr="00386FAD" w:rsidRDefault="00943AE3" w:rsidP="00943AE3">
      <w:pPr>
        <w:pStyle w:val="ListeParagraf"/>
        <w:numPr>
          <w:ilvl w:val="0"/>
          <w:numId w:val="3"/>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Örgüt Yapısı</w:t>
      </w:r>
    </w:p>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p w:rsidR="00943AE3" w:rsidRPr="00386FAD" w:rsidRDefault="00943AE3" w:rsidP="00943AE3">
      <w:pPr>
        <w:spacing w:after="0" w:line="360" w:lineRule="auto"/>
        <w:ind w:firstLine="540"/>
        <w:jc w:val="both"/>
        <w:rPr>
          <w:rFonts w:ascii="Times New Roman" w:hAnsi="Times New Roman" w:cs="Times New Roman"/>
          <w:b/>
          <w:bCs/>
          <w:sz w:val="24"/>
          <w:szCs w:val="24"/>
          <w:u w:val="single"/>
        </w:rPr>
      </w:pPr>
      <w:r w:rsidRPr="00386FAD">
        <w:rPr>
          <w:rFonts w:ascii="Times New Roman" w:hAnsi="Times New Roman" w:cs="Times New Roman"/>
          <w:b/>
          <w:bCs/>
          <w:sz w:val="24"/>
          <w:szCs w:val="24"/>
          <w:u w:val="single"/>
        </w:rPr>
        <w:t>Öğretim Üyesi Kadrosu</w:t>
      </w:r>
    </w:p>
    <w:p w:rsidR="00943AE3" w:rsidRPr="00386FAD" w:rsidRDefault="003E253F" w:rsidP="00943AE3">
      <w:pPr>
        <w:numPr>
          <w:ilvl w:val="0"/>
          <w:numId w:val="2"/>
        </w:numPr>
        <w:tabs>
          <w:tab w:val="left" w:pos="720"/>
        </w:tabs>
        <w:suppressAutoHyphens/>
        <w:spacing w:after="0" w:line="360" w:lineRule="auto"/>
        <w:ind w:left="900"/>
        <w:jc w:val="both"/>
        <w:rPr>
          <w:rFonts w:ascii="Times New Roman" w:hAnsi="Times New Roman" w:cs="Times New Roman"/>
          <w:bCs/>
          <w:sz w:val="24"/>
          <w:szCs w:val="24"/>
        </w:rPr>
      </w:pPr>
      <w:r>
        <w:rPr>
          <w:rFonts w:ascii="Times New Roman" w:hAnsi="Times New Roman" w:cs="Times New Roman"/>
          <w:sz w:val="24"/>
          <w:szCs w:val="24"/>
        </w:rPr>
        <w:t>Prof</w:t>
      </w:r>
      <w:r w:rsidR="00943AE3" w:rsidRPr="00386FAD">
        <w:rPr>
          <w:rFonts w:ascii="Times New Roman" w:hAnsi="Times New Roman" w:cs="Times New Roman"/>
          <w:sz w:val="24"/>
          <w:szCs w:val="24"/>
        </w:rPr>
        <w:t xml:space="preserve">. Dr. </w:t>
      </w:r>
      <w:r w:rsidR="00943AE3" w:rsidRPr="00386FAD">
        <w:rPr>
          <w:rFonts w:ascii="Times New Roman" w:hAnsi="Times New Roman" w:cs="Times New Roman"/>
          <w:bCs/>
          <w:sz w:val="24"/>
          <w:szCs w:val="24"/>
        </w:rPr>
        <w:t>Mustafa ÇINAR</w:t>
      </w:r>
      <w:r w:rsidR="00943AE3" w:rsidRPr="00386FAD">
        <w:rPr>
          <w:rFonts w:ascii="Times New Roman" w:hAnsi="Times New Roman" w:cs="Times New Roman"/>
          <w:bCs/>
          <w:sz w:val="24"/>
          <w:szCs w:val="24"/>
        </w:rPr>
        <w:tab/>
        <w:t xml:space="preserve"> (Bölüm Başkanı)</w:t>
      </w:r>
    </w:p>
    <w:p w:rsidR="003E253F" w:rsidRPr="00386FAD" w:rsidRDefault="003E253F" w:rsidP="003E253F">
      <w:pPr>
        <w:numPr>
          <w:ilvl w:val="0"/>
          <w:numId w:val="2"/>
        </w:numPr>
        <w:tabs>
          <w:tab w:val="left" w:pos="720"/>
        </w:tabs>
        <w:suppressAutoHyphens/>
        <w:spacing w:after="0" w:line="360" w:lineRule="auto"/>
        <w:ind w:left="900"/>
        <w:jc w:val="both"/>
        <w:rPr>
          <w:rFonts w:ascii="Times New Roman" w:hAnsi="Times New Roman" w:cs="Times New Roman"/>
          <w:bCs/>
          <w:sz w:val="24"/>
          <w:szCs w:val="24"/>
        </w:rPr>
      </w:pPr>
      <w:r>
        <w:rPr>
          <w:rFonts w:ascii="Times New Roman" w:hAnsi="Times New Roman" w:cs="Times New Roman"/>
          <w:bCs/>
          <w:sz w:val="24"/>
          <w:szCs w:val="24"/>
        </w:rPr>
        <w:t xml:space="preserve">Doç. Dr. </w:t>
      </w:r>
      <w:r w:rsidRPr="00386FAD">
        <w:rPr>
          <w:rFonts w:ascii="Times New Roman" w:hAnsi="Times New Roman" w:cs="Times New Roman"/>
          <w:bCs/>
          <w:sz w:val="24"/>
          <w:szCs w:val="24"/>
        </w:rPr>
        <w:t>Deniz ŞANLIYÜKSEL YÜCEL</w:t>
      </w:r>
    </w:p>
    <w:p w:rsidR="00943AE3" w:rsidRPr="00386FAD" w:rsidRDefault="0028767D" w:rsidP="00943AE3">
      <w:pPr>
        <w:numPr>
          <w:ilvl w:val="0"/>
          <w:numId w:val="2"/>
        </w:numPr>
        <w:tabs>
          <w:tab w:val="left" w:pos="720"/>
        </w:tabs>
        <w:suppressAutoHyphens/>
        <w:spacing w:after="0" w:line="360" w:lineRule="auto"/>
        <w:ind w:left="900"/>
        <w:jc w:val="both"/>
        <w:rPr>
          <w:rFonts w:ascii="Times New Roman" w:hAnsi="Times New Roman" w:cs="Times New Roman"/>
          <w:bCs/>
          <w:sz w:val="24"/>
          <w:szCs w:val="24"/>
        </w:rPr>
      </w:pPr>
      <w:r w:rsidRPr="00386FAD">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Üyesi </w:t>
      </w:r>
      <w:r w:rsidR="00943AE3" w:rsidRPr="00386FAD">
        <w:rPr>
          <w:rFonts w:ascii="Times New Roman" w:hAnsi="Times New Roman" w:cs="Times New Roman"/>
          <w:bCs/>
          <w:sz w:val="24"/>
          <w:szCs w:val="24"/>
        </w:rPr>
        <w:t>Murat ÜNAL  (Bölüm Başkan Yardımcısı)</w:t>
      </w:r>
    </w:p>
    <w:p w:rsidR="00943AE3" w:rsidRPr="00386FAD" w:rsidRDefault="0028767D" w:rsidP="00943AE3">
      <w:pPr>
        <w:numPr>
          <w:ilvl w:val="0"/>
          <w:numId w:val="2"/>
        </w:numPr>
        <w:tabs>
          <w:tab w:val="left" w:pos="720"/>
        </w:tabs>
        <w:suppressAutoHyphens/>
        <w:spacing w:after="0" w:line="360" w:lineRule="auto"/>
        <w:ind w:left="900"/>
        <w:jc w:val="both"/>
        <w:rPr>
          <w:rFonts w:ascii="Times New Roman" w:hAnsi="Times New Roman" w:cs="Times New Roman"/>
          <w:bCs/>
          <w:sz w:val="24"/>
          <w:szCs w:val="24"/>
        </w:rPr>
      </w:pPr>
      <w:r w:rsidRPr="00386FAD">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Üyesi </w:t>
      </w:r>
      <w:r w:rsidR="00943AE3" w:rsidRPr="00386FAD">
        <w:rPr>
          <w:rFonts w:ascii="Times New Roman" w:hAnsi="Times New Roman" w:cs="Times New Roman"/>
          <w:bCs/>
          <w:sz w:val="24"/>
          <w:szCs w:val="24"/>
        </w:rPr>
        <w:t xml:space="preserve">Ş. Erkan YERSEL  </w:t>
      </w:r>
    </w:p>
    <w:p w:rsidR="00943AE3" w:rsidRPr="00386FAD" w:rsidRDefault="00943AE3" w:rsidP="00943AE3">
      <w:pPr>
        <w:spacing w:after="0" w:line="360" w:lineRule="auto"/>
        <w:ind w:firstLine="360"/>
        <w:jc w:val="both"/>
        <w:rPr>
          <w:rFonts w:ascii="Times New Roman" w:hAnsi="Times New Roman" w:cs="Times New Roman"/>
          <w:b/>
          <w:bCs/>
          <w:sz w:val="24"/>
          <w:szCs w:val="24"/>
          <w:u w:val="single"/>
        </w:rPr>
      </w:pPr>
    </w:p>
    <w:p w:rsidR="00943AE3" w:rsidRPr="00386FAD" w:rsidRDefault="00943AE3" w:rsidP="00943AE3">
      <w:pPr>
        <w:pStyle w:val="ListeParagraf"/>
        <w:numPr>
          <w:ilvl w:val="0"/>
          <w:numId w:val="3"/>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Bilgi ve Teknolojik Kaynaklar</w:t>
      </w:r>
    </w:p>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tbl>
      <w:tblPr>
        <w:tblW w:w="0" w:type="auto"/>
        <w:tblInd w:w="675" w:type="dxa"/>
        <w:tblLayout w:type="fixed"/>
        <w:tblLook w:val="0000" w:firstRow="0" w:lastRow="0" w:firstColumn="0" w:lastColumn="0" w:noHBand="0" w:noVBand="0"/>
      </w:tblPr>
      <w:tblGrid>
        <w:gridCol w:w="2694"/>
        <w:gridCol w:w="2268"/>
      </w:tblGrid>
      <w:tr w:rsidR="00943AE3" w:rsidRPr="00386FAD" w:rsidTr="006C0E8C">
        <w:tc>
          <w:tcPr>
            <w:tcW w:w="4962" w:type="dxa"/>
            <w:gridSpan w:val="2"/>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pacing w:after="0" w:line="360" w:lineRule="auto"/>
              <w:jc w:val="center"/>
              <w:rPr>
                <w:rFonts w:ascii="Times New Roman" w:hAnsi="Times New Roman" w:cs="Times New Roman"/>
                <w:b/>
                <w:sz w:val="24"/>
                <w:szCs w:val="24"/>
              </w:rPr>
            </w:pPr>
            <w:r w:rsidRPr="00386FAD">
              <w:rPr>
                <w:rFonts w:ascii="Times New Roman" w:hAnsi="Times New Roman" w:cs="Times New Roman"/>
                <w:b/>
                <w:sz w:val="24"/>
                <w:szCs w:val="24"/>
              </w:rPr>
              <w:t>Teknolojik Cihazlar</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b/>
                <w:sz w:val="24"/>
                <w:szCs w:val="24"/>
              </w:rPr>
            </w:pPr>
            <w:r w:rsidRPr="00386FAD">
              <w:rPr>
                <w:rFonts w:ascii="Times New Roman" w:hAnsi="Times New Roman" w:cs="Times New Roman"/>
                <w:b/>
                <w:sz w:val="24"/>
                <w:szCs w:val="24"/>
              </w:rPr>
              <w:t>Cinsi</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pacing w:after="0" w:line="360" w:lineRule="auto"/>
              <w:jc w:val="center"/>
              <w:rPr>
                <w:rFonts w:ascii="Times New Roman" w:hAnsi="Times New Roman" w:cs="Times New Roman"/>
                <w:b/>
                <w:sz w:val="24"/>
                <w:szCs w:val="24"/>
              </w:rPr>
            </w:pPr>
            <w:r w:rsidRPr="00386FAD">
              <w:rPr>
                <w:rFonts w:ascii="Times New Roman" w:hAnsi="Times New Roman" w:cs="Times New Roman"/>
                <w:b/>
                <w:sz w:val="24"/>
                <w:szCs w:val="24"/>
              </w:rPr>
              <w:t xml:space="preserve"> (Adet)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Masaüstü Bilgisayar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3</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Dizüstü Bilgisayar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2</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Tablet Bilgisayar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Yazıcılar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2</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Network Cihazları</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Projektörler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3</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Projektör Perdeleri</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5E14AC" w:rsidP="006C0E8C">
            <w:pPr>
              <w:snapToGri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Televizyonlar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Kameralar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lastRenderedPageBreak/>
              <w:t>Sabit Kameralar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Fotoğraf Makineleri</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Klimalar</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Fotokopi Makinesi</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Telefon Cihaz Sayısı</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4</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Telefon Hat Sayısı</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4</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Cep Tel. Cihaz Sayısı</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Cep Tel. Hat Sayısı</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Faks Hat Sayısı</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r w:rsidR="00943AE3" w:rsidRPr="00386FAD" w:rsidTr="006C0E8C">
        <w:tc>
          <w:tcPr>
            <w:tcW w:w="2694" w:type="dxa"/>
            <w:tcBorders>
              <w:top w:val="single" w:sz="4" w:space="0" w:color="000000"/>
              <w:left w:val="single" w:sz="4" w:space="0" w:color="000000"/>
              <w:bottom w:val="single" w:sz="4" w:space="0" w:color="000000"/>
            </w:tcBorders>
          </w:tcPr>
          <w:p w:rsidR="00943AE3" w:rsidRPr="00386FAD" w:rsidRDefault="00943AE3" w:rsidP="006C0E8C">
            <w:pPr>
              <w:snapToGrid w:val="0"/>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Faks Cihaz Sayısı</w:t>
            </w:r>
          </w:p>
        </w:tc>
        <w:tc>
          <w:tcPr>
            <w:tcW w:w="2268" w:type="dxa"/>
            <w:tcBorders>
              <w:top w:val="single" w:sz="4" w:space="0" w:color="000000"/>
              <w:left w:val="single" w:sz="4" w:space="0" w:color="000000"/>
              <w:bottom w:val="single" w:sz="4" w:space="0" w:color="000000"/>
              <w:right w:val="single" w:sz="4" w:space="0" w:color="000000"/>
            </w:tcBorders>
          </w:tcPr>
          <w:p w:rsidR="00943AE3" w:rsidRPr="00386FAD" w:rsidRDefault="00943AE3" w:rsidP="006C0E8C">
            <w:pPr>
              <w:snapToGrid w:val="0"/>
              <w:spacing w:after="0" w:line="360" w:lineRule="auto"/>
              <w:jc w:val="center"/>
              <w:rPr>
                <w:rFonts w:ascii="Times New Roman" w:hAnsi="Times New Roman" w:cs="Times New Roman"/>
                <w:sz w:val="24"/>
                <w:szCs w:val="24"/>
              </w:rPr>
            </w:pPr>
            <w:r w:rsidRPr="00386FAD">
              <w:rPr>
                <w:rFonts w:ascii="Times New Roman" w:hAnsi="Times New Roman" w:cs="Times New Roman"/>
                <w:sz w:val="24"/>
                <w:szCs w:val="24"/>
              </w:rPr>
              <w:t>-</w:t>
            </w:r>
          </w:p>
        </w:tc>
      </w:tr>
    </w:tbl>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p w:rsidR="00681BFF" w:rsidRDefault="00943AE3" w:rsidP="00681BFF">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sz w:val="24"/>
          <w:szCs w:val="24"/>
          <w:lang w:eastAsia="tr-TR"/>
        </w:rPr>
        <w:t>      </w:t>
      </w:r>
      <w:r w:rsidRPr="00386FAD">
        <w:rPr>
          <w:rFonts w:ascii="Times New Roman" w:eastAsia="Times New Roman" w:hAnsi="Times New Roman" w:cs="Times New Roman"/>
          <w:b/>
          <w:sz w:val="24"/>
          <w:szCs w:val="24"/>
          <w:lang w:eastAsia="tr-TR"/>
        </w:rPr>
        <w:t>4- İnsan Kaynakları</w:t>
      </w:r>
    </w:p>
    <w:p w:rsidR="00943AE3" w:rsidRPr="00386FAD" w:rsidRDefault="00681BFF" w:rsidP="00681BFF">
      <w:pPr>
        <w:spacing w:after="0" w:line="360" w:lineRule="auto"/>
        <w:ind w:firstLine="5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 xml:space="preserve">   5- </w:t>
      </w:r>
      <w:r w:rsidR="00943AE3" w:rsidRPr="00386FAD">
        <w:rPr>
          <w:rFonts w:ascii="Times New Roman" w:eastAsia="Times New Roman" w:hAnsi="Times New Roman" w:cs="Times New Roman"/>
          <w:b/>
          <w:sz w:val="24"/>
          <w:szCs w:val="24"/>
          <w:lang w:eastAsia="tr-TR"/>
        </w:rPr>
        <w:t>Sunulan Hizmetler</w:t>
      </w:r>
    </w:p>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tbl>
      <w:tblPr>
        <w:tblStyle w:val="TabloKlavuzu"/>
        <w:tblW w:w="0" w:type="auto"/>
        <w:tblInd w:w="675" w:type="dxa"/>
        <w:tblLook w:val="04A0" w:firstRow="1" w:lastRow="0" w:firstColumn="1" w:lastColumn="0" w:noHBand="0" w:noVBand="1"/>
      </w:tblPr>
      <w:tblGrid>
        <w:gridCol w:w="3205"/>
        <w:gridCol w:w="1602"/>
      </w:tblGrid>
      <w:tr w:rsidR="00943AE3" w:rsidRPr="00386FAD" w:rsidTr="006C0E8C">
        <w:trPr>
          <w:trHeight w:val="400"/>
        </w:trPr>
        <w:tc>
          <w:tcPr>
            <w:tcW w:w="4807" w:type="dxa"/>
            <w:gridSpan w:val="2"/>
          </w:tcPr>
          <w:p w:rsidR="00943AE3" w:rsidRPr="00386FAD" w:rsidRDefault="00943AE3" w:rsidP="006C0E8C">
            <w:pPr>
              <w:spacing w:line="360" w:lineRule="auto"/>
              <w:jc w:val="center"/>
              <w:rPr>
                <w:b/>
                <w:sz w:val="24"/>
                <w:szCs w:val="24"/>
              </w:rPr>
            </w:pPr>
            <w:r w:rsidRPr="00386FAD">
              <w:rPr>
                <w:b/>
                <w:sz w:val="24"/>
                <w:szCs w:val="24"/>
              </w:rPr>
              <w:t>Sosyal Alanlar</w:t>
            </w:r>
          </w:p>
        </w:tc>
      </w:tr>
      <w:tr w:rsidR="00943AE3" w:rsidRPr="00386FAD" w:rsidTr="006C0E8C">
        <w:trPr>
          <w:trHeight w:val="400"/>
        </w:trPr>
        <w:tc>
          <w:tcPr>
            <w:tcW w:w="3205" w:type="dxa"/>
          </w:tcPr>
          <w:p w:rsidR="00943AE3" w:rsidRPr="00386FAD" w:rsidRDefault="00943AE3" w:rsidP="006C0E8C">
            <w:pPr>
              <w:spacing w:line="360" w:lineRule="auto"/>
              <w:jc w:val="center"/>
              <w:rPr>
                <w:sz w:val="24"/>
                <w:szCs w:val="24"/>
              </w:rPr>
            </w:pPr>
            <w:r w:rsidRPr="00386FAD">
              <w:rPr>
                <w:sz w:val="24"/>
                <w:szCs w:val="24"/>
              </w:rPr>
              <w:t>Kantinler</w:t>
            </w:r>
          </w:p>
        </w:tc>
        <w:tc>
          <w:tcPr>
            <w:tcW w:w="1602" w:type="dxa"/>
          </w:tcPr>
          <w:p w:rsidR="00943AE3" w:rsidRPr="00386FAD" w:rsidRDefault="00943AE3" w:rsidP="006C0E8C">
            <w:pPr>
              <w:spacing w:line="360" w:lineRule="auto"/>
              <w:jc w:val="center"/>
              <w:rPr>
                <w:sz w:val="24"/>
                <w:szCs w:val="24"/>
              </w:rPr>
            </w:pPr>
            <w:r w:rsidRPr="00386FAD">
              <w:rPr>
                <w:sz w:val="24"/>
                <w:szCs w:val="24"/>
              </w:rPr>
              <w:t>-</w:t>
            </w:r>
          </w:p>
        </w:tc>
      </w:tr>
      <w:tr w:rsidR="00943AE3" w:rsidRPr="00386FAD" w:rsidTr="006C0E8C">
        <w:trPr>
          <w:trHeight w:val="400"/>
        </w:trPr>
        <w:tc>
          <w:tcPr>
            <w:tcW w:w="3205" w:type="dxa"/>
          </w:tcPr>
          <w:p w:rsidR="00943AE3" w:rsidRPr="00386FAD" w:rsidRDefault="00943AE3" w:rsidP="006C0E8C">
            <w:pPr>
              <w:spacing w:line="360" w:lineRule="auto"/>
              <w:jc w:val="center"/>
              <w:rPr>
                <w:sz w:val="24"/>
                <w:szCs w:val="24"/>
              </w:rPr>
            </w:pPr>
            <w:r w:rsidRPr="00386FAD">
              <w:rPr>
                <w:sz w:val="24"/>
                <w:szCs w:val="24"/>
              </w:rPr>
              <w:t>Kafeteryalar</w:t>
            </w:r>
          </w:p>
        </w:tc>
        <w:tc>
          <w:tcPr>
            <w:tcW w:w="1602" w:type="dxa"/>
          </w:tcPr>
          <w:p w:rsidR="00943AE3" w:rsidRPr="00386FAD" w:rsidRDefault="00943AE3" w:rsidP="006C0E8C">
            <w:pPr>
              <w:spacing w:line="360" w:lineRule="auto"/>
              <w:jc w:val="center"/>
              <w:rPr>
                <w:sz w:val="24"/>
                <w:szCs w:val="24"/>
              </w:rPr>
            </w:pPr>
            <w:r w:rsidRPr="00386FAD">
              <w:rPr>
                <w:sz w:val="24"/>
                <w:szCs w:val="24"/>
              </w:rPr>
              <w:t>-</w:t>
            </w:r>
          </w:p>
        </w:tc>
      </w:tr>
      <w:tr w:rsidR="00943AE3" w:rsidRPr="00386FAD" w:rsidTr="006C0E8C">
        <w:trPr>
          <w:trHeight w:val="400"/>
        </w:trPr>
        <w:tc>
          <w:tcPr>
            <w:tcW w:w="3205" w:type="dxa"/>
          </w:tcPr>
          <w:p w:rsidR="00943AE3" w:rsidRPr="00386FAD" w:rsidRDefault="00943AE3" w:rsidP="006C0E8C">
            <w:pPr>
              <w:spacing w:line="360" w:lineRule="auto"/>
              <w:jc w:val="center"/>
              <w:rPr>
                <w:sz w:val="24"/>
                <w:szCs w:val="24"/>
              </w:rPr>
            </w:pPr>
            <w:r w:rsidRPr="00386FAD">
              <w:rPr>
                <w:sz w:val="24"/>
                <w:szCs w:val="24"/>
              </w:rPr>
              <w:t>Yemekhaneler</w:t>
            </w:r>
          </w:p>
        </w:tc>
        <w:tc>
          <w:tcPr>
            <w:tcW w:w="1602" w:type="dxa"/>
          </w:tcPr>
          <w:p w:rsidR="00943AE3" w:rsidRPr="00386FAD" w:rsidRDefault="00943AE3" w:rsidP="006C0E8C">
            <w:pPr>
              <w:spacing w:line="360" w:lineRule="auto"/>
              <w:jc w:val="center"/>
              <w:rPr>
                <w:sz w:val="24"/>
                <w:szCs w:val="24"/>
              </w:rPr>
            </w:pPr>
            <w:r w:rsidRPr="00386FAD">
              <w:rPr>
                <w:sz w:val="24"/>
                <w:szCs w:val="24"/>
              </w:rPr>
              <w:t>-</w:t>
            </w:r>
          </w:p>
        </w:tc>
      </w:tr>
    </w:tbl>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p w:rsidR="00943AE3" w:rsidRPr="00386FAD"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sz w:val="24"/>
          <w:szCs w:val="24"/>
          <w:lang w:eastAsia="tr-TR"/>
        </w:rPr>
        <w:t>      </w:t>
      </w:r>
      <w:r w:rsidRPr="00386FAD">
        <w:rPr>
          <w:rFonts w:ascii="Times New Roman" w:eastAsia="Times New Roman" w:hAnsi="Times New Roman" w:cs="Times New Roman"/>
          <w:b/>
          <w:sz w:val="24"/>
          <w:szCs w:val="24"/>
          <w:lang w:eastAsia="tr-TR"/>
        </w:rPr>
        <w:t>6- Yönetim ve İç Kontrol Sistemi</w:t>
      </w:r>
    </w:p>
    <w:p w:rsidR="00943AE3" w:rsidRPr="00386FAD"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D- Diğer Hususlar</w:t>
      </w:r>
    </w:p>
    <w:p w:rsidR="00943AE3" w:rsidRPr="00386FAD" w:rsidRDefault="00943AE3" w:rsidP="00943AE3">
      <w:pPr>
        <w:spacing w:after="0" w:line="360" w:lineRule="auto"/>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II- AMAÇ ve HEDEFLER</w:t>
      </w:r>
    </w:p>
    <w:p w:rsidR="00943AE3" w:rsidRPr="00386FAD" w:rsidRDefault="00943AE3" w:rsidP="00943AE3">
      <w:pPr>
        <w:pStyle w:val="ListeParagraf"/>
        <w:numPr>
          <w:ilvl w:val="0"/>
          <w:numId w:val="4"/>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İdarenin Amaç ve Hedefleri</w:t>
      </w:r>
    </w:p>
    <w:p w:rsidR="00943AE3" w:rsidRPr="00386FAD" w:rsidRDefault="00943AE3" w:rsidP="00943AE3">
      <w:pPr>
        <w:spacing w:after="0" w:line="360" w:lineRule="auto"/>
        <w:rPr>
          <w:rFonts w:ascii="Times New Roman" w:eastAsia="Times New Roman" w:hAnsi="Times New Roman" w:cs="Times New Roman"/>
          <w:sz w:val="24"/>
          <w:szCs w:val="24"/>
          <w:lang w:eastAsia="tr-TR"/>
        </w:rPr>
      </w:pPr>
    </w:p>
    <w:p w:rsidR="00943AE3" w:rsidRPr="00386FAD" w:rsidRDefault="00943AE3" w:rsidP="00943AE3">
      <w:pPr>
        <w:spacing w:after="0" w:line="360" w:lineRule="auto"/>
        <w:ind w:left="540"/>
        <w:jc w:val="both"/>
        <w:rPr>
          <w:rFonts w:ascii="Times New Roman" w:hAnsi="Times New Roman" w:cs="Times New Roman"/>
          <w:sz w:val="24"/>
          <w:szCs w:val="24"/>
        </w:rPr>
      </w:pPr>
      <w:r w:rsidRPr="00386FAD">
        <w:rPr>
          <w:rFonts w:ascii="Times New Roman" w:hAnsi="Times New Roman" w:cs="Times New Roman"/>
          <w:sz w:val="24"/>
          <w:szCs w:val="24"/>
        </w:rPr>
        <w:t xml:space="preserve">Araştırma için gerekli </w:t>
      </w:r>
      <w:r w:rsidR="005E14AC">
        <w:rPr>
          <w:rFonts w:ascii="Times New Roman" w:hAnsi="Times New Roman" w:cs="Times New Roman"/>
          <w:sz w:val="24"/>
          <w:szCs w:val="24"/>
        </w:rPr>
        <w:t>akademik personel</w:t>
      </w:r>
      <w:r w:rsidRPr="00386FAD">
        <w:rPr>
          <w:rFonts w:ascii="Times New Roman" w:hAnsi="Times New Roman" w:cs="Times New Roman"/>
          <w:sz w:val="24"/>
          <w:szCs w:val="24"/>
        </w:rPr>
        <w:t xml:space="preserve"> ve laboratuvar alt yapı eksikliğinin giderilmesi amaçlanmaktadır. Bu amaç doğrultusunda laboratuar alt yapı eksikliği büyük oranda üniversitemiz BAP alt yapı projeleri ile tamamlanılması ve kısmen özel çalışmalar için gerekli alt yapı eksikliği ise TÜBİTAK, SAN-TEZ vb. projelerle tamamlanılması hedeflenilmektedir.</w:t>
      </w:r>
    </w:p>
    <w:p w:rsidR="00943AE3" w:rsidRPr="00386FAD" w:rsidRDefault="00943AE3" w:rsidP="00943AE3">
      <w:pPr>
        <w:spacing w:after="0" w:line="360" w:lineRule="auto"/>
        <w:jc w:val="both"/>
        <w:rPr>
          <w:rFonts w:ascii="Times New Roman" w:hAnsi="Times New Roman" w:cs="Times New Roman"/>
          <w:sz w:val="24"/>
          <w:szCs w:val="24"/>
        </w:rPr>
      </w:pPr>
    </w:p>
    <w:p w:rsidR="00943AE3" w:rsidRPr="00386FAD" w:rsidRDefault="00943AE3" w:rsidP="00943AE3">
      <w:pPr>
        <w:spacing w:after="0" w:line="360" w:lineRule="auto"/>
        <w:ind w:left="540"/>
        <w:jc w:val="both"/>
        <w:rPr>
          <w:rFonts w:ascii="Times New Roman" w:hAnsi="Times New Roman" w:cs="Times New Roman"/>
          <w:sz w:val="24"/>
          <w:szCs w:val="24"/>
        </w:rPr>
      </w:pPr>
      <w:r w:rsidRPr="00386FAD">
        <w:rPr>
          <w:rFonts w:ascii="Times New Roman" w:hAnsi="Times New Roman" w:cs="Times New Roman"/>
          <w:sz w:val="24"/>
          <w:szCs w:val="24"/>
        </w:rPr>
        <w:lastRenderedPageBreak/>
        <w:t xml:space="preserve">Önümüzdeki 5 yıl içerisinde artırılacak bölüm </w:t>
      </w:r>
      <w:proofErr w:type="gramStart"/>
      <w:r w:rsidRPr="00386FAD">
        <w:rPr>
          <w:rFonts w:ascii="Times New Roman" w:hAnsi="Times New Roman" w:cs="Times New Roman"/>
          <w:sz w:val="24"/>
          <w:szCs w:val="24"/>
        </w:rPr>
        <w:t>imkanları</w:t>
      </w:r>
      <w:proofErr w:type="gramEnd"/>
      <w:r w:rsidRPr="00386FAD">
        <w:rPr>
          <w:rFonts w:ascii="Times New Roman" w:hAnsi="Times New Roman" w:cs="Times New Roman"/>
          <w:sz w:val="24"/>
          <w:szCs w:val="24"/>
        </w:rPr>
        <w:t xml:space="preserve"> ile öğrenci sayısının artırılması amaçlanmakta</w:t>
      </w:r>
      <w:r>
        <w:rPr>
          <w:rFonts w:ascii="Times New Roman" w:hAnsi="Times New Roman" w:cs="Times New Roman"/>
          <w:sz w:val="24"/>
          <w:szCs w:val="24"/>
        </w:rPr>
        <w:t>dır</w:t>
      </w:r>
      <w:r w:rsidRPr="00386FAD">
        <w:rPr>
          <w:rFonts w:ascii="Times New Roman" w:hAnsi="Times New Roman" w:cs="Times New Roman"/>
          <w:sz w:val="24"/>
          <w:szCs w:val="24"/>
        </w:rPr>
        <w:t>. Bu amaca yönelik olarak da bilimsel çalışmaların ve endüstriyel problemlerin çözümüne yönelik çalışmaların artırılması hedeflenmektedir.</w:t>
      </w:r>
    </w:p>
    <w:p w:rsidR="00943AE3" w:rsidRPr="00386FAD" w:rsidRDefault="00943AE3" w:rsidP="00943AE3">
      <w:pPr>
        <w:spacing w:after="0" w:line="360" w:lineRule="auto"/>
        <w:jc w:val="both"/>
        <w:rPr>
          <w:rFonts w:ascii="Times New Roman" w:hAnsi="Times New Roman" w:cs="Times New Roman"/>
          <w:sz w:val="24"/>
          <w:szCs w:val="24"/>
        </w:rPr>
      </w:pPr>
    </w:p>
    <w:p w:rsidR="00943AE3" w:rsidRPr="00386FAD" w:rsidRDefault="00943AE3" w:rsidP="00943AE3">
      <w:pPr>
        <w:spacing w:after="0" w:line="360" w:lineRule="auto"/>
        <w:ind w:left="540"/>
        <w:jc w:val="both"/>
        <w:rPr>
          <w:rFonts w:ascii="Times New Roman" w:hAnsi="Times New Roman" w:cs="Times New Roman"/>
          <w:sz w:val="24"/>
          <w:szCs w:val="24"/>
        </w:rPr>
      </w:pPr>
      <w:r w:rsidRPr="00386FAD">
        <w:rPr>
          <w:rFonts w:ascii="Times New Roman" w:hAnsi="Times New Roman" w:cs="Times New Roman"/>
          <w:sz w:val="24"/>
          <w:szCs w:val="24"/>
        </w:rPr>
        <w:t>Önümüzde</w:t>
      </w:r>
      <w:r w:rsidR="00190427">
        <w:rPr>
          <w:rFonts w:ascii="Times New Roman" w:hAnsi="Times New Roman" w:cs="Times New Roman"/>
          <w:sz w:val="24"/>
          <w:szCs w:val="24"/>
        </w:rPr>
        <w:t>ki dönem içerisinde bölümümüzde</w:t>
      </w:r>
      <w:r w:rsidRPr="00386FAD">
        <w:rPr>
          <w:rFonts w:ascii="Times New Roman" w:hAnsi="Times New Roman" w:cs="Times New Roman"/>
          <w:sz w:val="24"/>
          <w:szCs w:val="24"/>
        </w:rPr>
        <w:t xml:space="preserve">ki akademik kadronun ve öğrencilerin bilgi ve görgülerini artırmak ve onlara ileriye dönük ufuklar açabilmek için ERASMUS değişim programından yararlanılması amaçlanmaktadır. Bu amaca yönelik olarak da Avrupa birliğinde var olan </w:t>
      </w:r>
      <w:r w:rsidR="00350CCE">
        <w:rPr>
          <w:rFonts w:ascii="Times New Roman" w:hAnsi="Times New Roman" w:cs="Times New Roman"/>
          <w:sz w:val="24"/>
          <w:szCs w:val="24"/>
        </w:rPr>
        <w:t>Maden M</w:t>
      </w:r>
      <w:r w:rsidRPr="00386FAD">
        <w:rPr>
          <w:rFonts w:ascii="Times New Roman" w:hAnsi="Times New Roman" w:cs="Times New Roman"/>
          <w:sz w:val="24"/>
          <w:szCs w:val="24"/>
        </w:rPr>
        <w:t>ühendisli</w:t>
      </w:r>
      <w:r w:rsidR="00350CCE">
        <w:rPr>
          <w:rFonts w:ascii="Times New Roman" w:hAnsi="Times New Roman" w:cs="Times New Roman"/>
          <w:sz w:val="24"/>
          <w:szCs w:val="24"/>
        </w:rPr>
        <w:t>ği Bölümleri</w:t>
      </w:r>
      <w:r w:rsidRPr="00386FAD">
        <w:rPr>
          <w:rFonts w:ascii="Times New Roman" w:hAnsi="Times New Roman" w:cs="Times New Roman"/>
          <w:sz w:val="24"/>
          <w:szCs w:val="24"/>
        </w:rPr>
        <w:t xml:space="preserve"> ile ikili anlaşmaların yapılması hedeflenmektedir.</w:t>
      </w:r>
    </w:p>
    <w:p w:rsidR="00943AE3" w:rsidRPr="00386FAD" w:rsidRDefault="00943AE3" w:rsidP="00943AE3">
      <w:pPr>
        <w:spacing w:after="0" w:line="360" w:lineRule="auto"/>
        <w:jc w:val="both"/>
        <w:rPr>
          <w:rFonts w:ascii="Times New Roman" w:hAnsi="Times New Roman" w:cs="Times New Roman"/>
          <w:sz w:val="24"/>
          <w:szCs w:val="24"/>
        </w:rPr>
      </w:pPr>
    </w:p>
    <w:p w:rsidR="00943AE3" w:rsidRPr="00386FAD" w:rsidRDefault="00943AE3" w:rsidP="00943AE3">
      <w:pPr>
        <w:spacing w:after="0" w:line="360" w:lineRule="auto"/>
        <w:ind w:left="540"/>
        <w:jc w:val="both"/>
        <w:rPr>
          <w:rFonts w:ascii="Times New Roman" w:hAnsi="Times New Roman" w:cs="Times New Roman"/>
          <w:sz w:val="24"/>
          <w:szCs w:val="24"/>
        </w:rPr>
      </w:pPr>
      <w:r w:rsidRPr="00386FAD">
        <w:rPr>
          <w:rFonts w:ascii="Times New Roman" w:hAnsi="Times New Roman" w:cs="Times New Roman"/>
          <w:sz w:val="24"/>
          <w:szCs w:val="24"/>
        </w:rPr>
        <w:t>Bölgemizde madencilik yapan işletmeler ile madenciliğe dayalı ikincil sektörlerle ilişkilerin artırılması yani sanayi-üniversite işbirliklerinin artırılması amaçlanmaktadır. Bu amaca yönelik olarak da bu sektörlerle tanışma ziyaretlerinin yapılması ve ileriye dönük ne tür ikili işbirlikleri yapılabileceği konusunda görüş alışverişlerinde bulunmak ve bunları yapılacak teknik geziler ile gerçekleştirmek hedeflenilmektedir.</w:t>
      </w:r>
    </w:p>
    <w:p w:rsidR="00943AE3" w:rsidRPr="00386FAD" w:rsidRDefault="00943AE3" w:rsidP="00943AE3">
      <w:pPr>
        <w:spacing w:after="0" w:line="360" w:lineRule="auto"/>
        <w:rPr>
          <w:rFonts w:ascii="Times New Roman" w:eastAsia="Times New Roman" w:hAnsi="Times New Roman" w:cs="Times New Roman"/>
          <w:sz w:val="24"/>
          <w:szCs w:val="24"/>
          <w:lang w:eastAsia="tr-TR"/>
        </w:rPr>
      </w:pPr>
    </w:p>
    <w:p w:rsidR="00943AE3" w:rsidRPr="00386FAD"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B- Temel Politikalar ve Öncelikler</w:t>
      </w:r>
    </w:p>
    <w:p w:rsidR="00943AE3"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C- Diğer Hususlar</w:t>
      </w:r>
    </w:p>
    <w:p w:rsidR="00681BFF" w:rsidRPr="00386FAD" w:rsidRDefault="00681BFF" w:rsidP="00943AE3">
      <w:pPr>
        <w:spacing w:after="0" w:line="360" w:lineRule="auto"/>
        <w:ind w:firstLine="540"/>
        <w:rPr>
          <w:rFonts w:ascii="Times New Roman" w:eastAsia="Times New Roman" w:hAnsi="Times New Roman" w:cs="Times New Roman"/>
          <w:b/>
          <w:sz w:val="24"/>
          <w:szCs w:val="24"/>
          <w:lang w:eastAsia="tr-TR"/>
        </w:rPr>
      </w:pPr>
    </w:p>
    <w:p w:rsidR="00943AE3" w:rsidRPr="00386FAD" w:rsidRDefault="00943AE3" w:rsidP="00943AE3">
      <w:p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III- FAALİYETLERE İLİŞKİN BİLGİ VE DEĞERLENDİRMELER</w:t>
      </w:r>
    </w:p>
    <w:p w:rsidR="00943AE3" w:rsidRPr="00386FAD"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A- Mali Bilgiler</w:t>
      </w:r>
    </w:p>
    <w:p w:rsidR="00943AE3" w:rsidRPr="00386FAD"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      1- Bütçe Uygulama Sonuçları</w:t>
      </w:r>
    </w:p>
    <w:p w:rsidR="00943AE3" w:rsidRPr="00386FAD"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      2- Temel Mali Tablolara İlişkin Açıklamalar</w:t>
      </w:r>
    </w:p>
    <w:p w:rsidR="00943AE3" w:rsidRPr="00386FAD" w:rsidRDefault="00943AE3" w:rsidP="00943AE3">
      <w:pPr>
        <w:spacing w:after="0" w:line="360" w:lineRule="auto"/>
        <w:ind w:firstLine="540"/>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      3- Mali Denetim Sonuçları </w:t>
      </w:r>
    </w:p>
    <w:p w:rsidR="00943AE3" w:rsidRPr="00386FAD" w:rsidRDefault="00943AE3" w:rsidP="00943AE3">
      <w:pPr>
        <w:pStyle w:val="ListeParagraf"/>
        <w:numPr>
          <w:ilvl w:val="0"/>
          <w:numId w:val="3"/>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Diğer Hususlar</w:t>
      </w:r>
    </w:p>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p w:rsidR="00943AE3" w:rsidRPr="00386FAD" w:rsidRDefault="00943AE3" w:rsidP="00943AE3">
      <w:pPr>
        <w:spacing w:after="0" w:line="360" w:lineRule="auto"/>
        <w:ind w:left="708"/>
        <w:jc w:val="both"/>
        <w:rPr>
          <w:rFonts w:ascii="Times New Roman" w:hAnsi="Times New Roman" w:cs="Times New Roman"/>
          <w:sz w:val="24"/>
          <w:szCs w:val="24"/>
        </w:rPr>
      </w:pPr>
      <w:r w:rsidRPr="00386FAD">
        <w:rPr>
          <w:rFonts w:ascii="Times New Roman" w:hAnsi="Times New Roman" w:cs="Times New Roman"/>
          <w:sz w:val="24"/>
          <w:szCs w:val="24"/>
        </w:rPr>
        <w:t>Bölümümüzün amaç ve hedeflerine ulaşabilmesi için öncelikle akademik personelin yeter</w:t>
      </w:r>
      <w:r>
        <w:rPr>
          <w:rFonts w:ascii="Times New Roman" w:hAnsi="Times New Roman" w:cs="Times New Roman"/>
          <w:sz w:val="24"/>
          <w:szCs w:val="24"/>
        </w:rPr>
        <w:t>li</w:t>
      </w:r>
      <w:r w:rsidRPr="00386FAD">
        <w:rPr>
          <w:rFonts w:ascii="Times New Roman" w:hAnsi="Times New Roman" w:cs="Times New Roman"/>
          <w:sz w:val="24"/>
          <w:szCs w:val="24"/>
        </w:rPr>
        <w:t xml:space="preserve"> sayıya ulaşması, bölüme yönelik çalışma ve faaliyetlerin hız kazanabilmesi için araştırma görevlisi </w:t>
      </w:r>
      <w:r w:rsidR="00B30FEA">
        <w:rPr>
          <w:rFonts w:ascii="Times New Roman" w:hAnsi="Times New Roman" w:cs="Times New Roman"/>
          <w:sz w:val="24"/>
          <w:szCs w:val="24"/>
        </w:rPr>
        <w:t>alımının gerçekleştirilmesi</w:t>
      </w:r>
      <w:r w:rsidRPr="00386FAD">
        <w:rPr>
          <w:rFonts w:ascii="Times New Roman" w:hAnsi="Times New Roman" w:cs="Times New Roman"/>
          <w:sz w:val="24"/>
          <w:szCs w:val="24"/>
        </w:rPr>
        <w:t xml:space="preserve"> gerekmektedir. </w:t>
      </w:r>
    </w:p>
    <w:p w:rsidR="00943AE3" w:rsidRPr="00386FAD" w:rsidRDefault="00943AE3" w:rsidP="00943AE3">
      <w:pPr>
        <w:spacing w:after="0" w:line="360" w:lineRule="auto"/>
        <w:jc w:val="both"/>
        <w:rPr>
          <w:rFonts w:ascii="Times New Roman" w:hAnsi="Times New Roman" w:cs="Times New Roman"/>
          <w:sz w:val="24"/>
          <w:szCs w:val="24"/>
        </w:rPr>
      </w:pPr>
    </w:p>
    <w:p w:rsidR="00943AE3" w:rsidRPr="00386FAD" w:rsidRDefault="00943AE3" w:rsidP="00943AE3">
      <w:pPr>
        <w:spacing w:after="0" w:line="360" w:lineRule="auto"/>
        <w:ind w:left="708"/>
        <w:jc w:val="both"/>
        <w:rPr>
          <w:rFonts w:ascii="Times New Roman" w:hAnsi="Times New Roman" w:cs="Times New Roman"/>
          <w:sz w:val="24"/>
          <w:szCs w:val="24"/>
        </w:rPr>
      </w:pPr>
      <w:r w:rsidRPr="00386FAD">
        <w:rPr>
          <w:rFonts w:ascii="Times New Roman" w:hAnsi="Times New Roman" w:cs="Times New Roman"/>
          <w:sz w:val="24"/>
          <w:szCs w:val="24"/>
        </w:rPr>
        <w:t>Bölümümüzün akademik kadrolarının bir araya gelip tartışıp konuşabilecekleri ve öğrenci seminerlerinin gerçekleştirebileceği donanımlı bir toplantı salonuna ihtiyacı bulunmaktadır.</w:t>
      </w:r>
    </w:p>
    <w:p w:rsidR="00943AE3" w:rsidRPr="00386FAD" w:rsidRDefault="00943AE3" w:rsidP="00943AE3">
      <w:pPr>
        <w:spacing w:after="0" w:line="360" w:lineRule="auto"/>
        <w:jc w:val="both"/>
        <w:rPr>
          <w:rFonts w:ascii="Times New Roman" w:hAnsi="Times New Roman" w:cs="Times New Roman"/>
          <w:sz w:val="24"/>
          <w:szCs w:val="24"/>
        </w:rPr>
      </w:pPr>
    </w:p>
    <w:p w:rsidR="00943AE3" w:rsidRDefault="00943AE3" w:rsidP="00943AE3">
      <w:pPr>
        <w:spacing w:after="0" w:line="360" w:lineRule="auto"/>
        <w:ind w:left="708"/>
        <w:jc w:val="both"/>
        <w:rPr>
          <w:rFonts w:ascii="Times New Roman" w:hAnsi="Times New Roman" w:cs="Times New Roman"/>
          <w:sz w:val="24"/>
          <w:szCs w:val="24"/>
        </w:rPr>
      </w:pPr>
      <w:r w:rsidRPr="00386FAD">
        <w:rPr>
          <w:rFonts w:ascii="Times New Roman" w:hAnsi="Times New Roman" w:cs="Times New Roman"/>
          <w:sz w:val="24"/>
          <w:szCs w:val="24"/>
        </w:rPr>
        <w:t>Bölümümüz öğrencileri ve akademik kadromuzun iş güvenliği ve sağlığı açısından sağlıklı bir ortamda çalışmalarını sürdürebilmeleri için gerekli kişisel koruyucu donanımların alınması ve bunların sağlanması konusunda mali olarak desteklenmesi gerekmektedir. Yine bölümümüzün en büyük eksikliklerinden biri olan laboratuar alt yapısının oluşturulması için büyük bir mali kaynağa ihtiyaç duyulmaktadır. Çünkü bu laboratuarın alt yapı ihtiyaçları projelerden karşılanamamaktadır. Hatta bu</w:t>
      </w:r>
      <w:r w:rsidR="005E14AC">
        <w:rPr>
          <w:rFonts w:ascii="Times New Roman" w:hAnsi="Times New Roman" w:cs="Times New Roman"/>
          <w:sz w:val="24"/>
          <w:szCs w:val="24"/>
        </w:rPr>
        <w:t xml:space="preserve"> durum</w:t>
      </w:r>
      <w:r w:rsidRPr="00386FAD">
        <w:rPr>
          <w:rFonts w:ascii="Times New Roman" w:hAnsi="Times New Roman" w:cs="Times New Roman"/>
          <w:sz w:val="24"/>
          <w:szCs w:val="24"/>
        </w:rPr>
        <w:t xml:space="preserve"> başvurulan projelerin geri dönmesine neden olmaktadır. </w:t>
      </w:r>
    </w:p>
    <w:p w:rsidR="00681BFF" w:rsidRPr="00386FAD" w:rsidRDefault="00681BFF" w:rsidP="00943AE3">
      <w:pPr>
        <w:spacing w:after="0" w:line="360" w:lineRule="auto"/>
        <w:ind w:left="708"/>
        <w:jc w:val="both"/>
        <w:rPr>
          <w:rFonts w:ascii="Times New Roman" w:hAnsi="Times New Roman" w:cs="Times New Roman"/>
          <w:sz w:val="24"/>
          <w:szCs w:val="24"/>
        </w:rPr>
      </w:pPr>
    </w:p>
    <w:p w:rsidR="006507B9" w:rsidRPr="00386FAD" w:rsidRDefault="006507B9" w:rsidP="006507B9">
      <w:pPr>
        <w:spacing w:after="0" w:line="360" w:lineRule="auto"/>
        <w:ind w:firstLine="5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 </w:t>
      </w:r>
      <w:r w:rsidRPr="00386FAD">
        <w:rPr>
          <w:rFonts w:ascii="Times New Roman" w:eastAsia="Times New Roman" w:hAnsi="Times New Roman" w:cs="Times New Roman"/>
          <w:b/>
          <w:sz w:val="24"/>
          <w:szCs w:val="24"/>
          <w:lang w:eastAsia="tr-TR"/>
        </w:rPr>
        <w:t>Performans Bilgileri</w:t>
      </w:r>
    </w:p>
    <w:p w:rsidR="006507B9" w:rsidRDefault="006507B9" w:rsidP="006507B9">
      <w:pPr>
        <w:pStyle w:val="ListeParagraf"/>
        <w:numPr>
          <w:ilvl w:val="0"/>
          <w:numId w:val="5"/>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Faaliyet ve Proje Bilgileri</w:t>
      </w:r>
    </w:p>
    <w:p w:rsidR="00D048E8" w:rsidRPr="00386FAD" w:rsidRDefault="00D048E8" w:rsidP="00D048E8">
      <w:pPr>
        <w:pStyle w:val="ListeParagraf"/>
        <w:spacing w:after="0" w:line="360" w:lineRule="auto"/>
        <w:ind w:left="1245"/>
        <w:rPr>
          <w:rFonts w:ascii="Times New Roman" w:eastAsia="Times New Roman" w:hAnsi="Times New Roman" w:cs="Times New Roman"/>
          <w:b/>
          <w:sz w:val="24"/>
          <w:szCs w:val="24"/>
          <w:lang w:eastAsia="tr-TR"/>
        </w:rPr>
      </w:pPr>
    </w:p>
    <w:tbl>
      <w:tblPr>
        <w:tblStyle w:val="TabloKlavuzu"/>
        <w:tblW w:w="0" w:type="auto"/>
        <w:tblInd w:w="675" w:type="dxa"/>
        <w:tblLook w:val="04A0" w:firstRow="1" w:lastRow="0" w:firstColumn="1" w:lastColumn="0" w:noHBand="0" w:noVBand="1"/>
      </w:tblPr>
      <w:tblGrid>
        <w:gridCol w:w="3056"/>
        <w:gridCol w:w="2444"/>
      </w:tblGrid>
      <w:tr w:rsidR="006507B9" w:rsidRPr="00386FAD" w:rsidTr="00AA54D1">
        <w:trPr>
          <w:trHeight w:val="369"/>
        </w:trPr>
        <w:tc>
          <w:tcPr>
            <w:tcW w:w="3056" w:type="dxa"/>
            <w:vAlign w:val="center"/>
          </w:tcPr>
          <w:p w:rsidR="006507B9" w:rsidRPr="00386FAD" w:rsidRDefault="006507B9" w:rsidP="00AA54D1">
            <w:pPr>
              <w:spacing w:line="360" w:lineRule="auto"/>
              <w:jc w:val="center"/>
              <w:rPr>
                <w:b/>
                <w:sz w:val="24"/>
                <w:szCs w:val="24"/>
              </w:rPr>
            </w:pPr>
            <w:r w:rsidRPr="00386FAD">
              <w:rPr>
                <w:b/>
                <w:sz w:val="24"/>
                <w:szCs w:val="24"/>
              </w:rPr>
              <w:t>YAYIN TÜRÜ</w:t>
            </w:r>
          </w:p>
        </w:tc>
        <w:tc>
          <w:tcPr>
            <w:tcW w:w="2444" w:type="dxa"/>
            <w:vAlign w:val="center"/>
          </w:tcPr>
          <w:p w:rsidR="006507B9" w:rsidRPr="00386FAD" w:rsidRDefault="006507B9" w:rsidP="00AA54D1">
            <w:pPr>
              <w:spacing w:line="360" w:lineRule="auto"/>
              <w:jc w:val="center"/>
              <w:rPr>
                <w:b/>
                <w:sz w:val="24"/>
                <w:szCs w:val="24"/>
              </w:rPr>
            </w:pPr>
            <w:r w:rsidRPr="00386FAD">
              <w:rPr>
                <w:b/>
                <w:sz w:val="24"/>
                <w:szCs w:val="24"/>
              </w:rPr>
              <w:t>SAYI</w:t>
            </w:r>
          </w:p>
        </w:tc>
      </w:tr>
      <w:tr w:rsidR="006507B9" w:rsidRPr="00386FAD" w:rsidTr="00AA54D1">
        <w:trPr>
          <w:trHeight w:val="369"/>
        </w:trPr>
        <w:tc>
          <w:tcPr>
            <w:tcW w:w="3056" w:type="dxa"/>
            <w:vAlign w:val="center"/>
          </w:tcPr>
          <w:p w:rsidR="006507B9" w:rsidRPr="00386FAD" w:rsidRDefault="006507B9" w:rsidP="00AA54D1">
            <w:pPr>
              <w:spacing w:line="360" w:lineRule="auto"/>
              <w:jc w:val="center"/>
              <w:rPr>
                <w:sz w:val="24"/>
                <w:szCs w:val="24"/>
              </w:rPr>
            </w:pPr>
            <w:r w:rsidRPr="00386FAD">
              <w:rPr>
                <w:sz w:val="24"/>
                <w:szCs w:val="24"/>
              </w:rPr>
              <w:t>ULUSLARARASI YAYIN</w:t>
            </w:r>
          </w:p>
        </w:tc>
        <w:tc>
          <w:tcPr>
            <w:tcW w:w="2444" w:type="dxa"/>
            <w:vAlign w:val="center"/>
          </w:tcPr>
          <w:p w:rsidR="006507B9" w:rsidRPr="00386FAD" w:rsidRDefault="00350CCE" w:rsidP="00AA54D1">
            <w:pPr>
              <w:spacing w:line="360" w:lineRule="auto"/>
              <w:jc w:val="center"/>
              <w:rPr>
                <w:sz w:val="24"/>
                <w:szCs w:val="24"/>
              </w:rPr>
            </w:pPr>
            <w:r>
              <w:rPr>
                <w:sz w:val="24"/>
                <w:szCs w:val="24"/>
              </w:rPr>
              <w:t>3</w:t>
            </w:r>
          </w:p>
        </w:tc>
      </w:tr>
      <w:tr w:rsidR="006507B9" w:rsidRPr="00386FAD" w:rsidTr="00AA54D1">
        <w:trPr>
          <w:trHeight w:val="369"/>
        </w:trPr>
        <w:tc>
          <w:tcPr>
            <w:tcW w:w="3056" w:type="dxa"/>
            <w:vAlign w:val="center"/>
          </w:tcPr>
          <w:p w:rsidR="006507B9" w:rsidRPr="00386FAD" w:rsidRDefault="006507B9" w:rsidP="00AA54D1">
            <w:pPr>
              <w:spacing w:line="360" w:lineRule="auto"/>
              <w:jc w:val="center"/>
              <w:rPr>
                <w:sz w:val="24"/>
                <w:szCs w:val="24"/>
              </w:rPr>
            </w:pPr>
            <w:r w:rsidRPr="00386FAD">
              <w:rPr>
                <w:sz w:val="24"/>
                <w:szCs w:val="24"/>
              </w:rPr>
              <w:t>ULUSAL YAYIN</w:t>
            </w:r>
          </w:p>
        </w:tc>
        <w:tc>
          <w:tcPr>
            <w:tcW w:w="2444" w:type="dxa"/>
            <w:vAlign w:val="center"/>
          </w:tcPr>
          <w:p w:rsidR="006507B9" w:rsidRPr="00386FAD" w:rsidRDefault="00F70EC8" w:rsidP="00AA54D1">
            <w:pPr>
              <w:spacing w:line="360" w:lineRule="auto"/>
              <w:jc w:val="center"/>
              <w:rPr>
                <w:sz w:val="24"/>
                <w:szCs w:val="24"/>
              </w:rPr>
            </w:pPr>
            <w:r>
              <w:rPr>
                <w:sz w:val="24"/>
                <w:szCs w:val="24"/>
              </w:rPr>
              <w:t>-</w:t>
            </w:r>
          </w:p>
        </w:tc>
      </w:tr>
      <w:tr w:rsidR="006507B9" w:rsidRPr="00386FAD" w:rsidTr="00AA54D1">
        <w:trPr>
          <w:trHeight w:val="390"/>
        </w:trPr>
        <w:tc>
          <w:tcPr>
            <w:tcW w:w="3056" w:type="dxa"/>
            <w:vAlign w:val="center"/>
          </w:tcPr>
          <w:p w:rsidR="006507B9" w:rsidRPr="00110B2E" w:rsidRDefault="006507B9" w:rsidP="00AA54D1">
            <w:pPr>
              <w:spacing w:line="360" w:lineRule="auto"/>
              <w:jc w:val="center"/>
              <w:rPr>
                <w:b/>
                <w:sz w:val="24"/>
                <w:szCs w:val="24"/>
              </w:rPr>
            </w:pPr>
            <w:r w:rsidRPr="00110B2E">
              <w:rPr>
                <w:b/>
                <w:sz w:val="24"/>
                <w:szCs w:val="24"/>
              </w:rPr>
              <w:t>TOPLAM</w:t>
            </w:r>
          </w:p>
        </w:tc>
        <w:tc>
          <w:tcPr>
            <w:tcW w:w="2444" w:type="dxa"/>
            <w:vAlign w:val="center"/>
          </w:tcPr>
          <w:p w:rsidR="006507B9" w:rsidRPr="00110B2E" w:rsidRDefault="00350CCE" w:rsidP="00AA54D1">
            <w:pPr>
              <w:spacing w:line="360" w:lineRule="auto"/>
              <w:jc w:val="center"/>
              <w:rPr>
                <w:b/>
                <w:sz w:val="24"/>
                <w:szCs w:val="24"/>
              </w:rPr>
            </w:pPr>
            <w:r>
              <w:rPr>
                <w:b/>
                <w:sz w:val="24"/>
                <w:szCs w:val="24"/>
              </w:rPr>
              <w:t>3</w:t>
            </w:r>
          </w:p>
        </w:tc>
      </w:tr>
    </w:tbl>
    <w:p w:rsidR="006507B9" w:rsidRPr="00386FAD" w:rsidRDefault="006507B9" w:rsidP="006507B9">
      <w:pPr>
        <w:pStyle w:val="ListeParagraf"/>
        <w:spacing w:after="0" w:line="360" w:lineRule="auto"/>
        <w:ind w:left="1245"/>
        <w:rPr>
          <w:rFonts w:ascii="Times New Roman" w:eastAsia="Times New Roman" w:hAnsi="Times New Roman" w:cs="Times New Roman"/>
          <w:sz w:val="24"/>
          <w:szCs w:val="24"/>
          <w:lang w:eastAsia="tr-TR"/>
        </w:rPr>
      </w:pPr>
    </w:p>
    <w:tbl>
      <w:tblPr>
        <w:tblStyle w:val="TabloKlavuzu"/>
        <w:tblW w:w="0" w:type="auto"/>
        <w:tblInd w:w="675" w:type="dxa"/>
        <w:tblLook w:val="04A0" w:firstRow="1" w:lastRow="0" w:firstColumn="1" w:lastColumn="0" w:noHBand="0" w:noVBand="1"/>
      </w:tblPr>
      <w:tblGrid>
        <w:gridCol w:w="5330"/>
        <w:gridCol w:w="1775"/>
      </w:tblGrid>
      <w:tr w:rsidR="006507B9" w:rsidRPr="00386FAD" w:rsidTr="00AA54D1">
        <w:trPr>
          <w:trHeight w:val="282"/>
        </w:trPr>
        <w:tc>
          <w:tcPr>
            <w:tcW w:w="5330" w:type="dxa"/>
          </w:tcPr>
          <w:p w:rsidR="006507B9" w:rsidRPr="00386FAD" w:rsidRDefault="006507B9" w:rsidP="00AA54D1">
            <w:pPr>
              <w:spacing w:line="360" w:lineRule="auto"/>
              <w:jc w:val="center"/>
              <w:rPr>
                <w:b/>
                <w:sz w:val="24"/>
                <w:szCs w:val="24"/>
              </w:rPr>
            </w:pPr>
            <w:r w:rsidRPr="00386FAD">
              <w:rPr>
                <w:b/>
                <w:sz w:val="24"/>
                <w:szCs w:val="24"/>
              </w:rPr>
              <w:t>PROJE ADI</w:t>
            </w:r>
          </w:p>
        </w:tc>
        <w:tc>
          <w:tcPr>
            <w:tcW w:w="1775" w:type="dxa"/>
          </w:tcPr>
          <w:p w:rsidR="006507B9" w:rsidRPr="00386FAD" w:rsidRDefault="006507B9" w:rsidP="00AA54D1">
            <w:pPr>
              <w:spacing w:line="360" w:lineRule="auto"/>
              <w:jc w:val="center"/>
              <w:rPr>
                <w:b/>
                <w:sz w:val="24"/>
                <w:szCs w:val="24"/>
              </w:rPr>
            </w:pPr>
            <w:r w:rsidRPr="00386FAD">
              <w:rPr>
                <w:b/>
                <w:sz w:val="24"/>
                <w:szCs w:val="24"/>
              </w:rPr>
              <w:t>SAYI</w:t>
            </w:r>
          </w:p>
        </w:tc>
      </w:tr>
      <w:tr w:rsidR="006507B9" w:rsidRPr="00386FAD" w:rsidTr="00AA54D1">
        <w:trPr>
          <w:trHeight w:val="298"/>
        </w:trPr>
        <w:tc>
          <w:tcPr>
            <w:tcW w:w="5330" w:type="dxa"/>
          </w:tcPr>
          <w:p w:rsidR="006507B9" w:rsidRPr="00386FAD" w:rsidRDefault="002473F1" w:rsidP="007A7FCA">
            <w:pPr>
              <w:spacing w:line="360" w:lineRule="auto"/>
              <w:jc w:val="both"/>
              <w:rPr>
                <w:sz w:val="24"/>
                <w:szCs w:val="24"/>
              </w:rPr>
            </w:pPr>
            <w:r>
              <w:rPr>
                <w:sz w:val="24"/>
                <w:szCs w:val="24"/>
              </w:rPr>
              <w:t xml:space="preserve">BAKANLIKLAR </w:t>
            </w:r>
          </w:p>
        </w:tc>
        <w:tc>
          <w:tcPr>
            <w:tcW w:w="1775" w:type="dxa"/>
            <w:vAlign w:val="center"/>
          </w:tcPr>
          <w:p w:rsidR="006507B9" w:rsidRPr="00386FAD" w:rsidRDefault="00316554" w:rsidP="00AA54D1">
            <w:pPr>
              <w:spacing w:line="360" w:lineRule="auto"/>
              <w:jc w:val="center"/>
              <w:rPr>
                <w:sz w:val="24"/>
                <w:szCs w:val="24"/>
              </w:rPr>
            </w:pPr>
            <w:r>
              <w:rPr>
                <w:sz w:val="24"/>
                <w:szCs w:val="24"/>
              </w:rPr>
              <w:t>1</w:t>
            </w:r>
          </w:p>
        </w:tc>
      </w:tr>
      <w:tr w:rsidR="006507B9" w:rsidRPr="00386FAD" w:rsidTr="00AA54D1">
        <w:trPr>
          <w:trHeight w:val="282"/>
        </w:trPr>
        <w:tc>
          <w:tcPr>
            <w:tcW w:w="5330" w:type="dxa"/>
          </w:tcPr>
          <w:p w:rsidR="006507B9" w:rsidRPr="00386FAD" w:rsidRDefault="006507B9" w:rsidP="00AA54D1">
            <w:pPr>
              <w:spacing w:line="360" w:lineRule="auto"/>
              <w:jc w:val="both"/>
              <w:rPr>
                <w:sz w:val="24"/>
                <w:szCs w:val="24"/>
              </w:rPr>
            </w:pPr>
            <w:r w:rsidRPr="00386FAD">
              <w:rPr>
                <w:sz w:val="24"/>
                <w:szCs w:val="24"/>
              </w:rPr>
              <w:t>TÜBİTAK</w:t>
            </w:r>
          </w:p>
        </w:tc>
        <w:tc>
          <w:tcPr>
            <w:tcW w:w="1775" w:type="dxa"/>
            <w:vAlign w:val="center"/>
          </w:tcPr>
          <w:p w:rsidR="006507B9" w:rsidRPr="00386FAD" w:rsidRDefault="00F70EC8" w:rsidP="00AA54D1">
            <w:pPr>
              <w:spacing w:line="360" w:lineRule="auto"/>
              <w:jc w:val="center"/>
              <w:rPr>
                <w:sz w:val="24"/>
                <w:szCs w:val="24"/>
              </w:rPr>
            </w:pPr>
            <w:r>
              <w:rPr>
                <w:sz w:val="24"/>
                <w:szCs w:val="24"/>
              </w:rPr>
              <w:t>-</w:t>
            </w:r>
          </w:p>
        </w:tc>
      </w:tr>
      <w:tr w:rsidR="006507B9" w:rsidRPr="00386FAD" w:rsidTr="00AA54D1">
        <w:trPr>
          <w:trHeight w:val="298"/>
        </w:trPr>
        <w:tc>
          <w:tcPr>
            <w:tcW w:w="5330" w:type="dxa"/>
          </w:tcPr>
          <w:p w:rsidR="006507B9" w:rsidRPr="00386FAD" w:rsidRDefault="006507B9" w:rsidP="00AA54D1">
            <w:pPr>
              <w:spacing w:line="360" w:lineRule="auto"/>
              <w:jc w:val="both"/>
              <w:rPr>
                <w:sz w:val="24"/>
                <w:szCs w:val="24"/>
              </w:rPr>
            </w:pPr>
            <w:r w:rsidRPr="00386FAD">
              <w:rPr>
                <w:sz w:val="24"/>
                <w:szCs w:val="24"/>
              </w:rPr>
              <w:t>SANTEZ</w:t>
            </w:r>
          </w:p>
        </w:tc>
        <w:tc>
          <w:tcPr>
            <w:tcW w:w="1775" w:type="dxa"/>
            <w:vAlign w:val="center"/>
          </w:tcPr>
          <w:p w:rsidR="006507B9" w:rsidRPr="00386FAD" w:rsidRDefault="00F70EC8" w:rsidP="00AA54D1">
            <w:pPr>
              <w:spacing w:line="360" w:lineRule="auto"/>
              <w:jc w:val="center"/>
              <w:rPr>
                <w:sz w:val="24"/>
                <w:szCs w:val="24"/>
              </w:rPr>
            </w:pPr>
            <w:r>
              <w:rPr>
                <w:sz w:val="24"/>
                <w:szCs w:val="24"/>
              </w:rPr>
              <w:t>-</w:t>
            </w:r>
          </w:p>
        </w:tc>
      </w:tr>
      <w:tr w:rsidR="006507B9" w:rsidRPr="00386FAD" w:rsidTr="00AA54D1">
        <w:trPr>
          <w:trHeight w:val="564"/>
        </w:trPr>
        <w:tc>
          <w:tcPr>
            <w:tcW w:w="5330" w:type="dxa"/>
          </w:tcPr>
          <w:p w:rsidR="006507B9" w:rsidRPr="00386FAD" w:rsidRDefault="006507B9" w:rsidP="00AA54D1">
            <w:pPr>
              <w:spacing w:line="360" w:lineRule="auto"/>
              <w:jc w:val="both"/>
              <w:rPr>
                <w:sz w:val="24"/>
                <w:szCs w:val="24"/>
              </w:rPr>
            </w:pPr>
            <w:r w:rsidRPr="00386FAD">
              <w:rPr>
                <w:sz w:val="24"/>
                <w:szCs w:val="24"/>
              </w:rPr>
              <w:t>BİLİMSEL ARAŞTIRMA PROJELERİ</w:t>
            </w:r>
          </w:p>
        </w:tc>
        <w:tc>
          <w:tcPr>
            <w:tcW w:w="1775" w:type="dxa"/>
            <w:vAlign w:val="center"/>
          </w:tcPr>
          <w:p w:rsidR="006507B9" w:rsidRPr="00386FAD" w:rsidRDefault="00F70EC8" w:rsidP="00AA54D1">
            <w:pPr>
              <w:spacing w:line="360" w:lineRule="auto"/>
              <w:jc w:val="center"/>
              <w:rPr>
                <w:sz w:val="24"/>
                <w:szCs w:val="24"/>
              </w:rPr>
            </w:pPr>
            <w:r>
              <w:rPr>
                <w:sz w:val="24"/>
                <w:szCs w:val="24"/>
              </w:rPr>
              <w:t>-</w:t>
            </w:r>
          </w:p>
        </w:tc>
      </w:tr>
      <w:tr w:rsidR="006507B9" w:rsidRPr="00386FAD" w:rsidTr="00AA54D1">
        <w:trPr>
          <w:trHeight w:val="298"/>
        </w:trPr>
        <w:tc>
          <w:tcPr>
            <w:tcW w:w="5330" w:type="dxa"/>
          </w:tcPr>
          <w:p w:rsidR="006507B9" w:rsidRPr="00386FAD" w:rsidRDefault="006507B9" w:rsidP="00AA54D1">
            <w:pPr>
              <w:spacing w:line="360" w:lineRule="auto"/>
              <w:jc w:val="both"/>
              <w:rPr>
                <w:b/>
                <w:sz w:val="24"/>
                <w:szCs w:val="24"/>
              </w:rPr>
            </w:pPr>
            <w:r w:rsidRPr="00386FAD">
              <w:rPr>
                <w:b/>
                <w:sz w:val="24"/>
                <w:szCs w:val="24"/>
              </w:rPr>
              <w:t>TOPLAM</w:t>
            </w:r>
          </w:p>
        </w:tc>
        <w:tc>
          <w:tcPr>
            <w:tcW w:w="1775" w:type="dxa"/>
            <w:vAlign w:val="center"/>
          </w:tcPr>
          <w:p w:rsidR="006507B9" w:rsidRPr="00386FAD" w:rsidRDefault="00F70EC8" w:rsidP="00AA54D1">
            <w:pPr>
              <w:spacing w:line="360" w:lineRule="auto"/>
              <w:jc w:val="center"/>
              <w:rPr>
                <w:b/>
                <w:sz w:val="24"/>
                <w:szCs w:val="24"/>
              </w:rPr>
            </w:pPr>
            <w:r>
              <w:rPr>
                <w:b/>
                <w:sz w:val="24"/>
                <w:szCs w:val="24"/>
              </w:rPr>
              <w:t>1</w:t>
            </w:r>
          </w:p>
        </w:tc>
      </w:tr>
    </w:tbl>
    <w:p w:rsidR="006507B9" w:rsidRDefault="006507B9" w:rsidP="006507B9">
      <w:pPr>
        <w:pStyle w:val="ListeParagraf"/>
        <w:spacing w:after="0" w:line="360" w:lineRule="auto"/>
        <w:ind w:left="1245"/>
        <w:rPr>
          <w:rFonts w:ascii="Times New Roman" w:eastAsia="Times New Roman" w:hAnsi="Times New Roman" w:cs="Times New Roman"/>
          <w:sz w:val="24"/>
          <w:szCs w:val="24"/>
          <w:lang w:eastAsia="tr-TR"/>
        </w:rPr>
      </w:pPr>
    </w:p>
    <w:tbl>
      <w:tblPr>
        <w:tblStyle w:val="TabloKlavuzu"/>
        <w:tblW w:w="0" w:type="auto"/>
        <w:tblInd w:w="637" w:type="dxa"/>
        <w:tblLook w:val="04A0" w:firstRow="1" w:lastRow="0" w:firstColumn="1" w:lastColumn="0" w:noHBand="0" w:noVBand="1"/>
      </w:tblPr>
      <w:tblGrid>
        <w:gridCol w:w="3576"/>
        <w:gridCol w:w="3576"/>
      </w:tblGrid>
      <w:tr w:rsidR="006507B9" w:rsidTr="00AA54D1">
        <w:trPr>
          <w:trHeight w:val="448"/>
        </w:trPr>
        <w:tc>
          <w:tcPr>
            <w:tcW w:w="3576" w:type="dxa"/>
          </w:tcPr>
          <w:p w:rsidR="006507B9" w:rsidRDefault="006507B9" w:rsidP="00AA54D1">
            <w:pPr>
              <w:spacing w:after="0" w:line="360" w:lineRule="auto"/>
              <w:jc w:val="center"/>
              <w:rPr>
                <w:b/>
                <w:sz w:val="24"/>
                <w:szCs w:val="24"/>
                <w:lang w:eastAsia="tr-TR"/>
              </w:rPr>
            </w:pPr>
            <w:r>
              <w:rPr>
                <w:b/>
                <w:sz w:val="24"/>
                <w:szCs w:val="24"/>
                <w:lang w:eastAsia="tr-TR"/>
              </w:rPr>
              <w:t>BİLDİRİLER</w:t>
            </w:r>
          </w:p>
        </w:tc>
        <w:tc>
          <w:tcPr>
            <w:tcW w:w="3576" w:type="dxa"/>
          </w:tcPr>
          <w:p w:rsidR="006507B9" w:rsidRDefault="006507B9" w:rsidP="00AA54D1">
            <w:pPr>
              <w:spacing w:after="0" w:line="360" w:lineRule="auto"/>
              <w:jc w:val="center"/>
              <w:rPr>
                <w:b/>
                <w:sz w:val="24"/>
                <w:szCs w:val="24"/>
                <w:lang w:eastAsia="tr-TR"/>
              </w:rPr>
            </w:pPr>
            <w:r>
              <w:rPr>
                <w:b/>
                <w:sz w:val="24"/>
                <w:szCs w:val="24"/>
                <w:lang w:eastAsia="tr-TR"/>
              </w:rPr>
              <w:t>SAYI</w:t>
            </w:r>
          </w:p>
        </w:tc>
      </w:tr>
      <w:tr w:rsidR="006507B9" w:rsidTr="00AA54D1">
        <w:trPr>
          <w:trHeight w:val="465"/>
        </w:trPr>
        <w:tc>
          <w:tcPr>
            <w:tcW w:w="3576" w:type="dxa"/>
          </w:tcPr>
          <w:p w:rsidR="006507B9" w:rsidRPr="00692E96" w:rsidRDefault="006507B9" w:rsidP="00AA54D1">
            <w:pPr>
              <w:spacing w:after="0" w:line="360" w:lineRule="auto"/>
              <w:jc w:val="center"/>
              <w:rPr>
                <w:sz w:val="24"/>
                <w:szCs w:val="24"/>
                <w:lang w:eastAsia="tr-TR"/>
              </w:rPr>
            </w:pPr>
            <w:r w:rsidRPr="00692E96">
              <w:rPr>
                <w:sz w:val="24"/>
                <w:szCs w:val="24"/>
                <w:lang w:eastAsia="tr-TR"/>
              </w:rPr>
              <w:t>ULUSLARARASI</w:t>
            </w:r>
          </w:p>
        </w:tc>
        <w:tc>
          <w:tcPr>
            <w:tcW w:w="3576" w:type="dxa"/>
          </w:tcPr>
          <w:p w:rsidR="006507B9" w:rsidRPr="00692E96" w:rsidRDefault="00316554" w:rsidP="00AA54D1">
            <w:pPr>
              <w:spacing w:after="0" w:line="360" w:lineRule="auto"/>
              <w:jc w:val="center"/>
              <w:rPr>
                <w:sz w:val="24"/>
                <w:szCs w:val="24"/>
                <w:lang w:eastAsia="tr-TR"/>
              </w:rPr>
            </w:pPr>
            <w:r>
              <w:rPr>
                <w:sz w:val="24"/>
                <w:szCs w:val="24"/>
                <w:lang w:eastAsia="tr-TR"/>
              </w:rPr>
              <w:t>3</w:t>
            </w:r>
          </w:p>
        </w:tc>
      </w:tr>
      <w:tr w:rsidR="006507B9" w:rsidTr="00AA54D1">
        <w:trPr>
          <w:trHeight w:val="448"/>
        </w:trPr>
        <w:tc>
          <w:tcPr>
            <w:tcW w:w="3576" w:type="dxa"/>
          </w:tcPr>
          <w:p w:rsidR="006507B9" w:rsidRPr="00692E96" w:rsidRDefault="006507B9" w:rsidP="00AA54D1">
            <w:pPr>
              <w:spacing w:after="0" w:line="360" w:lineRule="auto"/>
              <w:jc w:val="center"/>
              <w:rPr>
                <w:sz w:val="24"/>
                <w:szCs w:val="24"/>
                <w:lang w:eastAsia="tr-TR"/>
              </w:rPr>
            </w:pPr>
            <w:r w:rsidRPr="00692E96">
              <w:rPr>
                <w:sz w:val="24"/>
                <w:szCs w:val="24"/>
                <w:lang w:eastAsia="tr-TR"/>
              </w:rPr>
              <w:t>ULUSAL</w:t>
            </w:r>
          </w:p>
        </w:tc>
        <w:tc>
          <w:tcPr>
            <w:tcW w:w="3576" w:type="dxa"/>
          </w:tcPr>
          <w:p w:rsidR="006507B9" w:rsidRPr="00692E96" w:rsidRDefault="00F70EC8" w:rsidP="00AA54D1">
            <w:pPr>
              <w:spacing w:after="0" w:line="360" w:lineRule="auto"/>
              <w:jc w:val="center"/>
              <w:rPr>
                <w:sz w:val="24"/>
                <w:szCs w:val="24"/>
                <w:lang w:eastAsia="tr-TR"/>
              </w:rPr>
            </w:pPr>
            <w:r>
              <w:rPr>
                <w:sz w:val="24"/>
                <w:szCs w:val="24"/>
                <w:lang w:eastAsia="tr-TR"/>
              </w:rPr>
              <w:t>-</w:t>
            </w:r>
          </w:p>
        </w:tc>
      </w:tr>
      <w:tr w:rsidR="006507B9" w:rsidTr="00AA54D1">
        <w:trPr>
          <w:trHeight w:val="465"/>
        </w:trPr>
        <w:tc>
          <w:tcPr>
            <w:tcW w:w="3576" w:type="dxa"/>
          </w:tcPr>
          <w:p w:rsidR="006507B9" w:rsidRPr="00692E96" w:rsidRDefault="006507B9" w:rsidP="00AA54D1">
            <w:pPr>
              <w:spacing w:after="0" w:line="360" w:lineRule="auto"/>
              <w:jc w:val="center"/>
              <w:rPr>
                <w:b/>
                <w:sz w:val="24"/>
                <w:szCs w:val="24"/>
                <w:lang w:eastAsia="tr-TR"/>
              </w:rPr>
            </w:pPr>
            <w:r w:rsidRPr="00692E96">
              <w:rPr>
                <w:b/>
                <w:sz w:val="24"/>
                <w:szCs w:val="24"/>
                <w:lang w:eastAsia="tr-TR"/>
              </w:rPr>
              <w:t>TOPLAM</w:t>
            </w:r>
          </w:p>
        </w:tc>
        <w:tc>
          <w:tcPr>
            <w:tcW w:w="3576" w:type="dxa"/>
          </w:tcPr>
          <w:p w:rsidR="006507B9" w:rsidRPr="00692E96" w:rsidRDefault="00F70EC8" w:rsidP="001A38B0">
            <w:pPr>
              <w:spacing w:after="0" w:line="360" w:lineRule="auto"/>
              <w:jc w:val="center"/>
              <w:rPr>
                <w:b/>
                <w:sz w:val="24"/>
                <w:szCs w:val="24"/>
                <w:lang w:eastAsia="tr-TR"/>
              </w:rPr>
            </w:pPr>
            <w:r>
              <w:rPr>
                <w:b/>
                <w:sz w:val="24"/>
                <w:szCs w:val="24"/>
                <w:lang w:eastAsia="tr-TR"/>
              </w:rPr>
              <w:t>3</w:t>
            </w:r>
          </w:p>
        </w:tc>
      </w:tr>
    </w:tbl>
    <w:p w:rsidR="006507B9" w:rsidRDefault="006507B9" w:rsidP="006507B9">
      <w:pPr>
        <w:spacing w:after="0" w:line="360" w:lineRule="auto"/>
        <w:ind w:firstLine="540"/>
        <w:rPr>
          <w:rFonts w:ascii="Times New Roman" w:eastAsia="Times New Roman" w:hAnsi="Times New Roman" w:cs="Times New Roman"/>
          <w:b/>
          <w:sz w:val="24"/>
          <w:szCs w:val="24"/>
          <w:lang w:eastAsia="tr-TR"/>
        </w:rPr>
      </w:pPr>
    </w:p>
    <w:tbl>
      <w:tblPr>
        <w:tblW w:w="5609" w:type="dxa"/>
        <w:tblInd w:w="490" w:type="dxa"/>
        <w:tblLayout w:type="fixed"/>
        <w:tblCellMar>
          <w:left w:w="10" w:type="dxa"/>
          <w:right w:w="10" w:type="dxa"/>
        </w:tblCellMar>
        <w:tblLook w:val="00A0" w:firstRow="1" w:lastRow="0" w:firstColumn="1" w:lastColumn="0" w:noHBand="0" w:noVBand="0"/>
      </w:tblPr>
      <w:tblGrid>
        <w:gridCol w:w="3908"/>
        <w:gridCol w:w="1701"/>
      </w:tblGrid>
      <w:tr w:rsidR="006507B9" w:rsidRPr="00692E96" w:rsidTr="00AA54D1">
        <w:trPr>
          <w:cantSplit/>
          <w:trHeight w:val="521"/>
        </w:trPr>
        <w:tc>
          <w:tcPr>
            <w:tcW w:w="3908" w:type="dxa"/>
            <w:tcBorders>
              <w:top w:val="single" w:sz="2" w:space="0" w:color="00000A"/>
              <w:left w:val="single" w:sz="2" w:space="0" w:color="00000A"/>
              <w:bottom w:val="single" w:sz="6" w:space="0" w:color="00000A"/>
              <w:right w:val="single" w:sz="6" w:space="0" w:color="00000A"/>
            </w:tcBorders>
            <w:shd w:val="clear" w:color="auto" w:fill="FFFFFF"/>
            <w:tcMar>
              <w:top w:w="0" w:type="dxa"/>
              <w:left w:w="0" w:type="dxa"/>
              <w:bottom w:w="0" w:type="dxa"/>
              <w:right w:w="0" w:type="dxa"/>
            </w:tcMar>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sidRPr="00692E96">
              <w:rPr>
                <w:rFonts w:ascii="Times New Roman" w:hAnsi="Times New Roman" w:cs="Times New Roman"/>
                <w:b/>
                <w:bCs/>
                <w:kern w:val="3"/>
                <w:sz w:val="24"/>
                <w:szCs w:val="24"/>
                <w:lang w:eastAsia="ko-KR"/>
              </w:rPr>
              <w:t>FAALİYET TÜRÜ</w:t>
            </w:r>
          </w:p>
        </w:tc>
        <w:tc>
          <w:tcPr>
            <w:tcW w:w="1701" w:type="dxa"/>
            <w:tcBorders>
              <w:top w:val="single" w:sz="2" w:space="0" w:color="00000A"/>
              <w:left w:val="single" w:sz="6" w:space="0" w:color="00000A"/>
              <w:bottom w:val="single" w:sz="6" w:space="0" w:color="00000A"/>
              <w:right w:val="single" w:sz="2" w:space="0" w:color="00000A"/>
            </w:tcBorders>
            <w:shd w:val="clear" w:color="auto" w:fill="FFFFFF"/>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b/>
                <w:bCs/>
                <w:kern w:val="3"/>
                <w:sz w:val="24"/>
                <w:szCs w:val="24"/>
                <w:lang w:eastAsia="ko-KR"/>
              </w:rPr>
            </w:pPr>
            <w:r>
              <w:rPr>
                <w:rFonts w:ascii="Times New Roman" w:hAnsi="Times New Roman" w:cs="Times New Roman"/>
                <w:b/>
                <w:bCs/>
                <w:kern w:val="3"/>
                <w:sz w:val="24"/>
                <w:szCs w:val="24"/>
                <w:lang w:eastAsia="ko-KR"/>
              </w:rPr>
              <w:t>SAYI</w:t>
            </w:r>
          </w:p>
        </w:tc>
      </w:tr>
      <w:tr w:rsidR="006507B9" w:rsidRPr="00692E96" w:rsidTr="00AA54D1">
        <w:trPr>
          <w:cantSplit/>
          <w:trHeight w:val="435"/>
        </w:trPr>
        <w:tc>
          <w:tcPr>
            <w:tcW w:w="3908" w:type="dxa"/>
            <w:tcBorders>
              <w:top w:val="single" w:sz="6" w:space="0" w:color="00000A"/>
              <w:left w:val="single" w:sz="2" w:space="0" w:color="00000A"/>
              <w:bottom w:val="single" w:sz="6" w:space="0" w:color="00000A"/>
              <w:right w:val="single" w:sz="6" w:space="0" w:color="00000A"/>
            </w:tcBorders>
            <w:shd w:val="clear" w:color="auto" w:fill="FFFFFF"/>
            <w:tcMar>
              <w:top w:w="0" w:type="dxa"/>
              <w:left w:w="0" w:type="dxa"/>
              <w:bottom w:w="0" w:type="dxa"/>
              <w:right w:w="0" w:type="dxa"/>
            </w:tcMar>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sidRPr="00692E96">
              <w:rPr>
                <w:rFonts w:ascii="Times New Roman" w:hAnsi="Times New Roman" w:cs="Times New Roman"/>
                <w:kern w:val="3"/>
                <w:sz w:val="24"/>
                <w:szCs w:val="24"/>
                <w:lang w:eastAsia="ko-KR"/>
              </w:rPr>
              <w:t>SEMPOZYUM/KONGRE/ÇALIŞTAY</w:t>
            </w:r>
          </w:p>
        </w:tc>
        <w:tc>
          <w:tcPr>
            <w:tcW w:w="1701" w:type="dxa"/>
            <w:tcBorders>
              <w:top w:val="single" w:sz="6" w:space="0" w:color="00000A"/>
              <w:left w:val="single" w:sz="6" w:space="0" w:color="00000A"/>
              <w:bottom w:val="single" w:sz="6" w:space="0" w:color="00000A"/>
              <w:right w:val="single" w:sz="2" w:space="0" w:color="00000A"/>
            </w:tcBorders>
            <w:shd w:val="clear" w:color="auto" w:fill="FFFFFF"/>
            <w:vAlign w:val="center"/>
          </w:tcPr>
          <w:p w:rsidR="006507B9" w:rsidRPr="00692E96" w:rsidRDefault="003E253F"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Pr>
                <w:rFonts w:ascii="Times New Roman" w:hAnsi="Times New Roman" w:cs="Times New Roman"/>
                <w:kern w:val="3"/>
                <w:sz w:val="24"/>
                <w:szCs w:val="24"/>
                <w:lang w:eastAsia="ko-KR"/>
              </w:rPr>
              <w:t>-</w:t>
            </w:r>
          </w:p>
        </w:tc>
      </w:tr>
      <w:tr w:rsidR="006507B9" w:rsidRPr="00692E96" w:rsidTr="00AA54D1">
        <w:trPr>
          <w:cantSplit/>
          <w:trHeight w:val="435"/>
        </w:trPr>
        <w:tc>
          <w:tcPr>
            <w:tcW w:w="3908" w:type="dxa"/>
            <w:tcBorders>
              <w:top w:val="single" w:sz="6" w:space="0" w:color="00000A"/>
              <w:left w:val="single" w:sz="2" w:space="0" w:color="00000A"/>
              <w:bottom w:val="single" w:sz="6" w:space="0" w:color="00000A"/>
              <w:right w:val="single" w:sz="6" w:space="0" w:color="00000A"/>
            </w:tcBorders>
            <w:shd w:val="clear" w:color="auto" w:fill="FFFFFF"/>
            <w:tcMar>
              <w:top w:w="0" w:type="dxa"/>
              <w:left w:w="0" w:type="dxa"/>
              <w:bottom w:w="0" w:type="dxa"/>
              <w:right w:w="0" w:type="dxa"/>
            </w:tcMar>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sidRPr="00692E96">
              <w:rPr>
                <w:rFonts w:ascii="Times New Roman" w:hAnsi="Times New Roman" w:cs="Times New Roman"/>
                <w:kern w:val="3"/>
                <w:sz w:val="24"/>
                <w:szCs w:val="24"/>
                <w:lang w:eastAsia="ko-KR"/>
              </w:rPr>
              <w:t>KONFERANS</w:t>
            </w:r>
          </w:p>
        </w:tc>
        <w:tc>
          <w:tcPr>
            <w:tcW w:w="1701" w:type="dxa"/>
            <w:tcBorders>
              <w:top w:val="single" w:sz="6" w:space="0" w:color="00000A"/>
              <w:left w:val="single" w:sz="6" w:space="0" w:color="00000A"/>
              <w:bottom w:val="single" w:sz="6" w:space="0" w:color="00000A"/>
              <w:right w:val="single" w:sz="2" w:space="0" w:color="00000A"/>
            </w:tcBorders>
            <w:shd w:val="clear" w:color="auto" w:fill="FFFFFF"/>
            <w:vAlign w:val="center"/>
          </w:tcPr>
          <w:p w:rsidR="006507B9" w:rsidRPr="00692E96" w:rsidRDefault="001F12E3"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Pr>
                <w:rFonts w:ascii="Times New Roman" w:hAnsi="Times New Roman" w:cs="Times New Roman"/>
                <w:kern w:val="3"/>
                <w:sz w:val="24"/>
                <w:szCs w:val="24"/>
                <w:lang w:eastAsia="ko-KR"/>
              </w:rPr>
              <w:t>-</w:t>
            </w:r>
          </w:p>
        </w:tc>
      </w:tr>
      <w:tr w:rsidR="006507B9" w:rsidRPr="00692E96" w:rsidTr="00AA54D1">
        <w:trPr>
          <w:cantSplit/>
          <w:trHeight w:val="435"/>
        </w:trPr>
        <w:tc>
          <w:tcPr>
            <w:tcW w:w="3908" w:type="dxa"/>
            <w:tcBorders>
              <w:top w:val="single" w:sz="6" w:space="0" w:color="00000A"/>
              <w:left w:val="single" w:sz="2" w:space="0" w:color="00000A"/>
              <w:bottom w:val="single" w:sz="6" w:space="0" w:color="00000A"/>
              <w:right w:val="single" w:sz="6" w:space="0" w:color="00000A"/>
            </w:tcBorders>
            <w:shd w:val="clear" w:color="auto" w:fill="FFFFFF"/>
            <w:tcMar>
              <w:top w:w="0" w:type="dxa"/>
              <w:left w:w="0" w:type="dxa"/>
              <w:bottom w:w="0" w:type="dxa"/>
              <w:right w:w="0" w:type="dxa"/>
            </w:tcMar>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sidRPr="00692E96">
              <w:rPr>
                <w:rFonts w:ascii="Times New Roman" w:hAnsi="Times New Roman" w:cs="Times New Roman"/>
                <w:kern w:val="3"/>
                <w:sz w:val="24"/>
                <w:szCs w:val="24"/>
                <w:lang w:eastAsia="ko-KR"/>
              </w:rPr>
              <w:t>SEMİNER</w:t>
            </w:r>
          </w:p>
        </w:tc>
        <w:tc>
          <w:tcPr>
            <w:tcW w:w="1701" w:type="dxa"/>
            <w:tcBorders>
              <w:top w:val="single" w:sz="6" w:space="0" w:color="00000A"/>
              <w:left w:val="single" w:sz="6" w:space="0" w:color="00000A"/>
              <w:bottom w:val="single" w:sz="6" w:space="0" w:color="00000A"/>
              <w:right w:val="single" w:sz="2" w:space="0" w:color="00000A"/>
            </w:tcBorders>
            <w:shd w:val="clear" w:color="auto" w:fill="FFFFFF"/>
            <w:vAlign w:val="center"/>
          </w:tcPr>
          <w:p w:rsidR="006507B9" w:rsidRPr="00692E96" w:rsidRDefault="001F12E3"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Pr>
                <w:rFonts w:ascii="Times New Roman" w:hAnsi="Times New Roman" w:cs="Times New Roman"/>
                <w:kern w:val="3"/>
                <w:sz w:val="24"/>
                <w:szCs w:val="24"/>
                <w:lang w:eastAsia="ko-KR"/>
              </w:rPr>
              <w:t>-</w:t>
            </w:r>
          </w:p>
        </w:tc>
      </w:tr>
      <w:tr w:rsidR="006507B9" w:rsidRPr="00692E96" w:rsidTr="00AA54D1">
        <w:trPr>
          <w:cantSplit/>
          <w:trHeight w:val="435"/>
        </w:trPr>
        <w:tc>
          <w:tcPr>
            <w:tcW w:w="3908" w:type="dxa"/>
            <w:tcBorders>
              <w:top w:val="single" w:sz="6" w:space="0" w:color="00000A"/>
              <w:left w:val="single" w:sz="2" w:space="0" w:color="00000A"/>
              <w:bottom w:val="single" w:sz="6" w:space="0" w:color="00000A"/>
              <w:right w:val="single" w:sz="6" w:space="0" w:color="00000A"/>
            </w:tcBorders>
            <w:shd w:val="clear" w:color="auto" w:fill="FFFFFF"/>
            <w:tcMar>
              <w:top w:w="0" w:type="dxa"/>
              <w:left w:w="0" w:type="dxa"/>
              <w:bottom w:w="0" w:type="dxa"/>
              <w:right w:w="0" w:type="dxa"/>
            </w:tcMar>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sidRPr="00692E96">
              <w:rPr>
                <w:rFonts w:ascii="Times New Roman" w:hAnsi="Times New Roman" w:cs="Times New Roman"/>
                <w:kern w:val="3"/>
                <w:sz w:val="24"/>
                <w:szCs w:val="24"/>
                <w:lang w:eastAsia="ko-KR"/>
              </w:rPr>
              <w:t>PANEL</w:t>
            </w:r>
          </w:p>
        </w:tc>
        <w:tc>
          <w:tcPr>
            <w:tcW w:w="1701" w:type="dxa"/>
            <w:tcBorders>
              <w:top w:val="single" w:sz="6" w:space="0" w:color="00000A"/>
              <w:left w:val="single" w:sz="6" w:space="0" w:color="00000A"/>
              <w:bottom w:val="single" w:sz="6" w:space="0" w:color="00000A"/>
              <w:right w:val="single" w:sz="2" w:space="0" w:color="00000A"/>
            </w:tcBorders>
            <w:shd w:val="clear" w:color="auto" w:fill="FFFFFF"/>
            <w:vAlign w:val="center"/>
          </w:tcPr>
          <w:p w:rsidR="006507B9" w:rsidRPr="00692E96" w:rsidRDefault="001F12E3"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Pr>
                <w:rFonts w:ascii="Times New Roman" w:hAnsi="Times New Roman" w:cs="Times New Roman"/>
                <w:kern w:val="3"/>
                <w:sz w:val="24"/>
                <w:szCs w:val="24"/>
                <w:lang w:eastAsia="ko-KR"/>
              </w:rPr>
              <w:t>-</w:t>
            </w:r>
          </w:p>
        </w:tc>
      </w:tr>
      <w:tr w:rsidR="006507B9" w:rsidRPr="00692E96" w:rsidTr="00AA54D1">
        <w:trPr>
          <w:cantSplit/>
          <w:trHeight w:val="435"/>
        </w:trPr>
        <w:tc>
          <w:tcPr>
            <w:tcW w:w="3908" w:type="dxa"/>
            <w:tcBorders>
              <w:top w:val="single" w:sz="6" w:space="0" w:color="00000A"/>
              <w:left w:val="single" w:sz="2" w:space="0" w:color="00000A"/>
              <w:bottom w:val="single" w:sz="6" w:space="0" w:color="00000A"/>
              <w:right w:val="single" w:sz="6" w:space="0" w:color="00000A"/>
            </w:tcBorders>
            <w:shd w:val="clear" w:color="auto" w:fill="FFFFFF"/>
            <w:tcMar>
              <w:top w:w="0" w:type="dxa"/>
              <w:left w:w="0" w:type="dxa"/>
              <w:bottom w:w="0" w:type="dxa"/>
              <w:right w:w="0" w:type="dxa"/>
            </w:tcMar>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sidRPr="00692E96">
              <w:rPr>
                <w:rFonts w:ascii="Times New Roman" w:hAnsi="Times New Roman" w:cs="Times New Roman"/>
                <w:kern w:val="3"/>
                <w:sz w:val="24"/>
                <w:szCs w:val="24"/>
                <w:lang w:eastAsia="ko-KR"/>
              </w:rPr>
              <w:t>TEKNİK GEZİ</w:t>
            </w:r>
          </w:p>
        </w:tc>
        <w:tc>
          <w:tcPr>
            <w:tcW w:w="1701" w:type="dxa"/>
            <w:tcBorders>
              <w:top w:val="single" w:sz="6" w:space="0" w:color="00000A"/>
              <w:left w:val="single" w:sz="6" w:space="0" w:color="00000A"/>
              <w:bottom w:val="single" w:sz="6" w:space="0" w:color="00000A"/>
              <w:right w:val="single" w:sz="2" w:space="0" w:color="00000A"/>
            </w:tcBorders>
            <w:shd w:val="clear" w:color="auto" w:fill="FFFFFF"/>
            <w:vAlign w:val="center"/>
          </w:tcPr>
          <w:p w:rsidR="006507B9" w:rsidRPr="00692E96" w:rsidRDefault="00316554" w:rsidP="00AA54D1">
            <w:pPr>
              <w:suppressAutoHyphens/>
              <w:autoSpaceDN w:val="0"/>
              <w:spacing w:after="0" w:line="240" w:lineRule="auto"/>
              <w:jc w:val="center"/>
              <w:textAlignment w:val="baseline"/>
              <w:rPr>
                <w:rFonts w:ascii="Times New Roman" w:hAnsi="Times New Roman" w:cs="Times New Roman"/>
                <w:kern w:val="3"/>
                <w:sz w:val="24"/>
                <w:szCs w:val="24"/>
                <w:lang w:eastAsia="ko-KR"/>
              </w:rPr>
            </w:pPr>
            <w:r>
              <w:rPr>
                <w:rFonts w:ascii="Times New Roman" w:hAnsi="Times New Roman" w:cs="Times New Roman"/>
                <w:kern w:val="3"/>
                <w:sz w:val="24"/>
                <w:szCs w:val="24"/>
                <w:lang w:eastAsia="ko-KR"/>
              </w:rPr>
              <w:t>-</w:t>
            </w:r>
          </w:p>
        </w:tc>
      </w:tr>
      <w:tr w:rsidR="006507B9" w:rsidRPr="00DC1FB9" w:rsidTr="00AA54D1">
        <w:trPr>
          <w:cantSplit/>
          <w:trHeight w:val="435"/>
        </w:trPr>
        <w:tc>
          <w:tcPr>
            <w:tcW w:w="3908" w:type="dxa"/>
            <w:tcBorders>
              <w:top w:val="single" w:sz="6" w:space="0" w:color="00000A"/>
              <w:left w:val="single" w:sz="2" w:space="0" w:color="00000A"/>
              <w:bottom w:val="single" w:sz="2" w:space="0" w:color="00000A"/>
              <w:right w:val="single" w:sz="6" w:space="0" w:color="00000A"/>
            </w:tcBorders>
            <w:shd w:val="clear" w:color="auto" w:fill="FFFFFF"/>
            <w:tcMar>
              <w:top w:w="0" w:type="dxa"/>
              <w:left w:w="0" w:type="dxa"/>
              <w:bottom w:w="0" w:type="dxa"/>
              <w:right w:w="0" w:type="dxa"/>
            </w:tcMar>
            <w:vAlign w:val="center"/>
          </w:tcPr>
          <w:p w:rsidR="006507B9" w:rsidRPr="00692E96" w:rsidRDefault="006507B9" w:rsidP="00AA54D1">
            <w:pPr>
              <w:suppressAutoHyphens/>
              <w:autoSpaceDN w:val="0"/>
              <w:spacing w:after="0" w:line="240" w:lineRule="auto"/>
              <w:jc w:val="center"/>
              <w:textAlignment w:val="baseline"/>
              <w:rPr>
                <w:rFonts w:ascii="Times New Roman" w:hAnsi="Times New Roman" w:cs="Times New Roman"/>
                <w:b/>
                <w:kern w:val="3"/>
                <w:sz w:val="24"/>
                <w:szCs w:val="24"/>
                <w:lang w:eastAsia="ko-KR"/>
              </w:rPr>
            </w:pPr>
            <w:r w:rsidRPr="00692E96">
              <w:rPr>
                <w:rFonts w:ascii="Times New Roman" w:hAnsi="Times New Roman" w:cs="Times New Roman"/>
                <w:b/>
                <w:kern w:val="3"/>
                <w:sz w:val="24"/>
                <w:szCs w:val="24"/>
                <w:lang w:eastAsia="ko-KR"/>
              </w:rPr>
              <w:t>TOPLAM</w:t>
            </w:r>
          </w:p>
        </w:tc>
        <w:tc>
          <w:tcPr>
            <w:tcW w:w="1701" w:type="dxa"/>
            <w:tcBorders>
              <w:top w:val="single" w:sz="6" w:space="0" w:color="00000A"/>
              <w:left w:val="single" w:sz="6" w:space="0" w:color="00000A"/>
              <w:bottom w:val="single" w:sz="2" w:space="0" w:color="00000A"/>
              <w:right w:val="single" w:sz="2" w:space="0" w:color="00000A"/>
            </w:tcBorders>
            <w:shd w:val="clear" w:color="auto" w:fill="FFFFFF"/>
            <w:vAlign w:val="center"/>
          </w:tcPr>
          <w:p w:rsidR="006507B9" w:rsidRPr="00692E96" w:rsidRDefault="00316554" w:rsidP="00AA54D1">
            <w:pPr>
              <w:suppressAutoHyphens/>
              <w:autoSpaceDN w:val="0"/>
              <w:spacing w:after="0" w:line="240" w:lineRule="auto"/>
              <w:jc w:val="center"/>
              <w:textAlignment w:val="baseline"/>
              <w:rPr>
                <w:rFonts w:ascii="Times New Roman" w:hAnsi="Times New Roman" w:cs="Times New Roman"/>
                <w:b/>
                <w:kern w:val="3"/>
                <w:sz w:val="24"/>
                <w:szCs w:val="24"/>
                <w:lang w:eastAsia="ko-KR"/>
              </w:rPr>
            </w:pPr>
            <w:r>
              <w:rPr>
                <w:rFonts w:ascii="Times New Roman" w:hAnsi="Times New Roman" w:cs="Times New Roman"/>
                <w:b/>
                <w:kern w:val="3"/>
                <w:sz w:val="24"/>
                <w:szCs w:val="24"/>
                <w:lang w:eastAsia="ko-KR"/>
              </w:rPr>
              <w:t>-</w:t>
            </w:r>
          </w:p>
        </w:tc>
      </w:tr>
    </w:tbl>
    <w:p w:rsidR="005E4E70" w:rsidRDefault="00692E96" w:rsidP="00943AE3">
      <w:pPr>
        <w:spacing w:after="0" w:line="360" w:lineRule="auto"/>
        <w:ind w:firstLine="5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 xml:space="preserve">  </w:t>
      </w:r>
    </w:p>
    <w:p w:rsidR="00110B2E" w:rsidRDefault="00692E96" w:rsidP="00943AE3">
      <w:pPr>
        <w:spacing w:after="0" w:line="360" w:lineRule="auto"/>
        <w:ind w:firstLine="5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2- Performans Sonuçları Tablosu</w:t>
      </w:r>
    </w:p>
    <w:p w:rsidR="00943AE3" w:rsidRPr="002C1309" w:rsidRDefault="00943AE3" w:rsidP="00943AE3">
      <w:pPr>
        <w:spacing w:after="0" w:line="360" w:lineRule="auto"/>
        <w:ind w:firstLine="540"/>
        <w:rPr>
          <w:rFonts w:ascii="Times New Roman" w:eastAsia="Times New Roman" w:hAnsi="Times New Roman" w:cs="Times New Roman"/>
          <w:b/>
          <w:sz w:val="24"/>
          <w:szCs w:val="24"/>
          <w:lang w:eastAsia="tr-TR"/>
        </w:rPr>
      </w:pPr>
      <w:r w:rsidRPr="002C1309">
        <w:rPr>
          <w:rFonts w:ascii="Times New Roman" w:eastAsia="Times New Roman" w:hAnsi="Times New Roman" w:cs="Times New Roman"/>
          <w:b/>
          <w:sz w:val="24"/>
          <w:szCs w:val="24"/>
          <w:lang w:eastAsia="tr-TR"/>
        </w:rPr>
        <w:t>      3- Performans Sonuçlarının Değerlendirilmesi     </w:t>
      </w:r>
    </w:p>
    <w:p w:rsidR="00943AE3" w:rsidRPr="002C1309" w:rsidRDefault="00943AE3" w:rsidP="00943AE3">
      <w:pPr>
        <w:spacing w:after="0" w:line="360" w:lineRule="auto"/>
        <w:ind w:firstLine="540"/>
        <w:rPr>
          <w:rFonts w:ascii="Times New Roman" w:eastAsia="Times New Roman" w:hAnsi="Times New Roman" w:cs="Times New Roman"/>
          <w:b/>
          <w:sz w:val="24"/>
          <w:szCs w:val="24"/>
          <w:lang w:eastAsia="tr-TR"/>
        </w:rPr>
      </w:pPr>
      <w:r w:rsidRPr="002C1309">
        <w:rPr>
          <w:rFonts w:ascii="Times New Roman" w:eastAsia="Times New Roman" w:hAnsi="Times New Roman" w:cs="Times New Roman"/>
          <w:b/>
          <w:sz w:val="24"/>
          <w:szCs w:val="24"/>
          <w:lang w:eastAsia="tr-TR"/>
        </w:rPr>
        <w:t>      4- Performans Bilgi Sisteminin Değerlendirilmesi</w:t>
      </w:r>
    </w:p>
    <w:p w:rsidR="00943AE3" w:rsidRPr="002C1309" w:rsidRDefault="00943AE3" w:rsidP="00943AE3">
      <w:pPr>
        <w:spacing w:after="0" w:line="360" w:lineRule="auto"/>
        <w:ind w:left="885"/>
        <w:rPr>
          <w:rFonts w:ascii="Times New Roman" w:eastAsia="Times New Roman" w:hAnsi="Times New Roman" w:cs="Times New Roman"/>
          <w:b/>
          <w:sz w:val="24"/>
          <w:szCs w:val="24"/>
          <w:lang w:eastAsia="tr-TR"/>
        </w:rPr>
      </w:pPr>
      <w:r w:rsidRPr="002C1309">
        <w:rPr>
          <w:rFonts w:ascii="Times New Roman" w:eastAsia="Times New Roman" w:hAnsi="Times New Roman" w:cs="Times New Roman"/>
          <w:b/>
          <w:sz w:val="24"/>
          <w:szCs w:val="24"/>
          <w:lang w:eastAsia="tr-TR"/>
        </w:rPr>
        <w:t>5- Diğer Hususlar</w:t>
      </w:r>
    </w:p>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p w:rsidR="00943AE3" w:rsidRPr="00386FAD" w:rsidRDefault="00943AE3" w:rsidP="00943AE3">
      <w:pPr>
        <w:spacing w:after="0" w:line="360" w:lineRule="auto"/>
        <w:ind w:left="708"/>
        <w:jc w:val="both"/>
        <w:rPr>
          <w:rFonts w:ascii="Times New Roman" w:hAnsi="Times New Roman" w:cs="Times New Roman"/>
          <w:b/>
          <w:sz w:val="24"/>
          <w:szCs w:val="24"/>
        </w:rPr>
      </w:pPr>
      <w:r w:rsidRPr="00386FAD">
        <w:rPr>
          <w:rFonts w:ascii="Times New Roman" w:hAnsi="Times New Roman" w:cs="Times New Roman"/>
          <w:sz w:val="24"/>
          <w:szCs w:val="24"/>
        </w:rPr>
        <w:t>Bölümümüzün b</w:t>
      </w:r>
      <w:r w:rsidR="002C1309">
        <w:rPr>
          <w:rFonts w:ascii="Times New Roman" w:hAnsi="Times New Roman" w:cs="Times New Roman"/>
          <w:sz w:val="24"/>
          <w:szCs w:val="24"/>
        </w:rPr>
        <w:t>ulunduğu mekânın çevresinde araç</w:t>
      </w:r>
      <w:r w:rsidRPr="00386FAD">
        <w:rPr>
          <w:rFonts w:ascii="Times New Roman" w:hAnsi="Times New Roman" w:cs="Times New Roman"/>
          <w:sz w:val="24"/>
          <w:szCs w:val="24"/>
        </w:rPr>
        <w:t xml:space="preserve"> park alanı için yeter</w:t>
      </w:r>
      <w:r w:rsidR="0073043F">
        <w:rPr>
          <w:rFonts w:ascii="Times New Roman" w:hAnsi="Times New Roman" w:cs="Times New Roman"/>
          <w:sz w:val="24"/>
          <w:szCs w:val="24"/>
        </w:rPr>
        <w:t>li alan mevcut değildir. Ayrıca</w:t>
      </w:r>
      <w:r w:rsidRPr="00386FAD">
        <w:rPr>
          <w:rFonts w:ascii="Times New Roman" w:hAnsi="Times New Roman" w:cs="Times New Roman"/>
          <w:sz w:val="24"/>
          <w:szCs w:val="24"/>
        </w:rPr>
        <w:t xml:space="preserve"> öğrencilerimiz ve akademik personelin ikili ilişkilerde bulunup sosyalleşeceği (kantin ve benzeri) alanlar yeterli değildir</w:t>
      </w:r>
      <w:r w:rsidRPr="00386FAD">
        <w:rPr>
          <w:rFonts w:ascii="Times New Roman" w:hAnsi="Times New Roman" w:cs="Times New Roman"/>
          <w:b/>
          <w:sz w:val="24"/>
          <w:szCs w:val="24"/>
        </w:rPr>
        <w:t xml:space="preserve">. </w:t>
      </w:r>
    </w:p>
    <w:p w:rsidR="00943AE3" w:rsidRPr="00386FAD" w:rsidRDefault="00943AE3" w:rsidP="00943AE3">
      <w:pPr>
        <w:pStyle w:val="ListeParagraf"/>
        <w:spacing w:after="0" w:line="360" w:lineRule="auto"/>
        <w:ind w:left="1245"/>
        <w:rPr>
          <w:rFonts w:ascii="Times New Roman" w:eastAsia="Times New Roman" w:hAnsi="Times New Roman" w:cs="Times New Roman"/>
          <w:sz w:val="24"/>
          <w:szCs w:val="24"/>
          <w:lang w:eastAsia="tr-TR"/>
        </w:rPr>
      </w:pPr>
    </w:p>
    <w:p w:rsidR="00943AE3" w:rsidRPr="00386FAD" w:rsidRDefault="00943AE3" w:rsidP="00943AE3">
      <w:p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IV- KURUMSAL KABİLİYET ve KAPASİTENİN DEĞERLENDİRİLMESİ</w:t>
      </w:r>
    </w:p>
    <w:p w:rsidR="00943AE3" w:rsidRDefault="00943AE3" w:rsidP="00943AE3">
      <w:pPr>
        <w:pStyle w:val="ListeParagraf"/>
        <w:numPr>
          <w:ilvl w:val="0"/>
          <w:numId w:val="6"/>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Üstünlükler</w:t>
      </w:r>
    </w:p>
    <w:p w:rsidR="00475B67" w:rsidRPr="00386FAD" w:rsidRDefault="00475B67" w:rsidP="00475B67">
      <w:pPr>
        <w:pStyle w:val="ListeParagraf"/>
        <w:spacing w:after="0" w:line="360" w:lineRule="auto"/>
        <w:ind w:left="1005"/>
        <w:rPr>
          <w:rFonts w:ascii="Times New Roman" w:eastAsia="Times New Roman" w:hAnsi="Times New Roman" w:cs="Times New Roman"/>
          <w:b/>
          <w:sz w:val="24"/>
          <w:szCs w:val="24"/>
          <w:lang w:eastAsia="tr-TR"/>
        </w:rPr>
      </w:pPr>
    </w:p>
    <w:p w:rsidR="00943AE3" w:rsidRPr="00386FAD" w:rsidRDefault="00943AE3" w:rsidP="0073043F">
      <w:pPr>
        <w:spacing w:after="0" w:line="360" w:lineRule="auto"/>
        <w:ind w:left="709"/>
        <w:jc w:val="both"/>
        <w:rPr>
          <w:rFonts w:ascii="Times New Roman" w:hAnsi="Times New Roman" w:cs="Times New Roman"/>
          <w:sz w:val="24"/>
          <w:szCs w:val="24"/>
        </w:rPr>
      </w:pPr>
      <w:r w:rsidRPr="00386FAD">
        <w:rPr>
          <w:rFonts w:ascii="Times New Roman" w:hAnsi="Times New Roman" w:cs="Times New Roman"/>
          <w:sz w:val="24"/>
          <w:szCs w:val="24"/>
        </w:rPr>
        <w:t>Bölümümüz Marmara Bölgesi</w:t>
      </w:r>
      <w:r w:rsidR="00475B67">
        <w:rPr>
          <w:rFonts w:ascii="Times New Roman" w:hAnsi="Times New Roman" w:cs="Times New Roman"/>
          <w:sz w:val="24"/>
          <w:szCs w:val="24"/>
        </w:rPr>
        <w:t>'</w:t>
      </w:r>
      <w:r w:rsidRPr="00386FAD">
        <w:rPr>
          <w:rFonts w:ascii="Times New Roman" w:hAnsi="Times New Roman" w:cs="Times New Roman"/>
          <w:sz w:val="24"/>
          <w:szCs w:val="24"/>
        </w:rPr>
        <w:t>nde İstanbu</w:t>
      </w:r>
      <w:r w:rsidR="0073043F">
        <w:rPr>
          <w:rFonts w:ascii="Times New Roman" w:hAnsi="Times New Roman" w:cs="Times New Roman"/>
          <w:sz w:val="24"/>
          <w:szCs w:val="24"/>
        </w:rPr>
        <w:t xml:space="preserve">l dışında mevcut olan tek Maden </w:t>
      </w:r>
      <w:r w:rsidRPr="00386FAD">
        <w:rPr>
          <w:rFonts w:ascii="Times New Roman" w:hAnsi="Times New Roman" w:cs="Times New Roman"/>
          <w:sz w:val="24"/>
          <w:szCs w:val="24"/>
        </w:rPr>
        <w:t>Mühendisliği Bölümü</w:t>
      </w:r>
      <w:r w:rsidR="0073043F">
        <w:rPr>
          <w:rFonts w:ascii="Times New Roman" w:hAnsi="Times New Roman" w:cs="Times New Roman"/>
          <w:sz w:val="24"/>
          <w:szCs w:val="24"/>
        </w:rPr>
        <w:t>'</w:t>
      </w:r>
      <w:r w:rsidRPr="00386FAD">
        <w:rPr>
          <w:rFonts w:ascii="Times New Roman" w:hAnsi="Times New Roman" w:cs="Times New Roman"/>
          <w:sz w:val="24"/>
          <w:szCs w:val="24"/>
        </w:rPr>
        <w:t>dür</w:t>
      </w:r>
      <w:r w:rsidR="00475B67">
        <w:rPr>
          <w:rFonts w:ascii="Times New Roman" w:hAnsi="Times New Roman" w:cs="Times New Roman"/>
          <w:sz w:val="24"/>
          <w:szCs w:val="24"/>
        </w:rPr>
        <w:t>.</w:t>
      </w:r>
    </w:p>
    <w:p w:rsidR="00943AE3" w:rsidRPr="00386FAD" w:rsidRDefault="00943AE3" w:rsidP="0073043F">
      <w:pPr>
        <w:pStyle w:val="ListeParagraf"/>
        <w:spacing w:after="0" w:line="360" w:lineRule="auto"/>
        <w:ind w:left="709"/>
        <w:jc w:val="both"/>
        <w:rPr>
          <w:rFonts w:ascii="Times New Roman" w:hAnsi="Times New Roman" w:cs="Times New Roman"/>
          <w:sz w:val="24"/>
          <w:szCs w:val="24"/>
        </w:rPr>
      </w:pPr>
    </w:p>
    <w:p w:rsidR="00943AE3" w:rsidRPr="00386FAD" w:rsidRDefault="00943AE3" w:rsidP="0073043F">
      <w:pPr>
        <w:pStyle w:val="ListeParagraf"/>
        <w:suppressAutoHyphens/>
        <w:spacing w:after="0" w:line="360" w:lineRule="auto"/>
        <w:ind w:left="709"/>
        <w:jc w:val="both"/>
        <w:rPr>
          <w:rFonts w:ascii="Times New Roman" w:hAnsi="Times New Roman" w:cs="Times New Roman"/>
          <w:sz w:val="24"/>
          <w:szCs w:val="24"/>
          <w:shd w:val="clear" w:color="auto" w:fill="FFFFFF"/>
        </w:rPr>
      </w:pPr>
      <w:r w:rsidRPr="00386FAD">
        <w:rPr>
          <w:rFonts w:ascii="Times New Roman" w:hAnsi="Times New Roman" w:cs="Times New Roman"/>
          <w:sz w:val="24"/>
          <w:szCs w:val="24"/>
        </w:rPr>
        <w:t xml:space="preserve">Çanakkale bölgesi sahip olduğu yer altı ve yer üstü zenginlikleri bakımından oldukça zengin bir bölgedir. </w:t>
      </w:r>
      <w:r w:rsidRPr="00386FAD">
        <w:rPr>
          <w:rFonts w:ascii="Times New Roman" w:hAnsi="Times New Roman" w:cs="Times New Roman"/>
          <w:sz w:val="24"/>
          <w:szCs w:val="24"/>
          <w:shd w:val="clear" w:color="auto" w:fill="FFFFFF"/>
        </w:rPr>
        <w:t>Çanakkale il sınırları içinde doğal taş, kurşun, demir, bakır, altın, çinko, antimon, moli</w:t>
      </w:r>
      <w:r w:rsidR="005E14AC">
        <w:rPr>
          <w:rFonts w:ascii="Times New Roman" w:hAnsi="Times New Roman" w:cs="Times New Roman"/>
          <w:sz w:val="24"/>
          <w:szCs w:val="24"/>
          <w:shd w:val="clear" w:color="auto" w:fill="FFFFFF"/>
        </w:rPr>
        <w:t xml:space="preserve">bden, pirit, </w:t>
      </w:r>
      <w:proofErr w:type="spellStart"/>
      <w:r w:rsidR="005E14AC">
        <w:rPr>
          <w:rFonts w:ascii="Times New Roman" w:hAnsi="Times New Roman" w:cs="Times New Roman"/>
          <w:sz w:val="24"/>
          <w:szCs w:val="24"/>
          <w:shd w:val="clear" w:color="auto" w:fill="FFFFFF"/>
        </w:rPr>
        <w:t>vollastonit</w:t>
      </w:r>
      <w:proofErr w:type="spellEnd"/>
      <w:r w:rsidR="005E14AC">
        <w:rPr>
          <w:rFonts w:ascii="Times New Roman" w:hAnsi="Times New Roman" w:cs="Times New Roman"/>
          <w:sz w:val="24"/>
          <w:szCs w:val="24"/>
          <w:shd w:val="clear" w:color="auto" w:fill="FFFFFF"/>
        </w:rPr>
        <w:t>, talk, kömür</w:t>
      </w:r>
      <w:r w:rsidRPr="00386FAD">
        <w:rPr>
          <w:rFonts w:ascii="Times New Roman" w:hAnsi="Times New Roman" w:cs="Times New Roman"/>
          <w:sz w:val="24"/>
          <w:szCs w:val="24"/>
          <w:shd w:val="clear" w:color="auto" w:fill="FFFFFF"/>
        </w:rPr>
        <w:t xml:space="preserve">, bitümlü şeyler (kaya gazı) vb. </w:t>
      </w:r>
      <w:r>
        <w:rPr>
          <w:rFonts w:ascii="Times New Roman" w:hAnsi="Times New Roman" w:cs="Times New Roman"/>
          <w:sz w:val="24"/>
          <w:szCs w:val="24"/>
          <w:shd w:val="clear" w:color="auto" w:fill="FFFFFF"/>
        </w:rPr>
        <w:t xml:space="preserve">maden </w:t>
      </w:r>
      <w:r w:rsidRPr="00386FAD">
        <w:rPr>
          <w:rFonts w:ascii="Times New Roman" w:hAnsi="Times New Roman" w:cs="Times New Roman"/>
          <w:sz w:val="24"/>
          <w:szCs w:val="24"/>
          <w:shd w:val="clear" w:color="auto" w:fill="FFFFFF"/>
        </w:rPr>
        <w:t xml:space="preserve">yatakları mevcuttur. </w:t>
      </w:r>
      <w:r w:rsidR="005E14AC">
        <w:rPr>
          <w:rFonts w:ascii="Times New Roman" w:hAnsi="Times New Roman" w:cs="Times New Roman"/>
          <w:sz w:val="24"/>
          <w:szCs w:val="24"/>
          <w:shd w:val="clear" w:color="auto" w:fill="FFFFFF"/>
        </w:rPr>
        <w:t xml:space="preserve">Çanakkale ilinde 14 jeotermal alan bulunmaktadır. </w:t>
      </w:r>
      <w:r w:rsidRPr="00386FAD">
        <w:rPr>
          <w:rFonts w:ascii="Times New Roman" w:hAnsi="Times New Roman" w:cs="Times New Roman"/>
          <w:sz w:val="24"/>
          <w:szCs w:val="24"/>
          <w:shd w:val="clear" w:color="auto" w:fill="FFFFFF"/>
        </w:rPr>
        <w:t xml:space="preserve">Bu kadar zengin maden yataklarının mevcudiyeti, </w:t>
      </w:r>
      <w:r>
        <w:rPr>
          <w:rFonts w:ascii="Times New Roman" w:hAnsi="Times New Roman" w:cs="Times New Roman"/>
          <w:sz w:val="24"/>
          <w:szCs w:val="24"/>
          <w:shd w:val="clear" w:color="auto" w:fill="FFFFFF"/>
        </w:rPr>
        <w:t xml:space="preserve">bölümümüz için yeni </w:t>
      </w:r>
      <w:r w:rsidRPr="00386FAD">
        <w:rPr>
          <w:rFonts w:ascii="Times New Roman" w:hAnsi="Times New Roman" w:cs="Times New Roman"/>
          <w:sz w:val="24"/>
          <w:szCs w:val="24"/>
          <w:shd w:val="clear" w:color="auto" w:fill="FFFFFF"/>
        </w:rPr>
        <w:t>araştırma alanları ve endüstriyel işbirlikleri sunması açısından avantaj oluşturmaktadır.</w:t>
      </w:r>
      <w:r w:rsidR="005E14AC">
        <w:rPr>
          <w:rFonts w:ascii="Times New Roman" w:hAnsi="Times New Roman" w:cs="Times New Roman"/>
          <w:sz w:val="24"/>
          <w:szCs w:val="24"/>
          <w:shd w:val="clear" w:color="auto" w:fill="FFFFFF"/>
        </w:rPr>
        <w:t xml:space="preserve"> </w:t>
      </w:r>
    </w:p>
    <w:p w:rsidR="00943AE3" w:rsidRPr="00386FAD" w:rsidRDefault="00943AE3" w:rsidP="00943AE3">
      <w:pPr>
        <w:pStyle w:val="ListeParagraf"/>
        <w:suppressAutoHyphens/>
        <w:spacing w:after="0" w:line="360" w:lineRule="auto"/>
        <w:jc w:val="both"/>
        <w:rPr>
          <w:rFonts w:ascii="Times New Roman" w:hAnsi="Times New Roman" w:cs="Times New Roman"/>
          <w:sz w:val="24"/>
          <w:szCs w:val="24"/>
          <w:shd w:val="clear" w:color="auto" w:fill="FFFFFF"/>
        </w:rPr>
      </w:pPr>
    </w:p>
    <w:p w:rsidR="00943AE3" w:rsidRPr="00386FAD" w:rsidRDefault="00943AE3" w:rsidP="00943AE3">
      <w:pPr>
        <w:pStyle w:val="ListeParagraf"/>
        <w:suppressAutoHyphens/>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lastRenderedPageBreak/>
        <w:t>Bölümümüz</w:t>
      </w:r>
      <w:r w:rsidR="00583D71">
        <w:rPr>
          <w:rFonts w:ascii="Times New Roman" w:hAnsi="Times New Roman" w:cs="Times New Roman"/>
          <w:sz w:val="24"/>
          <w:szCs w:val="24"/>
        </w:rPr>
        <w:t>deki</w:t>
      </w:r>
      <w:r w:rsidRPr="00386FAD">
        <w:rPr>
          <w:rFonts w:ascii="Times New Roman" w:hAnsi="Times New Roman" w:cs="Times New Roman"/>
          <w:sz w:val="24"/>
          <w:szCs w:val="24"/>
        </w:rPr>
        <w:t xml:space="preserve"> öğrenci sayısının az olması bire bir öğrenci-öğretim üyesi etkileşimi sağlamaktadır.</w:t>
      </w:r>
    </w:p>
    <w:p w:rsidR="00943AE3" w:rsidRPr="00386FAD" w:rsidRDefault="00943AE3" w:rsidP="00943AE3">
      <w:pPr>
        <w:pStyle w:val="ListeParagraf"/>
        <w:suppressAutoHyphens/>
        <w:spacing w:after="0" w:line="360" w:lineRule="auto"/>
        <w:jc w:val="both"/>
        <w:rPr>
          <w:rFonts w:ascii="Times New Roman" w:hAnsi="Times New Roman" w:cs="Times New Roman"/>
          <w:sz w:val="24"/>
          <w:szCs w:val="24"/>
        </w:rPr>
      </w:pPr>
    </w:p>
    <w:p w:rsidR="00943AE3" w:rsidRPr="00386FAD" w:rsidRDefault="00943AE3" w:rsidP="00943AE3">
      <w:pPr>
        <w:pStyle w:val="ListeParagraf"/>
        <w:suppressAutoHyphens/>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 xml:space="preserve">Çanakkale </w:t>
      </w:r>
      <w:r w:rsidR="00475B67">
        <w:rPr>
          <w:rFonts w:ascii="Times New Roman" w:hAnsi="Times New Roman" w:cs="Times New Roman"/>
          <w:sz w:val="24"/>
          <w:szCs w:val="24"/>
        </w:rPr>
        <w:t>i</w:t>
      </w:r>
      <w:r w:rsidRPr="00386FAD">
        <w:rPr>
          <w:rFonts w:ascii="Times New Roman" w:hAnsi="Times New Roman" w:cs="Times New Roman"/>
          <w:sz w:val="24"/>
          <w:szCs w:val="24"/>
        </w:rPr>
        <w:t xml:space="preserve">linde bulunan büyük ölçekli endüstriyel kuruluşların tamamına yakını bir madeni hammadde kaynağı olarak kullanmaktadır. Buda yine bu kuruluşlarla ikili işbirlikleri ve </w:t>
      </w:r>
      <w:r>
        <w:rPr>
          <w:rFonts w:ascii="Times New Roman" w:hAnsi="Times New Roman" w:cs="Times New Roman"/>
          <w:sz w:val="24"/>
          <w:szCs w:val="24"/>
        </w:rPr>
        <w:t>AR-GE</w:t>
      </w:r>
      <w:r w:rsidRPr="00386FAD">
        <w:rPr>
          <w:rFonts w:ascii="Times New Roman" w:hAnsi="Times New Roman" w:cs="Times New Roman"/>
          <w:sz w:val="24"/>
          <w:szCs w:val="24"/>
        </w:rPr>
        <w:t xml:space="preserve"> çalışmalarında kolaylıkla bulunabileceğimizin bir göstergesidir.</w:t>
      </w:r>
    </w:p>
    <w:p w:rsidR="00943AE3" w:rsidRPr="00386FAD" w:rsidRDefault="00943AE3" w:rsidP="00943AE3">
      <w:pPr>
        <w:pStyle w:val="ListeParagraf"/>
        <w:spacing w:after="0" w:line="360" w:lineRule="auto"/>
        <w:jc w:val="both"/>
        <w:rPr>
          <w:rFonts w:ascii="Times New Roman" w:hAnsi="Times New Roman" w:cs="Times New Roman"/>
          <w:sz w:val="24"/>
          <w:szCs w:val="24"/>
        </w:rPr>
      </w:pPr>
    </w:p>
    <w:p w:rsidR="00943AE3" w:rsidRDefault="00943AE3" w:rsidP="00943AE3">
      <w:pPr>
        <w:pStyle w:val="ListeParagraf"/>
        <w:suppressAutoHyphens/>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Bölgenin bir maden bölgesi ve madene dayalı sektörl</w:t>
      </w:r>
      <w:r>
        <w:rPr>
          <w:rFonts w:ascii="Times New Roman" w:hAnsi="Times New Roman" w:cs="Times New Roman"/>
          <w:sz w:val="24"/>
          <w:szCs w:val="24"/>
        </w:rPr>
        <w:t>erin fazla olması bölümümüze</w:t>
      </w:r>
      <w:r w:rsidRPr="00386FAD">
        <w:rPr>
          <w:rFonts w:ascii="Times New Roman" w:hAnsi="Times New Roman" w:cs="Times New Roman"/>
          <w:sz w:val="24"/>
          <w:szCs w:val="24"/>
        </w:rPr>
        <w:t xml:space="preserve"> öğrenci bulunabilmesi açısından üstün yönlerimizdendir.</w:t>
      </w:r>
    </w:p>
    <w:p w:rsidR="00B30FEA" w:rsidRPr="00386FAD" w:rsidRDefault="00B30FEA" w:rsidP="00943AE3">
      <w:pPr>
        <w:pStyle w:val="ListeParagraf"/>
        <w:suppressAutoHyphens/>
        <w:spacing w:after="0" w:line="360" w:lineRule="auto"/>
        <w:jc w:val="both"/>
        <w:rPr>
          <w:rFonts w:ascii="Times New Roman" w:hAnsi="Times New Roman" w:cs="Times New Roman"/>
          <w:sz w:val="24"/>
          <w:szCs w:val="24"/>
        </w:rPr>
      </w:pPr>
    </w:p>
    <w:p w:rsidR="00943AE3" w:rsidRDefault="00943AE3" w:rsidP="00943AE3">
      <w:pPr>
        <w:pStyle w:val="ListeParagraf"/>
        <w:numPr>
          <w:ilvl w:val="0"/>
          <w:numId w:val="6"/>
        </w:numPr>
        <w:spacing w:after="0" w:line="360" w:lineRule="auto"/>
        <w:rPr>
          <w:rFonts w:ascii="Times New Roman" w:eastAsia="Times New Roman" w:hAnsi="Times New Roman" w:cs="Times New Roman"/>
          <w:b/>
          <w:sz w:val="24"/>
          <w:szCs w:val="24"/>
          <w:lang w:eastAsia="tr-TR"/>
        </w:rPr>
      </w:pPr>
      <w:r w:rsidRPr="00386FAD">
        <w:rPr>
          <w:rFonts w:ascii="Times New Roman" w:eastAsia="Times New Roman" w:hAnsi="Times New Roman" w:cs="Times New Roman"/>
          <w:b/>
          <w:sz w:val="24"/>
          <w:szCs w:val="24"/>
          <w:lang w:eastAsia="tr-TR"/>
        </w:rPr>
        <w:t>Zayıflıklar</w:t>
      </w:r>
    </w:p>
    <w:p w:rsidR="00475B67" w:rsidRPr="00386FAD" w:rsidRDefault="00475B67" w:rsidP="00475B67">
      <w:pPr>
        <w:pStyle w:val="ListeParagraf"/>
        <w:spacing w:after="0" w:line="360" w:lineRule="auto"/>
        <w:ind w:left="1005"/>
        <w:rPr>
          <w:rFonts w:ascii="Times New Roman" w:eastAsia="Times New Roman" w:hAnsi="Times New Roman" w:cs="Times New Roman"/>
          <w:b/>
          <w:sz w:val="24"/>
          <w:szCs w:val="24"/>
          <w:lang w:eastAsia="tr-TR"/>
        </w:rPr>
      </w:pPr>
    </w:p>
    <w:p w:rsidR="00943AE3" w:rsidRPr="00386FAD" w:rsidRDefault="00943AE3" w:rsidP="00943AE3">
      <w:pPr>
        <w:pStyle w:val="ListeParagraf"/>
        <w:suppressAutoHyphens/>
        <w:spacing w:after="0" w:line="360" w:lineRule="auto"/>
        <w:jc w:val="both"/>
        <w:rPr>
          <w:rFonts w:ascii="Times New Roman" w:hAnsi="Times New Roman" w:cs="Times New Roman"/>
          <w:sz w:val="24"/>
          <w:szCs w:val="24"/>
        </w:rPr>
      </w:pPr>
      <w:r w:rsidRPr="00386FAD">
        <w:rPr>
          <w:rFonts w:ascii="Times New Roman" w:hAnsi="Times New Roman" w:cs="Times New Roman"/>
          <w:sz w:val="24"/>
          <w:szCs w:val="24"/>
        </w:rPr>
        <w:t>Bölümde mevcut olan laboratuarlar için gerekli alt yapının tamamla</w:t>
      </w:r>
      <w:r w:rsidR="00B30FEA">
        <w:rPr>
          <w:rFonts w:ascii="Times New Roman" w:hAnsi="Times New Roman" w:cs="Times New Roman"/>
          <w:sz w:val="24"/>
          <w:szCs w:val="24"/>
        </w:rPr>
        <w:t>nmamış olması en büyük zayıf yönümüzdür</w:t>
      </w:r>
      <w:r w:rsidRPr="00386FAD">
        <w:rPr>
          <w:rFonts w:ascii="Times New Roman" w:hAnsi="Times New Roman" w:cs="Times New Roman"/>
          <w:sz w:val="24"/>
          <w:szCs w:val="24"/>
        </w:rPr>
        <w:t xml:space="preserve">. Çünkü bu durum bölümümüze yerleşen öğrencilerin eğitimleri için gerekli alet ve cihazları görüp uygulama yapamamalarına ve bitirme ödevi çalışmalarında yapılacak bitirme tezlerinin bilimsel kalitelerinin düşüklüğüne neden olmaktadır. </w:t>
      </w:r>
    </w:p>
    <w:p w:rsidR="00943AE3" w:rsidRPr="00386FAD" w:rsidRDefault="00943AE3" w:rsidP="00943AE3">
      <w:pPr>
        <w:pStyle w:val="ListeParagraf"/>
        <w:spacing w:after="0" w:line="360" w:lineRule="auto"/>
        <w:jc w:val="both"/>
        <w:rPr>
          <w:rFonts w:ascii="Times New Roman" w:hAnsi="Times New Roman" w:cs="Times New Roman"/>
          <w:sz w:val="24"/>
          <w:szCs w:val="24"/>
        </w:rPr>
      </w:pPr>
    </w:p>
    <w:p w:rsidR="00943AE3" w:rsidRPr="00386FAD" w:rsidRDefault="00943AE3" w:rsidP="00943AE3">
      <w:pPr>
        <w:spacing w:after="0" w:line="360" w:lineRule="auto"/>
        <w:ind w:left="708"/>
        <w:jc w:val="both"/>
        <w:rPr>
          <w:rFonts w:ascii="Times New Roman" w:hAnsi="Times New Roman" w:cs="Times New Roman"/>
          <w:sz w:val="24"/>
          <w:szCs w:val="24"/>
        </w:rPr>
      </w:pPr>
      <w:r w:rsidRPr="00386FAD">
        <w:rPr>
          <w:rFonts w:ascii="Times New Roman" w:hAnsi="Times New Roman" w:cs="Times New Roman"/>
          <w:sz w:val="24"/>
          <w:szCs w:val="24"/>
        </w:rPr>
        <w:t xml:space="preserve">Bölümümüz genç bir bölüm olması beraberinde öğretim üyesi ve araştırma görevlisi eksikliğinin </w:t>
      </w:r>
      <w:r>
        <w:rPr>
          <w:rFonts w:ascii="Times New Roman" w:hAnsi="Times New Roman" w:cs="Times New Roman"/>
          <w:sz w:val="24"/>
          <w:szCs w:val="24"/>
        </w:rPr>
        <w:t xml:space="preserve">bir an önce </w:t>
      </w:r>
      <w:r w:rsidRPr="00386FAD">
        <w:rPr>
          <w:rFonts w:ascii="Times New Roman" w:hAnsi="Times New Roman" w:cs="Times New Roman"/>
          <w:sz w:val="24"/>
          <w:szCs w:val="24"/>
        </w:rPr>
        <w:t>tamamlanarak daha hızlı bir şekilde hedeflerine ulaşması ve daha yetk</w:t>
      </w:r>
      <w:r>
        <w:rPr>
          <w:rFonts w:ascii="Times New Roman" w:hAnsi="Times New Roman" w:cs="Times New Roman"/>
          <w:sz w:val="24"/>
          <w:szCs w:val="24"/>
        </w:rPr>
        <w:t xml:space="preserve">in bir bölüm olmasını sağlayacaktır. </w:t>
      </w:r>
    </w:p>
    <w:p w:rsidR="00943AE3" w:rsidRPr="00386FAD" w:rsidRDefault="00943AE3" w:rsidP="00943AE3">
      <w:pPr>
        <w:spacing w:after="0" w:line="360" w:lineRule="auto"/>
        <w:ind w:left="708"/>
        <w:jc w:val="both"/>
        <w:rPr>
          <w:rFonts w:ascii="Times New Roman" w:hAnsi="Times New Roman" w:cs="Times New Roman"/>
          <w:sz w:val="24"/>
          <w:szCs w:val="24"/>
        </w:rPr>
      </w:pPr>
    </w:p>
    <w:p w:rsidR="00943AE3" w:rsidRDefault="00943AE3" w:rsidP="00943AE3">
      <w:pPr>
        <w:pStyle w:val="ListeParagraf"/>
        <w:numPr>
          <w:ilvl w:val="0"/>
          <w:numId w:val="6"/>
        </w:numPr>
        <w:spacing w:after="0" w:line="360" w:lineRule="auto"/>
        <w:rPr>
          <w:rFonts w:ascii="Times New Roman" w:eastAsia="Times New Roman" w:hAnsi="Times New Roman" w:cs="Times New Roman"/>
          <w:b/>
          <w:sz w:val="24"/>
          <w:szCs w:val="24"/>
          <w:lang w:eastAsia="tr-TR"/>
        </w:rPr>
      </w:pPr>
      <w:r w:rsidRPr="000959A9">
        <w:rPr>
          <w:rFonts w:ascii="Times New Roman" w:eastAsia="Times New Roman" w:hAnsi="Times New Roman" w:cs="Times New Roman"/>
          <w:b/>
          <w:sz w:val="24"/>
          <w:szCs w:val="24"/>
          <w:lang w:eastAsia="tr-TR"/>
        </w:rPr>
        <w:t>Değerlendirme</w:t>
      </w:r>
    </w:p>
    <w:p w:rsidR="00475B67" w:rsidRDefault="00475B67" w:rsidP="00475B67">
      <w:pPr>
        <w:pStyle w:val="ListeParagraf"/>
        <w:spacing w:after="0" w:line="360" w:lineRule="auto"/>
        <w:ind w:left="1005"/>
        <w:rPr>
          <w:rFonts w:ascii="Times New Roman" w:eastAsia="Times New Roman" w:hAnsi="Times New Roman" w:cs="Times New Roman"/>
          <w:b/>
          <w:sz w:val="24"/>
          <w:szCs w:val="24"/>
          <w:lang w:eastAsia="tr-TR"/>
        </w:rPr>
      </w:pPr>
    </w:p>
    <w:p w:rsidR="00943AE3" w:rsidRPr="00BC0D04" w:rsidRDefault="00943AE3" w:rsidP="00943AE3">
      <w:pPr>
        <w:pStyle w:val="ListeParagraf"/>
        <w:spacing w:after="0" w:line="360" w:lineRule="auto"/>
        <w:ind w:left="709"/>
        <w:jc w:val="both"/>
        <w:rPr>
          <w:rFonts w:ascii="Times New Roman" w:eastAsia="Times New Roman" w:hAnsi="Times New Roman" w:cs="Times New Roman"/>
          <w:b/>
          <w:sz w:val="24"/>
          <w:szCs w:val="24"/>
          <w:lang w:eastAsia="tr-TR"/>
        </w:rPr>
      </w:pPr>
      <w:r>
        <w:rPr>
          <w:rFonts w:ascii="Times New Roman" w:hAnsi="Times New Roman" w:cs="Times New Roman"/>
          <w:sz w:val="24"/>
          <w:szCs w:val="24"/>
        </w:rPr>
        <w:t xml:space="preserve">2012-2013 </w:t>
      </w:r>
      <w:r w:rsidR="00F70EC8">
        <w:rPr>
          <w:rFonts w:ascii="Times New Roman" w:hAnsi="Times New Roman" w:cs="Times New Roman"/>
          <w:sz w:val="24"/>
          <w:szCs w:val="24"/>
        </w:rPr>
        <w:t>Eğitim-Öğretim yılı</w:t>
      </w:r>
      <w:r>
        <w:rPr>
          <w:rFonts w:ascii="Times New Roman" w:hAnsi="Times New Roman" w:cs="Times New Roman"/>
          <w:sz w:val="24"/>
          <w:szCs w:val="24"/>
        </w:rPr>
        <w:t xml:space="preserve"> güz </w:t>
      </w:r>
      <w:r w:rsidR="00F70EC8">
        <w:rPr>
          <w:rFonts w:ascii="Times New Roman" w:hAnsi="Times New Roman" w:cs="Times New Roman"/>
          <w:sz w:val="24"/>
          <w:szCs w:val="24"/>
        </w:rPr>
        <w:t>yarıyılında</w:t>
      </w:r>
      <w:r w:rsidRPr="00BC0D04">
        <w:rPr>
          <w:rFonts w:ascii="Times New Roman" w:hAnsi="Times New Roman" w:cs="Times New Roman"/>
          <w:sz w:val="24"/>
          <w:szCs w:val="24"/>
        </w:rPr>
        <w:t xml:space="preserve"> lisans eğitimine başlayan bölümümüz araştırma projelerinin devamı ve sürdürülebilmesi, hem personel eksikliğinin giderilmesine hem de yukarıda belirtilen laboratuvar </w:t>
      </w:r>
      <w:proofErr w:type="gramStart"/>
      <w:r w:rsidRPr="00BC0D04">
        <w:rPr>
          <w:rFonts w:ascii="Times New Roman" w:hAnsi="Times New Roman" w:cs="Times New Roman"/>
          <w:sz w:val="24"/>
          <w:szCs w:val="24"/>
        </w:rPr>
        <w:t>ekipmanların</w:t>
      </w:r>
      <w:proofErr w:type="gramEnd"/>
      <w:r w:rsidRPr="00BC0D04">
        <w:rPr>
          <w:rFonts w:ascii="Times New Roman" w:hAnsi="Times New Roman" w:cs="Times New Roman"/>
          <w:sz w:val="24"/>
          <w:szCs w:val="24"/>
        </w:rPr>
        <w:t xml:space="preserve"> temin edilmesi ve akademik kadronun geliştirilmesi ile birlikte, Çanakkale ili ve çevresinde bilimsel, akademik ve özellikle mühendislik hizmetlerini daha verimli olarak verecek duruma gelecektir. Eğitim kalitesinin üst düzeyde olabilmesi için alanında uzman akademik personele ihtiyaç duyulduğundan bu eksikliklerin mümkün olan en kısa sürede giderilmesi amaçlanmaktadır. </w:t>
      </w:r>
    </w:p>
    <w:p w:rsidR="00943AE3" w:rsidRDefault="00943AE3" w:rsidP="00943AE3">
      <w:pPr>
        <w:pStyle w:val="ListeParagraf"/>
        <w:spacing w:after="0" w:line="360" w:lineRule="auto"/>
        <w:ind w:left="1005"/>
        <w:rPr>
          <w:rFonts w:ascii="Times New Roman" w:eastAsia="Times New Roman" w:hAnsi="Times New Roman" w:cs="Times New Roman"/>
          <w:sz w:val="24"/>
          <w:szCs w:val="24"/>
          <w:lang w:eastAsia="tr-TR"/>
        </w:rPr>
      </w:pPr>
    </w:p>
    <w:p w:rsidR="005E4E70" w:rsidRDefault="005E4E70" w:rsidP="00943AE3">
      <w:pPr>
        <w:pStyle w:val="ListeParagraf"/>
        <w:spacing w:after="0" w:line="360" w:lineRule="auto"/>
        <w:ind w:left="1005"/>
        <w:rPr>
          <w:rFonts w:ascii="Times New Roman" w:eastAsia="Times New Roman" w:hAnsi="Times New Roman" w:cs="Times New Roman"/>
          <w:sz w:val="24"/>
          <w:szCs w:val="24"/>
          <w:lang w:eastAsia="tr-TR"/>
        </w:rPr>
      </w:pPr>
    </w:p>
    <w:p w:rsidR="005E4E70" w:rsidRDefault="005E4E70" w:rsidP="00943AE3">
      <w:pPr>
        <w:pStyle w:val="ListeParagraf"/>
        <w:spacing w:after="0" w:line="360" w:lineRule="auto"/>
        <w:ind w:left="1005"/>
        <w:rPr>
          <w:rFonts w:ascii="Times New Roman" w:eastAsia="Times New Roman" w:hAnsi="Times New Roman" w:cs="Times New Roman"/>
          <w:sz w:val="24"/>
          <w:szCs w:val="24"/>
          <w:lang w:eastAsia="tr-TR"/>
        </w:rPr>
      </w:pPr>
    </w:p>
    <w:p w:rsidR="005E4E70" w:rsidRPr="00386FAD" w:rsidRDefault="005E4E70" w:rsidP="00943AE3">
      <w:pPr>
        <w:pStyle w:val="ListeParagraf"/>
        <w:spacing w:after="0" w:line="360" w:lineRule="auto"/>
        <w:ind w:left="1005"/>
        <w:rPr>
          <w:rFonts w:ascii="Times New Roman" w:eastAsia="Times New Roman" w:hAnsi="Times New Roman" w:cs="Times New Roman"/>
          <w:sz w:val="24"/>
          <w:szCs w:val="24"/>
          <w:lang w:eastAsia="tr-TR"/>
        </w:rPr>
      </w:pPr>
    </w:p>
    <w:p w:rsidR="00943AE3" w:rsidRPr="000959A9" w:rsidRDefault="00943AE3" w:rsidP="00943AE3">
      <w:pPr>
        <w:spacing w:after="0" w:line="360" w:lineRule="auto"/>
        <w:rPr>
          <w:rFonts w:ascii="Times New Roman" w:eastAsia="Times New Roman" w:hAnsi="Times New Roman" w:cs="Times New Roman"/>
          <w:b/>
          <w:sz w:val="24"/>
          <w:szCs w:val="24"/>
          <w:lang w:eastAsia="tr-TR"/>
        </w:rPr>
      </w:pPr>
      <w:r w:rsidRPr="000959A9">
        <w:rPr>
          <w:rFonts w:ascii="Times New Roman" w:eastAsia="Times New Roman" w:hAnsi="Times New Roman" w:cs="Times New Roman"/>
          <w:b/>
          <w:sz w:val="24"/>
          <w:szCs w:val="24"/>
          <w:lang w:eastAsia="tr-TR"/>
        </w:rPr>
        <w:t>V- ÖNERİ VE TEDBİRLER</w:t>
      </w:r>
    </w:p>
    <w:p w:rsidR="00943AE3" w:rsidRPr="00386FAD" w:rsidRDefault="00943AE3" w:rsidP="00943AE3">
      <w:pPr>
        <w:spacing w:after="0" w:line="360" w:lineRule="auto"/>
        <w:jc w:val="both"/>
        <w:rPr>
          <w:rFonts w:ascii="Times New Roman" w:eastAsia="Times New Roman" w:hAnsi="Times New Roman" w:cs="Times New Roman"/>
          <w:sz w:val="24"/>
          <w:szCs w:val="24"/>
          <w:lang w:eastAsia="tr-TR"/>
        </w:rPr>
      </w:pPr>
    </w:p>
    <w:p w:rsidR="0011103E" w:rsidRDefault="00943AE3" w:rsidP="008D6965">
      <w:pPr>
        <w:spacing w:after="0" w:line="360" w:lineRule="auto"/>
        <w:jc w:val="both"/>
        <w:rPr>
          <w:rFonts w:ascii="Times New Roman" w:eastAsia="Times New Roman" w:hAnsi="Times New Roman" w:cs="Times New Roman"/>
          <w:sz w:val="24"/>
          <w:szCs w:val="24"/>
          <w:lang w:eastAsia="tr-TR"/>
        </w:rPr>
      </w:pPr>
      <w:r w:rsidRPr="00386FAD">
        <w:rPr>
          <w:rFonts w:ascii="Times New Roman" w:eastAsia="Times New Roman" w:hAnsi="Times New Roman" w:cs="Times New Roman"/>
          <w:sz w:val="24"/>
          <w:szCs w:val="24"/>
          <w:lang w:eastAsia="tr-TR"/>
        </w:rPr>
        <w:t>Ülkemizde Maden Mühendisliği disiplininin çalışma alanları, 2000</w:t>
      </w:r>
      <w:r w:rsidR="00190427">
        <w:rPr>
          <w:rFonts w:ascii="Times New Roman" w:eastAsia="Times New Roman" w:hAnsi="Times New Roman" w:cs="Times New Roman"/>
          <w:sz w:val="24"/>
          <w:szCs w:val="24"/>
          <w:lang w:eastAsia="tr-TR"/>
        </w:rPr>
        <w:t>'</w:t>
      </w:r>
      <w:r w:rsidRPr="00386FAD">
        <w:rPr>
          <w:rFonts w:ascii="Times New Roman" w:eastAsia="Times New Roman" w:hAnsi="Times New Roman" w:cs="Times New Roman"/>
          <w:sz w:val="24"/>
          <w:szCs w:val="24"/>
          <w:lang w:eastAsia="tr-TR"/>
        </w:rPr>
        <w:t>li yıllara kadar cevher üretimi, endüstriyel hammadde üretimi ve değerlendirme süreçleri, petrol sondajları ve üretimi, metal üretimi ve baraj-tünel-liman yatırımlarının projelendirilmesi konularında gelişmiştir. Söz konusu çalışma alanlarına, günümüzde endüstriyel geri kazanım (çöp, katı atık vb.), her türlü yeraltı ve yerüstü mühendislik yapıları (yeraltı depoları, milli savunma amaçlı yapılar vb.), açık deniz kıyı mühendisliği, kömür-cevher-hammadde pazarlama ve satışı</w:t>
      </w:r>
      <w:r w:rsidR="002C0673">
        <w:rPr>
          <w:rFonts w:ascii="Times New Roman" w:eastAsia="Times New Roman" w:hAnsi="Times New Roman" w:cs="Times New Roman"/>
          <w:sz w:val="24"/>
          <w:szCs w:val="24"/>
          <w:lang w:eastAsia="tr-TR"/>
        </w:rPr>
        <w:t xml:space="preserve"> </w:t>
      </w:r>
      <w:r w:rsidRPr="00386FAD">
        <w:rPr>
          <w:rFonts w:ascii="Times New Roman" w:eastAsia="Times New Roman" w:hAnsi="Times New Roman" w:cs="Times New Roman"/>
          <w:sz w:val="24"/>
          <w:szCs w:val="24"/>
          <w:lang w:eastAsia="tr-TR"/>
        </w:rPr>
        <w:t xml:space="preserve">gibi alanlar da eklenmiştir. Bu suretle, giderek dinamik bir yapıya sahip olan </w:t>
      </w:r>
      <w:r w:rsidR="00B30FEA">
        <w:rPr>
          <w:rFonts w:ascii="Times New Roman" w:eastAsia="Times New Roman" w:hAnsi="Times New Roman" w:cs="Times New Roman"/>
          <w:sz w:val="24"/>
          <w:szCs w:val="24"/>
          <w:lang w:eastAsia="tr-TR"/>
        </w:rPr>
        <w:t>M</w:t>
      </w:r>
      <w:r w:rsidRPr="00386FAD">
        <w:rPr>
          <w:rFonts w:ascii="Times New Roman" w:eastAsia="Times New Roman" w:hAnsi="Times New Roman" w:cs="Times New Roman"/>
          <w:sz w:val="24"/>
          <w:szCs w:val="24"/>
          <w:lang w:eastAsia="tr-TR"/>
        </w:rPr>
        <w:t xml:space="preserve">aden </w:t>
      </w:r>
      <w:r w:rsidR="00B30FEA">
        <w:rPr>
          <w:rFonts w:ascii="Times New Roman" w:eastAsia="Times New Roman" w:hAnsi="Times New Roman" w:cs="Times New Roman"/>
          <w:sz w:val="24"/>
          <w:szCs w:val="24"/>
          <w:lang w:eastAsia="tr-TR"/>
        </w:rPr>
        <w:t>M</w:t>
      </w:r>
      <w:r w:rsidRPr="00386FAD">
        <w:rPr>
          <w:rFonts w:ascii="Times New Roman" w:eastAsia="Times New Roman" w:hAnsi="Times New Roman" w:cs="Times New Roman"/>
          <w:sz w:val="24"/>
          <w:szCs w:val="24"/>
          <w:lang w:eastAsia="tr-TR"/>
        </w:rPr>
        <w:t>ühendisliği mesleğinin önemi daha da artmıştır.</w:t>
      </w:r>
    </w:p>
    <w:p w:rsidR="005E4E70" w:rsidRDefault="005E4E70" w:rsidP="008D6965">
      <w:pPr>
        <w:spacing w:after="0" w:line="360" w:lineRule="auto"/>
        <w:jc w:val="both"/>
        <w:rPr>
          <w:rFonts w:ascii="Times New Roman" w:eastAsia="Times New Roman" w:hAnsi="Times New Roman" w:cs="Times New Roman"/>
          <w:sz w:val="24"/>
          <w:szCs w:val="24"/>
          <w:lang w:eastAsia="tr-TR"/>
        </w:rPr>
      </w:pPr>
    </w:p>
    <w:p w:rsidR="005E4E70" w:rsidRPr="005E4E70" w:rsidRDefault="005E4E70" w:rsidP="008D6965">
      <w:pPr>
        <w:spacing w:after="0" w:line="360" w:lineRule="auto"/>
        <w:jc w:val="both"/>
        <w:rPr>
          <w:rFonts w:ascii="Times New Roman" w:eastAsia="Times New Roman" w:hAnsi="Times New Roman" w:cs="Times New Roman"/>
          <w:b/>
          <w:sz w:val="24"/>
          <w:szCs w:val="24"/>
          <w:lang w:eastAsia="tr-TR"/>
        </w:rPr>
      </w:pPr>
      <w:r w:rsidRPr="005E4E70">
        <w:rPr>
          <w:rFonts w:ascii="Times New Roman" w:eastAsia="Times New Roman" w:hAnsi="Times New Roman" w:cs="Times New Roman"/>
          <w:b/>
          <w:sz w:val="24"/>
          <w:szCs w:val="24"/>
          <w:lang w:eastAsia="tr-TR"/>
        </w:rPr>
        <w:t>EKLER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183"/>
        <w:gridCol w:w="709"/>
        <w:gridCol w:w="6289"/>
      </w:tblGrid>
      <w:tr w:rsidR="00DD46EE" w:rsidRPr="00424A84" w:rsidTr="00424A84">
        <w:trPr>
          <w:trHeight w:val="315"/>
        </w:trPr>
        <w:tc>
          <w:tcPr>
            <w:tcW w:w="1283" w:type="dxa"/>
            <w:shd w:val="clear" w:color="auto" w:fill="auto"/>
            <w:vAlign w:val="center"/>
            <w:hideMark/>
          </w:tcPr>
          <w:p w:rsidR="00DD46EE" w:rsidRPr="00424A84" w:rsidRDefault="00DD46EE" w:rsidP="00AA54D1">
            <w:pPr>
              <w:spacing w:after="0" w:line="240" w:lineRule="auto"/>
              <w:rPr>
                <w:rFonts w:ascii="Times New Roman" w:hAnsi="Times New Roman" w:cs="Times New Roman"/>
                <w:b/>
                <w:bCs/>
                <w:color w:val="000000" w:themeColor="text1"/>
                <w:sz w:val="20"/>
                <w:szCs w:val="20"/>
              </w:rPr>
            </w:pPr>
            <w:r w:rsidRPr="00424A84">
              <w:rPr>
                <w:rFonts w:ascii="Times New Roman" w:hAnsi="Times New Roman" w:cs="Times New Roman"/>
                <w:b/>
                <w:bCs/>
                <w:color w:val="000000" w:themeColor="text1"/>
                <w:sz w:val="20"/>
                <w:szCs w:val="20"/>
              </w:rPr>
              <w:t>Bölüm</w:t>
            </w:r>
          </w:p>
        </w:tc>
        <w:tc>
          <w:tcPr>
            <w:tcW w:w="1183" w:type="dxa"/>
            <w:shd w:val="clear" w:color="auto" w:fill="auto"/>
            <w:vAlign w:val="center"/>
            <w:hideMark/>
          </w:tcPr>
          <w:p w:rsidR="00DD46EE" w:rsidRPr="00424A84" w:rsidRDefault="00DD46EE" w:rsidP="00AA54D1">
            <w:pPr>
              <w:spacing w:after="0" w:line="240" w:lineRule="auto"/>
              <w:rPr>
                <w:rFonts w:ascii="Times New Roman" w:hAnsi="Times New Roman" w:cs="Times New Roman"/>
                <w:b/>
                <w:bCs/>
                <w:color w:val="000000" w:themeColor="text1"/>
                <w:sz w:val="20"/>
                <w:szCs w:val="20"/>
              </w:rPr>
            </w:pPr>
            <w:r w:rsidRPr="00424A84">
              <w:rPr>
                <w:rFonts w:ascii="Times New Roman" w:hAnsi="Times New Roman" w:cs="Times New Roman"/>
                <w:b/>
                <w:bCs/>
                <w:color w:val="000000" w:themeColor="text1"/>
                <w:sz w:val="20"/>
                <w:szCs w:val="20"/>
              </w:rPr>
              <w:t xml:space="preserve">Yayın Türü </w:t>
            </w:r>
          </w:p>
        </w:tc>
        <w:tc>
          <w:tcPr>
            <w:tcW w:w="709" w:type="dxa"/>
            <w:shd w:val="clear" w:color="auto" w:fill="auto"/>
            <w:vAlign w:val="center"/>
            <w:hideMark/>
          </w:tcPr>
          <w:p w:rsidR="00DD46EE" w:rsidRPr="00424A84" w:rsidRDefault="00DD46EE" w:rsidP="00AA54D1">
            <w:pPr>
              <w:spacing w:after="0" w:line="240" w:lineRule="auto"/>
              <w:rPr>
                <w:rFonts w:ascii="Times New Roman" w:hAnsi="Times New Roman" w:cs="Times New Roman"/>
                <w:b/>
                <w:bCs/>
                <w:color w:val="000000" w:themeColor="text1"/>
                <w:sz w:val="20"/>
                <w:szCs w:val="20"/>
              </w:rPr>
            </w:pPr>
            <w:r w:rsidRPr="00424A84">
              <w:rPr>
                <w:rFonts w:ascii="Times New Roman" w:hAnsi="Times New Roman" w:cs="Times New Roman"/>
                <w:b/>
                <w:bCs/>
                <w:color w:val="000000" w:themeColor="text1"/>
                <w:sz w:val="20"/>
                <w:szCs w:val="20"/>
              </w:rPr>
              <w:t>Sıra No</w:t>
            </w:r>
          </w:p>
        </w:tc>
        <w:tc>
          <w:tcPr>
            <w:tcW w:w="6289" w:type="dxa"/>
            <w:shd w:val="clear" w:color="auto" w:fill="auto"/>
            <w:vAlign w:val="center"/>
            <w:hideMark/>
          </w:tcPr>
          <w:p w:rsidR="00DD46EE" w:rsidRPr="00424A84" w:rsidRDefault="00DD46EE" w:rsidP="00AA54D1">
            <w:pPr>
              <w:spacing w:after="0" w:line="240" w:lineRule="auto"/>
              <w:rPr>
                <w:rFonts w:ascii="Times New Roman" w:hAnsi="Times New Roman" w:cs="Times New Roman"/>
                <w:b/>
                <w:bCs/>
                <w:color w:val="000000" w:themeColor="text1"/>
                <w:sz w:val="20"/>
                <w:szCs w:val="20"/>
              </w:rPr>
            </w:pPr>
            <w:r w:rsidRPr="00424A84">
              <w:rPr>
                <w:rFonts w:ascii="Times New Roman" w:hAnsi="Times New Roman" w:cs="Times New Roman"/>
                <w:b/>
                <w:bCs/>
                <w:color w:val="000000" w:themeColor="text1"/>
                <w:sz w:val="20"/>
                <w:szCs w:val="20"/>
              </w:rPr>
              <w:t>Yayın Bilgileri</w:t>
            </w:r>
          </w:p>
        </w:tc>
      </w:tr>
      <w:tr w:rsidR="00765B23" w:rsidRPr="00424A84" w:rsidTr="00424A84">
        <w:trPr>
          <w:trHeight w:val="601"/>
        </w:trPr>
        <w:tc>
          <w:tcPr>
            <w:tcW w:w="1283" w:type="dxa"/>
            <w:vMerge w:val="restart"/>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Maden Mühendisliği</w:t>
            </w:r>
          </w:p>
          <w:p w:rsidR="00765B23" w:rsidRPr="00424A84" w:rsidRDefault="00765B23" w:rsidP="004D72C6">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Bölümü (202</w:t>
            </w:r>
            <w:r w:rsidR="004D72C6">
              <w:rPr>
                <w:rFonts w:ascii="Times New Roman" w:hAnsi="Times New Roman" w:cs="Times New Roman"/>
                <w:color w:val="000000" w:themeColor="text1"/>
                <w:sz w:val="20"/>
                <w:szCs w:val="20"/>
              </w:rPr>
              <w:t>1</w:t>
            </w:r>
            <w:r w:rsidRPr="00424A84">
              <w:rPr>
                <w:rFonts w:ascii="Times New Roman" w:hAnsi="Times New Roman" w:cs="Times New Roman"/>
                <w:color w:val="000000" w:themeColor="text1"/>
                <w:sz w:val="20"/>
                <w:szCs w:val="20"/>
              </w:rPr>
              <w:t>)</w:t>
            </w:r>
          </w:p>
        </w:tc>
        <w:tc>
          <w:tcPr>
            <w:tcW w:w="1183" w:type="dxa"/>
            <w:vMerge w:val="restart"/>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 xml:space="preserve">Uluslararası Makale </w:t>
            </w:r>
          </w:p>
        </w:tc>
        <w:tc>
          <w:tcPr>
            <w:tcW w:w="709" w:type="dxa"/>
            <w:shd w:val="clear" w:color="auto" w:fill="auto"/>
            <w:noWrap/>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1</w:t>
            </w:r>
          </w:p>
        </w:tc>
        <w:tc>
          <w:tcPr>
            <w:tcW w:w="6289" w:type="dxa"/>
            <w:shd w:val="clear" w:color="auto" w:fill="auto"/>
            <w:hideMark/>
          </w:tcPr>
          <w:p w:rsidR="00765B23" w:rsidRPr="00424A84" w:rsidRDefault="002760BA" w:rsidP="00372152">
            <w:pPr>
              <w:jc w:val="both"/>
              <w:rPr>
                <w:rFonts w:ascii="Times New Roman" w:hAnsi="Times New Roman" w:cs="Times New Roman"/>
                <w:color w:val="000000" w:themeColor="text1"/>
                <w:sz w:val="20"/>
                <w:szCs w:val="20"/>
              </w:rPr>
            </w:pPr>
            <w:r w:rsidRPr="002760BA">
              <w:rPr>
                <w:rFonts w:ascii="Times New Roman" w:hAnsi="Times New Roman" w:cs="Times New Roman"/>
                <w:color w:val="000000" w:themeColor="text1"/>
                <w:sz w:val="20"/>
                <w:szCs w:val="20"/>
              </w:rPr>
              <w:t>Terzi M</w:t>
            </w:r>
            <w:proofErr w:type="gramStart"/>
            <w:r w:rsidRPr="002760BA">
              <w:rPr>
                <w:rFonts w:ascii="Times New Roman" w:hAnsi="Times New Roman" w:cs="Times New Roman"/>
                <w:color w:val="000000" w:themeColor="text1"/>
                <w:sz w:val="20"/>
                <w:szCs w:val="20"/>
              </w:rPr>
              <w:t>.</w:t>
            </w:r>
            <w:r w:rsidR="002C29B8">
              <w:rPr>
                <w:rFonts w:ascii="Times New Roman" w:hAnsi="Times New Roman" w:cs="Times New Roman"/>
                <w:color w:val="000000" w:themeColor="text1"/>
                <w:sz w:val="20"/>
                <w:szCs w:val="20"/>
              </w:rPr>
              <w:t>,</w:t>
            </w:r>
            <w:proofErr w:type="gramEnd"/>
            <w:r w:rsidR="002C29B8">
              <w:rPr>
                <w:rFonts w:ascii="Times New Roman" w:hAnsi="Times New Roman" w:cs="Times New Roman"/>
                <w:color w:val="000000" w:themeColor="text1"/>
                <w:sz w:val="20"/>
                <w:szCs w:val="20"/>
              </w:rPr>
              <w:t xml:space="preserve"> </w:t>
            </w:r>
            <w:r w:rsidR="00372152">
              <w:rPr>
                <w:rFonts w:ascii="Times New Roman" w:hAnsi="Times New Roman" w:cs="Times New Roman"/>
                <w:color w:val="000000" w:themeColor="text1"/>
                <w:sz w:val="20"/>
                <w:szCs w:val="20"/>
              </w:rPr>
              <w:t>Ü</w:t>
            </w:r>
            <w:r w:rsidR="002C29B8">
              <w:rPr>
                <w:rFonts w:ascii="Times New Roman" w:hAnsi="Times New Roman" w:cs="Times New Roman"/>
                <w:color w:val="000000" w:themeColor="text1"/>
                <w:sz w:val="20"/>
                <w:szCs w:val="20"/>
              </w:rPr>
              <w:t>nver I.</w:t>
            </w:r>
            <w:r w:rsidRPr="002760BA">
              <w:rPr>
                <w:rFonts w:ascii="Times New Roman" w:hAnsi="Times New Roman" w:cs="Times New Roman"/>
                <w:color w:val="000000" w:themeColor="text1"/>
                <w:sz w:val="20"/>
                <w:szCs w:val="20"/>
              </w:rPr>
              <w:t xml:space="preserve">K., </w:t>
            </w:r>
            <w:r w:rsidR="002C29B8" w:rsidRPr="002C29B8">
              <w:rPr>
                <w:rFonts w:ascii="Times New Roman" w:hAnsi="Times New Roman" w:cs="Times New Roman"/>
                <w:b/>
                <w:color w:val="000000" w:themeColor="text1"/>
                <w:sz w:val="20"/>
                <w:szCs w:val="20"/>
              </w:rPr>
              <w:t>Çı</w:t>
            </w:r>
            <w:r w:rsidRPr="002C29B8">
              <w:rPr>
                <w:rFonts w:ascii="Times New Roman" w:hAnsi="Times New Roman" w:cs="Times New Roman"/>
                <w:b/>
                <w:color w:val="000000" w:themeColor="text1"/>
                <w:sz w:val="20"/>
                <w:szCs w:val="20"/>
              </w:rPr>
              <w:t>nar M</w:t>
            </w:r>
            <w:r w:rsidRPr="002760BA">
              <w:rPr>
                <w:rFonts w:ascii="Times New Roman" w:hAnsi="Times New Roman" w:cs="Times New Roman"/>
                <w:color w:val="000000" w:themeColor="text1"/>
                <w:sz w:val="20"/>
                <w:szCs w:val="20"/>
              </w:rPr>
              <w:t xml:space="preserve">., </w:t>
            </w:r>
            <w:r w:rsidR="00105A35">
              <w:rPr>
                <w:rFonts w:ascii="Times New Roman" w:hAnsi="Times New Roman" w:cs="Times New Roman"/>
                <w:color w:val="000000" w:themeColor="text1"/>
                <w:sz w:val="20"/>
                <w:szCs w:val="20"/>
              </w:rPr>
              <w:t xml:space="preserve">&amp; </w:t>
            </w:r>
            <w:r w:rsidRPr="002760BA">
              <w:rPr>
                <w:rFonts w:ascii="Times New Roman" w:hAnsi="Times New Roman" w:cs="Times New Roman"/>
                <w:color w:val="000000" w:themeColor="text1"/>
                <w:sz w:val="20"/>
                <w:szCs w:val="20"/>
              </w:rPr>
              <w:t>Ö</w:t>
            </w:r>
            <w:r w:rsidR="002C29B8">
              <w:rPr>
                <w:rFonts w:ascii="Times New Roman" w:hAnsi="Times New Roman" w:cs="Times New Roman"/>
                <w:color w:val="000000" w:themeColor="text1"/>
                <w:sz w:val="20"/>
                <w:szCs w:val="20"/>
              </w:rPr>
              <w:t>zdemir O.</w:t>
            </w:r>
            <w:r w:rsidRPr="002760BA">
              <w:rPr>
                <w:rFonts w:ascii="Times New Roman" w:hAnsi="Times New Roman" w:cs="Times New Roman"/>
                <w:color w:val="000000" w:themeColor="text1"/>
                <w:sz w:val="20"/>
                <w:szCs w:val="20"/>
              </w:rPr>
              <w:t xml:space="preserve"> </w:t>
            </w:r>
            <w:r w:rsidR="002C29B8">
              <w:rPr>
                <w:rFonts w:ascii="Times New Roman" w:hAnsi="Times New Roman" w:cs="Times New Roman"/>
                <w:color w:val="000000" w:themeColor="text1"/>
                <w:sz w:val="20"/>
                <w:szCs w:val="20"/>
              </w:rPr>
              <w:t>(</w:t>
            </w:r>
            <w:r w:rsidRPr="002760BA">
              <w:rPr>
                <w:rFonts w:ascii="Times New Roman" w:hAnsi="Times New Roman" w:cs="Times New Roman"/>
                <w:color w:val="000000" w:themeColor="text1"/>
                <w:sz w:val="20"/>
                <w:szCs w:val="20"/>
              </w:rPr>
              <w:t>2021</w:t>
            </w:r>
            <w:r w:rsidR="002C29B8">
              <w:rPr>
                <w:rFonts w:ascii="Times New Roman" w:hAnsi="Times New Roman" w:cs="Times New Roman"/>
                <w:color w:val="000000" w:themeColor="text1"/>
                <w:sz w:val="20"/>
                <w:szCs w:val="20"/>
              </w:rPr>
              <w:t>)</w:t>
            </w:r>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Digital</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image</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processing</w:t>
            </w:r>
            <w:proofErr w:type="spellEnd"/>
            <w:r w:rsidRPr="002760BA">
              <w:rPr>
                <w:rFonts w:ascii="Times New Roman" w:hAnsi="Times New Roman" w:cs="Times New Roman"/>
                <w:color w:val="000000" w:themeColor="text1"/>
                <w:sz w:val="20"/>
                <w:szCs w:val="20"/>
              </w:rPr>
              <w:t xml:space="preserve"> (DIP) </w:t>
            </w:r>
            <w:proofErr w:type="spellStart"/>
            <w:r w:rsidRPr="002760BA">
              <w:rPr>
                <w:rFonts w:ascii="Times New Roman" w:hAnsi="Times New Roman" w:cs="Times New Roman"/>
                <w:color w:val="000000" w:themeColor="text1"/>
                <w:sz w:val="20"/>
                <w:szCs w:val="20"/>
              </w:rPr>
              <w:t>application</w:t>
            </w:r>
            <w:proofErr w:type="spellEnd"/>
            <w:r w:rsidRPr="002760BA">
              <w:rPr>
                <w:rFonts w:ascii="Times New Roman" w:hAnsi="Times New Roman" w:cs="Times New Roman"/>
                <w:color w:val="000000" w:themeColor="text1"/>
                <w:sz w:val="20"/>
                <w:szCs w:val="20"/>
              </w:rPr>
              <w:t xml:space="preserve"> on </w:t>
            </w:r>
            <w:proofErr w:type="spellStart"/>
            <w:r w:rsidRPr="002760BA">
              <w:rPr>
                <w:rFonts w:ascii="Times New Roman" w:hAnsi="Times New Roman" w:cs="Times New Roman"/>
                <w:color w:val="000000" w:themeColor="text1"/>
                <w:sz w:val="20"/>
                <w:szCs w:val="20"/>
              </w:rPr>
              <w:t>the</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evaluation</w:t>
            </w:r>
            <w:proofErr w:type="spellEnd"/>
            <w:r w:rsidRPr="002760BA">
              <w:rPr>
                <w:rFonts w:ascii="Times New Roman" w:hAnsi="Times New Roman" w:cs="Times New Roman"/>
                <w:color w:val="000000" w:themeColor="text1"/>
                <w:sz w:val="20"/>
                <w:szCs w:val="20"/>
              </w:rPr>
              <w:t xml:space="preserve"> of </w:t>
            </w:r>
            <w:proofErr w:type="spellStart"/>
            <w:r w:rsidRPr="002760BA">
              <w:rPr>
                <w:rFonts w:ascii="Times New Roman" w:hAnsi="Times New Roman" w:cs="Times New Roman"/>
                <w:color w:val="000000" w:themeColor="text1"/>
                <w:sz w:val="20"/>
                <w:szCs w:val="20"/>
              </w:rPr>
              <w:t>iron-rich</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heavy</w:t>
            </w:r>
            <w:proofErr w:type="spellEnd"/>
            <w:r w:rsidRPr="002760BA">
              <w:rPr>
                <w:rFonts w:ascii="Times New Roman" w:hAnsi="Times New Roman" w:cs="Times New Roman"/>
                <w:color w:val="000000" w:themeColor="text1"/>
                <w:sz w:val="20"/>
                <w:szCs w:val="20"/>
              </w:rPr>
              <w:t xml:space="preserve"> mineral </w:t>
            </w:r>
            <w:proofErr w:type="spellStart"/>
            <w:r w:rsidRPr="002760BA">
              <w:rPr>
                <w:rFonts w:ascii="Times New Roman" w:hAnsi="Times New Roman" w:cs="Times New Roman"/>
                <w:color w:val="000000" w:themeColor="text1"/>
                <w:sz w:val="20"/>
                <w:szCs w:val="20"/>
              </w:rPr>
              <w:t>concentrates</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produced</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from</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river</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sand</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using</w:t>
            </w:r>
            <w:proofErr w:type="spellEnd"/>
            <w:r w:rsidRPr="002760BA">
              <w:rPr>
                <w:rFonts w:ascii="Times New Roman" w:hAnsi="Times New Roman" w:cs="Times New Roman"/>
                <w:color w:val="000000" w:themeColor="text1"/>
                <w:sz w:val="20"/>
                <w:szCs w:val="20"/>
              </w:rPr>
              <w:t xml:space="preserve"> a </w:t>
            </w:r>
            <w:proofErr w:type="spellStart"/>
            <w:r w:rsidRPr="002760BA">
              <w:rPr>
                <w:rFonts w:ascii="Times New Roman" w:hAnsi="Times New Roman" w:cs="Times New Roman"/>
                <w:color w:val="000000" w:themeColor="text1"/>
                <w:sz w:val="20"/>
                <w:szCs w:val="20"/>
              </w:rPr>
              <w:t>sequential</w:t>
            </w:r>
            <w:proofErr w:type="spellEnd"/>
            <w:r w:rsidRPr="002760BA">
              <w:rPr>
                <w:rFonts w:ascii="Times New Roman" w:hAnsi="Times New Roman" w:cs="Times New Roman"/>
                <w:color w:val="000000" w:themeColor="text1"/>
                <w:sz w:val="20"/>
                <w:szCs w:val="20"/>
              </w:rPr>
              <w:t xml:space="preserve"> mineral </w:t>
            </w:r>
            <w:proofErr w:type="spellStart"/>
            <w:r w:rsidRPr="002760BA">
              <w:rPr>
                <w:rFonts w:ascii="Times New Roman" w:hAnsi="Times New Roman" w:cs="Times New Roman"/>
                <w:color w:val="000000" w:themeColor="text1"/>
                <w:sz w:val="20"/>
                <w:szCs w:val="20"/>
              </w:rPr>
              <w:t>processing</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approach</w:t>
            </w:r>
            <w:proofErr w:type="spellEnd"/>
            <w:proofErr w:type="gramStart"/>
            <w:r w:rsidRPr="002760BA">
              <w:rPr>
                <w:rFonts w:ascii="Times New Roman" w:hAnsi="Times New Roman" w:cs="Times New Roman"/>
                <w:color w:val="000000" w:themeColor="text1"/>
                <w:sz w:val="20"/>
                <w:szCs w:val="20"/>
              </w:rPr>
              <w:t>,,</w:t>
            </w:r>
            <w:proofErr w:type="gram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Phys</w:t>
            </w:r>
            <w:r w:rsidR="002C29B8">
              <w:rPr>
                <w:rFonts w:ascii="Times New Roman" w:hAnsi="Times New Roman" w:cs="Times New Roman"/>
                <w:color w:val="000000" w:themeColor="text1"/>
                <w:sz w:val="20"/>
                <w:szCs w:val="20"/>
              </w:rPr>
              <w:t>i</w:t>
            </w:r>
            <w:r w:rsidRPr="002760BA">
              <w:rPr>
                <w:rFonts w:ascii="Times New Roman" w:hAnsi="Times New Roman" w:cs="Times New Roman"/>
                <w:color w:val="000000" w:themeColor="text1"/>
                <w:sz w:val="20"/>
                <w:szCs w:val="20"/>
              </w:rPr>
              <w:t>cochem</w:t>
            </w:r>
            <w:r w:rsidR="002C29B8">
              <w:rPr>
                <w:rFonts w:ascii="Times New Roman" w:hAnsi="Times New Roman" w:cs="Times New Roman"/>
                <w:color w:val="000000" w:themeColor="text1"/>
                <w:sz w:val="20"/>
                <w:szCs w:val="20"/>
              </w:rPr>
              <w:t>i</w:t>
            </w:r>
            <w:r w:rsidRPr="002760BA">
              <w:rPr>
                <w:rFonts w:ascii="Times New Roman" w:hAnsi="Times New Roman" w:cs="Times New Roman"/>
                <w:color w:val="000000" w:themeColor="text1"/>
                <w:sz w:val="20"/>
                <w:szCs w:val="20"/>
              </w:rPr>
              <w:t>cal</w:t>
            </w:r>
            <w:proofErr w:type="spellEnd"/>
            <w:r w:rsidRPr="002760BA">
              <w:rPr>
                <w:rFonts w:ascii="Times New Roman" w:hAnsi="Times New Roman" w:cs="Times New Roman"/>
                <w:color w:val="000000" w:themeColor="text1"/>
                <w:sz w:val="20"/>
                <w:szCs w:val="20"/>
              </w:rPr>
              <w:t xml:space="preserve"> </w:t>
            </w:r>
            <w:proofErr w:type="spellStart"/>
            <w:r w:rsidRPr="002760BA">
              <w:rPr>
                <w:rFonts w:ascii="Times New Roman" w:hAnsi="Times New Roman" w:cs="Times New Roman"/>
                <w:color w:val="000000" w:themeColor="text1"/>
                <w:sz w:val="20"/>
                <w:szCs w:val="20"/>
              </w:rPr>
              <w:t>Problems</w:t>
            </w:r>
            <w:proofErr w:type="spellEnd"/>
            <w:r w:rsidRPr="002760BA">
              <w:rPr>
                <w:rFonts w:ascii="Times New Roman" w:hAnsi="Times New Roman" w:cs="Times New Roman"/>
                <w:color w:val="000000" w:themeColor="text1"/>
                <w:sz w:val="20"/>
                <w:szCs w:val="20"/>
              </w:rPr>
              <w:t xml:space="preserve"> of </w:t>
            </w:r>
            <w:r w:rsidR="002C29B8">
              <w:rPr>
                <w:rFonts w:ascii="Times New Roman" w:hAnsi="Times New Roman" w:cs="Times New Roman"/>
                <w:color w:val="000000" w:themeColor="text1"/>
                <w:sz w:val="20"/>
                <w:szCs w:val="20"/>
              </w:rPr>
              <w:t xml:space="preserve">Mineral </w:t>
            </w:r>
            <w:proofErr w:type="spellStart"/>
            <w:r w:rsidR="002C29B8">
              <w:rPr>
                <w:rFonts w:ascii="Times New Roman" w:hAnsi="Times New Roman" w:cs="Times New Roman"/>
                <w:color w:val="000000" w:themeColor="text1"/>
                <w:sz w:val="20"/>
                <w:szCs w:val="20"/>
              </w:rPr>
              <w:t>Processing</w:t>
            </w:r>
            <w:proofErr w:type="spellEnd"/>
            <w:r w:rsidR="002C29B8">
              <w:rPr>
                <w:rFonts w:ascii="Times New Roman" w:hAnsi="Times New Roman" w:cs="Times New Roman"/>
                <w:color w:val="000000" w:themeColor="text1"/>
                <w:sz w:val="20"/>
                <w:szCs w:val="20"/>
              </w:rPr>
              <w:t xml:space="preserve">, </w:t>
            </w:r>
            <w:r w:rsidR="00E854F1">
              <w:rPr>
                <w:rFonts w:ascii="Times New Roman" w:hAnsi="Times New Roman" w:cs="Times New Roman"/>
                <w:color w:val="000000" w:themeColor="text1"/>
                <w:sz w:val="20"/>
                <w:szCs w:val="20"/>
              </w:rPr>
              <w:t>57(</w:t>
            </w:r>
            <w:r w:rsidRPr="002760BA">
              <w:rPr>
                <w:rFonts w:ascii="Times New Roman" w:hAnsi="Times New Roman" w:cs="Times New Roman"/>
                <w:color w:val="000000" w:themeColor="text1"/>
                <w:sz w:val="20"/>
                <w:szCs w:val="20"/>
              </w:rPr>
              <w:t>3</w:t>
            </w:r>
            <w:r w:rsidR="00E854F1">
              <w:rPr>
                <w:rFonts w:ascii="Times New Roman" w:hAnsi="Times New Roman" w:cs="Times New Roman"/>
                <w:color w:val="000000" w:themeColor="text1"/>
                <w:sz w:val="20"/>
                <w:szCs w:val="20"/>
              </w:rPr>
              <w:t>):</w:t>
            </w:r>
            <w:r w:rsidRPr="002760BA">
              <w:rPr>
                <w:rFonts w:ascii="Times New Roman" w:hAnsi="Times New Roman" w:cs="Times New Roman"/>
                <w:color w:val="000000" w:themeColor="text1"/>
                <w:sz w:val="20"/>
                <w:szCs w:val="20"/>
              </w:rPr>
              <w:t xml:space="preserve"> 21-35.</w:t>
            </w:r>
          </w:p>
        </w:tc>
      </w:tr>
      <w:tr w:rsidR="00765B23" w:rsidRPr="00424A84" w:rsidTr="00424A84">
        <w:trPr>
          <w:trHeight w:val="567"/>
        </w:trPr>
        <w:tc>
          <w:tcPr>
            <w:tcW w:w="1283" w:type="dxa"/>
            <w:vMerge/>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p>
        </w:tc>
        <w:tc>
          <w:tcPr>
            <w:tcW w:w="1183" w:type="dxa"/>
            <w:vMerge/>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p>
        </w:tc>
        <w:tc>
          <w:tcPr>
            <w:tcW w:w="709" w:type="dxa"/>
            <w:shd w:val="clear" w:color="auto" w:fill="auto"/>
            <w:noWrap/>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2</w:t>
            </w:r>
          </w:p>
        </w:tc>
        <w:tc>
          <w:tcPr>
            <w:tcW w:w="6289" w:type="dxa"/>
            <w:shd w:val="clear" w:color="auto" w:fill="auto"/>
            <w:hideMark/>
          </w:tcPr>
          <w:p w:rsidR="00765B23" w:rsidRPr="00424A84" w:rsidRDefault="00316554" w:rsidP="002C29B8">
            <w:pPr>
              <w:numPr>
                <w:ilvl w:val="0"/>
                <w:numId w:val="7"/>
              </w:numPr>
              <w:spacing w:beforeAutospacing="1" w:after="0" w:afterAutospacing="1" w:line="240" w:lineRule="auto"/>
              <w:ind w:left="0"/>
              <w:jc w:val="both"/>
              <w:rPr>
                <w:rFonts w:ascii="Times New Roman" w:eastAsia="Times New Roman" w:hAnsi="Times New Roman" w:cs="Times New Roman"/>
                <w:color w:val="000000" w:themeColor="text1"/>
                <w:sz w:val="20"/>
                <w:szCs w:val="20"/>
                <w:lang w:eastAsia="tr-TR"/>
              </w:rPr>
            </w:pPr>
            <w:proofErr w:type="spellStart"/>
            <w:r w:rsidRPr="00316554">
              <w:rPr>
                <w:rFonts w:ascii="Times New Roman" w:eastAsia="Times New Roman" w:hAnsi="Times New Roman" w:cs="Times New Roman"/>
                <w:b/>
                <w:color w:val="000000" w:themeColor="text1"/>
                <w:sz w:val="20"/>
                <w:szCs w:val="20"/>
                <w:lang w:eastAsia="tr-TR"/>
              </w:rPr>
              <w:t>Şanlıyüksel</w:t>
            </w:r>
            <w:proofErr w:type="spellEnd"/>
            <w:r w:rsidRPr="00316554">
              <w:rPr>
                <w:rFonts w:ascii="Times New Roman" w:eastAsia="Times New Roman" w:hAnsi="Times New Roman" w:cs="Times New Roman"/>
                <w:b/>
                <w:color w:val="000000" w:themeColor="text1"/>
                <w:sz w:val="20"/>
                <w:szCs w:val="20"/>
                <w:lang w:eastAsia="tr-TR"/>
              </w:rPr>
              <w:t xml:space="preserve"> Yücel, D</w:t>
            </w:r>
            <w:proofErr w:type="gramStart"/>
            <w:r w:rsidRPr="00316554">
              <w:rPr>
                <w:rFonts w:ascii="Times New Roman" w:eastAsia="Times New Roman" w:hAnsi="Times New Roman" w:cs="Times New Roman"/>
                <w:b/>
                <w:color w:val="000000" w:themeColor="text1"/>
                <w:sz w:val="20"/>
                <w:szCs w:val="20"/>
                <w:lang w:eastAsia="tr-TR"/>
              </w:rPr>
              <w:t>.,</w:t>
            </w:r>
            <w:proofErr w:type="gramEnd"/>
            <w:r w:rsidRPr="00316554">
              <w:rPr>
                <w:rFonts w:ascii="Times New Roman" w:eastAsia="Times New Roman" w:hAnsi="Times New Roman" w:cs="Times New Roman"/>
                <w:b/>
                <w:color w:val="000000" w:themeColor="text1"/>
                <w:sz w:val="20"/>
                <w:szCs w:val="20"/>
                <w:lang w:eastAsia="tr-TR"/>
              </w:rPr>
              <w:t xml:space="preserve"> </w:t>
            </w:r>
            <w:r w:rsidRPr="00316554">
              <w:rPr>
                <w:rFonts w:ascii="Times New Roman" w:eastAsia="Times New Roman" w:hAnsi="Times New Roman" w:cs="Times New Roman"/>
                <w:color w:val="000000" w:themeColor="text1"/>
                <w:sz w:val="20"/>
                <w:szCs w:val="20"/>
                <w:lang w:eastAsia="tr-TR"/>
              </w:rPr>
              <w:t xml:space="preserve">Özden, S., &amp; Marmara H. (2021). </w:t>
            </w:r>
            <w:proofErr w:type="spellStart"/>
            <w:r w:rsidRPr="00316554">
              <w:rPr>
                <w:rFonts w:ascii="Times New Roman" w:eastAsia="Times New Roman" w:hAnsi="Times New Roman" w:cs="Times New Roman"/>
                <w:color w:val="000000" w:themeColor="text1"/>
                <w:sz w:val="20"/>
                <w:szCs w:val="20"/>
                <w:lang w:eastAsia="tr-TR"/>
              </w:rPr>
              <w:t>Hydrochemical</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and</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isotopic</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monitoring</w:t>
            </w:r>
            <w:proofErr w:type="spellEnd"/>
            <w:r w:rsidRPr="00316554">
              <w:rPr>
                <w:rFonts w:ascii="Times New Roman" w:eastAsia="Times New Roman" w:hAnsi="Times New Roman" w:cs="Times New Roman"/>
                <w:color w:val="000000" w:themeColor="text1"/>
                <w:sz w:val="20"/>
                <w:szCs w:val="20"/>
                <w:lang w:eastAsia="tr-TR"/>
              </w:rPr>
              <w:t xml:space="preserve"> of </w:t>
            </w:r>
            <w:proofErr w:type="spellStart"/>
            <w:r w:rsidRPr="00316554">
              <w:rPr>
                <w:rFonts w:ascii="Times New Roman" w:eastAsia="Times New Roman" w:hAnsi="Times New Roman" w:cs="Times New Roman"/>
                <w:color w:val="000000" w:themeColor="text1"/>
                <w:sz w:val="20"/>
                <w:szCs w:val="20"/>
                <w:lang w:eastAsia="tr-TR"/>
              </w:rPr>
              <w:t>the</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Kestanbol</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geothermal</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field</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Turkey</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and</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its</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relationship</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with</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seismic</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activity</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Turkish</w:t>
            </w:r>
            <w:proofErr w:type="spellEnd"/>
            <w:r w:rsidRPr="00316554">
              <w:rPr>
                <w:rFonts w:ascii="Times New Roman" w:eastAsia="Times New Roman" w:hAnsi="Times New Roman" w:cs="Times New Roman"/>
                <w:color w:val="000000" w:themeColor="text1"/>
                <w:sz w:val="20"/>
                <w:szCs w:val="20"/>
                <w:lang w:eastAsia="tr-TR"/>
              </w:rPr>
              <w:t xml:space="preserve"> </w:t>
            </w:r>
            <w:proofErr w:type="spellStart"/>
            <w:r w:rsidRPr="00316554">
              <w:rPr>
                <w:rFonts w:ascii="Times New Roman" w:eastAsia="Times New Roman" w:hAnsi="Times New Roman" w:cs="Times New Roman"/>
                <w:color w:val="000000" w:themeColor="text1"/>
                <w:sz w:val="20"/>
                <w:szCs w:val="20"/>
                <w:lang w:eastAsia="tr-TR"/>
              </w:rPr>
              <w:t>Journal</w:t>
            </w:r>
            <w:proofErr w:type="spellEnd"/>
            <w:r w:rsidRPr="00316554">
              <w:rPr>
                <w:rFonts w:ascii="Times New Roman" w:eastAsia="Times New Roman" w:hAnsi="Times New Roman" w:cs="Times New Roman"/>
                <w:color w:val="000000" w:themeColor="text1"/>
                <w:sz w:val="20"/>
                <w:szCs w:val="20"/>
                <w:lang w:eastAsia="tr-TR"/>
              </w:rPr>
              <w:t xml:space="preserve"> of Earth </w:t>
            </w:r>
            <w:proofErr w:type="spellStart"/>
            <w:r w:rsidRPr="00316554">
              <w:rPr>
                <w:rFonts w:ascii="Times New Roman" w:eastAsia="Times New Roman" w:hAnsi="Times New Roman" w:cs="Times New Roman"/>
                <w:color w:val="000000" w:themeColor="text1"/>
                <w:sz w:val="20"/>
                <w:szCs w:val="20"/>
                <w:lang w:eastAsia="tr-TR"/>
              </w:rPr>
              <w:t>Sciences</w:t>
            </w:r>
            <w:proofErr w:type="spellEnd"/>
            <w:r w:rsidRPr="00316554">
              <w:rPr>
                <w:rFonts w:ascii="Times New Roman" w:eastAsia="Times New Roman" w:hAnsi="Times New Roman" w:cs="Times New Roman"/>
                <w:color w:val="000000" w:themeColor="text1"/>
                <w:sz w:val="20"/>
                <w:szCs w:val="20"/>
                <w:lang w:eastAsia="tr-TR"/>
              </w:rPr>
              <w:t xml:space="preserve">, 30: 1112-1133. </w:t>
            </w:r>
          </w:p>
        </w:tc>
      </w:tr>
      <w:tr w:rsidR="00765B23" w:rsidRPr="00424A84" w:rsidTr="00424A84">
        <w:trPr>
          <w:trHeight w:val="567"/>
        </w:trPr>
        <w:tc>
          <w:tcPr>
            <w:tcW w:w="1283" w:type="dxa"/>
            <w:vMerge/>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p>
        </w:tc>
        <w:tc>
          <w:tcPr>
            <w:tcW w:w="1183" w:type="dxa"/>
            <w:vMerge/>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p>
        </w:tc>
        <w:tc>
          <w:tcPr>
            <w:tcW w:w="709" w:type="dxa"/>
            <w:shd w:val="clear" w:color="auto" w:fill="auto"/>
            <w:noWrap/>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3</w:t>
            </w:r>
          </w:p>
        </w:tc>
        <w:tc>
          <w:tcPr>
            <w:tcW w:w="6289" w:type="dxa"/>
            <w:shd w:val="clear" w:color="auto" w:fill="auto"/>
            <w:hideMark/>
          </w:tcPr>
          <w:p w:rsidR="00765B23" w:rsidRDefault="00316554" w:rsidP="002C29B8">
            <w:pPr>
              <w:spacing w:after="0" w:line="240" w:lineRule="auto"/>
              <w:jc w:val="both"/>
              <w:rPr>
                <w:rFonts w:ascii="Times New Roman" w:hAnsi="Times New Roman" w:cs="Times New Roman"/>
                <w:color w:val="000000" w:themeColor="text1"/>
                <w:sz w:val="20"/>
                <w:szCs w:val="20"/>
              </w:rPr>
            </w:pPr>
            <w:r w:rsidRPr="00316554">
              <w:rPr>
                <w:rFonts w:ascii="Times New Roman" w:hAnsi="Times New Roman" w:cs="Times New Roman"/>
                <w:color w:val="000000" w:themeColor="text1"/>
                <w:sz w:val="20"/>
                <w:szCs w:val="20"/>
              </w:rPr>
              <w:t>Şahin, M. O</w:t>
            </w:r>
            <w:proofErr w:type="gramStart"/>
            <w:r w:rsidRPr="00316554">
              <w:rPr>
                <w:rFonts w:ascii="Times New Roman" w:hAnsi="Times New Roman" w:cs="Times New Roman"/>
                <w:color w:val="000000" w:themeColor="text1"/>
                <w:sz w:val="20"/>
                <w:szCs w:val="20"/>
              </w:rPr>
              <w:t>.,</w:t>
            </w:r>
            <w:proofErr w:type="gramEnd"/>
            <w:r w:rsidRPr="00316554">
              <w:rPr>
                <w:rFonts w:ascii="Times New Roman" w:hAnsi="Times New Roman" w:cs="Times New Roman"/>
                <w:color w:val="000000" w:themeColor="text1"/>
                <w:sz w:val="20"/>
                <w:szCs w:val="20"/>
              </w:rPr>
              <w:t xml:space="preserve"> Bektaş, T. E., &amp; </w:t>
            </w:r>
            <w:proofErr w:type="spellStart"/>
            <w:r w:rsidRPr="00316554">
              <w:rPr>
                <w:rFonts w:ascii="Times New Roman" w:hAnsi="Times New Roman" w:cs="Times New Roman"/>
                <w:b/>
                <w:color w:val="000000" w:themeColor="text1"/>
                <w:sz w:val="20"/>
                <w:szCs w:val="20"/>
              </w:rPr>
              <w:t>Şanlıyüksel</w:t>
            </w:r>
            <w:proofErr w:type="spellEnd"/>
            <w:r w:rsidRPr="00316554">
              <w:rPr>
                <w:rFonts w:ascii="Times New Roman" w:hAnsi="Times New Roman" w:cs="Times New Roman"/>
                <w:b/>
                <w:color w:val="000000" w:themeColor="text1"/>
                <w:sz w:val="20"/>
                <w:szCs w:val="20"/>
              </w:rPr>
              <w:t xml:space="preserve"> Yücel, D.</w:t>
            </w:r>
            <w:r w:rsidRPr="00316554">
              <w:rPr>
                <w:rFonts w:ascii="Times New Roman" w:hAnsi="Times New Roman" w:cs="Times New Roman"/>
                <w:color w:val="000000" w:themeColor="text1"/>
                <w:sz w:val="20"/>
                <w:szCs w:val="20"/>
              </w:rPr>
              <w:t xml:space="preserve"> (2021). </w:t>
            </w:r>
            <w:proofErr w:type="spellStart"/>
            <w:r w:rsidRPr="00316554">
              <w:rPr>
                <w:rFonts w:ascii="Times New Roman" w:hAnsi="Times New Roman" w:cs="Times New Roman"/>
                <w:color w:val="000000" w:themeColor="text1"/>
                <w:sz w:val="20"/>
                <w:szCs w:val="20"/>
              </w:rPr>
              <w:t>Effectiveness</w:t>
            </w:r>
            <w:proofErr w:type="spellEnd"/>
            <w:r w:rsidRPr="00316554">
              <w:rPr>
                <w:rFonts w:ascii="Times New Roman" w:hAnsi="Times New Roman" w:cs="Times New Roman"/>
                <w:color w:val="000000" w:themeColor="text1"/>
                <w:sz w:val="20"/>
                <w:szCs w:val="20"/>
              </w:rPr>
              <w:t xml:space="preserve"> of </w:t>
            </w:r>
            <w:proofErr w:type="spellStart"/>
            <w:r w:rsidRPr="00316554">
              <w:rPr>
                <w:rFonts w:ascii="Times New Roman" w:hAnsi="Times New Roman" w:cs="Times New Roman"/>
                <w:color w:val="000000" w:themeColor="text1"/>
                <w:sz w:val="20"/>
                <w:szCs w:val="20"/>
              </w:rPr>
              <w:t>fly</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ash</w:t>
            </w:r>
            <w:proofErr w:type="spellEnd"/>
            <w:r w:rsidRPr="00316554">
              <w:rPr>
                <w:rFonts w:ascii="Times New Roman" w:hAnsi="Times New Roman" w:cs="Times New Roman"/>
                <w:color w:val="000000" w:themeColor="text1"/>
                <w:sz w:val="20"/>
                <w:szCs w:val="20"/>
              </w:rPr>
              <w:t xml:space="preserve"> in </w:t>
            </w:r>
            <w:proofErr w:type="spellStart"/>
            <w:r w:rsidRPr="00316554">
              <w:rPr>
                <w:rFonts w:ascii="Times New Roman" w:hAnsi="Times New Roman" w:cs="Times New Roman"/>
                <w:color w:val="000000" w:themeColor="text1"/>
                <w:sz w:val="20"/>
                <w:szCs w:val="20"/>
              </w:rPr>
              <w:t>boron</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removal</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from</w:t>
            </w:r>
            <w:proofErr w:type="spellEnd"/>
            <w:r w:rsidRPr="00316554">
              <w:rPr>
                <w:rFonts w:ascii="Times New Roman" w:hAnsi="Times New Roman" w:cs="Times New Roman"/>
                <w:color w:val="000000" w:themeColor="text1"/>
                <w:sz w:val="20"/>
                <w:szCs w:val="20"/>
              </w:rPr>
              <w:t xml:space="preserve"> Tuzla (Çanakkale) </w:t>
            </w:r>
            <w:proofErr w:type="spellStart"/>
            <w:r w:rsidRPr="00316554">
              <w:rPr>
                <w:rFonts w:ascii="Times New Roman" w:hAnsi="Times New Roman" w:cs="Times New Roman"/>
                <w:color w:val="000000" w:themeColor="text1"/>
                <w:sz w:val="20"/>
                <w:szCs w:val="20"/>
              </w:rPr>
              <w:t>geothermal</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fluid</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Environmental</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Research</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and</w:t>
            </w:r>
            <w:proofErr w:type="spellEnd"/>
            <w:r w:rsidRPr="00316554">
              <w:rPr>
                <w:rFonts w:ascii="Times New Roman" w:hAnsi="Times New Roman" w:cs="Times New Roman"/>
                <w:color w:val="000000" w:themeColor="text1"/>
                <w:sz w:val="20"/>
                <w:szCs w:val="20"/>
              </w:rPr>
              <w:t xml:space="preserve"> </w:t>
            </w:r>
            <w:proofErr w:type="spellStart"/>
            <w:r w:rsidRPr="00316554">
              <w:rPr>
                <w:rFonts w:ascii="Times New Roman" w:hAnsi="Times New Roman" w:cs="Times New Roman"/>
                <w:color w:val="000000" w:themeColor="text1"/>
                <w:sz w:val="20"/>
                <w:szCs w:val="20"/>
              </w:rPr>
              <w:t>Technology</w:t>
            </w:r>
            <w:proofErr w:type="spellEnd"/>
            <w:r w:rsidRPr="00316554">
              <w:rPr>
                <w:rFonts w:ascii="Times New Roman" w:hAnsi="Times New Roman" w:cs="Times New Roman"/>
                <w:color w:val="000000" w:themeColor="text1"/>
                <w:sz w:val="20"/>
                <w:szCs w:val="20"/>
              </w:rPr>
              <w:t>, 4(1), 102</w:t>
            </w:r>
            <w:r w:rsidR="00E854F1">
              <w:rPr>
                <w:rFonts w:ascii="Times New Roman" w:hAnsi="Times New Roman" w:cs="Times New Roman"/>
                <w:color w:val="000000" w:themeColor="text1"/>
                <w:sz w:val="20"/>
                <w:szCs w:val="20"/>
              </w:rPr>
              <w:t>-</w:t>
            </w:r>
            <w:r w:rsidRPr="00316554">
              <w:rPr>
                <w:rFonts w:ascii="Times New Roman" w:hAnsi="Times New Roman" w:cs="Times New Roman"/>
                <w:color w:val="000000" w:themeColor="text1"/>
                <w:sz w:val="20"/>
                <w:szCs w:val="20"/>
              </w:rPr>
              <w:t xml:space="preserve">107. </w:t>
            </w:r>
          </w:p>
          <w:p w:rsidR="002C29B8" w:rsidRPr="00424A84" w:rsidRDefault="002C29B8" w:rsidP="002C29B8">
            <w:pPr>
              <w:spacing w:after="0" w:line="240" w:lineRule="auto"/>
              <w:jc w:val="both"/>
              <w:rPr>
                <w:rFonts w:ascii="Times New Roman" w:hAnsi="Times New Roman" w:cs="Times New Roman"/>
                <w:color w:val="000000" w:themeColor="text1"/>
                <w:sz w:val="20"/>
                <w:szCs w:val="20"/>
              </w:rPr>
            </w:pPr>
          </w:p>
        </w:tc>
      </w:tr>
      <w:tr w:rsidR="00765B23" w:rsidRPr="00424A84" w:rsidTr="00424A84">
        <w:trPr>
          <w:trHeight w:val="567"/>
        </w:trPr>
        <w:tc>
          <w:tcPr>
            <w:tcW w:w="1283" w:type="dxa"/>
            <w:vMerge/>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p>
        </w:tc>
        <w:tc>
          <w:tcPr>
            <w:tcW w:w="1183" w:type="dxa"/>
            <w:vMerge/>
            <w:shd w:val="clear" w:color="auto" w:fill="auto"/>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p>
        </w:tc>
        <w:tc>
          <w:tcPr>
            <w:tcW w:w="709" w:type="dxa"/>
            <w:shd w:val="clear" w:color="auto" w:fill="auto"/>
            <w:noWrap/>
            <w:hideMark/>
          </w:tcPr>
          <w:p w:rsidR="00765B23" w:rsidRPr="00424A84" w:rsidRDefault="00765B23"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4</w:t>
            </w:r>
          </w:p>
        </w:tc>
        <w:tc>
          <w:tcPr>
            <w:tcW w:w="6289" w:type="dxa"/>
            <w:shd w:val="clear" w:color="auto" w:fill="auto"/>
            <w:hideMark/>
          </w:tcPr>
          <w:p w:rsidR="00765B23" w:rsidRPr="00424A84" w:rsidRDefault="00765B23" w:rsidP="00AA54D1">
            <w:pPr>
              <w:spacing w:after="0" w:line="240" w:lineRule="auto"/>
              <w:jc w:val="both"/>
              <w:rPr>
                <w:rFonts w:ascii="Times New Roman" w:hAnsi="Times New Roman" w:cs="Times New Roman"/>
                <w:color w:val="000000" w:themeColor="text1"/>
                <w:sz w:val="20"/>
                <w:szCs w:val="20"/>
              </w:rPr>
            </w:pPr>
          </w:p>
        </w:tc>
      </w:tr>
      <w:tr w:rsidR="00DD46EE" w:rsidRPr="00424A84" w:rsidTr="00424A84">
        <w:trPr>
          <w:trHeight w:val="567"/>
        </w:trPr>
        <w:tc>
          <w:tcPr>
            <w:tcW w:w="1283" w:type="dxa"/>
            <w:vMerge/>
            <w:shd w:val="clear" w:color="auto" w:fill="auto"/>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p>
        </w:tc>
        <w:tc>
          <w:tcPr>
            <w:tcW w:w="1183" w:type="dxa"/>
            <w:vMerge w:val="restart"/>
            <w:shd w:val="clear" w:color="auto" w:fill="auto"/>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Uluslararası Bildiri</w:t>
            </w:r>
          </w:p>
        </w:tc>
        <w:tc>
          <w:tcPr>
            <w:tcW w:w="709" w:type="dxa"/>
            <w:shd w:val="clear" w:color="auto" w:fill="auto"/>
            <w:noWrap/>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1</w:t>
            </w:r>
          </w:p>
        </w:tc>
        <w:tc>
          <w:tcPr>
            <w:tcW w:w="6289" w:type="dxa"/>
            <w:shd w:val="clear" w:color="auto" w:fill="auto"/>
            <w:hideMark/>
          </w:tcPr>
          <w:p w:rsidR="00DD46EE" w:rsidRPr="00424A84" w:rsidRDefault="00316554" w:rsidP="00AA54D1">
            <w:pPr>
              <w:spacing w:after="0" w:line="240" w:lineRule="auto"/>
              <w:jc w:val="both"/>
              <w:rPr>
                <w:rFonts w:ascii="Times New Roman" w:hAnsi="Times New Roman" w:cs="Times New Roman"/>
                <w:color w:val="000000" w:themeColor="text1"/>
                <w:sz w:val="20"/>
                <w:szCs w:val="20"/>
              </w:rPr>
            </w:pPr>
            <w:r w:rsidRPr="00316554">
              <w:rPr>
                <w:rFonts w:ascii="Times New Roman" w:hAnsi="Times New Roman" w:cs="Times New Roman"/>
                <w:color w:val="000000" w:themeColor="text1"/>
                <w:sz w:val="20"/>
                <w:szCs w:val="20"/>
              </w:rPr>
              <w:t>Dosdoğru S.E</w:t>
            </w:r>
            <w:proofErr w:type="gramStart"/>
            <w:r w:rsidRPr="00316554">
              <w:rPr>
                <w:rFonts w:ascii="Times New Roman" w:hAnsi="Times New Roman" w:cs="Times New Roman"/>
                <w:color w:val="000000" w:themeColor="text1"/>
                <w:sz w:val="20"/>
                <w:szCs w:val="20"/>
              </w:rPr>
              <w:t>.,</w:t>
            </w:r>
            <w:proofErr w:type="gramEnd"/>
            <w:r w:rsidRPr="00316554">
              <w:rPr>
                <w:rFonts w:ascii="Times New Roman" w:hAnsi="Times New Roman" w:cs="Times New Roman"/>
                <w:color w:val="000000" w:themeColor="text1"/>
                <w:sz w:val="20"/>
                <w:szCs w:val="20"/>
              </w:rPr>
              <w:t xml:space="preserve"> &amp; </w:t>
            </w:r>
            <w:proofErr w:type="spellStart"/>
            <w:r w:rsidRPr="00316554">
              <w:rPr>
                <w:rFonts w:ascii="Times New Roman" w:hAnsi="Times New Roman" w:cs="Times New Roman"/>
                <w:b/>
                <w:color w:val="000000" w:themeColor="text1"/>
                <w:sz w:val="20"/>
                <w:szCs w:val="20"/>
              </w:rPr>
              <w:t>Şanlıyüksel</w:t>
            </w:r>
            <w:proofErr w:type="spellEnd"/>
            <w:r w:rsidRPr="00316554">
              <w:rPr>
                <w:rFonts w:ascii="Times New Roman" w:hAnsi="Times New Roman" w:cs="Times New Roman"/>
                <w:b/>
                <w:color w:val="000000" w:themeColor="text1"/>
                <w:sz w:val="20"/>
                <w:szCs w:val="20"/>
              </w:rPr>
              <w:t xml:space="preserve"> Yücel, D.</w:t>
            </w:r>
            <w:r w:rsidRPr="00316554">
              <w:rPr>
                <w:rFonts w:ascii="Times New Roman" w:hAnsi="Times New Roman" w:cs="Times New Roman"/>
                <w:color w:val="000000" w:themeColor="text1"/>
                <w:sz w:val="20"/>
                <w:szCs w:val="20"/>
              </w:rPr>
              <w:t xml:space="preserve"> (2021, Mayıs 26–28). Kömür madenciliği ve çevresel etkileri [Konferans sunumu-özet]. II. Uluslararası Farklı Boyutları ile Sağlık Konferansı, Çanakkale, Türkiye, 79–80.</w:t>
            </w:r>
          </w:p>
        </w:tc>
      </w:tr>
      <w:tr w:rsidR="00DD46EE" w:rsidRPr="00424A84" w:rsidTr="00424A84">
        <w:trPr>
          <w:trHeight w:val="567"/>
        </w:trPr>
        <w:tc>
          <w:tcPr>
            <w:tcW w:w="1283" w:type="dxa"/>
            <w:vMerge/>
            <w:shd w:val="clear" w:color="auto" w:fill="auto"/>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p>
        </w:tc>
        <w:tc>
          <w:tcPr>
            <w:tcW w:w="1183" w:type="dxa"/>
            <w:vMerge/>
            <w:shd w:val="clear" w:color="auto" w:fill="auto"/>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p>
        </w:tc>
        <w:tc>
          <w:tcPr>
            <w:tcW w:w="709" w:type="dxa"/>
            <w:shd w:val="clear" w:color="auto" w:fill="auto"/>
            <w:noWrap/>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2</w:t>
            </w:r>
          </w:p>
        </w:tc>
        <w:tc>
          <w:tcPr>
            <w:tcW w:w="6289" w:type="dxa"/>
            <w:shd w:val="clear" w:color="auto" w:fill="auto"/>
            <w:hideMark/>
          </w:tcPr>
          <w:p w:rsidR="00DD46EE" w:rsidRPr="00424A84" w:rsidRDefault="00316554" w:rsidP="00AA54D1">
            <w:pPr>
              <w:spacing w:after="0" w:line="240" w:lineRule="auto"/>
              <w:jc w:val="both"/>
              <w:rPr>
                <w:rFonts w:ascii="Times New Roman" w:hAnsi="Times New Roman" w:cs="Times New Roman"/>
                <w:color w:val="000000" w:themeColor="text1"/>
                <w:sz w:val="20"/>
                <w:szCs w:val="20"/>
              </w:rPr>
            </w:pPr>
            <w:proofErr w:type="spellStart"/>
            <w:r w:rsidRPr="00316554">
              <w:rPr>
                <w:rFonts w:ascii="Times New Roman" w:hAnsi="Times New Roman" w:cs="Times New Roman"/>
                <w:b/>
                <w:color w:val="000000" w:themeColor="text1"/>
                <w:sz w:val="20"/>
                <w:szCs w:val="20"/>
              </w:rPr>
              <w:t>Şanlıyüksel</w:t>
            </w:r>
            <w:proofErr w:type="spellEnd"/>
            <w:r w:rsidRPr="00316554">
              <w:rPr>
                <w:rFonts w:ascii="Times New Roman" w:hAnsi="Times New Roman" w:cs="Times New Roman"/>
                <w:b/>
                <w:color w:val="000000" w:themeColor="text1"/>
                <w:sz w:val="20"/>
                <w:szCs w:val="20"/>
              </w:rPr>
              <w:t xml:space="preserve"> Yücel, D</w:t>
            </w:r>
            <w:proofErr w:type="gramStart"/>
            <w:r w:rsidRPr="00316554">
              <w:rPr>
                <w:rFonts w:ascii="Times New Roman" w:hAnsi="Times New Roman" w:cs="Times New Roman"/>
                <w:b/>
                <w:color w:val="000000" w:themeColor="text1"/>
                <w:sz w:val="20"/>
                <w:szCs w:val="20"/>
              </w:rPr>
              <w:t>.</w:t>
            </w:r>
            <w:r w:rsidRPr="00316554">
              <w:rPr>
                <w:rFonts w:ascii="Times New Roman" w:hAnsi="Times New Roman" w:cs="Times New Roman"/>
                <w:color w:val="000000" w:themeColor="text1"/>
                <w:sz w:val="20"/>
                <w:szCs w:val="20"/>
              </w:rPr>
              <w:t>,</w:t>
            </w:r>
            <w:proofErr w:type="gramEnd"/>
            <w:r w:rsidRPr="00316554">
              <w:rPr>
                <w:rFonts w:ascii="Times New Roman" w:hAnsi="Times New Roman" w:cs="Times New Roman"/>
                <w:color w:val="000000" w:themeColor="text1"/>
                <w:sz w:val="20"/>
                <w:szCs w:val="20"/>
              </w:rPr>
              <w:t xml:space="preserve"> &amp; Yücel M. A. (2021, Mayıs 24–28). Çan kömür havzasındaki maden göllerinin </w:t>
            </w:r>
            <w:proofErr w:type="spellStart"/>
            <w:r w:rsidRPr="00316554">
              <w:rPr>
                <w:rFonts w:ascii="Times New Roman" w:hAnsi="Times New Roman" w:cs="Times New Roman"/>
                <w:color w:val="000000" w:themeColor="text1"/>
                <w:sz w:val="20"/>
                <w:szCs w:val="20"/>
              </w:rPr>
              <w:t>hidrokimyası</w:t>
            </w:r>
            <w:proofErr w:type="spellEnd"/>
            <w:r w:rsidRPr="00316554">
              <w:rPr>
                <w:rFonts w:ascii="Times New Roman" w:hAnsi="Times New Roman" w:cs="Times New Roman"/>
                <w:color w:val="000000" w:themeColor="text1"/>
                <w:sz w:val="20"/>
                <w:szCs w:val="20"/>
              </w:rPr>
              <w:t xml:space="preserve"> ve zamana bağlı alansal değişimi [Konferans sunumu-özet]. Uluslararası Katılımlı 73. Türkiye Jeoloji Kurultayı, Ankara, Türkiye, 121–122.</w:t>
            </w:r>
          </w:p>
        </w:tc>
      </w:tr>
      <w:tr w:rsidR="00DD46EE" w:rsidRPr="00424A84" w:rsidTr="00424A84">
        <w:trPr>
          <w:trHeight w:val="567"/>
        </w:trPr>
        <w:tc>
          <w:tcPr>
            <w:tcW w:w="1283" w:type="dxa"/>
            <w:vMerge/>
            <w:shd w:val="clear" w:color="auto" w:fill="auto"/>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p>
        </w:tc>
        <w:tc>
          <w:tcPr>
            <w:tcW w:w="1183" w:type="dxa"/>
            <w:vMerge/>
            <w:shd w:val="clear" w:color="auto" w:fill="auto"/>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p>
        </w:tc>
        <w:tc>
          <w:tcPr>
            <w:tcW w:w="709" w:type="dxa"/>
            <w:shd w:val="clear" w:color="auto" w:fill="auto"/>
            <w:noWrap/>
            <w:hideMark/>
          </w:tcPr>
          <w:p w:rsidR="00DD46EE" w:rsidRPr="00424A84" w:rsidRDefault="00DD46EE" w:rsidP="00AA54D1">
            <w:pPr>
              <w:spacing w:after="0" w:line="240" w:lineRule="auto"/>
              <w:rPr>
                <w:rFonts w:ascii="Times New Roman" w:hAnsi="Times New Roman" w:cs="Times New Roman"/>
                <w:color w:val="000000" w:themeColor="text1"/>
                <w:sz w:val="20"/>
                <w:szCs w:val="20"/>
              </w:rPr>
            </w:pPr>
            <w:r w:rsidRPr="00424A84">
              <w:rPr>
                <w:rFonts w:ascii="Times New Roman" w:hAnsi="Times New Roman" w:cs="Times New Roman"/>
                <w:color w:val="000000" w:themeColor="text1"/>
                <w:sz w:val="20"/>
                <w:szCs w:val="20"/>
              </w:rPr>
              <w:t>3</w:t>
            </w:r>
          </w:p>
        </w:tc>
        <w:tc>
          <w:tcPr>
            <w:tcW w:w="6289" w:type="dxa"/>
            <w:shd w:val="clear" w:color="auto" w:fill="auto"/>
            <w:hideMark/>
          </w:tcPr>
          <w:p w:rsidR="00DD46EE" w:rsidRPr="00424A84" w:rsidRDefault="00316554" w:rsidP="00AA54D1">
            <w:pPr>
              <w:spacing w:after="0" w:line="240" w:lineRule="auto"/>
              <w:jc w:val="both"/>
              <w:rPr>
                <w:rFonts w:ascii="Times New Roman" w:hAnsi="Times New Roman" w:cs="Times New Roman"/>
                <w:color w:val="000000" w:themeColor="text1"/>
                <w:sz w:val="20"/>
                <w:szCs w:val="20"/>
              </w:rPr>
            </w:pPr>
            <w:r w:rsidRPr="00316554">
              <w:rPr>
                <w:rFonts w:ascii="Times New Roman" w:hAnsi="Times New Roman" w:cs="Times New Roman"/>
                <w:color w:val="000000" w:themeColor="text1"/>
                <w:sz w:val="20"/>
                <w:szCs w:val="20"/>
              </w:rPr>
              <w:t>Ay, D</w:t>
            </w:r>
            <w:proofErr w:type="gramStart"/>
            <w:r w:rsidRPr="00316554">
              <w:rPr>
                <w:rFonts w:ascii="Times New Roman" w:hAnsi="Times New Roman" w:cs="Times New Roman"/>
                <w:color w:val="000000" w:themeColor="text1"/>
                <w:sz w:val="20"/>
                <w:szCs w:val="20"/>
              </w:rPr>
              <w:t>.,</w:t>
            </w:r>
            <w:proofErr w:type="gramEnd"/>
            <w:r w:rsidRPr="00316554">
              <w:rPr>
                <w:rFonts w:ascii="Times New Roman" w:hAnsi="Times New Roman" w:cs="Times New Roman"/>
                <w:color w:val="000000" w:themeColor="text1"/>
                <w:sz w:val="20"/>
                <w:szCs w:val="20"/>
              </w:rPr>
              <w:t xml:space="preserve"> &amp; </w:t>
            </w:r>
            <w:proofErr w:type="spellStart"/>
            <w:r w:rsidRPr="00316554">
              <w:rPr>
                <w:rFonts w:ascii="Times New Roman" w:hAnsi="Times New Roman" w:cs="Times New Roman"/>
                <w:b/>
                <w:color w:val="000000" w:themeColor="text1"/>
                <w:sz w:val="20"/>
                <w:szCs w:val="20"/>
              </w:rPr>
              <w:t>Şanlıyüksel</w:t>
            </w:r>
            <w:proofErr w:type="spellEnd"/>
            <w:r w:rsidRPr="00316554">
              <w:rPr>
                <w:rFonts w:ascii="Times New Roman" w:hAnsi="Times New Roman" w:cs="Times New Roman"/>
                <w:b/>
                <w:color w:val="000000" w:themeColor="text1"/>
                <w:sz w:val="20"/>
                <w:szCs w:val="20"/>
              </w:rPr>
              <w:t xml:space="preserve"> Yücel, D.</w:t>
            </w:r>
            <w:r w:rsidRPr="00316554">
              <w:rPr>
                <w:rFonts w:ascii="Times New Roman" w:hAnsi="Times New Roman" w:cs="Times New Roman"/>
                <w:color w:val="000000" w:themeColor="text1"/>
                <w:sz w:val="20"/>
                <w:szCs w:val="20"/>
              </w:rPr>
              <w:t xml:space="preserve"> (2021, Mayıs 24–28). Akışkan yataklı termik santral atığı uçucu küllerin </w:t>
            </w:r>
            <w:proofErr w:type="spellStart"/>
            <w:r w:rsidRPr="00316554">
              <w:rPr>
                <w:rFonts w:ascii="Times New Roman" w:hAnsi="Times New Roman" w:cs="Times New Roman"/>
                <w:color w:val="000000" w:themeColor="text1"/>
                <w:sz w:val="20"/>
                <w:szCs w:val="20"/>
              </w:rPr>
              <w:t>karakterizasyonu</w:t>
            </w:r>
            <w:proofErr w:type="spellEnd"/>
            <w:r w:rsidRPr="00316554">
              <w:rPr>
                <w:rFonts w:ascii="Times New Roman" w:hAnsi="Times New Roman" w:cs="Times New Roman"/>
                <w:color w:val="000000" w:themeColor="text1"/>
                <w:sz w:val="20"/>
                <w:szCs w:val="20"/>
              </w:rPr>
              <w:t xml:space="preserve"> [Konferans sunumu-özet]. Uluslararası Katılımlı 73. Türkiye Jeoloji Kurultayı, Ankara, Türkiye, 110–111.</w:t>
            </w:r>
          </w:p>
        </w:tc>
      </w:tr>
    </w:tbl>
    <w:p w:rsidR="00DD46EE" w:rsidRDefault="00DD46EE" w:rsidP="00DD46EE">
      <w:pPr>
        <w:suppressAutoHyphens/>
        <w:autoSpaceDN w:val="0"/>
        <w:spacing w:after="0" w:line="240" w:lineRule="auto"/>
        <w:jc w:val="both"/>
        <w:textAlignment w:val="baseline"/>
        <w:rPr>
          <w:rFonts w:ascii="Times New Roman" w:hAnsi="Times New Roman" w:cs="Times New Roman"/>
          <w:color w:val="000000"/>
          <w:kern w:val="3"/>
          <w:sz w:val="20"/>
          <w:szCs w:val="20"/>
          <w:lang w:eastAsia="ko-KR"/>
        </w:rPr>
      </w:pPr>
    </w:p>
    <w:p w:rsidR="005E4E70" w:rsidRDefault="005E4E70" w:rsidP="00DD46EE">
      <w:pPr>
        <w:suppressAutoHyphens/>
        <w:autoSpaceDN w:val="0"/>
        <w:spacing w:after="0" w:line="240" w:lineRule="auto"/>
        <w:jc w:val="both"/>
        <w:textAlignment w:val="baseline"/>
        <w:rPr>
          <w:rFonts w:ascii="Times New Roman" w:hAnsi="Times New Roman" w:cs="Times New Roman"/>
          <w:color w:val="000000"/>
          <w:kern w:val="3"/>
          <w:sz w:val="20"/>
          <w:szCs w:val="20"/>
          <w:lang w:eastAsia="ko-KR"/>
        </w:rPr>
      </w:pPr>
    </w:p>
    <w:p w:rsidR="005E4E70" w:rsidRDefault="005E4E70" w:rsidP="00DD46EE">
      <w:pPr>
        <w:suppressAutoHyphens/>
        <w:autoSpaceDN w:val="0"/>
        <w:spacing w:after="0" w:line="240" w:lineRule="auto"/>
        <w:jc w:val="both"/>
        <w:textAlignment w:val="baseline"/>
        <w:rPr>
          <w:rFonts w:ascii="Times New Roman" w:hAnsi="Times New Roman" w:cs="Times New Roman"/>
          <w:color w:val="000000"/>
          <w:kern w:val="3"/>
          <w:sz w:val="20"/>
          <w:szCs w:val="20"/>
          <w:lang w:eastAsia="ko-KR"/>
        </w:rPr>
      </w:pPr>
    </w:p>
    <w:p w:rsidR="004A54F3" w:rsidRDefault="004A54F3" w:rsidP="00DD46EE">
      <w:pPr>
        <w:suppressAutoHyphens/>
        <w:autoSpaceDN w:val="0"/>
        <w:spacing w:after="0" w:line="240" w:lineRule="auto"/>
        <w:jc w:val="both"/>
        <w:textAlignment w:val="baseline"/>
        <w:rPr>
          <w:rFonts w:ascii="Times New Roman" w:hAnsi="Times New Roman" w:cs="Times New Roman"/>
          <w:color w:val="000000"/>
          <w:kern w:val="3"/>
          <w:sz w:val="20"/>
          <w:szCs w:val="20"/>
          <w:lang w:eastAsia="ko-KR"/>
        </w:rPr>
      </w:pPr>
    </w:p>
    <w:p w:rsidR="004A54F3" w:rsidRDefault="004A54F3" w:rsidP="00DD46EE">
      <w:pPr>
        <w:suppressAutoHyphens/>
        <w:autoSpaceDN w:val="0"/>
        <w:spacing w:after="0" w:line="240" w:lineRule="auto"/>
        <w:jc w:val="both"/>
        <w:textAlignment w:val="baseline"/>
        <w:rPr>
          <w:rFonts w:ascii="Times New Roman" w:hAnsi="Times New Roman" w:cs="Times New Roman"/>
          <w:color w:val="000000"/>
          <w:kern w:val="3"/>
          <w:sz w:val="20"/>
          <w:szCs w:val="20"/>
          <w:lang w:eastAsia="ko-KR"/>
        </w:rPr>
      </w:pPr>
    </w:p>
    <w:p w:rsidR="004A54F3" w:rsidRPr="00315E48" w:rsidRDefault="004A54F3" w:rsidP="00DD46EE">
      <w:pPr>
        <w:suppressAutoHyphens/>
        <w:autoSpaceDN w:val="0"/>
        <w:spacing w:after="0" w:line="240" w:lineRule="auto"/>
        <w:jc w:val="both"/>
        <w:textAlignment w:val="baseline"/>
        <w:rPr>
          <w:rFonts w:ascii="Times New Roman" w:hAnsi="Times New Roman" w:cs="Times New Roman"/>
          <w:color w:val="000000"/>
          <w:kern w:val="3"/>
          <w:sz w:val="20"/>
          <w:szCs w:val="20"/>
          <w:lang w:eastAsia="ko-KR"/>
        </w:rPr>
      </w:pPr>
    </w:p>
    <w:tbl>
      <w:tblPr>
        <w:tblW w:w="9516" w:type="dxa"/>
        <w:tblInd w:w="-72" w:type="dxa"/>
        <w:tblLayout w:type="fixed"/>
        <w:tblCellMar>
          <w:left w:w="70" w:type="dxa"/>
          <w:right w:w="70" w:type="dxa"/>
        </w:tblCellMar>
        <w:tblLook w:val="04A0" w:firstRow="1" w:lastRow="0" w:firstColumn="1" w:lastColumn="0" w:noHBand="0" w:noVBand="1"/>
      </w:tblPr>
      <w:tblGrid>
        <w:gridCol w:w="1276"/>
        <w:gridCol w:w="1276"/>
        <w:gridCol w:w="585"/>
        <w:gridCol w:w="6379"/>
      </w:tblGrid>
      <w:tr w:rsidR="00DD46EE" w:rsidRPr="00315E48" w:rsidTr="00AA54D1">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6EE" w:rsidRPr="00315E48" w:rsidRDefault="00DD46EE" w:rsidP="00AA54D1">
            <w:pPr>
              <w:spacing w:after="0" w:line="240" w:lineRule="auto"/>
              <w:rPr>
                <w:rFonts w:ascii="Times New Roman" w:eastAsia="Times New Roman" w:hAnsi="Times New Roman" w:cs="Times New Roman"/>
                <w:b/>
                <w:bCs/>
                <w:color w:val="000000"/>
                <w:sz w:val="20"/>
                <w:szCs w:val="20"/>
                <w:lang w:eastAsia="tr-TR"/>
              </w:rPr>
            </w:pPr>
            <w:r w:rsidRPr="00315E48">
              <w:rPr>
                <w:rFonts w:ascii="Times New Roman" w:eastAsia="Times New Roman" w:hAnsi="Times New Roman" w:cs="Times New Roman"/>
                <w:b/>
                <w:bCs/>
                <w:color w:val="000000"/>
                <w:sz w:val="20"/>
                <w:szCs w:val="20"/>
                <w:lang w:eastAsia="tr-TR"/>
              </w:rPr>
              <w:t>Bölüm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46EE" w:rsidRPr="00315E48" w:rsidRDefault="00DD46EE" w:rsidP="00AA54D1">
            <w:pPr>
              <w:spacing w:after="0" w:line="240" w:lineRule="auto"/>
              <w:rPr>
                <w:rFonts w:ascii="Times New Roman" w:eastAsia="Times New Roman" w:hAnsi="Times New Roman" w:cs="Times New Roman"/>
                <w:b/>
                <w:bCs/>
                <w:color w:val="000000"/>
                <w:sz w:val="20"/>
                <w:szCs w:val="20"/>
                <w:lang w:eastAsia="tr-TR"/>
              </w:rPr>
            </w:pPr>
            <w:r w:rsidRPr="00315E48">
              <w:rPr>
                <w:rFonts w:ascii="Times New Roman" w:eastAsia="Times New Roman" w:hAnsi="Times New Roman" w:cs="Times New Roman"/>
                <w:b/>
                <w:bCs/>
                <w:color w:val="000000"/>
                <w:sz w:val="20"/>
                <w:szCs w:val="20"/>
                <w:lang w:eastAsia="tr-TR"/>
              </w:rPr>
              <w:t>Proje Türü</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DD46EE" w:rsidRPr="00315E48" w:rsidRDefault="00DD46EE" w:rsidP="00AA54D1">
            <w:pPr>
              <w:spacing w:after="0" w:line="240" w:lineRule="auto"/>
              <w:rPr>
                <w:rFonts w:ascii="Times New Roman" w:eastAsia="Times New Roman" w:hAnsi="Times New Roman" w:cs="Times New Roman"/>
                <w:b/>
                <w:bCs/>
                <w:color w:val="000000"/>
                <w:sz w:val="20"/>
                <w:szCs w:val="20"/>
                <w:lang w:eastAsia="tr-TR"/>
              </w:rPr>
            </w:pPr>
            <w:r w:rsidRPr="00315E48">
              <w:rPr>
                <w:rFonts w:ascii="Times New Roman" w:eastAsia="Times New Roman" w:hAnsi="Times New Roman" w:cs="Times New Roman"/>
                <w:b/>
                <w:bCs/>
                <w:color w:val="000000"/>
                <w:sz w:val="20"/>
                <w:szCs w:val="20"/>
                <w:lang w:eastAsia="tr-TR"/>
              </w:rPr>
              <w:t>Sıra No</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DD46EE" w:rsidRPr="00315E48" w:rsidRDefault="00DD46EE" w:rsidP="00AA54D1">
            <w:pPr>
              <w:spacing w:after="0" w:line="240" w:lineRule="auto"/>
              <w:rPr>
                <w:rFonts w:ascii="Times New Roman" w:eastAsia="Times New Roman" w:hAnsi="Times New Roman" w:cs="Times New Roman"/>
                <w:b/>
                <w:bCs/>
                <w:color w:val="000000"/>
                <w:sz w:val="20"/>
                <w:szCs w:val="20"/>
                <w:lang w:eastAsia="tr-TR"/>
              </w:rPr>
            </w:pPr>
            <w:r w:rsidRPr="00315E48">
              <w:rPr>
                <w:rFonts w:ascii="Times New Roman" w:eastAsia="Times New Roman" w:hAnsi="Times New Roman" w:cs="Times New Roman"/>
                <w:b/>
                <w:bCs/>
                <w:color w:val="000000"/>
                <w:sz w:val="20"/>
                <w:szCs w:val="20"/>
                <w:lang w:eastAsia="tr-TR"/>
              </w:rPr>
              <w:t>Proje Bilgileri</w:t>
            </w:r>
          </w:p>
        </w:tc>
      </w:tr>
      <w:tr w:rsidR="00DD46EE" w:rsidRPr="00315E48" w:rsidTr="00AA54D1">
        <w:trPr>
          <w:trHeight w:val="3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6EE" w:rsidRPr="00315E48" w:rsidRDefault="00DD46EE" w:rsidP="004D72C6">
            <w:pPr>
              <w:spacing w:after="0" w:line="240" w:lineRule="auto"/>
              <w:rPr>
                <w:rFonts w:ascii="Times New Roman" w:eastAsia="Times New Roman" w:hAnsi="Times New Roman" w:cs="Times New Roman"/>
                <w:color w:val="000000"/>
                <w:sz w:val="20"/>
                <w:szCs w:val="20"/>
                <w:lang w:eastAsia="tr-TR"/>
              </w:rPr>
            </w:pPr>
            <w:r w:rsidRPr="00315E48">
              <w:rPr>
                <w:rFonts w:ascii="Times New Roman" w:eastAsia="Times New Roman" w:hAnsi="Times New Roman" w:cs="Times New Roman"/>
                <w:color w:val="000000"/>
                <w:sz w:val="20"/>
                <w:szCs w:val="20"/>
                <w:lang w:eastAsia="tr-TR"/>
              </w:rPr>
              <w:t>Maden Mühendisliği Bölümü (20</w:t>
            </w:r>
            <w:r w:rsidR="003E253F">
              <w:rPr>
                <w:rFonts w:ascii="Times New Roman" w:eastAsia="Times New Roman" w:hAnsi="Times New Roman" w:cs="Times New Roman"/>
                <w:color w:val="000000"/>
                <w:sz w:val="20"/>
                <w:szCs w:val="20"/>
                <w:lang w:eastAsia="tr-TR"/>
              </w:rPr>
              <w:t>2</w:t>
            </w:r>
            <w:r w:rsidR="004D72C6">
              <w:rPr>
                <w:rFonts w:ascii="Times New Roman" w:eastAsia="Times New Roman" w:hAnsi="Times New Roman" w:cs="Times New Roman"/>
                <w:color w:val="000000"/>
                <w:sz w:val="20"/>
                <w:szCs w:val="20"/>
                <w:lang w:eastAsia="tr-TR"/>
              </w:rPr>
              <w:t>1</w:t>
            </w:r>
            <w:r w:rsidRPr="00315E48">
              <w:rPr>
                <w:rFonts w:ascii="Times New Roman" w:eastAsia="Times New Roman" w:hAnsi="Times New Roman" w:cs="Times New Roman"/>
                <w:color w:val="000000"/>
                <w:sz w:val="20"/>
                <w:szCs w:val="20"/>
                <w:lang w:eastAsia="tr-TR"/>
              </w:rPr>
              <w:t>)</w:t>
            </w:r>
          </w:p>
        </w:tc>
        <w:tc>
          <w:tcPr>
            <w:tcW w:w="1276" w:type="dxa"/>
            <w:vMerge w:val="restart"/>
            <w:tcBorders>
              <w:top w:val="nil"/>
              <w:left w:val="nil"/>
              <w:right w:val="single" w:sz="4" w:space="0" w:color="auto"/>
            </w:tcBorders>
            <w:shd w:val="clear" w:color="auto" w:fill="auto"/>
            <w:noWrap/>
            <w:vAlign w:val="center"/>
            <w:hideMark/>
          </w:tcPr>
          <w:p w:rsidR="00DD46EE" w:rsidRPr="00315E48" w:rsidRDefault="00316554" w:rsidP="00DB7F4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Bakanlık Projesi</w:t>
            </w:r>
          </w:p>
        </w:tc>
        <w:tc>
          <w:tcPr>
            <w:tcW w:w="585" w:type="dxa"/>
            <w:tcBorders>
              <w:top w:val="nil"/>
              <w:left w:val="nil"/>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r w:rsidRPr="00315E48">
              <w:rPr>
                <w:rFonts w:ascii="Times New Roman" w:eastAsia="Times New Roman" w:hAnsi="Times New Roman" w:cs="Times New Roman"/>
                <w:color w:val="000000"/>
                <w:sz w:val="20"/>
                <w:szCs w:val="20"/>
                <w:lang w:eastAsia="tr-TR"/>
              </w:rPr>
              <w:t>1</w:t>
            </w:r>
          </w:p>
        </w:tc>
        <w:tc>
          <w:tcPr>
            <w:tcW w:w="6379" w:type="dxa"/>
            <w:tcBorders>
              <w:top w:val="nil"/>
              <w:left w:val="nil"/>
              <w:bottom w:val="single" w:sz="4" w:space="0" w:color="auto"/>
              <w:right w:val="single" w:sz="4" w:space="0" w:color="auto"/>
            </w:tcBorders>
            <w:shd w:val="clear" w:color="auto" w:fill="auto"/>
            <w:noWrap/>
            <w:vAlign w:val="center"/>
            <w:hideMark/>
          </w:tcPr>
          <w:p w:rsidR="00DD46EE" w:rsidRPr="00315E48" w:rsidRDefault="00DB7F4F" w:rsidP="00DB7F4F">
            <w:pPr>
              <w:spacing w:after="0" w:line="240" w:lineRule="auto"/>
              <w:jc w:val="both"/>
              <w:rPr>
                <w:rFonts w:ascii="Times New Roman" w:eastAsia="Times New Roman" w:hAnsi="Times New Roman" w:cs="Times New Roman"/>
                <w:sz w:val="20"/>
                <w:szCs w:val="20"/>
                <w:lang w:eastAsia="tr-TR"/>
              </w:rPr>
            </w:pPr>
            <w:proofErr w:type="spellStart"/>
            <w:r w:rsidRPr="00424A84">
              <w:rPr>
                <w:rFonts w:ascii="Times New Roman" w:hAnsi="Times New Roman" w:cs="Times New Roman"/>
                <w:b/>
                <w:color w:val="000000" w:themeColor="text1"/>
                <w:sz w:val="20"/>
                <w:szCs w:val="20"/>
              </w:rPr>
              <w:t>Şanlıyüksel</w:t>
            </w:r>
            <w:proofErr w:type="spellEnd"/>
            <w:r w:rsidRPr="00424A84">
              <w:rPr>
                <w:rFonts w:ascii="Times New Roman" w:hAnsi="Times New Roman" w:cs="Times New Roman"/>
                <w:b/>
                <w:color w:val="000000" w:themeColor="text1"/>
                <w:sz w:val="20"/>
                <w:szCs w:val="20"/>
              </w:rPr>
              <w:t xml:space="preserve"> Yücel, D</w:t>
            </w:r>
            <w:proofErr w:type="gramStart"/>
            <w:r w:rsidRPr="00424A84">
              <w:rPr>
                <w:rFonts w:ascii="Times New Roman" w:hAnsi="Times New Roman" w:cs="Times New Roman"/>
                <w:color w:val="000000" w:themeColor="text1"/>
                <w:sz w:val="20"/>
                <w:szCs w:val="20"/>
              </w:rPr>
              <w:t>.,</w:t>
            </w:r>
            <w:proofErr w:type="gramEnd"/>
            <w:r w:rsidRPr="00424A84">
              <w:rPr>
                <w:rFonts w:ascii="Times New Roman" w:hAnsi="Times New Roman" w:cs="Times New Roman"/>
                <w:color w:val="000000" w:themeColor="text1"/>
                <w:sz w:val="20"/>
                <w:szCs w:val="20"/>
              </w:rPr>
              <w:t xml:space="preserve"> </w:t>
            </w:r>
            <w:proofErr w:type="spellStart"/>
            <w:r w:rsidR="00316554" w:rsidRPr="00316554">
              <w:rPr>
                <w:rFonts w:ascii="Times New Roman" w:eastAsia="Times New Roman" w:hAnsi="Times New Roman" w:cs="Times New Roman"/>
                <w:sz w:val="20"/>
                <w:szCs w:val="20"/>
                <w:lang w:eastAsia="tr-TR"/>
              </w:rPr>
              <w:t>Külhöyük</w:t>
            </w:r>
            <w:proofErr w:type="spellEnd"/>
            <w:r w:rsidR="00316554" w:rsidRPr="00316554">
              <w:rPr>
                <w:rFonts w:ascii="Times New Roman" w:eastAsia="Times New Roman" w:hAnsi="Times New Roman" w:cs="Times New Roman"/>
                <w:sz w:val="20"/>
                <w:szCs w:val="20"/>
                <w:lang w:eastAsia="tr-TR"/>
              </w:rPr>
              <w:t xml:space="preserve"> Arkeolojisi ve Kazı Çalışmaları (Ankara, Gölbaşı)</w:t>
            </w:r>
            <w:r w:rsidR="00316554">
              <w:rPr>
                <w:rFonts w:ascii="Times New Roman" w:eastAsia="Times New Roman" w:hAnsi="Times New Roman" w:cs="Times New Roman"/>
                <w:sz w:val="20"/>
                <w:szCs w:val="20"/>
                <w:lang w:eastAsia="tr-TR"/>
              </w:rPr>
              <w:t>, Kültür ve Turizm Bakanlığı</w:t>
            </w:r>
            <w:r w:rsidR="0064116C">
              <w:rPr>
                <w:rFonts w:ascii="Times New Roman" w:eastAsia="Times New Roman" w:hAnsi="Times New Roman" w:cs="Times New Roman"/>
                <w:sz w:val="20"/>
                <w:szCs w:val="20"/>
                <w:lang w:eastAsia="tr-TR"/>
              </w:rPr>
              <w:t xml:space="preserve"> Projesi, Araştırmacı</w:t>
            </w:r>
          </w:p>
        </w:tc>
      </w:tr>
      <w:tr w:rsidR="00DD46EE" w:rsidRPr="00315E48" w:rsidTr="00AA54D1">
        <w:trPr>
          <w:trHeight w:val="300"/>
        </w:trPr>
        <w:tc>
          <w:tcPr>
            <w:tcW w:w="1276" w:type="dxa"/>
            <w:vMerge/>
            <w:tcBorders>
              <w:top w:val="nil"/>
              <w:left w:val="single" w:sz="4" w:space="0" w:color="auto"/>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1276" w:type="dxa"/>
            <w:vMerge/>
            <w:tcBorders>
              <w:left w:val="nil"/>
              <w:right w:val="single" w:sz="4" w:space="0" w:color="auto"/>
            </w:tcBorders>
            <w:shd w:val="clear" w:color="auto" w:fill="auto"/>
            <w:noWrap/>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center"/>
            <w:hideMark/>
          </w:tcPr>
          <w:p w:rsidR="00DD46EE" w:rsidRPr="00315E48" w:rsidRDefault="00DB7F4F" w:rsidP="00AA54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379" w:type="dxa"/>
            <w:tcBorders>
              <w:top w:val="nil"/>
              <w:left w:val="nil"/>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jc w:val="both"/>
              <w:rPr>
                <w:rFonts w:ascii="Times New Roman" w:eastAsia="Times New Roman" w:hAnsi="Times New Roman" w:cs="Times New Roman"/>
                <w:sz w:val="20"/>
                <w:szCs w:val="20"/>
                <w:lang w:eastAsia="tr-TR"/>
              </w:rPr>
            </w:pPr>
          </w:p>
        </w:tc>
      </w:tr>
      <w:tr w:rsidR="00DD46EE" w:rsidRPr="00315E48" w:rsidTr="00AA54D1">
        <w:trPr>
          <w:trHeight w:val="300"/>
        </w:trPr>
        <w:tc>
          <w:tcPr>
            <w:tcW w:w="1276" w:type="dxa"/>
            <w:vMerge/>
            <w:tcBorders>
              <w:top w:val="nil"/>
              <w:left w:val="single" w:sz="4" w:space="0" w:color="auto"/>
              <w:bottom w:val="single" w:sz="4" w:space="0" w:color="auto"/>
              <w:right w:val="single" w:sz="4" w:space="0" w:color="auto"/>
            </w:tcBorders>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1276" w:type="dxa"/>
            <w:vMerge/>
            <w:tcBorders>
              <w:left w:val="nil"/>
              <w:right w:val="single" w:sz="4" w:space="0" w:color="auto"/>
            </w:tcBorders>
            <w:shd w:val="clear" w:color="auto" w:fill="auto"/>
            <w:noWrap/>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6379" w:type="dxa"/>
            <w:tcBorders>
              <w:top w:val="nil"/>
              <w:left w:val="nil"/>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jc w:val="both"/>
              <w:rPr>
                <w:rFonts w:ascii="Times New Roman" w:eastAsia="Times New Roman" w:hAnsi="Times New Roman" w:cs="Times New Roman"/>
                <w:sz w:val="20"/>
                <w:szCs w:val="20"/>
                <w:lang w:eastAsia="tr-TR"/>
              </w:rPr>
            </w:pPr>
          </w:p>
        </w:tc>
      </w:tr>
      <w:tr w:rsidR="00DD46EE" w:rsidRPr="00315E48" w:rsidTr="00AA54D1">
        <w:trPr>
          <w:trHeight w:val="300"/>
        </w:trPr>
        <w:tc>
          <w:tcPr>
            <w:tcW w:w="1276" w:type="dxa"/>
            <w:vMerge/>
            <w:tcBorders>
              <w:top w:val="nil"/>
              <w:left w:val="single" w:sz="4" w:space="0" w:color="auto"/>
              <w:bottom w:val="single" w:sz="4" w:space="0" w:color="auto"/>
              <w:right w:val="single" w:sz="4" w:space="0" w:color="auto"/>
            </w:tcBorders>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1276" w:type="dxa"/>
            <w:vMerge/>
            <w:tcBorders>
              <w:left w:val="nil"/>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rPr>
                <w:rFonts w:ascii="Times New Roman" w:eastAsia="Times New Roman" w:hAnsi="Times New Roman" w:cs="Times New Roman"/>
                <w:color w:val="000000"/>
                <w:sz w:val="20"/>
                <w:szCs w:val="20"/>
                <w:lang w:eastAsia="tr-TR"/>
              </w:rPr>
            </w:pPr>
          </w:p>
        </w:tc>
        <w:tc>
          <w:tcPr>
            <w:tcW w:w="6379" w:type="dxa"/>
            <w:tcBorders>
              <w:top w:val="nil"/>
              <w:left w:val="nil"/>
              <w:bottom w:val="single" w:sz="4" w:space="0" w:color="auto"/>
              <w:right w:val="single" w:sz="4" w:space="0" w:color="auto"/>
            </w:tcBorders>
            <w:shd w:val="clear" w:color="auto" w:fill="auto"/>
            <w:noWrap/>
            <w:vAlign w:val="center"/>
            <w:hideMark/>
          </w:tcPr>
          <w:p w:rsidR="00DD46EE" w:rsidRPr="00315E48" w:rsidRDefault="00DD46EE" w:rsidP="00AA54D1">
            <w:pPr>
              <w:spacing w:after="0" w:line="240" w:lineRule="auto"/>
              <w:jc w:val="both"/>
              <w:rPr>
                <w:rFonts w:ascii="Times New Roman" w:eastAsia="Times New Roman" w:hAnsi="Times New Roman" w:cs="Times New Roman"/>
                <w:bCs/>
                <w:sz w:val="20"/>
                <w:szCs w:val="20"/>
                <w:lang w:eastAsia="tr-TR"/>
              </w:rPr>
            </w:pPr>
          </w:p>
        </w:tc>
      </w:tr>
    </w:tbl>
    <w:p w:rsidR="00DD46EE" w:rsidRDefault="00DD46EE" w:rsidP="00DD46EE"/>
    <w:tbl>
      <w:tblPr>
        <w:tblW w:w="9498" w:type="dxa"/>
        <w:tblInd w:w="-72" w:type="dxa"/>
        <w:tblCellMar>
          <w:left w:w="70" w:type="dxa"/>
          <w:right w:w="70" w:type="dxa"/>
        </w:tblCellMar>
        <w:tblLook w:val="04A0" w:firstRow="1" w:lastRow="0" w:firstColumn="1" w:lastColumn="0" w:noHBand="0" w:noVBand="1"/>
      </w:tblPr>
      <w:tblGrid>
        <w:gridCol w:w="6586"/>
        <w:gridCol w:w="2912"/>
      </w:tblGrid>
      <w:tr w:rsidR="002D16C7" w:rsidRPr="006A209C" w:rsidTr="00765B23">
        <w:trPr>
          <w:trHeight w:val="300"/>
        </w:trPr>
        <w:tc>
          <w:tcPr>
            <w:tcW w:w="6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Ulusal ve uluslararası bilimsel ve yenilikçi politikaların belirlenmesinde rolün ve görünürlüğün geliştir</w:t>
            </w:r>
            <w:r w:rsidRPr="005F41C4">
              <w:rPr>
                <w:rFonts w:ascii="Times New Roman" w:eastAsia="Times New Roman" w:hAnsi="Times New Roman" w:cs="Times New Roman"/>
                <w:b/>
                <w:bCs/>
                <w:color w:val="000000"/>
                <w:sz w:val="24"/>
                <w:szCs w:val="24"/>
                <w:lang w:eastAsia="tr-TR"/>
              </w:rPr>
              <w:t>i</w:t>
            </w:r>
            <w:r w:rsidRPr="006A209C">
              <w:rPr>
                <w:rFonts w:ascii="Times New Roman" w:eastAsia="Times New Roman" w:hAnsi="Times New Roman" w:cs="Times New Roman"/>
                <w:b/>
                <w:bCs/>
                <w:color w:val="000000"/>
                <w:sz w:val="24"/>
                <w:szCs w:val="24"/>
                <w:lang w:eastAsia="tr-TR"/>
              </w:rPr>
              <w:t>lmesi</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2D16C7" w:rsidRDefault="002D16C7" w:rsidP="009764A0">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 xml:space="preserve">Maden Mühendisliği Bölümü </w:t>
            </w:r>
          </w:p>
          <w:p w:rsidR="002D16C7" w:rsidRPr="006A209C" w:rsidRDefault="002D16C7" w:rsidP="004D72C6">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(20</w:t>
            </w:r>
            <w:r>
              <w:rPr>
                <w:rFonts w:ascii="Times New Roman" w:eastAsia="Times New Roman" w:hAnsi="Times New Roman" w:cs="Times New Roman"/>
                <w:b/>
                <w:bCs/>
                <w:color w:val="000000"/>
                <w:sz w:val="24"/>
                <w:szCs w:val="24"/>
                <w:lang w:eastAsia="tr-TR"/>
              </w:rPr>
              <w:t>2</w:t>
            </w:r>
            <w:r w:rsidR="004D72C6">
              <w:rPr>
                <w:rFonts w:ascii="Times New Roman" w:eastAsia="Times New Roman" w:hAnsi="Times New Roman" w:cs="Times New Roman"/>
                <w:b/>
                <w:bCs/>
                <w:color w:val="000000"/>
                <w:sz w:val="24"/>
                <w:szCs w:val="24"/>
                <w:lang w:eastAsia="tr-TR"/>
              </w:rPr>
              <w:t>1</w:t>
            </w:r>
            <w:r w:rsidRPr="006A209C">
              <w:rPr>
                <w:rFonts w:ascii="Times New Roman" w:eastAsia="Times New Roman" w:hAnsi="Times New Roman" w:cs="Times New Roman"/>
                <w:b/>
                <w:bCs/>
                <w:color w:val="000000"/>
                <w:sz w:val="24"/>
                <w:szCs w:val="24"/>
                <w:lang w:eastAsia="tr-TR"/>
              </w:rPr>
              <w:t xml:space="preserve"> yılı)</w:t>
            </w:r>
          </w:p>
        </w:tc>
      </w:tr>
      <w:tr w:rsidR="002D16C7" w:rsidRPr="006A209C" w:rsidTr="00765B23">
        <w:trPr>
          <w:trHeight w:val="300"/>
        </w:trPr>
        <w:tc>
          <w:tcPr>
            <w:tcW w:w="6586" w:type="dxa"/>
            <w:tcBorders>
              <w:top w:val="nil"/>
              <w:left w:val="single" w:sz="4" w:space="0" w:color="auto"/>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r w:rsidRPr="006A209C">
              <w:rPr>
                <w:rFonts w:ascii="Times New Roman" w:eastAsia="Times New Roman" w:hAnsi="Times New Roman" w:cs="Times New Roman"/>
                <w:color w:val="000000"/>
                <w:sz w:val="24"/>
                <w:szCs w:val="24"/>
                <w:lang w:eastAsia="tr-TR"/>
              </w:rPr>
              <w:t>Öğretim elemanlarının ulusal veya uluslararası yayınlanan makale sayısı</w:t>
            </w:r>
          </w:p>
        </w:tc>
        <w:tc>
          <w:tcPr>
            <w:tcW w:w="2912" w:type="dxa"/>
            <w:tcBorders>
              <w:top w:val="nil"/>
              <w:left w:val="nil"/>
              <w:bottom w:val="single" w:sz="4" w:space="0" w:color="auto"/>
              <w:right w:val="single" w:sz="4" w:space="0" w:color="auto"/>
            </w:tcBorders>
            <w:shd w:val="clear" w:color="auto" w:fill="auto"/>
            <w:noWrap/>
            <w:vAlign w:val="center"/>
            <w:hideMark/>
          </w:tcPr>
          <w:p w:rsidR="002D16C7" w:rsidRPr="006A209C" w:rsidRDefault="0064116C" w:rsidP="009764A0">
            <w:pPr>
              <w:spacing w:after="0" w:line="240" w:lineRule="auto"/>
              <w:jc w:val="center"/>
              <w:rPr>
                <w:rFonts w:ascii="Times New Roman" w:eastAsia="Times New Roman" w:hAnsi="Times New Roman" w:cs="Times New Roman"/>
                <w:color w:val="000000"/>
                <w:sz w:val="24"/>
                <w:szCs w:val="24"/>
                <w:lang w:eastAsia="tr-TR"/>
              </w:rPr>
            </w:pPr>
            <w:r w:rsidRPr="002C29B8">
              <w:rPr>
                <w:rFonts w:ascii="Times New Roman" w:eastAsia="Times New Roman" w:hAnsi="Times New Roman" w:cs="Times New Roman"/>
                <w:color w:val="000000"/>
                <w:sz w:val="24"/>
                <w:szCs w:val="24"/>
                <w:lang w:eastAsia="tr-TR"/>
              </w:rPr>
              <w:t>3</w:t>
            </w:r>
          </w:p>
        </w:tc>
      </w:tr>
      <w:tr w:rsidR="002D16C7" w:rsidRPr="006A209C" w:rsidTr="00765B23">
        <w:trPr>
          <w:trHeight w:val="300"/>
        </w:trPr>
        <w:tc>
          <w:tcPr>
            <w:tcW w:w="6586" w:type="dxa"/>
            <w:tcBorders>
              <w:top w:val="nil"/>
              <w:left w:val="single" w:sz="4" w:space="0" w:color="auto"/>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r w:rsidRPr="006A209C">
              <w:rPr>
                <w:rFonts w:ascii="Times New Roman" w:eastAsia="Times New Roman" w:hAnsi="Times New Roman" w:cs="Times New Roman"/>
                <w:color w:val="000000"/>
                <w:sz w:val="24"/>
                <w:szCs w:val="24"/>
                <w:lang w:eastAsia="tr-TR"/>
              </w:rPr>
              <w:t>Verilen ödül sayısı</w:t>
            </w:r>
          </w:p>
        </w:tc>
        <w:tc>
          <w:tcPr>
            <w:tcW w:w="2912" w:type="dxa"/>
            <w:tcBorders>
              <w:top w:val="nil"/>
              <w:left w:val="nil"/>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r w:rsidR="002D16C7" w:rsidRPr="006A209C" w:rsidTr="00765B23">
        <w:trPr>
          <w:trHeight w:val="300"/>
        </w:trPr>
        <w:tc>
          <w:tcPr>
            <w:tcW w:w="6586" w:type="dxa"/>
            <w:tcBorders>
              <w:top w:val="nil"/>
              <w:left w:val="nil"/>
              <w:bottom w:val="nil"/>
              <w:right w:val="nil"/>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p>
        </w:tc>
        <w:tc>
          <w:tcPr>
            <w:tcW w:w="2912" w:type="dxa"/>
            <w:tcBorders>
              <w:top w:val="nil"/>
              <w:left w:val="nil"/>
              <w:bottom w:val="nil"/>
              <w:right w:val="nil"/>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p>
        </w:tc>
      </w:tr>
      <w:tr w:rsidR="002D16C7" w:rsidRPr="006A209C" w:rsidTr="00765B23">
        <w:trPr>
          <w:trHeight w:val="300"/>
        </w:trPr>
        <w:tc>
          <w:tcPr>
            <w:tcW w:w="6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 xml:space="preserve">İç ve dış paydaşların yaşam kalitesine katkı vermek üzere sürdürülebilirlik odaklı aksiyonların </w:t>
            </w:r>
            <w:r>
              <w:rPr>
                <w:rFonts w:ascii="Times New Roman" w:eastAsia="Times New Roman" w:hAnsi="Times New Roman" w:cs="Times New Roman"/>
                <w:b/>
                <w:bCs/>
                <w:color w:val="000000"/>
                <w:sz w:val="24"/>
                <w:szCs w:val="24"/>
                <w:lang w:eastAsia="tr-TR"/>
              </w:rPr>
              <w:t xml:space="preserve">ve toplum merkezli hizmetlerin etkinliğinin </w:t>
            </w:r>
            <w:r w:rsidRPr="006A209C">
              <w:rPr>
                <w:rFonts w:ascii="Times New Roman" w:eastAsia="Times New Roman" w:hAnsi="Times New Roman" w:cs="Times New Roman"/>
                <w:b/>
                <w:bCs/>
                <w:color w:val="000000"/>
                <w:sz w:val="24"/>
                <w:szCs w:val="24"/>
                <w:lang w:eastAsia="tr-TR"/>
              </w:rPr>
              <w:t>geliştirilmesi</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2D16C7" w:rsidRDefault="002D16C7" w:rsidP="009764A0">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 xml:space="preserve">Maden Mühendisliği Bölümü </w:t>
            </w:r>
          </w:p>
          <w:p w:rsidR="002D16C7" w:rsidRPr="006A209C" w:rsidRDefault="002D16C7" w:rsidP="004D72C6">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(20</w:t>
            </w:r>
            <w:r>
              <w:rPr>
                <w:rFonts w:ascii="Times New Roman" w:eastAsia="Times New Roman" w:hAnsi="Times New Roman" w:cs="Times New Roman"/>
                <w:b/>
                <w:bCs/>
                <w:color w:val="000000"/>
                <w:sz w:val="24"/>
                <w:szCs w:val="24"/>
                <w:lang w:eastAsia="tr-TR"/>
              </w:rPr>
              <w:t>2</w:t>
            </w:r>
            <w:r w:rsidR="004D72C6">
              <w:rPr>
                <w:rFonts w:ascii="Times New Roman" w:eastAsia="Times New Roman" w:hAnsi="Times New Roman" w:cs="Times New Roman"/>
                <w:b/>
                <w:bCs/>
                <w:color w:val="000000"/>
                <w:sz w:val="24"/>
                <w:szCs w:val="24"/>
                <w:lang w:eastAsia="tr-TR"/>
              </w:rPr>
              <w:t>1</w:t>
            </w:r>
            <w:r w:rsidRPr="006A209C">
              <w:rPr>
                <w:rFonts w:ascii="Times New Roman" w:eastAsia="Times New Roman" w:hAnsi="Times New Roman" w:cs="Times New Roman"/>
                <w:b/>
                <w:bCs/>
                <w:color w:val="000000"/>
                <w:sz w:val="24"/>
                <w:szCs w:val="24"/>
                <w:lang w:eastAsia="tr-TR"/>
              </w:rPr>
              <w:t xml:space="preserve"> yılı)</w:t>
            </w:r>
          </w:p>
        </w:tc>
      </w:tr>
      <w:tr w:rsidR="002D16C7" w:rsidRPr="006A209C" w:rsidTr="00765B23">
        <w:trPr>
          <w:trHeight w:val="300"/>
        </w:trPr>
        <w:tc>
          <w:tcPr>
            <w:tcW w:w="6586" w:type="dxa"/>
            <w:tcBorders>
              <w:top w:val="nil"/>
              <w:left w:val="single" w:sz="4" w:space="0" w:color="auto"/>
              <w:bottom w:val="single" w:sz="4" w:space="0" w:color="auto"/>
              <w:right w:val="single" w:sz="4" w:space="0" w:color="auto"/>
            </w:tcBorders>
            <w:shd w:val="clear" w:color="auto" w:fill="auto"/>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r w:rsidRPr="006A209C">
              <w:rPr>
                <w:rFonts w:ascii="Times New Roman" w:eastAsia="Times New Roman" w:hAnsi="Times New Roman" w:cs="Times New Roman"/>
                <w:color w:val="000000"/>
                <w:sz w:val="24"/>
                <w:szCs w:val="24"/>
                <w:lang w:eastAsia="tr-TR"/>
              </w:rPr>
              <w:t>İşbirliği içinde olunan kamu kurumu sayısı</w:t>
            </w:r>
          </w:p>
        </w:tc>
        <w:tc>
          <w:tcPr>
            <w:tcW w:w="2912" w:type="dxa"/>
            <w:tcBorders>
              <w:top w:val="nil"/>
              <w:left w:val="nil"/>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2D16C7" w:rsidRPr="006A209C" w:rsidTr="00765B23">
        <w:trPr>
          <w:trHeight w:val="300"/>
        </w:trPr>
        <w:tc>
          <w:tcPr>
            <w:tcW w:w="6586" w:type="dxa"/>
            <w:tcBorders>
              <w:top w:val="nil"/>
              <w:left w:val="nil"/>
              <w:bottom w:val="nil"/>
              <w:right w:val="nil"/>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p>
        </w:tc>
        <w:tc>
          <w:tcPr>
            <w:tcW w:w="2912" w:type="dxa"/>
            <w:tcBorders>
              <w:top w:val="nil"/>
              <w:left w:val="nil"/>
              <w:bottom w:val="nil"/>
              <w:right w:val="nil"/>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p>
        </w:tc>
      </w:tr>
      <w:tr w:rsidR="002D16C7" w:rsidRPr="006A209C" w:rsidTr="00765B23">
        <w:trPr>
          <w:trHeight w:val="300"/>
        </w:trPr>
        <w:tc>
          <w:tcPr>
            <w:tcW w:w="6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Diğer ülke üniversiteleri ile ortak yüksek lisans ve doktora program sayısı</w:t>
            </w:r>
          </w:p>
        </w:tc>
        <w:tc>
          <w:tcPr>
            <w:tcW w:w="2912" w:type="dxa"/>
            <w:tcBorders>
              <w:top w:val="single" w:sz="4" w:space="0" w:color="auto"/>
              <w:left w:val="nil"/>
              <w:bottom w:val="single" w:sz="4" w:space="0" w:color="auto"/>
              <w:right w:val="single" w:sz="4" w:space="0" w:color="auto"/>
            </w:tcBorders>
            <w:shd w:val="clear" w:color="auto" w:fill="auto"/>
            <w:noWrap/>
            <w:vAlign w:val="center"/>
            <w:hideMark/>
          </w:tcPr>
          <w:p w:rsidR="002D16C7" w:rsidRDefault="002D16C7" w:rsidP="009764A0">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 xml:space="preserve">Maden Mühendisliği Bölümü </w:t>
            </w:r>
          </w:p>
          <w:p w:rsidR="002D16C7" w:rsidRPr="006A209C" w:rsidRDefault="002D16C7" w:rsidP="004D72C6">
            <w:pPr>
              <w:spacing w:after="0" w:line="240" w:lineRule="auto"/>
              <w:jc w:val="center"/>
              <w:rPr>
                <w:rFonts w:ascii="Times New Roman" w:eastAsia="Times New Roman" w:hAnsi="Times New Roman" w:cs="Times New Roman"/>
                <w:b/>
                <w:bCs/>
                <w:color w:val="000000"/>
                <w:sz w:val="24"/>
                <w:szCs w:val="24"/>
                <w:lang w:eastAsia="tr-TR"/>
              </w:rPr>
            </w:pPr>
            <w:r w:rsidRPr="006A209C">
              <w:rPr>
                <w:rFonts w:ascii="Times New Roman" w:eastAsia="Times New Roman" w:hAnsi="Times New Roman" w:cs="Times New Roman"/>
                <w:b/>
                <w:bCs/>
                <w:color w:val="000000"/>
                <w:sz w:val="24"/>
                <w:szCs w:val="24"/>
                <w:lang w:eastAsia="tr-TR"/>
              </w:rPr>
              <w:t>(20</w:t>
            </w:r>
            <w:r>
              <w:rPr>
                <w:rFonts w:ascii="Times New Roman" w:eastAsia="Times New Roman" w:hAnsi="Times New Roman" w:cs="Times New Roman"/>
                <w:b/>
                <w:bCs/>
                <w:color w:val="000000"/>
                <w:sz w:val="24"/>
                <w:szCs w:val="24"/>
                <w:lang w:eastAsia="tr-TR"/>
              </w:rPr>
              <w:t>2</w:t>
            </w:r>
            <w:r w:rsidR="004D72C6">
              <w:rPr>
                <w:rFonts w:ascii="Times New Roman" w:eastAsia="Times New Roman" w:hAnsi="Times New Roman" w:cs="Times New Roman"/>
                <w:b/>
                <w:bCs/>
                <w:color w:val="000000"/>
                <w:sz w:val="24"/>
                <w:szCs w:val="24"/>
                <w:lang w:eastAsia="tr-TR"/>
              </w:rPr>
              <w:t>1</w:t>
            </w:r>
            <w:r w:rsidRPr="006A209C">
              <w:rPr>
                <w:rFonts w:ascii="Times New Roman" w:eastAsia="Times New Roman" w:hAnsi="Times New Roman" w:cs="Times New Roman"/>
                <w:b/>
                <w:bCs/>
                <w:color w:val="000000"/>
                <w:sz w:val="24"/>
                <w:szCs w:val="24"/>
                <w:lang w:eastAsia="tr-TR"/>
              </w:rPr>
              <w:t xml:space="preserve"> yılı)</w:t>
            </w:r>
          </w:p>
        </w:tc>
      </w:tr>
      <w:tr w:rsidR="002D16C7" w:rsidRPr="006A209C" w:rsidTr="00765B23">
        <w:trPr>
          <w:trHeight w:val="300"/>
        </w:trPr>
        <w:tc>
          <w:tcPr>
            <w:tcW w:w="6586" w:type="dxa"/>
            <w:tcBorders>
              <w:top w:val="nil"/>
              <w:left w:val="single" w:sz="4" w:space="0" w:color="auto"/>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2912" w:type="dxa"/>
            <w:tcBorders>
              <w:top w:val="nil"/>
              <w:left w:val="nil"/>
              <w:bottom w:val="single" w:sz="4" w:space="0" w:color="auto"/>
              <w:right w:val="single" w:sz="4" w:space="0" w:color="auto"/>
            </w:tcBorders>
            <w:shd w:val="clear" w:color="auto" w:fill="auto"/>
            <w:noWrap/>
            <w:vAlign w:val="center"/>
            <w:hideMark/>
          </w:tcPr>
          <w:p w:rsidR="002D16C7" w:rsidRPr="006A209C" w:rsidRDefault="002D16C7" w:rsidP="009764A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bl>
    <w:p w:rsidR="002D16C7" w:rsidRDefault="002D16C7" w:rsidP="008D6965">
      <w:pPr>
        <w:spacing w:after="0" w:line="360" w:lineRule="auto"/>
        <w:jc w:val="both"/>
      </w:pPr>
    </w:p>
    <w:sectPr w:rsidR="002D16C7" w:rsidSect="00204E97">
      <w:footerReference w:type="default" r:id="rId9"/>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27" w:rsidRDefault="00256E27" w:rsidP="00204E97">
      <w:pPr>
        <w:spacing w:after="0" w:line="240" w:lineRule="auto"/>
      </w:pPr>
      <w:r>
        <w:separator/>
      </w:r>
    </w:p>
  </w:endnote>
  <w:endnote w:type="continuationSeparator" w:id="0">
    <w:p w:rsidR="00256E27" w:rsidRDefault="00256E27" w:rsidP="0020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265079"/>
      <w:docPartObj>
        <w:docPartGallery w:val="Page Numbers (Bottom of Page)"/>
        <w:docPartUnique/>
      </w:docPartObj>
    </w:sdtPr>
    <w:sdtEndPr/>
    <w:sdtContent>
      <w:p w:rsidR="00350CCE" w:rsidRDefault="00256E27">
        <w:pPr>
          <w:pStyle w:val="Altbilgi"/>
          <w:jc w:val="right"/>
        </w:pPr>
        <w:r>
          <w:fldChar w:fldCharType="begin"/>
        </w:r>
        <w:r>
          <w:instrText xml:space="preserve"> PAGE   \* MERGEFORMAT </w:instrText>
        </w:r>
        <w:r>
          <w:fldChar w:fldCharType="separate"/>
        </w:r>
        <w:r w:rsidR="002351F5">
          <w:rPr>
            <w:noProof/>
          </w:rPr>
          <w:t>13</w:t>
        </w:r>
        <w:r>
          <w:rPr>
            <w:noProof/>
          </w:rPr>
          <w:fldChar w:fldCharType="end"/>
        </w:r>
      </w:p>
    </w:sdtContent>
  </w:sdt>
  <w:p w:rsidR="00350CCE" w:rsidRDefault="00350C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27" w:rsidRDefault="00256E27" w:rsidP="00204E97">
      <w:pPr>
        <w:spacing w:after="0" w:line="240" w:lineRule="auto"/>
      </w:pPr>
      <w:r>
        <w:separator/>
      </w:r>
    </w:p>
  </w:footnote>
  <w:footnote w:type="continuationSeparator" w:id="0">
    <w:p w:rsidR="00256E27" w:rsidRDefault="00256E27" w:rsidP="00204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A3013EA"/>
    <w:multiLevelType w:val="hybridMultilevel"/>
    <w:tmpl w:val="CFB041BC"/>
    <w:lvl w:ilvl="0" w:tplc="FEF24CFC">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
    <w:nsid w:val="182624BD"/>
    <w:multiLevelType w:val="hybridMultilevel"/>
    <w:tmpl w:val="BE22BC94"/>
    <w:lvl w:ilvl="0" w:tplc="E0C8EDF6">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nsid w:val="249E6933"/>
    <w:multiLevelType w:val="hybridMultilevel"/>
    <w:tmpl w:val="596CEAA8"/>
    <w:lvl w:ilvl="0" w:tplc="9A88CCB8">
      <w:start w:val="1"/>
      <w:numFmt w:val="upperLetter"/>
      <w:lvlText w:val="%1-"/>
      <w:lvlJc w:val="left"/>
      <w:pPr>
        <w:ind w:left="1005" w:hanging="36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4">
    <w:nsid w:val="440F41BE"/>
    <w:multiLevelType w:val="multilevel"/>
    <w:tmpl w:val="A1D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36D6D"/>
    <w:multiLevelType w:val="hybridMultilevel"/>
    <w:tmpl w:val="3C54ACE6"/>
    <w:lvl w:ilvl="0" w:tplc="7CD0DE4A">
      <w:start w:val="1"/>
      <w:numFmt w:val="decimal"/>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6">
    <w:nsid w:val="7B8E3C4A"/>
    <w:multiLevelType w:val="hybridMultilevel"/>
    <w:tmpl w:val="8F52D552"/>
    <w:lvl w:ilvl="0" w:tplc="A030EF3C">
      <w:start w:val="1"/>
      <w:numFmt w:val="decimal"/>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3AE3"/>
    <w:rsid w:val="0002044A"/>
    <w:rsid w:val="000237B2"/>
    <w:rsid w:val="00035FCD"/>
    <w:rsid w:val="000509C3"/>
    <w:rsid w:val="0007797E"/>
    <w:rsid w:val="00092639"/>
    <w:rsid w:val="00105A35"/>
    <w:rsid w:val="00110B2E"/>
    <w:rsid w:val="0011103E"/>
    <w:rsid w:val="00122BEB"/>
    <w:rsid w:val="00147588"/>
    <w:rsid w:val="00190427"/>
    <w:rsid w:val="00193B3B"/>
    <w:rsid w:val="001A38B0"/>
    <w:rsid w:val="001C7E0B"/>
    <w:rsid w:val="001F12E3"/>
    <w:rsid w:val="00201312"/>
    <w:rsid w:val="00204A57"/>
    <w:rsid w:val="00204E97"/>
    <w:rsid w:val="00215F78"/>
    <w:rsid w:val="00220283"/>
    <w:rsid w:val="002351F5"/>
    <w:rsid w:val="00241509"/>
    <w:rsid w:val="002473F1"/>
    <w:rsid w:val="00251BA7"/>
    <w:rsid w:val="00253377"/>
    <w:rsid w:val="00256E27"/>
    <w:rsid w:val="002760BA"/>
    <w:rsid w:val="00283A40"/>
    <w:rsid w:val="0028767D"/>
    <w:rsid w:val="002A536D"/>
    <w:rsid w:val="002C0673"/>
    <w:rsid w:val="002C0925"/>
    <w:rsid w:val="002C1309"/>
    <w:rsid w:val="002C29B8"/>
    <w:rsid w:val="002C6E8A"/>
    <w:rsid w:val="002D16C7"/>
    <w:rsid w:val="002E19A4"/>
    <w:rsid w:val="002F3C91"/>
    <w:rsid w:val="002F414B"/>
    <w:rsid w:val="00316554"/>
    <w:rsid w:val="003465BF"/>
    <w:rsid w:val="00350CCE"/>
    <w:rsid w:val="00365A23"/>
    <w:rsid w:val="00372152"/>
    <w:rsid w:val="00373B07"/>
    <w:rsid w:val="00375FB0"/>
    <w:rsid w:val="0039223E"/>
    <w:rsid w:val="003D5E22"/>
    <w:rsid w:val="003E253F"/>
    <w:rsid w:val="003F757B"/>
    <w:rsid w:val="0041126D"/>
    <w:rsid w:val="00424A84"/>
    <w:rsid w:val="004428C3"/>
    <w:rsid w:val="004637A5"/>
    <w:rsid w:val="0047443C"/>
    <w:rsid w:val="00475B67"/>
    <w:rsid w:val="00480985"/>
    <w:rsid w:val="004A54F3"/>
    <w:rsid w:val="004B4546"/>
    <w:rsid w:val="004D1553"/>
    <w:rsid w:val="004D528C"/>
    <w:rsid w:val="004D72C6"/>
    <w:rsid w:val="005077D5"/>
    <w:rsid w:val="0053264E"/>
    <w:rsid w:val="00537571"/>
    <w:rsid w:val="00571724"/>
    <w:rsid w:val="00583D71"/>
    <w:rsid w:val="005857CF"/>
    <w:rsid w:val="005A08B4"/>
    <w:rsid w:val="005C3103"/>
    <w:rsid w:val="005E14AC"/>
    <w:rsid w:val="005E4E70"/>
    <w:rsid w:val="0060356F"/>
    <w:rsid w:val="00603B27"/>
    <w:rsid w:val="00640D11"/>
    <w:rsid w:val="0064116C"/>
    <w:rsid w:val="006507B9"/>
    <w:rsid w:val="00681BFF"/>
    <w:rsid w:val="00692150"/>
    <w:rsid w:val="00692E96"/>
    <w:rsid w:val="006C0E8C"/>
    <w:rsid w:val="00715E8B"/>
    <w:rsid w:val="0073043F"/>
    <w:rsid w:val="00732748"/>
    <w:rsid w:val="00745C21"/>
    <w:rsid w:val="00765B23"/>
    <w:rsid w:val="00785CA1"/>
    <w:rsid w:val="007A6291"/>
    <w:rsid w:val="007A7FCA"/>
    <w:rsid w:val="007D19C4"/>
    <w:rsid w:val="007E5F2E"/>
    <w:rsid w:val="008116E5"/>
    <w:rsid w:val="0084679C"/>
    <w:rsid w:val="008B6845"/>
    <w:rsid w:val="008C7F73"/>
    <w:rsid w:val="008D6965"/>
    <w:rsid w:val="008E0BAC"/>
    <w:rsid w:val="008E58B0"/>
    <w:rsid w:val="009268B5"/>
    <w:rsid w:val="009356A2"/>
    <w:rsid w:val="009413D6"/>
    <w:rsid w:val="00943AE3"/>
    <w:rsid w:val="00944F0C"/>
    <w:rsid w:val="00965E78"/>
    <w:rsid w:val="00974A73"/>
    <w:rsid w:val="009764A0"/>
    <w:rsid w:val="00983DAB"/>
    <w:rsid w:val="0099214C"/>
    <w:rsid w:val="00994029"/>
    <w:rsid w:val="009A0B2B"/>
    <w:rsid w:val="00A450F2"/>
    <w:rsid w:val="00A45482"/>
    <w:rsid w:val="00A717E4"/>
    <w:rsid w:val="00A80E7D"/>
    <w:rsid w:val="00AA54D1"/>
    <w:rsid w:val="00AA701D"/>
    <w:rsid w:val="00AC1D26"/>
    <w:rsid w:val="00AC4C54"/>
    <w:rsid w:val="00AD0635"/>
    <w:rsid w:val="00B06385"/>
    <w:rsid w:val="00B17982"/>
    <w:rsid w:val="00B30FEA"/>
    <w:rsid w:val="00B97AEB"/>
    <w:rsid w:val="00BA25DF"/>
    <w:rsid w:val="00C15464"/>
    <w:rsid w:val="00C20038"/>
    <w:rsid w:val="00C26FCE"/>
    <w:rsid w:val="00C603DE"/>
    <w:rsid w:val="00C64811"/>
    <w:rsid w:val="00CA172E"/>
    <w:rsid w:val="00CA426D"/>
    <w:rsid w:val="00CB03BC"/>
    <w:rsid w:val="00CC249F"/>
    <w:rsid w:val="00CE0804"/>
    <w:rsid w:val="00CF2AA8"/>
    <w:rsid w:val="00D048E8"/>
    <w:rsid w:val="00D56D61"/>
    <w:rsid w:val="00D81ACF"/>
    <w:rsid w:val="00DB7F4F"/>
    <w:rsid w:val="00DD46EE"/>
    <w:rsid w:val="00E12063"/>
    <w:rsid w:val="00E14577"/>
    <w:rsid w:val="00E43AB8"/>
    <w:rsid w:val="00E854F1"/>
    <w:rsid w:val="00E96C5D"/>
    <w:rsid w:val="00EA5FA1"/>
    <w:rsid w:val="00EC2BF9"/>
    <w:rsid w:val="00F02280"/>
    <w:rsid w:val="00F47EB5"/>
    <w:rsid w:val="00F70EC8"/>
    <w:rsid w:val="00F84955"/>
    <w:rsid w:val="00F95B36"/>
    <w:rsid w:val="00FA7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E3"/>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AE3"/>
    <w:pPr>
      <w:ind w:left="720"/>
      <w:contextualSpacing/>
    </w:pPr>
  </w:style>
  <w:style w:type="table" w:styleId="TabloKlavuzu">
    <w:name w:val="Table Grid"/>
    <w:basedOn w:val="NormalTablo"/>
    <w:rsid w:val="00943AE3"/>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43A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3AE3"/>
    <w:rPr>
      <w:rFonts w:ascii="Tahoma" w:hAnsi="Tahoma" w:cs="Tahoma"/>
      <w:sz w:val="16"/>
      <w:szCs w:val="16"/>
    </w:rPr>
  </w:style>
  <w:style w:type="paragraph" w:styleId="stbilgi">
    <w:name w:val="header"/>
    <w:basedOn w:val="Normal"/>
    <w:link w:val="stbilgiChar"/>
    <w:uiPriority w:val="99"/>
    <w:semiHidden/>
    <w:unhideWhenUsed/>
    <w:rsid w:val="00204E9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04E97"/>
  </w:style>
  <w:style w:type="paragraph" w:styleId="Altbilgi">
    <w:name w:val="footer"/>
    <w:basedOn w:val="Normal"/>
    <w:link w:val="AltbilgiChar"/>
    <w:uiPriority w:val="99"/>
    <w:unhideWhenUsed/>
    <w:rsid w:val="00204E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E97"/>
  </w:style>
  <w:style w:type="character" w:styleId="Kpr">
    <w:name w:val="Hyperlink"/>
    <w:basedOn w:val="VarsaylanParagrafYazTipi"/>
    <w:uiPriority w:val="99"/>
    <w:semiHidden/>
    <w:unhideWhenUsed/>
    <w:rsid w:val="00DD46EE"/>
    <w:rPr>
      <w:color w:val="0000FF"/>
      <w:u w:val="single"/>
    </w:rPr>
  </w:style>
  <w:style w:type="paragraph" w:styleId="GvdeMetni">
    <w:name w:val="Body Text"/>
    <w:basedOn w:val="Normal"/>
    <w:link w:val="GvdeMetniChar"/>
    <w:uiPriority w:val="1"/>
    <w:qFormat/>
    <w:rsid w:val="002351F5"/>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2351F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2842</Words>
  <Characters>16203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Lenovo</cp:lastModifiedBy>
  <cp:revision>11</cp:revision>
  <dcterms:created xsi:type="dcterms:W3CDTF">2021-12-15T20:05:00Z</dcterms:created>
  <dcterms:modified xsi:type="dcterms:W3CDTF">2022-01-06T08:56:00Z</dcterms:modified>
</cp:coreProperties>
</file>