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936" w:rsidRPr="00785F5E" w:rsidRDefault="00273936" w:rsidP="00273936">
      <w:pPr>
        <w:ind w:right="-13"/>
        <w:jc w:val="center"/>
        <w:rPr>
          <w:sz w:val="24"/>
          <w:szCs w:val="24"/>
        </w:rPr>
      </w:pPr>
      <w:r w:rsidRPr="00785F5E">
        <w:rPr>
          <w:rFonts w:eastAsia="Arial"/>
          <w:b/>
          <w:bCs/>
          <w:sz w:val="24"/>
          <w:szCs w:val="24"/>
        </w:rPr>
        <w:t>ÇANAKKALE ONSEKİZ MART ÜNİVERSİTESİ</w:t>
      </w:r>
    </w:p>
    <w:p w:rsidR="00273936" w:rsidRPr="00785F5E" w:rsidRDefault="00273936" w:rsidP="00273936">
      <w:pPr>
        <w:spacing w:line="262" w:lineRule="exact"/>
        <w:rPr>
          <w:sz w:val="24"/>
          <w:szCs w:val="24"/>
        </w:rPr>
      </w:pPr>
    </w:p>
    <w:p w:rsidR="00273936" w:rsidRPr="00785F5E" w:rsidRDefault="00273936" w:rsidP="00273936">
      <w:pPr>
        <w:ind w:right="-13"/>
        <w:jc w:val="center"/>
        <w:rPr>
          <w:sz w:val="24"/>
          <w:szCs w:val="24"/>
        </w:rPr>
      </w:pPr>
      <w:r w:rsidRPr="00785F5E">
        <w:rPr>
          <w:rFonts w:eastAsia="Arial"/>
          <w:b/>
          <w:bCs/>
          <w:sz w:val="24"/>
          <w:szCs w:val="24"/>
        </w:rPr>
        <w:t>MADEN MÜHENDİSLİĞİ BÖLÜMÜ</w:t>
      </w:r>
    </w:p>
    <w:p w:rsidR="00273936" w:rsidRPr="00785F5E" w:rsidRDefault="00273936" w:rsidP="00273936">
      <w:pPr>
        <w:spacing w:line="262" w:lineRule="exact"/>
        <w:rPr>
          <w:sz w:val="24"/>
          <w:szCs w:val="24"/>
        </w:rPr>
      </w:pPr>
    </w:p>
    <w:p w:rsidR="00273936" w:rsidRPr="00785F5E" w:rsidRDefault="00273936" w:rsidP="00273936">
      <w:pPr>
        <w:ind w:right="-13"/>
        <w:jc w:val="center"/>
        <w:rPr>
          <w:sz w:val="24"/>
          <w:szCs w:val="24"/>
        </w:rPr>
      </w:pPr>
      <w:r w:rsidRPr="00785F5E">
        <w:rPr>
          <w:rFonts w:eastAsia="Arial"/>
          <w:b/>
          <w:bCs/>
          <w:sz w:val="24"/>
          <w:szCs w:val="24"/>
        </w:rPr>
        <w:t>İÇ PAYDAŞLAR TOPLANTI TUTANAĞI</w:t>
      </w:r>
    </w:p>
    <w:p w:rsidR="00273936" w:rsidRPr="00785F5E" w:rsidRDefault="00273936" w:rsidP="00273936">
      <w:pPr>
        <w:spacing w:line="20" w:lineRule="exact"/>
        <w:rPr>
          <w:sz w:val="24"/>
          <w:szCs w:val="24"/>
        </w:rPr>
      </w:pPr>
    </w:p>
    <w:p w:rsidR="00273936" w:rsidRPr="00785F5E" w:rsidRDefault="00273936" w:rsidP="00273936">
      <w:pPr>
        <w:spacing w:line="200" w:lineRule="exact"/>
        <w:rPr>
          <w:sz w:val="24"/>
          <w:szCs w:val="24"/>
        </w:rPr>
      </w:pPr>
    </w:p>
    <w:p w:rsidR="00273936" w:rsidRPr="00785F5E" w:rsidRDefault="00273936" w:rsidP="00273936"/>
    <w:p w:rsidR="00273936" w:rsidRPr="00785F5E" w:rsidRDefault="00273936" w:rsidP="00273936">
      <w:r w:rsidRPr="00785F5E">
        <w:rPr>
          <w:noProof/>
        </w:rPr>
        <w:drawing>
          <wp:inline distT="0" distB="0" distL="0" distR="0">
            <wp:extent cx="5761355" cy="2468880"/>
            <wp:effectExtent l="0" t="0" r="0" b="762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1355" cy="2468880"/>
                    </a:xfrm>
                    <a:prstGeom prst="rect">
                      <a:avLst/>
                    </a:prstGeom>
                    <a:noFill/>
                  </pic:spPr>
                </pic:pic>
              </a:graphicData>
            </a:graphic>
          </wp:inline>
        </w:drawing>
      </w:r>
    </w:p>
    <w:p w:rsidR="00273936" w:rsidRPr="00785F5E" w:rsidRDefault="00273936" w:rsidP="00273936"/>
    <w:p w:rsidR="00273936" w:rsidRPr="00785F5E" w:rsidRDefault="00273936" w:rsidP="00273936"/>
    <w:p w:rsidR="00273936" w:rsidRPr="00785F5E" w:rsidRDefault="00273936" w:rsidP="00273936">
      <w:pPr>
        <w:rPr>
          <w:sz w:val="24"/>
          <w:szCs w:val="24"/>
        </w:rPr>
      </w:pPr>
      <w:r w:rsidRPr="00785F5E">
        <w:rPr>
          <w:rFonts w:eastAsia="Arial"/>
          <w:b/>
          <w:bCs/>
          <w:sz w:val="24"/>
          <w:szCs w:val="24"/>
          <w:u w:val="single"/>
        </w:rPr>
        <w:t>Tarih:</w:t>
      </w:r>
      <w:r>
        <w:rPr>
          <w:rFonts w:eastAsia="Arial"/>
          <w:b/>
          <w:bCs/>
          <w:sz w:val="24"/>
          <w:szCs w:val="24"/>
        </w:rPr>
        <w:t>12</w:t>
      </w:r>
      <w:r w:rsidRPr="00785F5E">
        <w:rPr>
          <w:rFonts w:eastAsia="Arial"/>
          <w:b/>
          <w:bCs/>
          <w:sz w:val="24"/>
          <w:szCs w:val="24"/>
        </w:rPr>
        <w:t>.0</w:t>
      </w:r>
      <w:r>
        <w:rPr>
          <w:rFonts w:eastAsia="Arial"/>
          <w:b/>
          <w:bCs/>
          <w:sz w:val="24"/>
          <w:szCs w:val="24"/>
        </w:rPr>
        <w:t>4</w:t>
      </w:r>
      <w:r w:rsidRPr="00785F5E">
        <w:rPr>
          <w:rFonts w:eastAsia="Arial"/>
          <w:b/>
          <w:bCs/>
          <w:sz w:val="24"/>
          <w:szCs w:val="24"/>
        </w:rPr>
        <w:t>.2022</w:t>
      </w:r>
    </w:p>
    <w:p w:rsidR="00273936" w:rsidRPr="00785F5E" w:rsidRDefault="00273936" w:rsidP="00273936">
      <w:pPr>
        <w:spacing w:line="258" w:lineRule="exact"/>
        <w:rPr>
          <w:sz w:val="24"/>
          <w:szCs w:val="24"/>
        </w:rPr>
      </w:pPr>
    </w:p>
    <w:p w:rsidR="00273936" w:rsidRPr="00785F5E" w:rsidRDefault="00273936" w:rsidP="00273936">
      <w:pPr>
        <w:rPr>
          <w:sz w:val="24"/>
          <w:szCs w:val="24"/>
        </w:rPr>
      </w:pPr>
      <w:r w:rsidRPr="00785F5E">
        <w:rPr>
          <w:rFonts w:eastAsia="Arial"/>
          <w:b/>
          <w:bCs/>
          <w:sz w:val="24"/>
          <w:szCs w:val="24"/>
          <w:u w:val="single"/>
        </w:rPr>
        <w:t>Yer:</w:t>
      </w:r>
      <w:r w:rsidRPr="00785F5E">
        <w:rPr>
          <w:rFonts w:eastAsia="Arial"/>
          <w:b/>
          <w:bCs/>
          <w:sz w:val="24"/>
          <w:szCs w:val="24"/>
        </w:rPr>
        <w:t xml:space="preserve"> Mühendislik Fakültesi Ek Bina Toplantı Salonu</w:t>
      </w:r>
    </w:p>
    <w:p w:rsidR="00273936" w:rsidRPr="00785F5E" w:rsidRDefault="00273936" w:rsidP="00273936">
      <w:pPr>
        <w:spacing w:line="251" w:lineRule="exact"/>
        <w:rPr>
          <w:sz w:val="24"/>
          <w:szCs w:val="24"/>
        </w:rPr>
      </w:pPr>
    </w:p>
    <w:p w:rsidR="00273936" w:rsidRPr="00785F5E" w:rsidRDefault="00273936" w:rsidP="00273936">
      <w:pPr>
        <w:rPr>
          <w:sz w:val="24"/>
          <w:szCs w:val="24"/>
        </w:rPr>
      </w:pPr>
      <w:r w:rsidRPr="00785F5E">
        <w:rPr>
          <w:rFonts w:eastAsia="Arial"/>
          <w:b/>
          <w:bCs/>
          <w:sz w:val="24"/>
          <w:szCs w:val="24"/>
        </w:rPr>
        <w:t>İç Paydaşlardan Toplantıya Katılanların Adları:</w:t>
      </w:r>
    </w:p>
    <w:p w:rsidR="00273936" w:rsidRPr="00785F5E" w:rsidRDefault="00273936" w:rsidP="00273936">
      <w:pPr>
        <w:spacing w:line="20" w:lineRule="exact"/>
        <w:rPr>
          <w:sz w:val="24"/>
          <w:szCs w:val="24"/>
        </w:rPr>
      </w:pPr>
      <w:r>
        <w:rPr>
          <w:noProof/>
          <w:sz w:val="24"/>
          <w:szCs w:val="24"/>
        </w:rPr>
        <w:pict>
          <v:line id="Shape 2" o:spid="_x0000_s1026" style="position:absolute;z-index:-251656192;visibility:visible" from="-.15pt,.25pt" to="369.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" o:allowincell="f" filled="t" strokeweight=".38097mm">
            <v:stroke joinstyle="miter"/>
            <o:lock v:ext="edit" shapetype="f"/>
          </v:line>
        </w:pict>
      </w:r>
    </w:p>
    <w:p w:rsidR="00273936" w:rsidRPr="00785F5E" w:rsidRDefault="00273936" w:rsidP="00273936">
      <w:pPr>
        <w:spacing w:line="259" w:lineRule="exact"/>
        <w:rPr>
          <w:sz w:val="24"/>
          <w:szCs w:val="24"/>
        </w:rPr>
      </w:pPr>
    </w:p>
    <w:p w:rsidR="00273936" w:rsidRPr="00785F5E" w:rsidRDefault="00273936" w:rsidP="00273936">
      <w:pPr>
        <w:spacing w:line="276" w:lineRule="auto"/>
        <w:rPr>
          <w:sz w:val="24"/>
          <w:szCs w:val="24"/>
        </w:rPr>
      </w:pPr>
      <w:r w:rsidRPr="00785F5E">
        <w:rPr>
          <w:rFonts w:eastAsia="Arial"/>
          <w:b/>
          <w:bCs/>
          <w:sz w:val="24"/>
          <w:szCs w:val="24"/>
        </w:rPr>
        <w:t>Prof. Dr. Mustafa Ç</w:t>
      </w:r>
      <w:r>
        <w:rPr>
          <w:rFonts w:eastAsia="Arial"/>
          <w:b/>
          <w:bCs/>
          <w:sz w:val="24"/>
          <w:szCs w:val="24"/>
        </w:rPr>
        <w:t>INAR</w:t>
      </w:r>
      <w:r w:rsidRPr="00785F5E">
        <w:rPr>
          <w:rFonts w:eastAsia="Arial"/>
          <w:b/>
          <w:bCs/>
          <w:sz w:val="24"/>
          <w:szCs w:val="24"/>
        </w:rPr>
        <w:t xml:space="preserve"> (Maden Mühendisliği Bölümü)</w:t>
      </w:r>
    </w:p>
    <w:p w:rsidR="00273936" w:rsidRPr="00785F5E" w:rsidRDefault="00273936" w:rsidP="00273936">
      <w:pPr>
        <w:spacing w:line="276" w:lineRule="auto"/>
        <w:rPr>
          <w:sz w:val="24"/>
          <w:szCs w:val="24"/>
        </w:rPr>
      </w:pPr>
    </w:p>
    <w:p w:rsidR="00273936" w:rsidRPr="00785F5E" w:rsidRDefault="00273936" w:rsidP="00273936">
      <w:pPr>
        <w:spacing w:line="276" w:lineRule="auto"/>
        <w:rPr>
          <w:sz w:val="24"/>
          <w:szCs w:val="24"/>
        </w:rPr>
      </w:pPr>
      <w:r w:rsidRPr="00785F5E">
        <w:rPr>
          <w:rFonts w:eastAsia="Arial"/>
          <w:b/>
          <w:bCs/>
          <w:sz w:val="24"/>
          <w:szCs w:val="24"/>
        </w:rPr>
        <w:t>Doç. Dr. Deniz Ş</w:t>
      </w:r>
      <w:r>
        <w:rPr>
          <w:rFonts w:eastAsia="Arial"/>
          <w:b/>
          <w:bCs/>
          <w:sz w:val="24"/>
          <w:szCs w:val="24"/>
        </w:rPr>
        <w:t>ANLIYÜKSEL</w:t>
      </w:r>
      <w:r w:rsidRPr="00785F5E">
        <w:rPr>
          <w:rFonts w:eastAsia="Arial"/>
          <w:b/>
          <w:bCs/>
          <w:sz w:val="24"/>
          <w:szCs w:val="24"/>
        </w:rPr>
        <w:t xml:space="preserve"> Y</w:t>
      </w:r>
      <w:r>
        <w:rPr>
          <w:rFonts w:eastAsia="Arial"/>
          <w:b/>
          <w:bCs/>
          <w:sz w:val="24"/>
          <w:szCs w:val="24"/>
        </w:rPr>
        <w:t>ÜCEL</w:t>
      </w:r>
      <w:r w:rsidRPr="00785F5E">
        <w:rPr>
          <w:rFonts w:eastAsia="Arial"/>
          <w:b/>
          <w:bCs/>
          <w:sz w:val="24"/>
          <w:szCs w:val="24"/>
        </w:rPr>
        <w:t xml:space="preserve"> (Maden Mühendisliği Bölümü)</w:t>
      </w:r>
    </w:p>
    <w:p w:rsidR="00273936" w:rsidRPr="00785F5E" w:rsidRDefault="00273936" w:rsidP="00273936">
      <w:pPr>
        <w:spacing w:line="276" w:lineRule="auto"/>
        <w:rPr>
          <w:sz w:val="24"/>
          <w:szCs w:val="24"/>
        </w:rPr>
      </w:pPr>
    </w:p>
    <w:p w:rsidR="00273936" w:rsidRPr="00785F5E" w:rsidRDefault="00273936" w:rsidP="00273936">
      <w:pPr>
        <w:spacing w:line="276" w:lineRule="auto"/>
        <w:rPr>
          <w:sz w:val="24"/>
          <w:szCs w:val="24"/>
        </w:rPr>
      </w:pPr>
      <w:r w:rsidRPr="00785F5E">
        <w:rPr>
          <w:rFonts w:eastAsia="Arial"/>
          <w:b/>
          <w:bCs/>
          <w:sz w:val="24"/>
          <w:szCs w:val="24"/>
        </w:rPr>
        <w:t>Dr. Öğretim Üyesi Ş. Erkan Y</w:t>
      </w:r>
      <w:r>
        <w:rPr>
          <w:rFonts w:eastAsia="Arial"/>
          <w:b/>
          <w:bCs/>
          <w:sz w:val="24"/>
          <w:szCs w:val="24"/>
        </w:rPr>
        <w:t>ERSEL</w:t>
      </w:r>
      <w:r w:rsidRPr="00785F5E">
        <w:rPr>
          <w:rFonts w:eastAsia="Arial"/>
          <w:b/>
          <w:bCs/>
          <w:sz w:val="24"/>
          <w:szCs w:val="24"/>
        </w:rPr>
        <w:t xml:space="preserve"> (Maden Mühendisliği Bölümü)</w:t>
      </w:r>
    </w:p>
    <w:p w:rsidR="00273936" w:rsidRPr="00785F5E" w:rsidRDefault="00273936" w:rsidP="00273936">
      <w:pPr>
        <w:spacing w:line="276" w:lineRule="auto"/>
        <w:rPr>
          <w:sz w:val="24"/>
          <w:szCs w:val="24"/>
        </w:rPr>
      </w:pPr>
    </w:p>
    <w:p w:rsidR="00273936" w:rsidRPr="00785F5E" w:rsidRDefault="00273936" w:rsidP="00273936">
      <w:pPr>
        <w:spacing w:line="276" w:lineRule="auto"/>
        <w:rPr>
          <w:sz w:val="24"/>
          <w:szCs w:val="24"/>
        </w:rPr>
      </w:pPr>
      <w:r w:rsidRPr="00785F5E">
        <w:rPr>
          <w:rFonts w:eastAsia="Arial"/>
          <w:b/>
          <w:bCs/>
          <w:sz w:val="24"/>
          <w:szCs w:val="24"/>
        </w:rPr>
        <w:t>Dr. Öğretim Üyesi Murat Ü</w:t>
      </w:r>
      <w:r>
        <w:rPr>
          <w:rFonts w:eastAsia="Arial"/>
          <w:b/>
          <w:bCs/>
          <w:sz w:val="24"/>
          <w:szCs w:val="24"/>
        </w:rPr>
        <w:t>NAL</w:t>
      </w:r>
      <w:r w:rsidRPr="00785F5E">
        <w:rPr>
          <w:rFonts w:eastAsia="Arial"/>
          <w:b/>
          <w:bCs/>
          <w:sz w:val="24"/>
          <w:szCs w:val="24"/>
        </w:rPr>
        <w:t xml:space="preserve"> (Maden Mühendisliği Bölümü)</w:t>
      </w:r>
    </w:p>
    <w:p w:rsidR="00273936" w:rsidRPr="00785F5E" w:rsidRDefault="00273936" w:rsidP="00273936">
      <w:pPr>
        <w:spacing w:line="276" w:lineRule="auto"/>
        <w:rPr>
          <w:sz w:val="24"/>
          <w:szCs w:val="24"/>
        </w:rPr>
      </w:pPr>
    </w:p>
    <w:p w:rsidR="00273936" w:rsidRPr="00785F5E" w:rsidRDefault="00273936" w:rsidP="00273936">
      <w:pPr>
        <w:spacing w:line="276" w:lineRule="auto"/>
        <w:rPr>
          <w:sz w:val="24"/>
          <w:szCs w:val="24"/>
        </w:rPr>
      </w:pPr>
      <w:proofErr w:type="spellStart"/>
      <w:r w:rsidRPr="00785F5E">
        <w:rPr>
          <w:rFonts w:eastAsia="Arial"/>
          <w:b/>
          <w:bCs/>
          <w:sz w:val="24"/>
          <w:szCs w:val="24"/>
        </w:rPr>
        <w:t>Nural</w:t>
      </w:r>
      <w:proofErr w:type="spellEnd"/>
      <w:r>
        <w:rPr>
          <w:rFonts w:eastAsia="Arial"/>
          <w:b/>
          <w:bCs/>
          <w:sz w:val="24"/>
          <w:szCs w:val="24"/>
        </w:rPr>
        <w:t xml:space="preserve"> </w:t>
      </w:r>
      <w:r w:rsidRPr="00785F5E">
        <w:rPr>
          <w:rFonts w:eastAsia="Arial"/>
          <w:b/>
          <w:bCs/>
          <w:sz w:val="24"/>
          <w:szCs w:val="24"/>
        </w:rPr>
        <w:t>M</w:t>
      </w:r>
      <w:r>
        <w:rPr>
          <w:rFonts w:eastAsia="Arial"/>
          <w:b/>
          <w:bCs/>
          <w:sz w:val="24"/>
          <w:szCs w:val="24"/>
        </w:rPr>
        <w:t>ADAK</w:t>
      </w:r>
      <w:r w:rsidRPr="00785F5E">
        <w:rPr>
          <w:rFonts w:eastAsia="Arial"/>
          <w:b/>
          <w:bCs/>
          <w:sz w:val="24"/>
          <w:szCs w:val="24"/>
        </w:rPr>
        <w:t xml:space="preserve"> (Bölüm Sekreteri)</w:t>
      </w:r>
    </w:p>
    <w:p w:rsidR="00273936" w:rsidRPr="00785F5E" w:rsidRDefault="00273936" w:rsidP="00273936">
      <w:pPr>
        <w:spacing w:line="276" w:lineRule="auto"/>
        <w:rPr>
          <w:sz w:val="24"/>
          <w:szCs w:val="24"/>
        </w:rPr>
      </w:pPr>
    </w:p>
    <w:p w:rsidR="00273936" w:rsidRPr="00785F5E" w:rsidRDefault="00273936" w:rsidP="00273936">
      <w:pPr>
        <w:spacing w:line="276" w:lineRule="auto"/>
        <w:rPr>
          <w:sz w:val="24"/>
          <w:szCs w:val="24"/>
        </w:rPr>
      </w:pPr>
      <w:r w:rsidRPr="00785F5E">
        <w:rPr>
          <w:rFonts w:eastAsia="Arial"/>
          <w:b/>
          <w:bCs/>
          <w:sz w:val="24"/>
          <w:szCs w:val="24"/>
        </w:rPr>
        <w:t>Kerim S</w:t>
      </w:r>
      <w:r>
        <w:rPr>
          <w:rFonts w:eastAsia="Arial"/>
          <w:b/>
          <w:bCs/>
          <w:sz w:val="24"/>
          <w:szCs w:val="24"/>
        </w:rPr>
        <w:t>AĞLAM</w:t>
      </w:r>
      <w:r w:rsidRPr="00785F5E">
        <w:rPr>
          <w:rFonts w:eastAsia="Arial"/>
          <w:b/>
          <w:bCs/>
          <w:sz w:val="24"/>
          <w:szCs w:val="24"/>
        </w:rPr>
        <w:t xml:space="preserve"> (Bölüm Öğrenci Temsilcisi)</w:t>
      </w:r>
    </w:p>
    <w:p w:rsidR="00273936" w:rsidRPr="00785F5E" w:rsidRDefault="00273936" w:rsidP="00273936">
      <w:pPr>
        <w:spacing w:line="276" w:lineRule="auto"/>
        <w:rPr>
          <w:sz w:val="24"/>
          <w:szCs w:val="24"/>
        </w:rPr>
      </w:pPr>
    </w:p>
    <w:p w:rsidR="00273936" w:rsidRPr="00785F5E" w:rsidRDefault="00273936" w:rsidP="00273936">
      <w:pPr>
        <w:spacing w:line="276" w:lineRule="auto"/>
        <w:rPr>
          <w:rFonts w:eastAsia="Arial"/>
          <w:b/>
          <w:bCs/>
          <w:sz w:val="24"/>
          <w:szCs w:val="24"/>
        </w:rPr>
      </w:pPr>
      <w:r w:rsidRPr="00785F5E">
        <w:rPr>
          <w:rFonts w:eastAsia="Arial"/>
          <w:b/>
          <w:bCs/>
          <w:sz w:val="24"/>
          <w:szCs w:val="24"/>
        </w:rPr>
        <w:t>Yunus Emre S</w:t>
      </w:r>
      <w:r>
        <w:rPr>
          <w:rFonts w:eastAsia="Arial"/>
          <w:b/>
          <w:bCs/>
          <w:sz w:val="24"/>
          <w:szCs w:val="24"/>
        </w:rPr>
        <w:t>EVGİLİ</w:t>
      </w:r>
      <w:r w:rsidRPr="00785F5E">
        <w:rPr>
          <w:rFonts w:eastAsia="Arial"/>
          <w:b/>
          <w:bCs/>
          <w:sz w:val="24"/>
          <w:szCs w:val="24"/>
        </w:rPr>
        <w:t xml:space="preserve"> (Öğrenci)</w:t>
      </w:r>
    </w:p>
    <w:p w:rsidR="00273936" w:rsidRPr="00785F5E" w:rsidRDefault="00273936" w:rsidP="00273936">
      <w:pPr>
        <w:spacing w:line="276" w:lineRule="auto"/>
        <w:rPr>
          <w:rFonts w:eastAsia="Arial"/>
          <w:b/>
          <w:bCs/>
          <w:sz w:val="24"/>
          <w:szCs w:val="24"/>
        </w:rPr>
      </w:pPr>
    </w:p>
    <w:p w:rsidR="00273936" w:rsidRPr="00785F5E" w:rsidRDefault="00273936" w:rsidP="00273936">
      <w:pPr>
        <w:spacing w:line="276" w:lineRule="auto"/>
        <w:rPr>
          <w:sz w:val="24"/>
          <w:szCs w:val="24"/>
        </w:rPr>
      </w:pPr>
      <w:r w:rsidRPr="00785F5E">
        <w:rPr>
          <w:rFonts w:eastAsia="Arial"/>
          <w:b/>
          <w:bCs/>
          <w:sz w:val="24"/>
          <w:szCs w:val="24"/>
        </w:rPr>
        <w:t>Bilal N</w:t>
      </w:r>
      <w:r>
        <w:rPr>
          <w:rFonts w:eastAsia="Arial"/>
          <w:b/>
          <w:bCs/>
          <w:sz w:val="24"/>
          <w:szCs w:val="24"/>
        </w:rPr>
        <w:t>AZLI</w:t>
      </w:r>
      <w:r w:rsidRPr="00785F5E">
        <w:rPr>
          <w:rFonts w:eastAsia="Arial"/>
          <w:b/>
          <w:bCs/>
          <w:sz w:val="24"/>
          <w:szCs w:val="24"/>
        </w:rPr>
        <w:t xml:space="preserve"> (Öğrenci)</w:t>
      </w:r>
    </w:p>
    <w:p w:rsidR="00273936" w:rsidRPr="00785F5E" w:rsidRDefault="00273936" w:rsidP="00273936">
      <w:pPr>
        <w:spacing w:line="276" w:lineRule="auto"/>
        <w:rPr>
          <w:sz w:val="24"/>
          <w:szCs w:val="24"/>
        </w:rPr>
      </w:pPr>
    </w:p>
    <w:p w:rsidR="00273936" w:rsidRPr="00785F5E" w:rsidRDefault="00273936" w:rsidP="00273936">
      <w:pPr>
        <w:rPr>
          <w:sz w:val="24"/>
          <w:szCs w:val="24"/>
        </w:rPr>
        <w:sectPr w:rsidR="00273936" w:rsidRPr="00785F5E">
          <w:pgSz w:w="11900" w:h="16838"/>
          <w:pgMar w:top="1387" w:right="1440" w:bottom="1082" w:left="1420" w:header="0" w:footer="0" w:gutter="0"/>
          <w:cols w:space="708" w:equalWidth="0">
            <w:col w:w="9046"/>
          </w:cols>
        </w:sectPr>
      </w:pPr>
    </w:p>
    <w:p w:rsidR="00273936" w:rsidRPr="00785F5E" w:rsidRDefault="00273936" w:rsidP="00273936">
      <w:pPr>
        <w:jc w:val="both"/>
        <w:rPr>
          <w:sz w:val="24"/>
          <w:szCs w:val="24"/>
        </w:rPr>
      </w:pPr>
      <w:bookmarkStart w:id="0" w:name="page2"/>
      <w:bookmarkEnd w:id="0"/>
      <w:r w:rsidRPr="00785F5E">
        <w:rPr>
          <w:rFonts w:eastAsia="Arial"/>
          <w:bCs/>
          <w:sz w:val="24"/>
          <w:szCs w:val="24"/>
        </w:rPr>
        <w:lastRenderedPageBreak/>
        <w:t>Sürekli iyileştirme çalışmaları kapsamında yılda en az bir kez gerçekleştirilmesi planlanan Maden Mühendisliği Bölümü İç Paydaşlar toplantısı yukarıda adları yazılı üyelerinin katılımı ile gerçekleştirilmiştir. Öneriler üzerine, sürekli iyileştirme çalışmalarının değerlendirme süreci kapsamında aşağıdaki konular tartışıldı / sonuçlandırıldı.</w:t>
      </w:r>
    </w:p>
    <w:p w:rsidR="00273936" w:rsidRPr="00785F5E" w:rsidRDefault="00273936" w:rsidP="00273936">
      <w:pPr>
        <w:jc w:val="both"/>
        <w:rPr>
          <w:sz w:val="24"/>
          <w:szCs w:val="24"/>
        </w:rPr>
      </w:pPr>
    </w:p>
    <w:p w:rsidR="00273936" w:rsidRPr="00785F5E" w:rsidRDefault="00273936" w:rsidP="00273936">
      <w:pPr>
        <w:numPr>
          <w:ilvl w:val="0"/>
          <w:numId w:val="1"/>
        </w:numPr>
        <w:contextualSpacing/>
        <w:jc w:val="both"/>
        <w:rPr>
          <w:rFonts w:eastAsia="Arial"/>
          <w:bCs/>
          <w:sz w:val="24"/>
          <w:szCs w:val="24"/>
        </w:rPr>
      </w:pPr>
      <w:r w:rsidRPr="00785F5E">
        <w:rPr>
          <w:rFonts w:eastAsia="Arial"/>
          <w:bCs/>
          <w:sz w:val="24"/>
          <w:szCs w:val="24"/>
        </w:rPr>
        <w:t xml:space="preserve">İç Paydaşlar, sürekli iyileştirme kapsamında genel bir bilgilendirme yapılmıştır. </w:t>
      </w:r>
    </w:p>
    <w:p w:rsidR="00273936" w:rsidRPr="00785F5E" w:rsidRDefault="00273936" w:rsidP="00273936">
      <w:pPr>
        <w:jc w:val="both"/>
        <w:rPr>
          <w:rFonts w:eastAsia="Arial"/>
          <w:bCs/>
          <w:sz w:val="24"/>
          <w:szCs w:val="24"/>
        </w:rPr>
      </w:pPr>
    </w:p>
    <w:p w:rsidR="00273936" w:rsidRPr="00785F5E" w:rsidRDefault="00273936" w:rsidP="00273936">
      <w:pPr>
        <w:numPr>
          <w:ilvl w:val="0"/>
          <w:numId w:val="1"/>
        </w:numPr>
        <w:contextualSpacing/>
        <w:jc w:val="both"/>
        <w:rPr>
          <w:rFonts w:eastAsia="Arial"/>
          <w:bCs/>
          <w:sz w:val="24"/>
          <w:szCs w:val="24"/>
        </w:rPr>
      </w:pPr>
      <w:r w:rsidRPr="00785F5E">
        <w:rPr>
          <w:rFonts w:eastAsia="Arial"/>
          <w:bCs/>
          <w:sz w:val="24"/>
          <w:szCs w:val="24"/>
        </w:rPr>
        <w:t xml:space="preserve">Bölümün eğitim amaçlarının belirlenmesinden, Öğretim üyesi eksikliği, Öğrenci sayımızdaki azalma, Ders planı değişiklikleri ve </w:t>
      </w:r>
      <w:proofErr w:type="spellStart"/>
      <w:r w:rsidRPr="00785F5E">
        <w:rPr>
          <w:rFonts w:eastAsia="Arial"/>
          <w:bCs/>
          <w:sz w:val="24"/>
          <w:szCs w:val="24"/>
        </w:rPr>
        <w:t>Laboratuvar</w:t>
      </w:r>
      <w:proofErr w:type="spellEnd"/>
      <w:r w:rsidRPr="00785F5E">
        <w:rPr>
          <w:rFonts w:eastAsia="Arial"/>
          <w:bCs/>
          <w:sz w:val="24"/>
          <w:szCs w:val="24"/>
        </w:rPr>
        <w:t xml:space="preserve"> altyapı eksikliklerinden bahsedilmiştir.</w:t>
      </w:r>
    </w:p>
    <w:p w:rsidR="00273936" w:rsidRPr="00785F5E" w:rsidRDefault="00273936" w:rsidP="00273936">
      <w:pPr>
        <w:jc w:val="both"/>
        <w:rPr>
          <w:sz w:val="24"/>
          <w:szCs w:val="24"/>
        </w:rPr>
      </w:pPr>
    </w:p>
    <w:p w:rsidR="00273936" w:rsidRPr="00785F5E" w:rsidRDefault="00273936" w:rsidP="00273936">
      <w:pPr>
        <w:numPr>
          <w:ilvl w:val="0"/>
          <w:numId w:val="1"/>
        </w:numPr>
        <w:contextualSpacing/>
        <w:jc w:val="both"/>
        <w:rPr>
          <w:sz w:val="24"/>
          <w:szCs w:val="24"/>
        </w:rPr>
      </w:pPr>
      <w:r w:rsidRPr="00785F5E">
        <w:rPr>
          <w:rFonts w:eastAsia="Arial"/>
          <w:bCs/>
          <w:sz w:val="24"/>
          <w:szCs w:val="24"/>
        </w:rPr>
        <w:t>Bölümü bitirerek sektöre kazandırılacak mezunların mesleki kariyerlerinde bilimsel ve teknolojik gelişmeleri takip etmesi, öğrenme ve kendini geliştirme konularında bilinçlendirilmesi gerektiği belirtilmiştir. Ayrıca yine bu kapsamda mühendislerin belirli alanlarda uzmanlaşabilmesi için lisansüstü eğitimin özendirilmesi noktası üzerinde durulmuştur.</w:t>
      </w:r>
    </w:p>
    <w:p w:rsidR="00273936" w:rsidRPr="00785F5E" w:rsidRDefault="00273936" w:rsidP="00273936">
      <w:pPr>
        <w:jc w:val="both"/>
        <w:rPr>
          <w:sz w:val="24"/>
          <w:szCs w:val="24"/>
        </w:rPr>
      </w:pPr>
    </w:p>
    <w:p w:rsidR="00273936" w:rsidRPr="00785F5E" w:rsidRDefault="00273936" w:rsidP="00273936">
      <w:pPr>
        <w:numPr>
          <w:ilvl w:val="0"/>
          <w:numId w:val="1"/>
        </w:numPr>
        <w:contextualSpacing/>
        <w:jc w:val="both"/>
        <w:rPr>
          <w:rFonts w:eastAsia="Arial"/>
          <w:bCs/>
          <w:sz w:val="24"/>
          <w:szCs w:val="24"/>
        </w:rPr>
      </w:pPr>
      <w:r w:rsidRPr="00785F5E">
        <w:rPr>
          <w:rFonts w:eastAsia="Arial"/>
          <w:bCs/>
          <w:sz w:val="24"/>
          <w:szCs w:val="24"/>
        </w:rPr>
        <w:t xml:space="preserve">Çanakkale </w:t>
      </w:r>
      <w:proofErr w:type="spellStart"/>
      <w:r w:rsidRPr="00785F5E">
        <w:rPr>
          <w:rFonts w:eastAsia="Arial"/>
          <w:bCs/>
          <w:sz w:val="24"/>
          <w:szCs w:val="24"/>
        </w:rPr>
        <w:t>Onsekiz</w:t>
      </w:r>
      <w:proofErr w:type="spellEnd"/>
      <w:r w:rsidRPr="00785F5E">
        <w:rPr>
          <w:rFonts w:eastAsia="Arial"/>
          <w:bCs/>
          <w:sz w:val="24"/>
          <w:szCs w:val="24"/>
        </w:rPr>
        <w:t xml:space="preserve"> Mart Üniversitesi Maden Mühendisliği Bölümü mezunlarının istihdam oranının yaklaşık %99 olmasına rağmen, Maden Mühendisliğinin tercih edilmemesinin nedenleri ve ileriye dönük Maden mühendisliğine olan ilginin nasıl artırılabileceği konusunda neler yapılması gerektiği konuları tartışılmıştır.</w:t>
      </w:r>
    </w:p>
    <w:p w:rsidR="00273936" w:rsidRPr="00785F5E" w:rsidRDefault="00273936" w:rsidP="00273936">
      <w:pPr>
        <w:jc w:val="both"/>
        <w:rPr>
          <w:rFonts w:eastAsia="Arial"/>
          <w:bCs/>
          <w:sz w:val="24"/>
          <w:szCs w:val="24"/>
        </w:rPr>
      </w:pPr>
    </w:p>
    <w:p w:rsidR="00273936" w:rsidRPr="00785F5E" w:rsidRDefault="00273936" w:rsidP="00273936">
      <w:pPr>
        <w:numPr>
          <w:ilvl w:val="0"/>
          <w:numId w:val="1"/>
        </w:numPr>
        <w:contextualSpacing/>
        <w:jc w:val="both"/>
        <w:rPr>
          <w:rFonts w:eastAsia="Arial"/>
          <w:bCs/>
          <w:sz w:val="24"/>
          <w:szCs w:val="24"/>
        </w:rPr>
      </w:pPr>
      <w:r w:rsidRPr="00785F5E">
        <w:rPr>
          <w:rFonts w:eastAsia="Arial"/>
          <w:bCs/>
          <w:sz w:val="24"/>
          <w:szCs w:val="24"/>
        </w:rPr>
        <w:t>Mezunlarımızın mühendislik eğitimi süresince meslek dersleri kapsamında bilgisayar programlama, yabancı dil konularında yeteneklerini geliştirmelerinin önemi vurgulanmıştır.</w:t>
      </w:r>
    </w:p>
    <w:p w:rsidR="00273936" w:rsidRPr="00785F5E" w:rsidRDefault="00273936" w:rsidP="00273936">
      <w:pPr>
        <w:jc w:val="both"/>
        <w:rPr>
          <w:rFonts w:eastAsia="Arial"/>
          <w:bCs/>
          <w:sz w:val="24"/>
          <w:szCs w:val="24"/>
        </w:rPr>
      </w:pPr>
    </w:p>
    <w:p w:rsidR="00273936" w:rsidRPr="00785F5E" w:rsidRDefault="00273936" w:rsidP="00273936">
      <w:pPr>
        <w:numPr>
          <w:ilvl w:val="0"/>
          <w:numId w:val="1"/>
        </w:numPr>
        <w:contextualSpacing/>
        <w:jc w:val="both"/>
        <w:rPr>
          <w:rFonts w:eastAsia="Arial"/>
          <w:bCs/>
          <w:sz w:val="24"/>
          <w:szCs w:val="24"/>
        </w:rPr>
      </w:pPr>
      <w:r w:rsidRPr="00785F5E">
        <w:rPr>
          <w:rFonts w:eastAsia="Arial"/>
          <w:bCs/>
          <w:sz w:val="24"/>
          <w:szCs w:val="24"/>
        </w:rPr>
        <w:t xml:space="preserve">Bölgedeki madencilik sektörünün talebine uygun olarak </w:t>
      </w:r>
      <w:proofErr w:type="spellStart"/>
      <w:r w:rsidRPr="00785F5E">
        <w:rPr>
          <w:rFonts w:eastAsia="Arial"/>
          <w:bCs/>
          <w:sz w:val="24"/>
          <w:szCs w:val="24"/>
        </w:rPr>
        <w:t>Laboratuvar</w:t>
      </w:r>
      <w:proofErr w:type="spellEnd"/>
      <w:r w:rsidRPr="00785F5E">
        <w:rPr>
          <w:rFonts w:eastAsia="Arial"/>
          <w:bCs/>
          <w:sz w:val="24"/>
          <w:szCs w:val="24"/>
        </w:rPr>
        <w:t xml:space="preserve"> alt yapısının geliştirilmesi, dolayısıyla, Madencilik sektörü ile Bölüm ilişkilerinin artırılmasına karar verilmiştir.</w:t>
      </w:r>
    </w:p>
    <w:p w:rsidR="00273936" w:rsidRPr="00785F5E" w:rsidRDefault="00273936" w:rsidP="00273936">
      <w:pPr>
        <w:jc w:val="both"/>
        <w:rPr>
          <w:rFonts w:eastAsia="Arial"/>
          <w:bCs/>
          <w:sz w:val="24"/>
          <w:szCs w:val="24"/>
        </w:rPr>
      </w:pPr>
    </w:p>
    <w:p w:rsidR="00273936" w:rsidRPr="00785F5E" w:rsidRDefault="00273936" w:rsidP="00273936">
      <w:pPr>
        <w:numPr>
          <w:ilvl w:val="0"/>
          <w:numId w:val="1"/>
        </w:numPr>
        <w:contextualSpacing/>
        <w:jc w:val="both"/>
        <w:rPr>
          <w:rFonts w:eastAsia="Arial"/>
          <w:bCs/>
          <w:sz w:val="24"/>
          <w:szCs w:val="24"/>
        </w:rPr>
      </w:pPr>
      <w:r w:rsidRPr="00785F5E">
        <w:rPr>
          <w:rFonts w:eastAsia="Arial"/>
          <w:bCs/>
          <w:sz w:val="24"/>
          <w:szCs w:val="24"/>
        </w:rPr>
        <w:t>Kamuoyundaki, madenciliğe karşı olumsuz düşüncelerin ve tepkilerin değiştirilmesine yönelik hangi çalışmaların yapılması gerektiği tartışılmıştır. Dış Paydaşların görüşlerinin alınmasına karar verilmiştir.</w:t>
      </w:r>
    </w:p>
    <w:p w:rsidR="00273936" w:rsidRPr="00785F5E" w:rsidRDefault="00273936" w:rsidP="00273936">
      <w:pPr>
        <w:jc w:val="both"/>
        <w:rPr>
          <w:rFonts w:eastAsia="Arial"/>
          <w:bCs/>
          <w:sz w:val="24"/>
          <w:szCs w:val="24"/>
        </w:rPr>
      </w:pPr>
    </w:p>
    <w:p w:rsidR="00273936" w:rsidRPr="00785F5E" w:rsidRDefault="00273936" w:rsidP="00273936">
      <w:pPr>
        <w:numPr>
          <w:ilvl w:val="0"/>
          <w:numId w:val="1"/>
        </w:numPr>
        <w:contextualSpacing/>
        <w:jc w:val="both"/>
        <w:rPr>
          <w:sz w:val="24"/>
          <w:szCs w:val="24"/>
        </w:rPr>
      </w:pPr>
      <w:proofErr w:type="spellStart"/>
      <w:r w:rsidRPr="00785F5E">
        <w:rPr>
          <w:rFonts w:eastAsia="Arial"/>
          <w:bCs/>
          <w:sz w:val="24"/>
          <w:szCs w:val="24"/>
        </w:rPr>
        <w:t>Bölümüzde</w:t>
      </w:r>
      <w:proofErr w:type="spellEnd"/>
      <w:r w:rsidRPr="00785F5E">
        <w:rPr>
          <w:rFonts w:eastAsia="Arial"/>
          <w:bCs/>
          <w:sz w:val="24"/>
          <w:szCs w:val="24"/>
        </w:rPr>
        <w:t xml:space="preserve"> ilk kez uygulanan İME (İş Yerinde</w:t>
      </w:r>
      <w:r>
        <w:rPr>
          <w:rFonts w:eastAsia="Arial"/>
          <w:bCs/>
          <w:sz w:val="24"/>
          <w:szCs w:val="24"/>
        </w:rPr>
        <w:t xml:space="preserve"> Mesleki Eğitim /</w:t>
      </w:r>
      <w:r w:rsidRPr="00785F5E">
        <w:rPr>
          <w:rFonts w:eastAsia="Arial"/>
          <w:bCs/>
          <w:sz w:val="24"/>
          <w:szCs w:val="24"/>
        </w:rPr>
        <w:t xml:space="preserve"> Mühendislik Uygulaması) başarılı olduğu ve bu uygulamanın Çanakkale merkezine yakın işletmelerde devam etmesinin daha iyi sonuçlar vereceğine karar verilmiştir. Ayrıca, öğrenci ve iş yeri için düzenlenen anketlerin tekrardan gözden geçirilmesine karar verilmiştir.</w:t>
      </w:r>
    </w:p>
    <w:p w:rsidR="00273936" w:rsidRPr="00785F5E" w:rsidRDefault="00273936" w:rsidP="00273936">
      <w:pPr>
        <w:jc w:val="both"/>
        <w:rPr>
          <w:sz w:val="24"/>
          <w:szCs w:val="24"/>
        </w:rPr>
      </w:pPr>
    </w:p>
    <w:p w:rsidR="00273936" w:rsidRPr="00785F5E" w:rsidRDefault="00273936" w:rsidP="00273936">
      <w:pPr>
        <w:numPr>
          <w:ilvl w:val="0"/>
          <w:numId w:val="1"/>
        </w:numPr>
        <w:contextualSpacing/>
        <w:jc w:val="both"/>
        <w:rPr>
          <w:sz w:val="24"/>
          <w:szCs w:val="24"/>
        </w:rPr>
      </w:pPr>
      <w:r w:rsidRPr="00785F5E">
        <w:rPr>
          <w:rFonts w:eastAsia="Arial"/>
          <w:bCs/>
          <w:sz w:val="24"/>
          <w:szCs w:val="24"/>
        </w:rPr>
        <w:t>Ayrıca sektördeki mühendisler tarafından bölümümüz Lisans, Yüksek lisans öğrencilerine yönelik 01-09.06.2022 tarihinde konferanslar verilmiştir. Bu konferans ve söyleşilerin devam etmesine karar verilmiştir.</w:t>
      </w:r>
    </w:p>
    <w:p w:rsidR="00273936" w:rsidRPr="00785F5E" w:rsidRDefault="00273936" w:rsidP="00273936">
      <w:pPr>
        <w:jc w:val="both"/>
        <w:rPr>
          <w:sz w:val="24"/>
          <w:szCs w:val="24"/>
        </w:rPr>
      </w:pPr>
    </w:p>
    <w:p w:rsidR="00273936" w:rsidRPr="00785F5E" w:rsidRDefault="00273936" w:rsidP="00273936">
      <w:pPr>
        <w:numPr>
          <w:ilvl w:val="0"/>
          <w:numId w:val="1"/>
        </w:numPr>
        <w:contextualSpacing/>
        <w:jc w:val="both"/>
        <w:rPr>
          <w:sz w:val="24"/>
          <w:szCs w:val="24"/>
        </w:rPr>
      </w:pPr>
      <w:r w:rsidRPr="00785F5E">
        <w:rPr>
          <w:rFonts w:eastAsia="Arial"/>
          <w:bCs/>
          <w:sz w:val="24"/>
          <w:szCs w:val="24"/>
        </w:rPr>
        <w:t>Yıl içi ve yılsonunda gerçekleştirilen staj çalışmaları kapsamında öğrencinin sektörde daha etkin çalışması gerektiği belirtilmiştir. Ayrıca staj anketlerinin yeniden düzenlenmesi hususu görüşülmüştür.</w:t>
      </w:r>
    </w:p>
    <w:p w:rsidR="00273936" w:rsidRPr="00785F5E" w:rsidRDefault="00273936" w:rsidP="00273936"/>
    <w:p w:rsidR="00273936" w:rsidRPr="00785F5E" w:rsidRDefault="00273936" w:rsidP="00273936"/>
    <w:p w:rsidR="00273936" w:rsidRPr="00785F5E" w:rsidRDefault="00273936" w:rsidP="00273936"/>
    <w:p w:rsidR="00273936" w:rsidRPr="00785F5E" w:rsidRDefault="00273936" w:rsidP="00273936"/>
    <w:p w:rsidR="00273936" w:rsidRPr="00785F5E" w:rsidRDefault="00273936" w:rsidP="00273936"/>
    <w:p w:rsidR="00273936" w:rsidRPr="00785F5E" w:rsidRDefault="00273936" w:rsidP="00273936"/>
    <w:p w:rsidR="00273936" w:rsidRPr="00785F5E" w:rsidRDefault="00273936" w:rsidP="00273936">
      <w:r w:rsidRPr="00785F5E">
        <w:rPr>
          <w:noProof/>
        </w:rPr>
        <w:drawing>
          <wp:inline distT="0" distB="0" distL="0" distR="0">
            <wp:extent cx="5727700" cy="3514284"/>
            <wp:effectExtent l="0" t="0" r="6350" b="0"/>
            <wp:docPr id="9" name="Resim 9" descr="C:\Users\Dell\Desktop\fotokalite\20220706_13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fotokalite\20220706_133657.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27700" cy="3514284"/>
                    </a:xfrm>
                    <a:prstGeom prst="rect">
                      <a:avLst/>
                    </a:prstGeom>
                    <a:noFill/>
                    <a:ln>
                      <a:noFill/>
                    </a:ln>
                  </pic:spPr>
                </pic:pic>
              </a:graphicData>
            </a:graphic>
          </wp:inline>
        </w:drawing>
      </w:r>
    </w:p>
    <w:p w:rsidR="00273936" w:rsidRPr="00785F5E" w:rsidRDefault="00273936" w:rsidP="00273936"/>
    <w:p w:rsidR="00273936" w:rsidRPr="00785F5E" w:rsidRDefault="00273936" w:rsidP="00273936">
      <w:pPr>
        <w:spacing w:line="377" w:lineRule="auto"/>
        <w:rPr>
          <w:noProof/>
          <w:sz w:val="20"/>
          <w:szCs w:val="20"/>
        </w:rPr>
      </w:pPr>
      <w:bookmarkStart w:id="1" w:name="page4"/>
      <w:bookmarkEnd w:id="1"/>
    </w:p>
    <w:p w:rsidR="00273936" w:rsidRPr="00785F5E" w:rsidRDefault="00273936" w:rsidP="00273936">
      <w:pPr>
        <w:spacing w:line="377" w:lineRule="auto"/>
        <w:rPr>
          <w:noProof/>
          <w:sz w:val="20"/>
          <w:szCs w:val="20"/>
        </w:rPr>
      </w:pPr>
    </w:p>
    <w:p w:rsidR="00273936" w:rsidRPr="00785F5E" w:rsidRDefault="00273936" w:rsidP="00273936">
      <w:pPr>
        <w:spacing w:line="377" w:lineRule="auto"/>
        <w:rPr>
          <w:sz w:val="20"/>
          <w:szCs w:val="20"/>
        </w:rPr>
      </w:pPr>
    </w:p>
    <w:p w:rsidR="00273936" w:rsidRDefault="00273936" w:rsidP="00273936">
      <w:pPr>
        <w:spacing w:line="262" w:lineRule="exact"/>
        <w:rPr>
          <w:sz w:val="24"/>
          <w:szCs w:val="24"/>
        </w:rPr>
      </w:pPr>
    </w:p>
    <w:p w:rsidR="00273936" w:rsidRDefault="00273936" w:rsidP="00273936">
      <w:pPr>
        <w:spacing w:line="262" w:lineRule="exact"/>
        <w:rPr>
          <w:sz w:val="24"/>
          <w:szCs w:val="24"/>
        </w:rPr>
      </w:pPr>
    </w:p>
    <w:p w:rsidR="00273936" w:rsidRDefault="00273936" w:rsidP="00273936">
      <w:pPr>
        <w:spacing w:line="262" w:lineRule="exact"/>
        <w:rPr>
          <w:sz w:val="24"/>
          <w:szCs w:val="24"/>
        </w:rPr>
      </w:pPr>
    </w:p>
    <w:p w:rsidR="00273936" w:rsidRDefault="00273936" w:rsidP="00273936">
      <w:pPr>
        <w:spacing w:line="262" w:lineRule="exact"/>
        <w:rPr>
          <w:sz w:val="24"/>
          <w:szCs w:val="24"/>
        </w:rPr>
      </w:pPr>
    </w:p>
    <w:p w:rsidR="00273936" w:rsidRDefault="00273936" w:rsidP="00273936">
      <w:pPr>
        <w:spacing w:line="262" w:lineRule="exact"/>
        <w:rPr>
          <w:sz w:val="24"/>
          <w:szCs w:val="24"/>
        </w:rPr>
      </w:pPr>
    </w:p>
    <w:p w:rsidR="00273936" w:rsidRDefault="00273936" w:rsidP="00273936">
      <w:pPr>
        <w:spacing w:line="262" w:lineRule="exact"/>
        <w:rPr>
          <w:sz w:val="24"/>
          <w:szCs w:val="24"/>
        </w:rPr>
      </w:pPr>
    </w:p>
    <w:p w:rsidR="00273936" w:rsidRDefault="00273936" w:rsidP="00273936">
      <w:pPr>
        <w:spacing w:line="262" w:lineRule="exact"/>
        <w:rPr>
          <w:sz w:val="24"/>
          <w:szCs w:val="24"/>
        </w:rPr>
      </w:pPr>
    </w:p>
    <w:p w:rsidR="00273936" w:rsidRDefault="00273936" w:rsidP="00273936">
      <w:pPr>
        <w:spacing w:line="262" w:lineRule="exact"/>
        <w:rPr>
          <w:sz w:val="24"/>
          <w:szCs w:val="24"/>
        </w:rPr>
      </w:pPr>
    </w:p>
    <w:p w:rsidR="00273936" w:rsidRDefault="00273936" w:rsidP="00273936">
      <w:pPr>
        <w:spacing w:line="262" w:lineRule="exact"/>
        <w:rPr>
          <w:sz w:val="24"/>
          <w:szCs w:val="24"/>
        </w:rPr>
      </w:pPr>
    </w:p>
    <w:p w:rsidR="00273936" w:rsidRDefault="00273936" w:rsidP="00273936">
      <w:pPr>
        <w:spacing w:line="262" w:lineRule="exact"/>
        <w:rPr>
          <w:sz w:val="24"/>
          <w:szCs w:val="24"/>
        </w:rPr>
      </w:pPr>
    </w:p>
    <w:p w:rsidR="00273936" w:rsidRDefault="00273936" w:rsidP="00273936">
      <w:pPr>
        <w:spacing w:line="262" w:lineRule="exact"/>
        <w:rPr>
          <w:sz w:val="24"/>
          <w:szCs w:val="24"/>
        </w:rPr>
      </w:pPr>
    </w:p>
    <w:p w:rsidR="00273936" w:rsidRDefault="00273936" w:rsidP="00273936">
      <w:pPr>
        <w:spacing w:line="262" w:lineRule="exact"/>
        <w:rPr>
          <w:sz w:val="24"/>
          <w:szCs w:val="24"/>
        </w:rPr>
      </w:pPr>
    </w:p>
    <w:p w:rsidR="00273936" w:rsidRDefault="00273936" w:rsidP="00273936">
      <w:pPr>
        <w:spacing w:line="262" w:lineRule="exact"/>
        <w:rPr>
          <w:sz w:val="24"/>
          <w:szCs w:val="24"/>
        </w:rPr>
      </w:pPr>
    </w:p>
    <w:p w:rsidR="00273936" w:rsidRDefault="00273936" w:rsidP="00273936">
      <w:pPr>
        <w:spacing w:line="262" w:lineRule="exact"/>
        <w:rPr>
          <w:sz w:val="24"/>
          <w:szCs w:val="24"/>
        </w:rPr>
      </w:pPr>
    </w:p>
    <w:p w:rsidR="00273936" w:rsidRDefault="00273936" w:rsidP="00273936">
      <w:pPr>
        <w:spacing w:line="262" w:lineRule="exact"/>
        <w:rPr>
          <w:sz w:val="24"/>
          <w:szCs w:val="24"/>
        </w:rPr>
      </w:pPr>
    </w:p>
    <w:p w:rsidR="00273936" w:rsidRDefault="00273936" w:rsidP="00273936">
      <w:pPr>
        <w:spacing w:line="262" w:lineRule="exact"/>
        <w:rPr>
          <w:sz w:val="24"/>
          <w:szCs w:val="24"/>
        </w:rPr>
      </w:pPr>
    </w:p>
    <w:p w:rsidR="00273936" w:rsidRDefault="00273936" w:rsidP="00273936">
      <w:pPr>
        <w:spacing w:line="262" w:lineRule="exact"/>
        <w:rPr>
          <w:sz w:val="24"/>
          <w:szCs w:val="24"/>
        </w:rPr>
      </w:pPr>
    </w:p>
    <w:p w:rsidR="00273936" w:rsidRDefault="00273936" w:rsidP="00273936">
      <w:pPr>
        <w:spacing w:line="262" w:lineRule="exact"/>
        <w:rPr>
          <w:sz w:val="24"/>
          <w:szCs w:val="24"/>
        </w:rPr>
      </w:pPr>
    </w:p>
    <w:p w:rsidR="00273936" w:rsidRDefault="00273936" w:rsidP="00273936">
      <w:pPr>
        <w:spacing w:line="262" w:lineRule="exact"/>
        <w:rPr>
          <w:sz w:val="24"/>
          <w:szCs w:val="24"/>
        </w:rPr>
      </w:pPr>
    </w:p>
    <w:p w:rsidR="00273936" w:rsidRDefault="00273936" w:rsidP="00273936">
      <w:pPr>
        <w:spacing w:line="262" w:lineRule="exact"/>
        <w:rPr>
          <w:sz w:val="24"/>
          <w:szCs w:val="24"/>
        </w:rPr>
      </w:pPr>
    </w:p>
    <w:p w:rsidR="00273936" w:rsidRDefault="00273936" w:rsidP="00273936">
      <w:pPr>
        <w:spacing w:line="262" w:lineRule="exact"/>
        <w:rPr>
          <w:sz w:val="24"/>
          <w:szCs w:val="24"/>
        </w:rPr>
      </w:pPr>
    </w:p>
    <w:p w:rsidR="00273936" w:rsidRDefault="00273936" w:rsidP="00273936">
      <w:pPr>
        <w:spacing w:line="262" w:lineRule="exact"/>
        <w:rPr>
          <w:sz w:val="24"/>
          <w:szCs w:val="24"/>
        </w:rPr>
      </w:pPr>
    </w:p>
    <w:p w:rsidR="00273936" w:rsidRDefault="00273936" w:rsidP="00273936">
      <w:pPr>
        <w:spacing w:line="262" w:lineRule="exact"/>
        <w:rPr>
          <w:sz w:val="24"/>
          <w:szCs w:val="24"/>
        </w:rPr>
      </w:pPr>
    </w:p>
    <w:p w:rsidR="00D52D35" w:rsidRDefault="00D52D35"/>
    <w:sectPr w:rsidR="00D52D35" w:rsidSect="00D52D3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135760"/>
    <w:multiLevelType w:val="hybridMultilevel"/>
    <w:tmpl w:val="8854824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73936"/>
    <w:rsid w:val="00273936"/>
    <w:rsid w:val="00D52D3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936"/>
    <w:pPr>
      <w:spacing w:after="0" w:line="240" w:lineRule="auto"/>
    </w:pPr>
    <w:rPr>
      <w:rFonts w:ascii="Times New Roman" w:eastAsiaTheme="minorEastAsia" w:hAnsi="Times New Roman"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73936"/>
    <w:rPr>
      <w:rFonts w:ascii="Tahoma" w:hAnsi="Tahoma" w:cs="Tahoma"/>
      <w:sz w:val="16"/>
      <w:szCs w:val="16"/>
    </w:rPr>
  </w:style>
  <w:style w:type="character" w:customStyle="1" w:styleId="BalonMetniChar">
    <w:name w:val="Balon Metni Char"/>
    <w:basedOn w:val="VarsaylanParagrafYazTipi"/>
    <w:link w:val="BalonMetni"/>
    <w:uiPriority w:val="99"/>
    <w:semiHidden/>
    <w:rsid w:val="00273936"/>
    <w:rPr>
      <w:rFonts w:ascii="Tahoma" w:eastAsiaTheme="minorEastAsia" w:hAnsi="Tahoma" w:cs="Tahoma"/>
      <w:sz w:val="16"/>
      <w:szCs w:val="16"/>
      <w:lang w:eastAsia="tr-T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477</Words>
  <Characters>2725</Characters>
  <Application>Microsoft Office Word</Application>
  <DocSecurity>0</DocSecurity>
  <Lines>22</Lines>
  <Paragraphs>6</Paragraphs>
  <ScaleCrop>false</ScaleCrop>
  <Company>Hewlett-Packard Company</Company>
  <LinksUpToDate>false</LinksUpToDate>
  <CharactersWithSpaces>3196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W7</cp:lastModifiedBy>
  <cp:revision>1</cp:revision>
  <dcterms:created xsi:type="dcterms:W3CDTF">2022-07-20T10:54:00Z</dcterms:created>
  <dcterms:modified xsi:type="dcterms:W3CDTF">2022-07-20T10:55:00Z</dcterms:modified>
</cp:coreProperties>
</file>