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276" w14:textId="77777777" w:rsidR="00C772A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ÇANAKKALE ONSEKİZ MART ÜNİVERSİTESİ</w:t>
      </w:r>
    </w:p>
    <w:p w14:paraId="129FFE25" w14:textId="77777777" w:rsidR="00C772A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LİSANSÜSTÜ EĞİTİM ENSTİTÜSÜ</w:t>
      </w:r>
    </w:p>
    <w:p w14:paraId="1EE58A8A" w14:textId="77777777" w:rsidR="00C772AF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MALZEME BİLİMİ VE MÜHENDİSLİĞİ ANABİLİM DALI </w:t>
      </w:r>
      <w:r>
        <w:rPr>
          <w:rFonts w:ascii="Times New Roman" w:eastAsia="Times New Roman" w:hAnsi="Times New Roman" w:cs="Times New Roman"/>
          <w:b/>
          <w:color w:val="0432FF"/>
          <w:sz w:val="20"/>
          <w:szCs w:val="20"/>
        </w:rPr>
        <w:t xml:space="preserve">TEZLİ YL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2022-2023 EĞİTİM ÖĞRETİM YILI GÜZ YARIYILI DERS PROGRAMI 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NORMAL ÖĞRETİM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Style w:val="a2"/>
        <w:tblW w:w="150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322"/>
        <w:gridCol w:w="1862"/>
        <w:gridCol w:w="2290"/>
        <w:gridCol w:w="2528"/>
        <w:gridCol w:w="2519"/>
        <w:gridCol w:w="2247"/>
        <w:gridCol w:w="2246"/>
      </w:tblGrid>
      <w:tr w:rsidR="00C772AF" w14:paraId="3CD8AB8B" w14:textId="77777777" w:rsidTr="00EC0116">
        <w:trPr>
          <w:trHeight w:val="137"/>
        </w:trPr>
        <w:tc>
          <w:tcPr>
            <w:tcW w:w="132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1273F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B7BF1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2290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EC782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528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8A2EA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519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EB8EE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4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97F10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24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C8BB6" w14:textId="77777777" w:rsidR="00C772A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C772AF" w14:paraId="2A6B718B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39D8F3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08:10 08:55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4B9DE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B6073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FFDB6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4F22F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B97FE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2B77A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5025 Ferroelektrik Malzemeler</w:t>
            </w:r>
          </w:p>
          <w:p w14:paraId="66D592BE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Öğr.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Emin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Yakar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 Kat 408</w:t>
            </w:r>
          </w:p>
        </w:tc>
      </w:tr>
      <w:tr w:rsidR="00C772AF" w14:paraId="4A4DA685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EFB84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7CC937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 Üyesi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2BF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31BD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FC5A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24A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E44A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BC28CD8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A17F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5CB19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D67A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E6F3F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EAE3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E1DC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9B5D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3D5DAF08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1FEB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6119F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EB16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81EC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061E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9811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A0779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61DDACF6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0AC55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09:00 09:45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01E54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887A79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5009 Optik Malzemeler ve Düzenekler Doç. Dr. Necati Kaya</w:t>
            </w:r>
          </w:p>
          <w:p w14:paraId="21CF3479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Kat- 414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CC87F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46F00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MLZ-5029 Yüksek Sıcaklık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Malzemeleri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Dr. Öğr. Üyesi Serkan ABALI 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Seminer Salonu -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33C0D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MLZ-5015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Kristalografi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 Kristal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Kusurlar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Serkan ABALI 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Seminer Salonu -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38B87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5025 Ferroelektrik Malzemeler</w:t>
            </w:r>
          </w:p>
          <w:p w14:paraId="7D0C747C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Öğr.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Emin Yakar-4. Kat 408</w:t>
            </w:r>
          </w:p>
        </w:tc>
      </w:tr>
      <w:tr w:rsidR="00C772AF" w14:paraId="6596BBC0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1333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649ED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EE27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3A3A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96FF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9491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5186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F997DBB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ADB0C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62CD8E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749A9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AD90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4193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9082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9EB6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1179E91" w14:textId="77777777" w:rsidTr="00EC0116">
        <w:trPr>
          <w:trHeight w:val="181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2D3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7D531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AA69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50CE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DAA6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00FA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4373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207AE48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AC2C6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9:50-10:35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ECBD8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5EFF5C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5009 Optik Malzemeler ve Düzenekler Doç. Dr. Necati Kaya</w:t>
            </w:r>
          </w:p>
          <w:p w14:paraId="0B774E82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Kat- 414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B7BC8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8AE75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MLZ-5029 Yüksek Sıcaklık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Malzemeleri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Dr. Öğr. Üyesi Serkan ABALI 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Seminer Salonu -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9694A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MLZ-5015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Kristalografi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 Kristal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Kusurlar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Serkan ABALI 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Seminer Salonu -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90ADD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5025 Ferroelektrik Malzemeler</w:t>
            </w:r>
          </w:p>
          <w:p w14:paraId="612275A2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Öğr.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Emin Yakar-4. Kat 408</w:t>
            </w:r>
          </w:p>
        </w:tc>
      </w:tr>
      <w:tr w:rsidR="00C772AF" w14:paraId="1A66D70E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5BF3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6AB7C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D652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D557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5869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8EAB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1D14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5E6E0A2B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4FF6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667DC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5B362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9E1E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BD2C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0F14F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62A3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59C4A871" w14:textId="77777777" w:rsidTr="00EC0116">
        <w:trPr>
          <w:trHeight w:val="245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89086F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56AFC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B6052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0D7E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782E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489A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1304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00B0D80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EE2CC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 11:25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F8D97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77BFC2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5009 Optik Malzemeler ve Düzenekler Doç. Dr. Necati Kaya</w:t>
            </w:r>
          </w:p>
          <w:p w14:paraId="64045083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Kat- 414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1A608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B3EB9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MLZ-5029 Yüksek Sıcaklık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Malzemeleri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Dr. Öğr. Üyesi Serkan ABALI 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Seminer Salonu -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2136E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MLZ-5015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Kristalografi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 Kristal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Kusurlar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Serkan ABALI 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Seminer Salonu -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01CBC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5023-Malzeme Karakterizasyon Teknikleri- Dr. Öğr.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Emin Yakar-4. Kat 408</w:t>
            </w:r>
          </w:p>
        </w:tc>
      </w:tr>
      <w:tr w:rsidR="00C772AF" w14:paraId="291AE14D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1199A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7CD2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45B2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8EED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F462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33522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E2C7E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C5CEAC5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2034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851031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AE74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16EFC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9511F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A1C6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17FB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6A606A4E" w14:textId="77777777" w:rsidTr="00EC0116">
        <w:trPr>
          <w:trHeight w:val="365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73B0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0E6AC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E078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2FAD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CEFA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3B23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D7BC5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3388B19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B2E58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11:30 12:15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DB10B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DF359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5039 Proje Yazımı ve Akademik Sunum Teknikleri</w:t>
            </w:r>
          </w:p>
          <w:p w14:paraId="4BFD7CF1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Hülya Demirören</w:t>
            </w:r>
          </w:p>
          <w:p w14:paraId="56AEFAB2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Kat- 413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sınıf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47401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5035 Kuantum Malzemelerine Giriş Doç. Dr. Necati Kaya</w:t>
            </w:r>
          </w:p>
          <w:p w14:paraId="1E730F13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Kat- 414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61508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1B889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13770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5023-Malzeme Karakterizasyon Teknikleri- Dr. Öğr.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Emin Yakar-4. Kat 408</w:t>
            </w:r>
          </w:p>
        </w:tc>
      </w:tr>
      <w:tr w:rsidR="00C772AF" w14:paraId="3FE1E814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3CF58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425C5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9CC5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1BE7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3A06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EA2AF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3DDD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6966EB2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912DD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8847E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FCB7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E3B99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1379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F9CD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0A21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69C4379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217A8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775E6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2CA0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C4CD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CFB9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BE89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7509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30ABC576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5216B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 13:05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FE303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649519" w14:textId="77777777" w:rsidR="00C772AF" w:rsidRPr="009E7E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5039 Proje Yazımı ve Akademik Sunum Teknikleri</w:t>
            </w:r>
          </w:p>
          <w:p w14:paraId="52B8C3F6" w14:textId="77777777" w:rsidR="00C772AF" w:rsidRPr="009E7E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Hülya Demirören</w:t>
            </w:r>
          </w:p>
          <w:p w14:paraId="15429314" w14:textId="77777777" w:rsidR="00C772AF" w:rsidRPr="009E7E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Kat- 413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sınıf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13085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5035 Kuantum Malzemelerine Giriş Doç. Dr. Necati Kaya</w:t>
            </w:r>
          </w:p>
          <w:p w14:paraId="4C7F3861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Kat- 414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2C7D1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869F4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584FD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5023-Malzeme Karakterizasyon Teknikleri- Dr. Öğr.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Emin Yakar-4. Kat 408</w:t>
            </w:r>
          </w:p>
        </w:tc>
      </w:tr>
      <w:tr w:rsidR="00C772AF" w14:paraId="15FEAA44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31AE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C045A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FFB3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06277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4743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C45F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4EDA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6CB6775A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D6B0D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A3204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6DB97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0E75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8D28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11C5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948B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51930AA" w14:textId="77777777" w:rsidTr="00EC0116">
        <w:trPr>
          <w:trHeight w:val="49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DBBB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75DC8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0596A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0513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883B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11FE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1AB6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4852C659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C9D9B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13:10</w:t>
            </w:r>
          </w:p>
          <w:p w14:paraId="2BE737D3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13:55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55E6F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4BEC9" w14:textId="77777777" w:rsidR="00C772AF" w:rsidRPr="009E7E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5039 Proje Yazımı ve Akademik Sunum Teknikleri</w:t>
            </w:r>
          </w:p>
          <w:p w14:paraId="24E80587" w14:textId="77777777" w:rsidR="00C772AF" w:rsidRPr="009E7E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Hülya Demirören</w:t>
            </w:r>
          </w:p>
          <w:p w14:paraId="7428E415" w14:textId="77777777" w:rsidR="00C772AF" w:rsidRPr="009E7E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Kat- 413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sınıf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2E3E0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MLZ 5035 Kuantum Malzemelerine Giriş Doç. Dr. Necati Kaya</w:t>
            </w:r>
          </w:p>
          <w:p w14:paraId="52ACF818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Kat- 414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683E3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8D23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919E2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55E301C8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0169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FFCB7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EF27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88DF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BAC5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7FCE3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15EAF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EEC73DE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C8348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38425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1514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76A2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0C84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F327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0CD3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3EA2072B" w14:textId="77777777" w:rsidTr="00EC0116">
        <w:trPr>
          <w:trHeight w:val="6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25E5C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D3D92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FAC9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C9FD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D5239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8415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0023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7534FB0B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9DAF4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14:00 14:45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1B6C7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DDEF6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5003 Alaşım Tekniği </w:t>
            </w:r>
          </w:p>
          <w:p w14:paraId="23BF6813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Hülya Demirören</w:t>
            </w:r>
          </w:p>
          <w:p w14:paraId="0108592D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Kat- 410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sınıf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1D6A2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5001-Mühendislik Malzemelerinde Deformasyon ve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Kırılma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6A3E30A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Volkan Eskizeybek-4.Kat 409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9C1F0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5013-Nanoteknoloji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Malzemeleri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A1DCB8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Volkan Eskizeybek-4.Kat 409</w:t>
            </w: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D5216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630EA0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32825ADA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FDCE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AEA08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90F36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6564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829B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6635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BD200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232E7D1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E41A69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61758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A65B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CA95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87D1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3AE1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A142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6210236A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40EC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69CB6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6DE7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6147B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9BC3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70F1F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5C114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74D3646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B8A0D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14:50 15:35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BE7D2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9279F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5003 Alaşım Tekniği </w:t>
            </w:r>
          </w:p>
          <w:p w14:paraId="0ED1F1C8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Hülya Demirören</w:t>
            </w:r>
          </w:p>
          <w:p w14:paraId="2735323E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Kat- 410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sınıf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52AEC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5001-Mühendislik Malzemelerinde Deformasyon ve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Kırılma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DC74A2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Volkan Eskizeybek-4.Kat 409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3169C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5013-Nanoteknoloji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Malzemeleri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0373B83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Volkan Eskizeybek-4.Kat 409</w:t>
            </w: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2C617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62E5B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7CD43C0C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7CD6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FEE8A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F033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B421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2BEB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BA7A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BB9D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7FB69A9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0903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A8C58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6BC2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CCFC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BD431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83FE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748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07044419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1539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05723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BDC04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45A7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09A3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844E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4862D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26E34363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B527D5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15:40 16:25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5EB6C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56E4B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5003 Alaşım Tekniği </w:t>
            </w:r>
          </w:p>
          <w:p w14:paraId="00C507D8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Dr. Hülya Demirören</w:t>
            </w:r>
          </w:p>
          <w:p w14:paraId="21CA9FB8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Kat- 410 </w:t>
            </w:r>
            <w:proofErr w:type="spell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sınıf</w:t>
            </w: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E1CCD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5001-Mühendislik Malzemelerinde Deformasyon ve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Kırılma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683CA57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Volkan Eskizeybek-4.Kat 409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63003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MLZ 5013-Nanoteknoloji </w:t>
            </w:r>
            <w:proofErr w:type="gramStart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Malzemeleri -</w:t>
            </w:r>
            <w:proofErr w:type="gramEnd"/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9CDD13" w14:textId="77777777" w:rsidR="00C772AF" w:rsidRPr="009E7E08" w:rsidRDefault="0000000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Volkan Eskizeybek-4.Kat 409</w:t>
            </w: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9F0A6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F20CD5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1CB76F44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9CF81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777DB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EDE832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1A5A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BAE56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BF07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14A2D3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712654F4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44BDC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F0DB1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CFFD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7EB777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10F18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CF4C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6F65E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7DB883E3" w14:textId="77777777" w:rsidTr="00EC0116">
        <w:trPr>
          <w:trHeight w:val="31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96088D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3096D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D6C4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F6C75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092BA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9DBB0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DBAEB" w14:textId="77777777" w:rsidR="00C772AF" w:rsidRPr="009E7E08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48F5C1E5" w14:textId="77777777" w:rsidTr="00EC0116">
        <w:trPr>
          <w:trHeight w:val="137"/>
        </w:trPr>
        <w:tc>
          <w:tcPr>
            <w:tcW w:w="1322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89659" w14:textId="77777777" w:rsidR="00C772AF" w:rsidRPr="009E7E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16:30 17:15</w:t>
            </w: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CA9FA" w14:textId="77777777" w:rsidR="00C772AF" w:rsidRPr="009E7E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Adı-Kodu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1A6E6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C9F8B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1771B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317F5" w14:textId="77777777" w:rsidR="00C772AF" w:rsidRPr="009E7E08" w:rsidRDefault="00C7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AE0FA" w14:textId="77777777" w:rsidR="00C772AF" w:rsidRPr="009E7E08" w:rsidRDefault="00C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2AF" w14:paraId="62D4EC5C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C3753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3296B" w14:textId="77777777" w:rsidR="00C772A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8C58A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F068A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AB9F1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C3C46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312E94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72AF" w14:paraId="733399BF" w14:textId="77777777" w:rsidTr="00EC0116">
        <w:trPr>
          <w:trHeight w:val="145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C645C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2D638" w14:textId="77777777" w:rsidR="00C772A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Yer/Derslik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0F00B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5BDB3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CB3E7D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91FAB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0D04B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72AF" w14:paraId="468FA13F" w14:textId="77777777" w:rsidTr="00EC0116">
        <w:trPr>
          <w:trHeight w:val="137"/>
        </w:trPr>
        <w:tc>
          <w:tcPr>
            <w:tcW w:w="1322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9E1FB0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325A9C" w14:textId="77777777" w:rsidR="00C772A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-Öğr. Yöntemi (Online-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0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AEAEF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3D1FA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B4707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09DE7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66FE7" w14:textId="77777777" w:rsidR="00C772AF" w:rsidRDefault="00C7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F29CDCC" w14:textId="5A9CFB8C" w:rsidR="00C772AF" w:rsidRDefault="00C772A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9B1076B" w14:textId="67E33413" w:rsidR="00EC0116" w:rsidRPr="00EC0116" w:rsidRDefault="00EC0116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EC0116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Not</w:t>
      </w:r>
      <w:r w:rsidRPr="00EC0116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lar</w:t>
      </w: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:</w:t>
      </w:r>
    </w:p>
    <w:p w14:paraId="536B05CC" w14:textId="015B184A" w:rsidR="00EC0116" w:rsidRPr="00EC0116" w:rsidRDefault="00EC0116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Öğrencilerin ders seçimlerimde 1 Zorunlu (</w:t>
      </w: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MLZ 5039 Proje Yazımı ve Akademik Sunum Teknikleri</w:t>
      </w: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ve 3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Secmeli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ders </w:t>
      </w: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olmak üzere topla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m</w:t>
      </w: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4 ders seçmeleri gerekir.</w:t>
      </w:r>
    </w:p>
    <w:p w14:paraId="51C8D1C4" w14:textId="5AC00AA5" w:rsidR="00C772AF" w:rsidRPr="00EC0116" w:rsidRDefault="00000000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Öğrencilerin ders kayıtlanma süresinde ders programında değişiklik talebi olursa ders sorumlusu öğretim üyesi ile iletişime </w:t>
      </w:r>
      <w:proofErr w:type="spellStart"/>
      <w:r w:rsidRP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ge</w:t>
      </w:r>
      <w:r w:rsid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ebilirler</w:t>
      </w:r>
      <w:proofErr w:type="spellEnd"/>
      <w:r w:rsidR="00EC011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2024310F" w14:textId="77777777" w:rsidR="00C772AF" w:rsidRPr="00EC0116" w:rsidRDefault="00000000">
      <w:pPr>
        <w:spacing w:line="240" w:lineRule="auto"/>
        <w:ind w:left="97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0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Prof. Dr. Hülya Demirören</w:t>
      </w:r>
    </w:p>
    <w:p w14:paraId="277AD2A9" w14:textId="77777777" w:rsidR="00C772AF" w:rsidRPr="00EC0116" w:rsidRDefault="00000000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116">
        <w:rPr>
          <w:rFonts w:ascii="Times New Roman" w:eastAsia="Times New Roman" w:hAnsi="Times New Roman" w:cs="Times New Roman"/>
          <w:b/>
          <w:sz w:val="20"/>
          <w:szCs w:val="20"/>
        </w:rPr>
        <w:t xml:space="preserve">MALZEME BİLİMİ VE MÜHENDİSLİĞİ </w:t>
      </w:r>
    </w:p>
    <w:p w14:paraId="2DF05871" w14:textId="77777777" w:rsidR="00C772AF" w:rsidRPr="00EC0116" w:rsidRDefault="00000000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EC0116">
        <w:rPr>
          <w:rFonts w:ascii="Times New Roman" w:eastAsia="Times New Roman" w:hAnsi="Times New Roman" w:cs="Times New Roman"/>
          <w:b/>
          <w:sz w:val="20"/>
          <w:szCs w:val="20"/>
        </w:rPr>
        <w:t>ANABİLİM DALI BAŞKANI</w:t>
      </w:r>
    </w:p>
    <w:p w14:paraId="787D9F9E" w14:textId="77777777" w:rsidR="00C772AF" w:rsidRDefault="00C772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6175ED" w14:textId="77777777" w:rsidR="00C772AF" w:rsidRDefault="00C772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772AF">
      <w:pgSz w:w="16838" w:h="11906" w:orient="landscape"/>
      <w:pgMar w:top="568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AF"/>
    <w:rsid w:val="00304BC1"/>
    <w:rsid w:val="009E7E08"/>
    <w:rsid w:val="00C772AF"/>
    <w:rsid w:val="00E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5C4"/>
  <w15:docId w15:val="{5D689C46-FB05-4509-A0EB-7F5ADA0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ListeParagraf">
    <w:name w:val="List Paragraph"/>
    <w:basedOn w:val="Normal"/>
    <w:uiPriority w:val="34"/>
    <w:qFormat/>
    <w:rsid w:val="00D019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C374E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38" w:type="dxa"/>
        <w:bottom w:w="0" w:type="dxa"/>
        <w:right w:w="6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Zhar27Dbbz1xf9B5ugM6M31qg==">AMUW2mXYfUpPI4EIQmMBy2IyN0nHjiVbzr9MQVMAe8Di5oXhnmia8GyG6X8ZVoaPr2cRH+lDM6+1bkWb+Dt2V9RwY3zuEphIfNX6FjEmiaqGMyOjzLfxUl8=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necati kaya</cp:lastModifiedBy>
  <cp:revision>3</cp:revision>
  <dcterms:created xsi:type="dcterms:W3CDTF">2022-09-22T08:25:00Z</dcterms:created>
  <dcterms:modified xsi:type="dcterms:W3CDTF">2022-10-03T07:43:00Z</dcterms:modified>
</cp:coreProperties>
</file>