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4D" w:rsidRPr="00E929B1" w:rsidRDefault="0023478A" w:rsidP="00917AB7">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2547 S</w:t>
      </w:r>
      <w:r w:rsidR="000A454D" w:rsidRPr="00E929B1">
        <w:rPr>
          <w:rFonts w:ascii="Times New Roman" w:hAnsi="Times New Roman" w:cs="Times New Roman"/>
          <w:sz w:val="24"/>
          <w:szCs w:val="24"/>
          <w:u w:val="single"/>
        </w:rPr>
        <w:t>a</w:t>
      </w:r>
      <w:r w:rsidR="000A454D">
        <w:rPr>
          <w:rFonts w:ascii="Times New Roman" w:hAnsi="Times New Roman" w:cs="Times New Roman"/>
          <w:sz w:val="24"/>
          <w:szCs w:val="24"/>
          <w:u w:val="single"/>
        </w:rPr>
        <w:t>yılı Yükseköğretim Kanununun 23, 24 ve 26.</w:t>
      </w:r>
      <w:r>
        <w:rPr>
          <w:rFonts w:ascii="Times New Roman" w:hAnsi="Times New Roman" w:cs="Times New Roman"/>
          <w:sz w:val="24"/>
          <w:szCs w:val="24"/>
          <w:u w:val="single"/>
        </w:rPr>
        <w:t xml:space="preserve"> Maddesine ek olarak istenen</w:t>
      </w:r>
      <w:r w:rsidR="000A454D" w:rsidRPr="00E929B1">
        <w:rPr>
          <w:rFonts w:ascii="Times New Roman" w:hAnsi="Times New Roman" w:cs="Times New Roman"/>
          <w:sz w:val="24"/>
          <w:szCs w:val="24"/>
          <w:u w:val="single"/>
        </w:rPr>
        <w:t xml:space="preserve"> kriterler</w:t>
      </w:r>
    </w:p>
    <w:p w:rsidR="0023478A" w:rsidRDefault="0023478A" w:rsidP="00917AB7">
      <w:pPr>
        <w:spacing w:line="240" w:lineRule="auto"/>
        <w:jc w:val="both"/>
        <w:rPr>
          <w:rFonts w:ascii="Times New Roman" w:hAnsi="Times New Roman" w:cs="Times New Roman"/>
          <w:b/>
          <w:bCs/>
          <w:sz w:val="24"/>
          <w:szCs w:val="24"/>
        </w:rPr>
      </w:pPr>
    </w:p>
    <w:p w:rsidR="000A454D" w:rsidRPr="003D42E9" w:rsidRDefault="000A454D" w:rsidP="00917AB7">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t>1.</w:t>
      </w:r>
      <w:r w:rsidRPr="003D42E9">
        <w:rPr>
          <w:rFonts w:ascii="Times New Roman" w:hAnsi="Times New Roman" w:cs="Times New Roman"/>
          <w:b/>
          <w:bCs/>
          <w:sz w:val="24"/>
          <w:szCs w:val="24"/>
        </w:rPr>
        <w:tab/>
        <w:t>Eğitim Bilimleri ve Öğretmen Yetiştirme Temel Alanı</w:t>
      </w:r>
    </w:p>
    <w:p w:rsidR="000A454D" w:rsidRPr="003D42E9" w:rsidRDefault="000A454D" w:rsidP="00917AB7">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t>2.</w:t>
      </w:r>
      <w:r w:rsidRPr="003D42E9">
        <w:rPr>
          <w:rFonts w:ascii="Times New Roman" w:hAnsi="Times New Roman" w:cs="Times New Roman"/>
          <w:b/>
          <w:bCs/>
          <w:sz w:val="24"/>
          <w:szCs w:val="24"/>
        </w:rPr>
        <w:tab/>
        <w:t>Filoloji Temel Alanı</w:t>
      </w:r>
    </w:p>
    <w:p w:rsidR="000A454D" w:rsidRPr="003D42E9" w:rsidRDefault="000A454D" w:rsidP="00917AB7">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t>3.</w:t>
      </w:r>
      <w:r w:rsidRPr="003D42E9">
        <w:rPr>
          <w:rFonts w:ascii="Times New Roman" w:hAnsi="Times New Roman" w:cs="Times New Roman"/>
          <w:b/>
          <w:bCs/>
          <w:sz w:val="24"/>
          <w:szCs w:val="24"/>
        </w:rPr>
        <w:tab/>
        <w:t>Güzel Sanatlar Temel Alanı</w:t>
      </w:r>
    </w:p>
    <w:p w:rsidR="000A454D" w:rsidRPr="003D42E9" w:rsidRDefault="000A454D" w:rsidP="00917AB7">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t>4.</w:t>
      </w:r>
      <w:r w:rsidRPr="003D42E9">
        <w:rPr>
          <w:rFonts w:ascii="Times New Roman" w:hAnsi="Times New Roman" w:cs="Times New Roman"/>
          <w:b/>
          <w:bCs/>
          <w:sz w:val="24"/>
          <w:szCs w:val="24"/>
        </w:rPr>
        <w:tab/>
        <w:t>Hukuk Temel Alanı</w:t>
      </w:r>
    </w:p>
    <w:p w:rsidR="000A454D" w:rsidRPr="003D42E9" w:rsidRDefault="000A454D" w:rsidP="00917AB7">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t>5.</w:t>
      </w:r>
      <w:r w:rsidRPr="003D42E9">
        <w:rPr>
          <w:rFonts w:ascii="Times New Roman" w:hAnsi="Times New Roman" w:cs="Times New Roman"/>
          <w:b/>
          <w:bCs/>
          <w:sz w:val="24"/>
          <w:szCs w:val="24"/>
        </w:rPr>
        <w:tab/>
        <w:t>İlahiyat Temel Alanı</w:t>
      </w:r>
    </w:p>
    <w:p w:rsidR="000A454D" w:rsidRPr="003D42E9" w:rsidRDefault="000A454D" w:rsidP="00917AB7">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t>6.</w:t>
      </w:r>
      <w:r w:rsidRPr="003D42E9">
        <w:rPr>
          <w:rFonts w:ascii="Times New Roman" w:hAnsi="Times New Roman" w:cs="Times New Roman"/>
          <w:b/>
          <w:bCs/>
          <w:sz w:val="24"/>
          <w:szCs w:val="24"/>
        </w:rPr>
        <w:tab/>
        <w:t>Sosyal, Beşeri ve İdari Bilimler Temel Alanı</w:t>
      </w:r>
    </w:p>
    <w:p w:rsidR="000A454D" w:rsidRPr="003D42E9" w:rsidRDefault="000A454D" w:rsidP="00917AB7">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t>7.</w:t>
      </w:r>
      <w:r w:rsidRPr="003D42E9">
        <w:rPr>
          <w:rFonts w:ascii="Times New Roman" w:hAnsi="Times New Roman" w:cs="Times New Roman"/>
          <w:b/>
          <w:bCs/>
          <w:sz w:val="24"/>
          <w:szCs w:val="24"/>
        </w:rPr>
        <w:tab/>
        <w:t>Spor Bilimleri Temel Alanı</w:t>
      </w:r>
    </w:p>
    <w:p w:rsidR="000A454D" w:rsidRPr="003D42E9" w:rsidRDefault="000A454D" w:rsidP="00917AB7">
      <w:pPr>
        <w:spacing w:line="240" w:lineRule="auto"/>
        <w:jc w:val="both"/>
        <w:rPr>
          <w:rFonts w:ascii="Times New Roman" w:hAnsi="Times New Roman" w:cs="Times New Roman"/>
          <w:b/>
          <w:bCs/>
          <w:sz w:val="24"/>
          <w:szCs w:val="24"/>
        </w:rPr>
      </w:pPr>
    </w:p>
    <w:p w:rsidR="000A454D" w:rsidRPr="003D42E9" w:rsidRDefault="000A454D" w:rsidP="00917AB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DOKTOR ÖĞRETİM ÜYESİ</w:t>
      </w:r>
      <w:r w:rsidRPr="003D42E9">
        <w:rPr>
          <w:rFonts w:ascii="Times New Roman" w:hAnsi="Times New Roman" w:cs="Times New Roman"/>
          <w:b/>
          <w:bCs/>
          <w:sz w:val="24"/>
          <w:szCs w:val="24"/>
        </w:rPr>
        <w:t xml:space="preserve"> KADROSU İLK ATAMA İÇİN:</w:t>
      </w:r>
    </w:p>
    <w:p w:rsidR="000A454D" w:rsidRPr="003D42E9" w:rsidRDefault="000A454D" w:rsidP="00917AB7">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3D42E9">
        <w:rPr>
          <w:rFonts w:ascii="Times New Roman" w:hAnsi="Times New Roman" w:cs="Times New Roman"/>
          <w:sz w:val="24"/>
          <w:szCs w:val="24"/>
        </w:rPr>
        <w:t xml:space="preserve">) Doktora ya da sanatta yeterlik tezi kapsamında </w:t>
      </w:r>
      <w:r>
        <w:rPr>
          <w:rFonts w:ascii="Times New Roman" w:hAnsi="Times New Roman" w:cs="Times New Roman"/>
          <w:sz w:val="24"/>
          <w:szCs w:val="24"/>
        </w:rPr>
        <w:t xml:space="preserve">uluslararası indeksler tarafından taranan </w:t>
      </w:r>
      <w:r w:rsidRPr="003D42E9">
        <w:rPr>
          <w:rFonts w:ascii="Times New Roman" w:hAnsi="Times New Roman" w:cs="Times New Roman"/>
          <w:sz w:val="24"/>
          <w:szCs w:val="24"/>
        </w:rPr>
        <w:t>hakemli bir dergide en az 1 adet makale yapmış olmak</w:t>
      </w:r>
      <w:r>
        <w:rPr>
          <w:rFonts w:ascii="Times New Roman" w:hAnsi="Times New Roman" w:cs="Times New Roman"/>
          <w:sz w:val="24"/>
          <w:szCs w:val="24"/>
        </w:rPr>
        <w:t>, ayrıca doktora veya sanatta yeterlilik sonrası lisansüstü tezlerden üretilmemiş olmak üzere hakemli dergilerde bilimsel makale niteliğine sahip en az 1 yayın yapmış olmak,</w:t>
      </w:r>
    </w:p>
    <w:p w:rsidR="000A454D" w:rsidRPr="003D42E9" w:rsidRDefault="000A454D" w:rsidP="00917AB7">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3D42E9">
        <w:rPr>
          <w:rFonts w:ascii="Times New Roman" w:hAnsi="Times New Roman" w:cs="Times New Roman"/>
          <w:sz w:val="24"/>
          <w:szCs w:val="24"/>
        </w:rPr>
        <w:t>)</w:t>
      </w:r>
      <w:r>
        <w:rPr>
          <w:rFonts w:ascii="Times New Roman" w:hAnsi="Times New Roman" w:cs="Times New Roman"/>
          <w:sz w:val="24"/>
          <w:szCs w:val="24"/>
        </w:rPr>
        <w:t xml:space="preserve"> </w:t>
      </w:r>
      <w:r w:rsidRPr="003D42E9">
        <w:rPr>
          <w:rFonts w:ascii="Times New Roman" w:hAnsi="Times New Roman" w:cs="Times New Roman"/>
          <w:sz w:val="24"/>
          <w:szCs w:val="24"/>
        </w:rPr>
        <w:t>Akademik Etkinlik Değer</w:t>
      </w:r>
      <w:r>
        <w:rPr>
          <w:rFonts w:ascii="Times New Roman" w:hAnsi="Times New Roman" w:cs="Times New Roman"/>
          <w:sz w:val="24"/>
          <w:szCs w:val="24"/>
        </w:rPr>
        <w:t>lendirmesinden en az 400 puan almış olmak ve bu puanın en az % 50’sini akademik etkinlik değerlendirmesinin (1-12 arası) maddelerinden almak,</w:t>
      </w:r>
    </w:p>
    <w:p w:rsidR="000A454D" w:rsidRPr="003D42E9" w:rsidRDefault="000A454D" w:rsidP="00917AB7">
      <w:pPr>
        <w:spacing w:line="240" w:lineRule="auto"/>
        <w:jc w:val="both"/>
        <w:rPr>
          <w:rFonts w:ascii="Times New Roman" w:hAnsi="Times New Roman" w:cs="Times New Roman"/>
          <w:sz w:val="24"/>
          <w:szCs w:val="24"/>
        </w:rPr>
      </w:pPr>
      <w:r w:rsidRPr="003D42E9">
        <w:rPr>
          <w:rFonts w:ascii="Times New Roman" w:hAnsi="Times New Roman" w:cs="Times New Roman"/>
          <w:b/>
          <w:bCs/>
          <w:sz w:val="24"/>
          <w:szCs w:val="24"/>
        </w:rPr>
        <w:t>Yeniden atanma için</w:t>
      </w:r>
      <w:r w:rsidRPr="003D42E9">
        <w:rPr>
          <w:rFonts w:ascii="Times New Roman" w:hAnsi="Times New Roman" w:cs="Times New Roman"/>
          <w:sz w:val="24"/>
          <w:szCs w:val="24"/>
        </w:rPr>
        <w:t>, : Tamamlanan atanma dönemi içinde gerçekleştirilmiş olan etkinlikler dikkate alınarak;</w:t>
      </w:r>
    </w:p>
    <w:p w:rsidR="000A454D" w:rsidRDefault="000A454D" w:rsidP="00917AB7">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1)</w:t>
      </w:r>
      <w:r>
        <w:rPr>
          <w:rFonts w:ascii="Times New Roman" w:hAnsi="Times New Roman" w:cs="Times New Roman"/>
          <w:sz w:val="24"/>
          <w:szCs w:val="24"/>
        </w:rPr>
        <w:t xml:space="preserve"> </w:t>
      </w:r>
      <w:r w:rsidRPr="003D42E9">
        <w:rPr>
          <w:rFonts w:ascii="Times New Roman" w:hAnsi="Times New Roman" w:cs="Times New Roman"/>
          <w:sz w:val="24"/>
          <w:szCs w:val="24"/>
        </w:rPr>
        <w:t>Akademik Etkinlik Değerlendirmesinden 3 yıl</w:t>
      </w:r>
      <w:r>
        <w:rPr>
          <w:rFonts w:ascii="Times New Roman" w:hAnsi="Times New Roman" w:cs="Times New Roman"/>
          <w:sz w:val="24"/>
          <w:szCs w:val="24"/>
        </w:rPr>
        <w:t>lık görev uzatımı</w:t>
      </w:r>
      <w:r w:rsidRPr="003D42E9">
        <w:rPr>
          <w:rFonts w:ascii="Times New Roman" w:hAnsi="Times New Roman" w:cs="Times New Roman"/>
          <w:sz w:val="24"/>
          <w:szCs w:val="24"/>
        </w:rPr>
        <w:t xml:space="preserve"> için toplam en az 225 puan</w:t>
      </w:r>
      <w:r>
        <w:rPr>
          <w:rFonts w:ascii="Times New Roman" w:hAnsi="Times New Roman" w:cs="Times New Roman"/>
          <w:sz w:val="24"/>
          <w:szCs w:val="24"/>
        </w:rPr>
        <w:t>, 4 yıl için 300 puan</w:t>
      </w:r>
      <w:r w:rsidRPr="003D42E9">
        <w:rPr>
          <w:rFonts w:ascii="Times New Roman" w:hAnsi="Times New Roman" w:cs="Times New Roman"/>
          <w:sz w:val="24"/>
          <w:szCs w:val="24"/>
        </w:rPr>
        <w:t xml:space="preserve"> almak, bu puanın en az % 65 ini Akademik Etkinlik Değerlendirmesinin (1-12</w:t>
      </w:r>
      <w:r>
        <w:rPr>
          <w:rFonts w:ascii="Times New Roman" w:hAnsi="Times New Roman" w:cs="Times New Roman"/>
          <w:sz w:val="24"/>
          <w:szCs w:val="24"/>
        </w:rPr>
        <w:t>. arası</w:t>
      </w:r>
      <w:r w:rsidRPr="003D42E9">
        <w:rPr>
          <w:rFonts w:ascii="Times New Roman" w:hAnsi="Times New Roman" w:cs="Times New Roman"/>
          <w:sz w:val="24"/>
          <w:szCs w:val="24"/>
        </w:rPr>
        <w:t>) maddelerinden, en az % 15 ini de (20-23</w:t>
      </w:r>
      <w:r>
        <w:rPr>
          <w:rFonts w:ascii="Times New Roman" w:hAnsi="Times New Roman" w:cs="Times New Roman"/>
          <w:sz w:val="24"/>
          <w:szCs w:val="24"/>
        </w:rPr>
        <w:t>. arası</w:t>
      </w:r>
      <w:r w:rsidRPr="003D42E9">
        <w:rPr>
          <w:rFonts w:ascii="Times New Roman" w:hAnsi="Times New Roman" w:cs="Times New Roman"/>
          <w:sz w:val="24"/>
          <w:szCs w:val="24"/>
        </w:rPr>
        <w:t>) maddelerinden almış olmak</w:t>
      </w:r>
    </w:p>
    <w:p w:rsidR="000A454D" w:rsidRPr="003D42E9" w:rsidRDefault="000A454D" w:rsidP="00917A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Uluslararası indeksler tarafından taranan </w:t>
      </w:r>
      <w:r w:rsidRPr="003D42E9">
        <w:rPr>
          <w:rFonts w:ascii="Times New Roman" w:hAnsi="Times New Roman" w:cs="Times New Roman"/>
          <w:sz w:val="24"/>
          <w:szCs w:val="24"/>
        </w:rPr>
        <w:t>hakemli bir dergide en az 1 adet makale yapmış olmak</w:t>
      </w:r>
    </w:p>
    <w:p w:rsidR="000A454D" w:rsidRPr="0024031C" w:rsidRDefault="000A454D" w:rsidP="00917AB7">
      <w:pPr>
        <w:spacing w:line="240" w:lineRule="auto"/>
        <w:jc w:val="both"/>
        <w:rPr>
          <w:rFonts w:ascii="Times New Roman" w:hAnsi="Times New Roman" w:cs="Times New Roman"/>
          <w:b/>
          <w:bCs/>
          <w:sz w:val="24"/>
          <w:szCs w:val="24"/>
        </w:rPr>
      </w:pPr>
      <w:r w:rsidRPr="0024031C">
        <w:rPr>
          <w:rFonts w:ascii="Times New Roman" w:hAnsi="Times New Roman" w:cs="Times New Roman"/>
          <w:b/>
          <w:bCs/>
          <w:sz w:val="24"/>
          <w:szCs w:val="24"/>
        </w:rPr>
        <w:t>-</w:t>
      </w:r>
      <w:r w:rsidRPr="0024031C">
        <w:rPr>
          <w:rFonts w:ascii="Times New Roman" w:hAnsi="Times New Roman" w:cs="Times New Roman"/>
          <w:b/>
          <w:bCs/>
          <w:sz w:val="24"/>
          <w:szCs w:val="24"/>
          <w:u w:val="single"/>
        </w:rPr>
        <w:t>Güzel sanatlar alanında başvuran adayların</w:t>
      </w:r>
      <w:r>
        <w:rPr>
          <w:rFonts w:ascii="Times New Roman" w:hAnsi="Times New Roman" w:cs="Times New Roman"/>
          <w:b/>
          <w:bCs/>
          <w:sz w:val="24"/>
          <w:szCs w:val="24"/>
          <w:u w:val="single"/>
        </w:rPr>
        <w:t xml:space="preserve"> yeniden atanması için</w:t>
      </w:r>
      <w:r w:rsidRPr="0024031C">
        <w:rPr>
          <w:rFonts w:ascii="Times New Roman" w:hAnsi="Times New Roman" w:cs="Times New Roman"/>
          <w:b/>
          <w:bCs/>
          <w:sz w:val="24"/>
          <w:szCs w:val="24"/>
        </w:rPr>
        <w:t xml:space="preserve"> :</w:t>
      </w:r>
    </w:p>
    <w:p w:rsidR="000A454D" w:rsidRDefault="000A454D" w:rsidP="00917AB7">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w:t>
      </w:r>
      <w:r>
        <w:rPr>
          <w:rFonts w:ascii="Times New Roman" w:hAnsi="Times New Roman" w:cs="Times New Roman"/>
          <w:sz w:val="24"/>
          <w:szCs w:val="24"/>
        </w:rPr>
        <w:t>En az 2 adet sergiye eseri ile katılmış olmak,</w:t>
      </w:r>
    </w:p>
    <w:p w:rsidR="000A454D" w:rsidRDefault="000A454D" w:rsidP="00917AB7">
      <w:pPr>
        <w:spacing w:line="240" w:lineRule="auto"/>
        <w:jc w:val="both"/>
        <w:rPr>
          <w:rFonts w:ascii="Times New Roman" w:hAnsi="Times New Roman" w:cs="Times New Roman"/>
          <w:sz w:val="24"/>
          <w:szCs w:val="24"/>
        </w:rPr>
      </w:pPr>
      <w:r>
        <w:rPr>
          <w:rFonts w:ascii="Times New Roman" w:hAnsi="Times New Roman" w:cs="Times New Roman"/>
          <w:sz w:val="24"/>
          <w:szCs w:val="24"/>
        </w:rPr>
        <w:t>-En az 1 kişisel sanatsal etkinliği bulunmak,</w:t>
      </w:r>
    </w:p>
    <w:p w:rsidR="000A454D" w:rsidRDefault="000A454D" w:rsidP="00917AB7">
      <w:pPr>
        <w:spacing w:line="240" w:lineRule="auto"/>
        <w:jc w:val="both"/>
        <w:rPr>
          <w:rFonts w:ascii="Times New Roman" w:hAnsi="Times New Roman" w:cs="Times New Roman"/>
          <w:sz w:val="24"/>
          <w:szCs w:val="24"/>
        </w:rPr>
      </w:pPr>
      <w:r>
        <w:rPr>
          <w:rFonts w:ascii="Times New Roman" w:hAnsi="Times New Roman" w:cs="Times New Roman"/>
          <w:sz w:val="24"/>
          <w:szCs w:val="24"/>
        </w:rPr>
        <w:t>-En az 1 özgün bilimsel yayın yapmış olmak</w:t>
      </w:r>
    </w:p>
    <w:p w:rsidR="000A454D" w:rsidRPr="003D42E9" w:rsidRDefault="000A454D" w:rsidP="00917AB7">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-Akademik etkinlik değe</w:t>
      </w:r>
      <w:r>
        <w:rPr>
          <w:rFonts w:ascii="Times New Roman" w:hAnsi="Times New Roman" w:cs="Times New Roman"/>
          <w:sz w:val="24"/>
          <w:szCs w:val="24"/>
        </w:rPr>
        <w:t>rlendirmesinden üç yıllık görev uzatımı için toplam en az 150, 4 yıl için en az 200 puan almış olmak.</w:t>
      </w:r>
    </w:p>
    <w:p w:rsidR="000A454D" w:rsidRDefault="000A454D" w:rsidP="00917AB7">
      <w:pPr>
        <w:spacing w:line="240" w:lineRule="auto"/>
        <w:jc w:val="both"/>
        <w:rPr>
          <w:rFonts w:ascii="Times New Roman" w:hAnsi="Times New Roman" w:cs="Times New Roman"/>
          <w:sz w:val="24"/>
          <w:szCs w:val="24"/>
        </w:rPr>
      </w:pPr>
    </w:p>
    <w:p w:rsidR="000A454D" w:rsidRDefault="000A454D" w:rsidP="00917AB7">
      <w:pPr>
        <w:spacing w:line="240" w:lineRule="auto"/>
        <w:jc w:val="both"/>
        <w:rPr>
          <w:rFonts w:ascii="Times New Roman" w:hAnsi="Times New Roman" w:cs="Times New Roman"/>
          <w:sz w:val="24"/>
          <w:szCs w:val="24"/>
        </w:rPr>
      </w:pPr>
    </w:p>
    <w:p w:rsidR="000A454D" w:rsidRPr="003D42E9" w:rsidRDefault="000A454D" w:rsidP="00917AB7">
      <w:pPr>
        <w:spacing w:line="240" w:lineRule="auto"/>
        <w:jc w:val="both"/>
        <w:rPr>
          <w:rFonts w:ascii="Times New Roman" w:hAnsi="Times New Roman" w:cs="Times New Roman"/>
          <w:sz w:val="24"/>
          <w:szCs w:val="24"/>
        </w:rPr>
      </w:pPr>
    </w:p>
    <w:p w:rsidR="000A454D" w:rsidRPr="003D42E9" w:rsidRDefault="000A454D" w:rsidP="00917AB7">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lastRenderedPageBreak/>
        <w:t>DOÇENT KADROSUNA ATA</w:t>
      </w:r>
      <w:r>
        <w:rPr>
          <w:rFonts w:ascii="Times New Roman" w:hAnsi="Times New Roman" w:cs="Times New Roman"/>
          <w:b/>
          <w:bCs/>
          <w:sz w:val="24"/>
          <w:szCs w:val="24"/>
        </w:rPr>
        <w:t>N</w:t>
      </w:r>
      <w:r w:rsidRPr="003D42E9">
        <w:rPr>
          <w:rFonts w:ascii="Times New Roman" w:hAnsi="Times New Roman" w:cs="Times New Roman"/>
          <w:b/>
          <w:bCs/>
          <w:sz w:val="24"/>
          <w:szCs w:val="24"/>
        </w:rPr>
        <w:t>MA İÇİN:</w:t>
      </w:r>
    </w:p>
    <w:p w:rsidR="000A454D" w:rsidRPr="008A0311" w:rsidRDefault="000A454D" w:rsidP="008A0311">
      <w:pPr>
        <w:jc w:val="both"/>
        <w:rPr>
          <w:rFonts w:ascii="Times New Roman" w:hAnsi="Times New Roman" w:cs="Times New Roman"/>
          <w:sz w:val="24"/>
          <w:szCs w:val="24"/>
        </w:rPr>
      </w:pPr>
      <w:r w:rsidRPr="003D42E9">
        <w:rPr>
          <w:rFonts w:ascii="Times New Roman" w:hAnsi="Times New Roman" w:cs="Times New Roman"/>
          <w:sz w:val="24"/>
          <w:szCs w:val="24"/>
        </w:rPr>
        <w:t>1)</w:t>
      </w:r>
      <w:r>
        <w:rPr>
          <w:rFonts w:ascii="Times New Roman" w:hAnsi="Times New Roman" w:cs="Times New Roman"/>
          <w:sz w:val="24"/>
          <w:szCs w:val="24"/>
        </w:rPr>
        <w:t xml:space="preserve"> </w:t>
      </w:r>
      <w:r w:rsidRPr="00A64320">
        <w:rPr>
          <w:rFonts w:ascii="Times New Roman" w:hAnsi="Times New Roman" w:cs="Times New Roman"/>
          <w:sz w:val="24"/>
          <w:szCs w:val="24"/>
        </w:rPr>
        <w:t xml:space="preserve">Yükseköğretim Kurulu tarafından belirlenen merkezî bir yabancı dil sınavından en az </w:t>
      </w:r>
      <w:r w:rsidRPr="008A0311">
        <w:rPr>
          <w:rFonts w:ascii="Times New Roman" w:hAnsi="Times New Roman" w:cs="Times New Roman"/>
          <w:sz w:val="24"/>
          <w:szCs w:val="24"/>
        </w:rPr>
        <w:t>altmış beş (65)</w:t>
      </w:r>
      <w:r>
        <w:rPr>
          <w:rFonts w:ascii="Times New Roman" w:hAnsi="Times New Roman" w:cs="Times New Roman"/>
          <w:sz w:val="24"/>
          <w:szCs w:val="24"/>
        </w:rPr>
        <w:t xml:space="preserve"> </w:t>
      </w:r>
      <w:r w:rsidRPr="00A64320">
        <w:rPr>
          <w:rFonts w:ascii="Times New Roman" w:hAnsi="Times New Roman" w:cs="Times New Roman"/>
          <w:sz w:val="24"/>
          <w:szCs w:val="24"/>
        </w:rPr>
        <w:t xml:space="preserve">puan veya uluslararası geçerliliği Yükseköğretim Kurulu tarafından kabul edilen bir yabancı dil sınavından buna denk bir puan almış olmak, doçentlik bilim alanının belli bir yabancı dille ilgili olması halinde ise </w:t>
      </w:r>
      <w:r>
        <w:rPr>
          <w:rFonts w:ascii="Times New Roman" w:hAnsi="Times New Roman" w:cs="Times New Roman"/>
          <w:sz w:val="24"/>
          <w:szCs w:val="24"/>
        </w:rPr>
        <w:t xml:space="preserve">(örneğin: İngiliz Dili Eğitimi, İngiliz Dili Edebiyatı, Fransız Dili Edebiyatı gibi) </w:t>
      </w:r>
      <w:r w:rsidRPr="00A64320">
        <w:rPr>
          <w:rFonts w:ascii="Times New Roman" w:hAnsi="Times New Roman" w:cs="Times New Roman"/>
          <w:sz w:val="24"/>
          <w:szCs w:val="24"/>
        </w:rPr>
        <w:t>bu sınavı</w:t>
      </w:r>
      <w:r>
        <w:rPr>
          <w:rFonts w:ascii="Times New Roman" w:hAnsi="Times New Roman" w:cs="Times New Roman"/>
          <w:sz w:val="24"/>
          <w:szCs w:val="24"/>
        </w:rPr>
        <w:t xml:space="preserve"> başka bir yabancı dilde vermek </w:t>
      </w:r>
      <w:r w:rsidRPr="008A0311">
        <w:rPr>
          <w:rFonts w:ascii="Times New Roman" w:hAnsi="Times New Roman" w:cs="Times New Roman"/>
          <w:sz w:val="24"/>
          <w:szCs w:val="24"/>
        </w:rPr>
        <w:t>ve en</w:t>
      </w:r>
      <w:r>
        <w:rPr>
          <w:rFonts w:ascii="Times New Roman" w:hAnsi="Times New Roman" w:cs="Times New Roman"/>
          <w:sz w:val="24"/>
          <w:szCs w:val="24"/>
        </w:rPr>
        <w:t xml:space="preserve"> az ellibeş (5</w:t>
      </w:r>
      <w:r w:rsidRPr="008A0311">
        <w:rPr>
          <w:rFonts w:ascii="Times New Roman" w:hAnsi="Times New Roman" w:cs="Times New Roman"/>
          <w:sz w:val="24"/>
          <w:szCs w:val="24"/>
        </w:rPr>
        <w:t xml:space="preserve">5) </w:t>
      </w:r>
      <w:r>
        <w:rPr>
          <w:rFonts w:ascii="Times New Roman" w:hAnsi="Times New Roman" w:cs="Times New Roman"/>
          <w:sz w:val="24"/>
          <w:szCs w:val="24"/>
        </w:rPr>
        <w:t xml:space="preserve">puan veya </w:t>
      </w:r>
      <w:r w:rsidRPr="00D5433B">
        <w:rPr>
          <w:rFonts w:ascii="Times New Roman" w:hAnsi="Times New Roman" w:cs="Times New Roman"/>
          <w:sz w:val="24"/>
          <w:szCs w:val="24"/>
        </w:rPr>
        <w:t>uluslararası geçerliliği Yükseköğretim Kurulu tarafından kabul edilen bir yabancı dil sınavından buna denk bir puan almış olmak</w:t>
      </w:r>
      <w:r>
        <w:rPr>
          <w:rFonts w:ascii="Times New Roman" w:hAnsi="Times New Roman" w:cs="Times New Roman"/>
          <w:sz w:val="24"/>
          <w:szCs w:val="24"/>
        </w:rPr>
        <w:t xml:space="preserve"> (YÖK/ÜAK tarafından tanınan en güncel eşdeğerlik ta</w:t>
      </w:r>
      <w:r w:rsidR="0023478A">
        <w:rPr>
          <w:rFonts w:ascii="Times New Roman" w:hAnsi="Times New Roman" w:cs="Times New Roman"/>
          <w:sz w:val="24"/>
          <w:szCs w:val="24"/>
        </w:rPr>
        <w:t>blosu geçerli kabul edilecektir</w:t>
      </w:r>
      <w:r>
        <w:rPr>
          <w:rFonts w:ascii="Times New Roman" w:hAnsi="Times New Roman" w:cs="Times New Roman"/>
          <w:sz w:val="24"/>
          <w:szCs w:val="24"/>
        </w:rPr>
        <w:t>)</w:t>
      </w:r>
      <w:r w:rsidR="0023478A">
        <w:rPr>
          <w:rFonts w:ascii="Times New Roman" w:hAnsi="Times New Roman" w:cs="Times New Roman"/>
          <w:sz w:val="24"/>
          <w:szCs w:val="24"/>
        </w:rPr>
        <w:t>.</w:t>
      </w:r>
    </w:p>
    <w:p w:rsidR="000A454D" w:rsidRPr="003D42E9" w:rsidRDefault="000A454D" w:rsidP="00917A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D42E9">
        <w:rPr>
          <w:rFonts w:ascii="Times New Roman" w:hAnsi="Times New Roman" w:cs="Times New Roman"/>
          <w:sz w:val="24"/>
          <w:szCs w:val="24"/>
        </w:rPr>
        <w:t>Doktora sonrasında Akademik Etkinlik Değerlendirmesinin (1-12</w:t>
      </w:r>
      <w:r>
        <w:rPr>
          <w:rFonts w:ascii="Times New Roman" w:hAnsi="Times New Roman" w:cs="Times New Roman"/>
          <w:sz w:val="24"/>
          <w:szCs w:val="24"/>
        </w:rPr>
        <w:t>. arası) maddelerinden 500 puan almış olmak ve bu puanın en az % 50’sini akademik etkinlik değerlendirmesinin (1-5. arası) maddelerinden almak (Güzel sanatlar temel alanı için 1-7. maddeler arası)</w:t>
      </w:r>
    </w:p>
    <w:p w:rsidR="000A454D" w:rsidRPr="003D42E9" w:rsidRDefault="000A454D" w:rsidP="00917AB7">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3D42E9">
        <w:rPr>
          <w:rFonts w:ascii="Times New Roman" w:hAnsi="Times New Roman" w:cs="Times New Roman"/>
          <w:sz w:val="24"/>
          <w:szCs w:val="24"/>
        </w:rPr>
        <w:t>)</w:t>
      </w:r>
      <w:r>
        <w:rPr>
          <w:rFonts w:ascii="Times New Roman" w:hAnsi="Times New Roman" w:cs="Times New Roman"/>
          <w:sz w:val="24"/>
          <w:szCs w:val="24"/>
        </w:rPr>
        <w:t xml:space="preserve"> Bir bilimsel projede* görev almış ya da görev alıyor olmak</w:t>
      </w:r>
      <w:r w:rsidRPr="003D42E9">
        <w:rPr>
          <w:rFonts w:ascii="Times New Roman" w:hAnsi="Times New Roman" w:cs="Times New Roman"/>
          <w:sz w:val="24"/>
          <w:szCs w:val="24"/>
        </w:rPr>
        <w:t>,</w:t>
      </w:r>
    </w:p>
    <w:p w:rsidR="000A454D" w:rsidRPr="003D42E9" w:rsidRDefault="000A454D" w:rsidP="00917AB7">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3D42E9">
        <w:rPr>
          <w:rFonts w:ascii="Times New Roman" w:hAnsi="Times New Roman" w:cs="Times New Roman"/>
          <w:sz w:val="24"/>
          <w:szCs w:val="24"/>
        </w:rPr>
        <w:t>)</w:t>
      </w:r>
      <w:r>
        <w:rPr>
          <w:rFonts w:ascii="Times New Roman" w:hAnsi="Times New Roman" w:cs="Times New Roman"/>
          <w:sz w:val="24"/>
          <w:szCs w:val="24"/>
        </w:rPr>
        <w:t xml:space="preserve"> Toplam en az 1000</w:t>
      </w:r>
      <w:r w:rsidRPr="003D42E9">
        <w:rPr>
          <w:rFonts w:ascii="Times New Roman" w:hAnsi="Times New Roman" w:cs="Times New Roman"/>
          <w:sz w:val="24"/>
          <w:szCs w:val="24"/>
        </w:rPr>
        <w:t xml:space="preserve"> puan almış olmak,</w:t>
      </w:r>
    </w:p>
    <w:p w:rsidR="000A454D" w:rsidRDefault="000A454D" w:rsidP="00917AB7">
      <w:pPr>
        <w:spacing w:line="240" w:lineRule="auto"/>
        <w:jc w:val="both"/>
        <w:rPr>
          <w:rFonts w:ascii="Times New Roman" w:hAnsi="Times New Roman" w:cs="Times New Roman"/>
          <w:b/>
          <w:bCs/>
          <w:sz w:val="24"/>
          <w:szCs w:val="24"/>
        </w:rPr>
      </w:pPr>
    </w:p>
    <w:p w:rsidR="000A454D" w:rsidRPr="003D42E9" w:rsidRDefault="000A454D" w:rsidP="00917AB7">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t>PROFESÖR KADROSUNA ATA</w:t>
      </w:r>
      <w:r>
        <w:rPr>
          <w:rFonts w:ascii="Times New Roman" w:hAnsi="Times New Roman" w:cs="Times New Roman"/>
          <w:b/>
          <w:bCs/>
          <w:sz w:val="24"/>
          <w:szCs w:val="24"/>
        </w:rPr>
        <w:t>N</w:t>
      </w:r>
      <w:r w:rsidRPr="003D42E9">
        <w:rPr>
          <w:rFonts w:ascii="Times New Roman" w:hAnsi="Times New Roman" w:cs="Times New Roman"/>
          <w:b/>
          <w:bCs/>
          <w:sz w:val="24"/>
          <w:szCs w:val="24"/>
        </w:rPr>
        <w:t>MA İÇİN:</w:t>
      </w:r>
    </w:p>
    <w:p w:rsidR="000A454D" w:rsidRPr="0012689A" w:rsidRDefault="000A454D" w:rsidP="00917AB7">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1)</w:t>
      </w:r>
      <w:r>
        <w:rPr>
          <w:rFonts w:ascii="Times New Roman" w:hAnsi="Times New Roman" w:cs="Times New Roman"/>
          <w:sz w:val="24"/>
          <w:szCs w:val="24"/>
        </w:rPr>
        <w:t xml:space="preserve"> </w:t>
      </w:r>
      <w:r w:rsidRPr="003D42E9">
        <w:rPr>
          <w:rFonts w:ascii="Times New Roman" w:hAnsi="Times New Roman" w:cs="Times New Roman"/>
          <w:sz w:val="24"/>
          <w:szCs w:val="24"/>
        </w:rPr>
        <w:t xml:space="preserve">Profesörlük başlıca eseri olarak doçent unvanını aldıktan sonra ilgili bilim alanında uygulamaya </w:t>
      </w:r>
      <w:r>
        <w:rPr>
          <w:rFonts w:ascii="Times New Roman" w:hAnsi="Times New Roman" w:cs="Times New Roman"/>
          <w:sz w:val="24"/>
          <w:szCs w:val="24"/>
        </w:rPr>
        <w:t>yönelik çalışmalar veya uluslar</w:t>
      </w:r>
      <w:r w:rsidRPr="003D42E9">
        <w:rPr>
          <w:rFonts w:ascii="Times New Roman" w:hAnsi="Times New Roman" w:cs="Times New Roman"/>
          <w:sz w:val="24"/>
          <w:szCs w:val="24"/>
        </w:rPr>
        <w:t>arası düzeyde araştırmaya dayalı özgün bir eser yayınlamak,</w:t>
      </w:r>
      <w:r>
        <w:rPr>
          <w:rFonts w:ascii="Times New Roman" w:hAnsi="Times New Roman" w:cs="Times New Roman"/>
          <w:sz w:val="24"/>
          <w:szCs w:val="24"/>
        </w:rPr>
        <w:t xml:space="preserve"> </w:t>
      </w:r>
      <w:r w:rsidRPr="00D74677">
        <w:rPr>
          <w:rFonts w:ascii="Times New Roman" w:hAnsi="Times New Roman" w:cs="Times New Roman"/>
          <w:color w:val="000000"/>
          <w:sz w:val="24"/>
          <w:szCs w:val="24"/>
        </w:rPr>
        <w:t>başlıca eserin makale olması halinde eserin SCI, SCI-Expanded SSCI ve AHCI kapsamında yer alan dergilerde yayımlanması</w:t>
      </w:r>
      <w:r>
        <w:rPr>
          <w:rFonts w:ascii="Times New Roman" w:hAnsi="Times New Roman" w:cs="Times New Roman"/>
          <w:color w:val="000000"/>
          <w:sz w:val="24"/>
          <w:szCs w:val="24"/>
        </w:rPr>
        <w:t>,</w:t>
      </w:r>
    </w:p>
    <w:p w:rsidR="000A454D" w:rsidRPr="003D42E9" w:rsidRDefault="000A454D" w:rsidP="00917AB7">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2)</w:t>
      </w:r>
      <w:r>
        <w:rPr>
          <w:rFonts w:ascii="Times New Roman" w:hAnsi="Times New Roman" w:cs="Times New Roman"/>
          <w:sz w:val="24"/>
          <w:szCs w:val="24"/>
        </w:rPr>
        <w:t xml:space="preserve"> </w:t>
      </w:r>
      <w:r w:rsidRPr="003D42E9">
        <w:rPr>
          <w:rFonts w:ascii="Times New Roman" w:hAnsi="Times New Roman" w:cs="Times New Roman"/>
          <w:sz w:val="24"/>
          <w:szCs w:val="24"/>
        </w:rPr>
        <w:t>Doçentlik sonrası için Akademik Etkinlik Değerlendirmesini</w:t>
      </w:r>
      <w:r>
        <w:rPr>
          <w:rFonts w:ascii="Times New Roman" w:hAnsi="Times New Roman" w:cs="Times New Roman"/>
          <w:sz w:val="24"/>
          <w:szCs w:val="24"/>
        </w:rPr>
        <w:t>n (1-12. arası) maddelerinden en az 700 puan almış olmak ve bu puanın en az % 50’sini akademik etkinlik değerlendirmesinin (1-5.) maddelerinden almış olmak, (Güzel sanatlar temel alanı için 1-7. maddeler arası)</w:t>
      </w:r>
    </w:p>
    <w:p w:rsidR="000A454D" w:rsidRPr="003D42E9" w:rsidRDefault="000A454D" w:rsidP="00917AB7">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3)</w:t>
      </w:r>
      <w:r>
        <w:rPr>
          <w:rFonts w:ascii="Times New Roman" w:hAnsi="Times New Roman" w:cs="Times New Roman"/>
          <w:sz w:val="24"/>
          <w:szCs w:val="24"/>
        </w:rPr>
        <w:t xml:space="preserve"> Bir bilimsel projede* görev almış ya</w:t>
      </w:r>
      <w:r w:rsidR="0023478A">
        <w:rPr>
          <w:rFonts w:ascii="Times New Roman" w:hAnsi="Times New Roman" w:cs="Times New Roman"/>
          <w:sz w:val="24"/>
          <w:szCs w:val="24"/>
        </w:rPr>
        <w:t xml:space="preserve"> </w:t>
      </w:r>
      <w:r>
        <w:rPr>
          <w:rFonts w:ascii="Times New Roman" w:hAnsi="Times New Roman" w:cs="Times New Roman"/>
          <w:sz w:val="24"/>
          <w:szCs w:val="24"/>
        </w:rPr>
        <w:t>da görev alıyor olmak</w:t>
      </w:r>
      <w:r w:rsidRPr="003D42E9">
        <w:rPr>
          <w:rFonts w:ascii="Times New Roman" w:hAnsi="Times New Roman" w:cs="Times New Roman"/>
          <w:sz w:val="24"/>
          <w:szCs w:val="24"/>
        </w:rPr>
        <w:t>,</w:t>
      </w:r>
    </w:p>
    <w:p w:rsidR="000A454D" w:rsidRPr="003D42E9" w:rsidRDefault="000A454D" w:rsidP="00917AB7">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4)</w:t>
      </w:r>
      <w:r>
        <w:rPr>
          <w:rFonts w:ascii="Times New Roman" w:hAnsi="Times New Roman" w:cs="Times New Roman"/>
          <w:sz w:val="24"/>
          <w:szCs w:val="24"/>
        </w:rPr>
        <w:t xml:space="preserve"> </w:t>
      </w:r>
      <w:r w:rsidRPr="003D42E9">
        <w:rPr>
          <w:rFonts w:ascii="Times New Roman" w:hAnsi="Times New Roman" w:cs="Times New Roman"/>
          <w:sz w:val="24"/>
          <w:szCs w:val="24"/>
        </w:rPr>
        <w:t>Doçentlik sonrası kendi bilim alanında en az 2 bilimsel toplantıya/gösteriye katıl</w:t>
      </w:r>
      <w:r>
        <w:rPr>
          <w:rFonts w:ascii="Times New Roman" w:hAnsi="Times New Roman" w:cs="Times New Roman"/>
          <w:sz w:val="24"/>
          <w:szCs w:val="24"/>
        </w:rPr>
        <w:t xml:space="preserve">mak ve sunum </w:t>
      </w:r>
      <w:r w:rsidRPr="003D42E9">
        <w:rPr>
          <w:rFonts w:ascii="Times New Roman" w:hAnsi="Times New Roman" w:cs="Times New Roman"/>
          <w:sz w:val="24"/>
          <w:szCs w:val="24"/>
        </w:rPr>
        <w:t>yapmış olmak.</w:t>
      </w:r>
    </w:p>
    <w:p w:rsidR="000A454D" w:rsidRPr="003D42E9" w:rsidRDefault="000A454D" w:rsidP="00917AB7">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5)</w:t>
      </w:r>
      <w:r>
        <w:rPr>
          <w:rFonts w:ascii="Times New Roman" w:hAnsi="Times New Roman" w:cs="Times New Roman"/>
          <w:sz w:val="24"/>
          <w:szCs w:val="24"/>
        </w:rPr>
        <w:t xml:space="preserve"> Toplam en az 1500</w:t>
      </w:r>
      <w:r w:rsidRPr="003D42E9">
        <w:rPr>
          <w:rFonts w:ascii="Times New Roman" w:hAnsi="Times New Roman" w:cs="Times New Roman"/>
          <w:sz w:val="24"/>
          <w:szCs w:val="24"/>
        </w:rPr>
        <w:t xml:space="preserve"> puan almış olmak,</w:t>
      </w:r>
    </w:p>
    <w:p w:rsidR="000A454D" w:rsidRDefault="000A454D" w:rsidP="00917AB7">
      <w:pPr>
        <w:spacing w:line="240" w:lineRule="auto"/>
        <w:jc w:val="both"/>
        <w:rPr>
          <w:rFonts w:ascii="Times New Roman" w:hAnsi="Times New Roman" w:cs="Times New Roman"/>
          <w:b/>
          <w:bCs/>
          <w:sz w:val="24"/>
          <w:szCs w:val="24"/>
          <w:u w:val="single"/>
        </w:rPr>
      </w:pPr>
    </w:p>
    <w:p w:rsidR="000A454D" w:rsidRPr="0068215C" w:rsidRDefault="000A454D" w:rsidP="00917AB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v</w:t>
      </w:r>
      <w:r w:rsidRPr="0068215C">
        <w:rPr>
          <w:rFonts w:ascii="Times New Roman" w:hAnsi="Times New Roman" w:cs="Times New Roman"/>
          <w:b/>
          <w:bCs/>
          <w:sz w:val="24"/>
          <w:szCs w:val="24"/>
          <w:u w:val="single"/>
        </w:rPr>
        <w:t>eya yukarıdaki kriterler yerine</w:t>
      </w:r>
    </w:p>
    <w:p w:rsidR="000A454D" w:rsidRPr="00384962" w:rsidRDefault="000A454D" w:rsidP="00384962">
      <w:pPr>
        <w:spacing w:line="240" w:lineRule="auto"/>
        <w:jc w:val="both"/>
        <w:rPr>
          <w:rFonts w:ascii="Times New Roman" w:hAnsi="Times New Roman" w:cs="Times New Roman"/>
          <w:sz w:val="24"/>
          <w:szCs w:val="24"/>
        </w:rPr>
      </w:pPr>
      <w:r w:rsidRPr="00384962">
        <w:rPr>
          <w:rFonts w:ascii="Times New Roman" w:hAnsi="Times New Roman" w:cs="Times New Roman"/>
          <w:sz w:val="24"/>
          <w:szCs w:val="24"/>
        </w:rPr>
        <w:t>Doçent unvanını aldığı tarihten itibaren profesör kadrosuna başvurduğu tarihe kadar geçen sürede;</w:t>
      </w:r>
      <w:r>
        <w:rPr>
          <w:rFonts w:ascii="Times New Roman" w:hAnsi="Times New Roman" w:cs="Times New Roman"/>
          <w:sz w:val="24"/>
          <w:szCs w:val="24"/>
        </w:rPr>
        <w:t xml:space="preserve"> yürürlükte olan Üniversitelera</w:t>
      </w:r>
      <w:r w:rsidRPr="00384962">
        <w:rPr>
          <w:rFonts w:ascii="Times New Roman" w:hAnsi="Times New Roman" w:cs="Times New Roman"/>
          <w:sz w:val="24"/>
          <w:szCs w:val="24"/>
        </w:rPr>
        <w:t>rası Kurulun geliştirdiği doçentlik kriterlerini bir kez daha sağlamış olmak,</w:t>
      </w:r>
    </w:p>
    <w:p w:rsidR="000A454D" w:rsidRDefault="000A454D" w:rsidP="00917AB7">
      <w:pPr>
        <w:spacing w:line="240" w:lineRule="auto"/>
        <w:jc w:val="both"/>
      </w:pPr>
    </w:p>
    <w:p w:rsidR="000A454D" w:rsidRDefault="000A454D" w:rsidP="00917AB7">
      <w:pPr>
        <w:spacing w:line="240" w:lineRule="auto"/>
        <w:jc w:val="both"/>
        <w:rPr>
          <w:rFonts w:ascii="Times New Roman" w:hAnsi="Times New Roman" w:cs="Times New Roman"/>
          <w:b/>
          <w:bCs/>
          <w:sz w:val="24"/>
          <w:szCs w:val="24"/>
        </w:rPr>
      </w:pPr>
    </w:p>
    <w:p w:rsidR="000A454D" w:rsidRPr="003D42E9" w:rsidRDefault="000A454D" w:rsidP="00917AB7">
      <w:pPr>
        <w:spacing w:line="240" w:lineRule="auto"/>
        <w:jc w:val="both"/>
        <w:rPr>
          <w:rFonts w:ascii="Times New Roman" w:hAnsi="Times New Roman" w:cs="Times New Roman"/>
          <w:b/>
          <w:bCs/>
          <w:sz w:val="24"/>
          <w:szCs w:val="24"/>
        </w:rPr>
      </w:pPr>
    </w:p>
    <w:p w:rsidR="000A454D" w:rsidRPr="003D42E9" w:rsidRDefault="000A454D" w:rsidP="003D42E9">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lastRenderedPageBreak/>
        <w:t>1.</w:t>
      </w:r>
      <w:r w:rsidRPr="003D42E9">
        <w:rPr>
          <w:rFonts w:ascii="Times New Roman" w:hAnsi="Times New Roman" w:cs="Times New Roman"/>
          <w:b/>
          <w:bCs/>
          <w:sz w:val="24"/>
          <w:szCs w:val="24"/>
        </w:rPr>
        <w:tab/>
        <w:t>Fen Bilimleri ve Matematik Temel Alanı</w:t>
      </w:r>
    </w:p>
    <w:p w:rsidR="000A454D" w:rsidRPr="003D42E9" w:rsidRDefault="000A454D" w:rsidP="003D42E9">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t>2.</w:t>
      </w:r>
      <w:r w:rsidRPr="003D42E9">
        <w:rPr>
          <w:rFonts w:ascii="Times New Roman" w:hAnsi="Times New Roman" w:cs="Times New Roman"/>
          <w:b/>
          <w:bCs/>
          <w:sz w:val="24"/>
          <w:szCs w:val="24"/>
        </w:rPr>
        <w:tab/>
        <w:t>Mühendislik Temel Alanı</w:t>
      </w:r>
    </w:p>
    <w:p w:rsidR="000A454D" w:rsidRPr="003D42E9" w:rsidRDefault="000A454D" w:rsidP="003D42E9">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t>3.</w:t>
      </w:r>
      <w:r w:rsidRPr="003D42E9">
        <w:rPr>
          <w:rFonts w:ascii="Times New Roman" w:hAnsi="Times New Roman" w:cs="Times New Roman"/>
          <w:b/>
          <w:bCs/>
          <w:sz w:val="24"/>
          <w:szCs w:val="24"/>
        </w:rPr>
        <w:tab/>
        <w:t>Mimarlık, Planlama, Tasarım Temel Alanı</w:t>
      </w:r>
    </w:p>
    <w:p w:rsidR="000A454D" w:rsidRDefault="000A454D" w:rsidP="003D42E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3D42E9">
        <w:rPr>
          <w:rFonts w:ascii="Times New Roman" w:hAnsi="Times New Roman" w:cs="Times New Roman"/>
          <w:b/>
          <w:bCs/>
          <w:sz w:val="24"/>
          <w:szCs w:val="24"/>
        </w:rPr>
        <w:t>.</w:t>
      </w:r>
      <w:r w:rsidRPr="003D42E9">
        <w:rPr>
          <w:rFonts w:ascii="Times New Roman" w:hAnsi="Times New Roman" w:cs="Times New Roman"/>
          <w:b/>
          <w:bCs/>
          <w:sz w:val="24"/>
          <w:szCs w:val="24"/>
        </w:rPr>
        <w:tab/>
        <w:t xml:space="preserve">Ziraat ve Orman ve Su </w:t>
      </w:r>
      <w:r>
        <w:rPr>
          <w:rFonts w:ascii="Times New Roman" w:hAnsi="Times New Roman" w:cs="Times New Roman"/>
          <w:b/>
          <w:bCs/>
          <w:sz w:val="24"/>
          <w:szCs w:val="24"/>
        </w:rPr>
        <w:t xml:space="preserve">Ürünleri </w:t>
      </w:r>
      <w:r w:rsidRPr="003D42E9">
        <w:rPr>
          <w:rFonts w:ascii="Times New Roman" w:hAnsi="Times New Roman" w:cs="Times New Roman"/>
          <w:b/>
          <w:bCs/>
          <w:sz w:val="24"/>
          <w:szCs w:val="24"/>
        </w:rPr>
        <w:t>Temel Alanı</w:t>
      </w:r>
    </w:p>
    <w:p w:rsidR="000A454D" w:rsidRDefault="000A454D" w:rsidP="003D42E9">
      <w:pPr>
        <w:spacing w:line="240" w:lineRule="auto"/>
        <w:jc w:val="both"/>
        <w:rPr>
          <w:rFonts w:ascii="Times New Roman" w:hAnsi="Times New Roman" w:cs="Times New Roman"/>
          <w:b/>
          <w:bCs/>
          <w:sz w:val="24"/>
          <w:szCs w:val="24"/>
        </w:rPr>
      </w:pPr>
    </w:p>
    <w:p w:rsidR="000A454D" w:rsidRPr="003D42E9" w:rsidRDefault="000A454D" w:rsidP="003D42E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DOKTOR ÖĞRETİM ÜYESİ </w:t>
      </w:r>
      <w:r w:rsidRPr="003D42E9">
        <w:rPr>
          <w:rFonts w:ascii="Times New Roman" w:hAnsi="Times New Roman" w:cs="Times New Roman"/>
          <w:b/>
          <w:bCs/>
          <w:sz w:val="24"/>
          <w:szCs w:val="24"/>
        </w:rPr>
        <w:t>KADROSU İLK ATAMA İÇİN:</w:t>
      </w:r>
    </w:p>
    <w:p w:rsidR="000A454D" w:rsidRPr="003D42E9" w:rsidRDefault="000A454D" w:rsidP="003D42E9">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3D42E9">
        <w:rPr>
          <w:rFonts w:ascii="Times New Roman" w:hAnsi="Times New Roman" w:cs="Times New Roman"/>
          <w:sz w:val="24"/>
          <w:szCs w:val="24"/>
        </w:rPr>
        <w:t xml:space="preserve">) Doktora tezi kapsamında </w:t>
      </w:r>
      <w:r>
        <w:rPr>
          <w:rFonts w:ascii="Times New Roman" w:hAnsi="Times New Roman" w:cs="Times New Roman"/>
          <w:sz w:val="24"/>
          <w:szCs w:val="24"/>
        </w:rPr>
        <w:t xml:space="preserve">uluslararası indeksler tarafından taranan </w:t>
      </w:r>
      <w:r w:rsidRPr="003D42E9">
        <w:rPr>
          <w:rFonts w:ascii="Times New Roman" w:hAnsi="Times New Roman" w:cs="Times New Roman"/>
          <w:sz w:val="24"/>
          <w:szCs w:val="24"/>
        </w:rPr>
        <w:t>hakemli bir de</w:t>
      </w:r>
      <w:r>
        <w:rPr>
          <w:rFonts w:ascii="Times New Roman" w:hAnsi="Times New Roman" w:cs="Times New Roman"/>
          <w:sz w:val="24"/>
          <w:szCs w:val="24"/>
        </w:rPr>
        <w:t>rgide en az 1 adet makale yayımlamış</w:t>
      </w:r>
      <w:r w:rsidRPr="003D42E9">
        <w:rPr>
          <w:rFonts w:ascii="Times New Roman" w:hAnsi="Times New Roman" w:cs="Times New Roman"/>
          <w:sz w:val="24"/>
          <w:szCs w:val="24"/>
        </w:rPr>
        <w:t xml:space="preserve"> olmak</w:t>
      </w:r>
      <w:r>
        <w:rPr>
          <w:rFonts w:ascii="Times New Roman" w:hAnsi="Times New Roman" w:cs="Times New Roman"/>
          <w:sz w:val="24"/>
          <w:szCs w:val="24"/>
        </w:rPr>
        <w:t xml:space="preserve">, </w:t>
      </w:r>
    </w:p>
    <w:p w:rsidR="000A454D" w:rsidRPr="003D42E9" w:rsidRDefault="000A454D" w:rsidP="003D42E9">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3D42E9">
        <w:rPr>
          <w:rFonts w:ascii="Times New Roman" w:hAnsi="Times New Roman" w:cs="Times New Roman"/>
          <w:sz w:val="24"/>
          <w:szCs w:val="24"/>
        </w:rPr>
        <w:t>)</w:t>
      </w:r>
      <w:r>
        <w:rPr>
          <w:rFonts w:ascii="Times New Roman" w:hAnsi="Times New Roman" w:cs="Times New Roman"/>
          <w:sz w:val="24"/>
          <w:szCs w:val="24"/>
        </w:rPr>
        <w:t xml:space="preserve"> Doktora sonrası lisansüstü tezlerden üretilmemiş e</w:t>
      </w:r>
      <w:r w:rsidRPr="003D42E9">
        <w:rPr>
          <w:rFonts w:ascii="Times New Roman" w:hAnsi="Times New Roman" w:cs="Times New Roman"/>
          <w:sz w:val="24"/>
          <w:szCs w:val="24"/>
        </w:rPr>
        <w:t xml:space="preserve">n az bir tanesi uluslararası indeksler tarafından taranan hakemli </w:t>
      </w:r>
      <w:r>
        <w:rPr>
          <w:rFonts w:ascii="Times New Roman" w:hAnsi="Times New Roman" w:cs="Times New Roman"/>
          <w:sz w:val="24"/>
          <w:szCs w:val="24"/>
        </w:rPr>
        <w:t>bir dergide olmak üzere</w:t>
      </w:r>
      <w:r w:rsidRPr="003D42E9">
        <w:rPr>
          <w:rFonts w:ascii="Times New Roman" w:hAnsi="Times New Roman" w:cs="Times New Roman"/>
          <w:sz w:val="24"/>
          <w:szCs w:val="24"/>
        </w:rPr>
        <w:t xml:space="preserve"> en az </w:t>
      </w:r>
      <w:r>
        <w:rPr>
          <w:rFonts w:ascii="Times New Roman" w:hAnsi="Times New Roman" w:cs="Times New Roman"/>
          <w:sz w:val="24"/>
          <w:szCs w:val="24"/>
        </w:rPr>
        <w:t>2 bilimsel yayın yapmış olmak ve bu yayınlardan en az birinde ilk isim ya da sorumlu yazar olmak,</w:t>
      </w:r>
    </w:p>
    <w:p w:rsidR="000A454D" w:rsidRPr="003D42E9" w:rsidRDefault="000A454D" w:rsidP="003D42E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3D42E9">
        <w:rPr>
          <w:rFonts w:ascii="Times New Roman" w:hAnsi="Times New Roman" w:cs="Times New Roman"/>
          <w:sz w:val="24"/>
          <w:szCs w:val="24"/>
        </w:rPr>
        <w:t>)</w:t>
      </w:r>
      <w:r>
        <w:rPr>
          <w:rFonts w:ascii="Times New Roman" w:hAnsi="Times New Roman" w:cs="Times New Roman"/>
          <w:sz w:val="24"/>
          <w:szCs w:val="24"/>
        </w:rPr>
        <w:t xml:space="preserve"> </w:t>
      </w:r>
      <w:r w:rsidRPr="003D42E9">
        <w:rPr>
          <w:rFonts w:ascii="Times New Roman" w:hAnsi="Times New Roman" w:cs="Times New Roman"/>
          <w:sz w:val="24"/>
          <w:szCs w:val="24"/>
        </w:rPr>
        <w:t>Akademik Etkinlik Değer</w:t>
      </w:r>
      <w:r>
        <w:rPr>
          <w:rFonts w:ascii="Times New Roman" w:hAnsi="Times New Roman" w:cs="Times New Roman"/>
          <w:sz w:val="24"/>
          <w:szCs w:val="24"/>
        </w:rPr>
        <w:t>lendirmesinden en az %65 i  (1-12</w:t>
      </w:r>
      <w:r w:rsidRPr="003D42E9">
        <w:rPr>
          <w:rFonts w:ascii="Times New Roman" w:hAnsi="Times New Roman" w:cs="Times New Roman"/>
          <w:sz w:val="24"/>
          <w:szCs w:val="24"/>
        </w:rPr>
        <w:t>.</w:t>
      </w:r>
      <w:r>
        <w:rPr>
          <w:rFonts w:ascii="Times New Roman" w:hAnsi="Times New Roman" w:cs="Times New Roman"/>
          <w:sz w:val="24"/>
          <w:szCs w:val="24"/>
        </w:rPr>
        <w:t xml:space="preserve"> arası</w:t>
      </w:r>
      <w:r w:rsidRPr="003D42E9">
        <w:rPr>
          <w:rFonts w:ascii="Times New Roman" w:hAnsi="Times New Roman" w:cs="Times New Roman"/>
          <w:sz w:val="24"/>
          <w:szCs w:val="24"/>
        </w:rPr>
        <w:t>) maddelerden olmak üzere en az 500 puan almış olmak,</w:t>
      </w:r>
    </w:p>
    <w:p w:rsidR="000A454D" w:rsidRPr="003D42E9" w:rsidRDefault="000A454D" w:rsidP="003D42E9">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3D42E9">
        <w:rPr>
          <w:rFonts w:ascii="Times New Roman" w:hAnsi="Times New Roman" w:cs="Times New Roman"/>
          <w:sz w:val="24"/>
          <w:szCs w:val="24"/>
        </w:rPr>
        <w:t>)</w:t>
      </w:r>
      <w:r>
        <w:rPr>
          <w:rFonts w:ascii="Times New Roman" w:hAnsi="Times New Roman" w:cs="Times New Roman"/>
          <w:sz w:val="24"/>
          <w:szCs w:val="24"/>
        </w:rPr>
        <w:t xml:space="preserve"> En az 50 puanı doktor unvanının alınmasından sonra olmak üzere a</w:t>
      </w:r>
      <w:r w:rsidRPr="003D42E9">
        <w:rPr>
          <w:rFonts w:ascii="Times New Roman" w:hAnsi="Times New Roman" w:cs="Times New Roman"/>
          <w:sz w:val="24"/>
          <w:szCs w:val="24"/>
        </w:rPr>
        <w:t>kademik etkinlik değerlendirmesinin 22-23. maddelerinden en az 100 puan almış olmak.</w:t>
      </w:r>
    </w:p>
    <w:p w:rsidR="000A454D" w:rsidRDefault="000A454D" w:rsidP="003D42E9">
      <w:pPr>
        <w:spacing w:line="240" w:lineRule="auto"/>
        <w:jc w:val="both"/>
        <w:rPr>
          <w:rFonts w:ascii="Times New Roman" w:hAnsi="Times New Roman" w:cs="Times New Roman"/>
          <w:b/>
          <w:bCs/>
          <w:sz w:val="24"/>
          <w:szCs w:val="24"/>
        </w:rPr>
      </w:pPr>
    </w:p>
    <w:p w:rsidR="000A454D" w:rsidRPr="003D42E9" w:rsidRDefault="000A454D" w:rsidP="003D42E9">
      <w:pPr>
        <w:spacing w:line="240" w:lineRule="auto"/>
        <w:jc w:val="both"/>
        <w:rPr>
          <w:rFonts w:ascii="Times New Roman" w:hAnsi="Times New Roman" w:cs="Times New Roman"/>
          <w:sz w:val="24"/>
          <w:szCs w:val="24"/>
        </w:rPr>
      </w:pPr>
      <w:r w:rsidRPr="003D42E9">
        <w:rPr>
          <w:rFonts w:ascii="Times New Roman" w:hAnsi="Times New Roman" w:cs="Times New Roman"/>
          <w:b/>
          <w:bCs/>
          <w:sz w:val="24"/>
          <w:szCs w:val="24"/>
        </w:rPr>
        <w:t>Yeniden atanma için</w:t>
      </w:r>
      <w:r w:rsidRPr="003D42E9">
        <w:rPr>
          <w:rFonts w:ascii="Times New Roman" w:hAnsi="Times New Roman" w:cs="Times New Roman"/>
          <w:sz w:val="24"/>
          <w:szCs w:val="24"/>
        </w:rPr>
        <w:t>: Tamamlanan atanma dönemi içinde gerçekleştirilmiş olan etkinlikler dikkate alınarak;</w:t>
      </w:r>
    </w:p>
    <w:p w:rsidR="000A454D" w:rsidRDefault="000A454D" w:rsidP="003D42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D42E9">
        <w:rPr>
          <w:rFonts w:ascii="Times New Roman" w:hAnsi="Times New Roman" w:cs="Times New Roman"/>
          <w:sz w:val="24"/>
          <w:szCs w:val="24"/>
        </w:rPr>
        <w:t>Akademik Etkinlik Değerlendirmesi</w:t>
      </w:r>
      <w:r>
        <w:rPr>
          <w:rFonts w:ascii="Times New Roman" w:hAnsi="Times New Roman" w:cs="Times New Roman"/>
          <w:sz w:val="24"/>
          <w:szCs w:val="24"/>
        </w:rPr>
        <w:t>nden 3 yıllık görev uzatımı için toplam en az 300 puan; 4 yıl için 400 puan almak, bu puanın en az % 65</w:t>
      </w:r>
      <w:r w:rsidRPr="003D42E9">
        <w:rPr>
          <w:rFonts w:ascii="Times New Roman" w:hAnsi="Times New Roman" w:cs="Times New Roman"/>
          <w:sz w:val="24"/>
          <w:szCs w:val="24"/>
        </w:rPr>
        <w:t xml:space="preserve"> ini Akademik Etkinlik Değerlendirmesinin </w:t>
      </w:r>
      <w:r>
        <w:rPr>
          <w:rFonts w:ascii="Times New Roman" w:hAnsi="Times New Roman" w:cs="Times New Roman"/>
          <w:sz w:val="24"/>
          <w:szCs w:val="24"/>
        </w:rPr>
        <w:t>(1-12 arası) maddelerinden, en az % 15 ini de</w:t>
      </w:r>
      <w:r w:rsidRPr="003D42E9">
        <w:rPr>
          <w:rFonts w:ascii="Times New Roman" w:hAnsi="Times New Roman" w:cs="Times New Roman"/>
          <w:sz w:val="24"/>
          <w:szCs w:val="24"/>
        </w:rPr>
        <w:t xml:space="preserve"> (20-23</w:t>
      </w:r>
      <w:r>
        <w:rPr>
          <w:rFonts w:ascii="Times New Roman" w:hAnsi="Times New Roman" w:cs="Times New Roman"/>
          <w:sz w:val="24"/>
          <w:szCs w:val="24"/>
        </w:rPr>
        <w:t>. arası</w:t>
      </w:r>
      <w:r w:rsidRPr="003D42E9">
        <w:rPr>
          <w:rFonts w:ascii="Times New Roman" w:hAnsi="Times New Roman" w:cs="Times New Roman"/>
          <w:sz w:val="24"/>
          <w:szCs w:val="24"/>
        </w:rPr>
        <w:t>) maddelerinden almış olmak</w:t>
      </w:r>
      <w:r>
        <w:rPr>
          <w:rFonts w:ascii="Times New Roman" w:hAnsi="Times New Roman" w:cs="Times New Roman"/>
          <w:sz w:val="24"/>
          <w:szCs w:val="24"/>
        </w:rPr>
        <w:t>,</w:t>
      </w:r>
    </w:p>
    <w:p w:rsidR="000A454D" w:rsidRPr="003D42E9" w:rsidRDefault="000A454D" w:rsidP="006263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Uluslararası indeksler tarafından taranan </w:t>
      </w:r>
      <w:r w:rsidRPr="003D42E9">
        <w:rPr>
          <w:rFonts w:ascii="Times New Roman" w:hAnsi="Times New Roman" w:cs="Times New Roman"/>
          <w:sz w:val="24"/>
          <w:szCs w:val="24"/>
        </w:rPr>
        <w:t>hakemli bir dergide en az 1 adet makale yapmış olmak</w:t>
      </w:r>
      <w:r>
        <w:rPr>
          <w:rFonts w:ascii="Times New Roman" w:hAnsi="Times New Roman" w:cs="Times New Roman"/>
          <w:sz w:val="24"/>
          <w:szCs w:val="24"/>
        </w:rPr>
        <w:t>.</w:t>
      </w:r>
    </w:p>
    <w:p w:rsidR="000A454D" w:rsidRDefault="000A454D" w:rsidP="003D42E9">
      <w:pPr>
        <w:spacing w:line="240" w:lineRule="auto"/>
        <w:jc w:val="both"/>
        <w:rPr>
          <w:rFonts w:ascii="Times New Roman" w:hAnsi="Times New Roman" w:cs="Times New Roman"/>
          <w:b/>
          <w:bCs/>
          <w:sz w:val="24"/>
          <w:szCs w:val="24"/>
        </w:rPr>
      </w:pPr>
    </w:p>
    <w:p w:rsidR="000A454D" w:rsidRPr="003D42E9" w:rsidRDefault="000A454D" w:rsidP="003D42E9">
      <w:pPr>
        <w:spacing w:line="240" w:lineRule="auto"/>
        <w:jc w:val="both"/>
        <w:rPr>
          <w:rFonts w:ascii="Times New Roman" w:hAnsi="Times New Roman" w:cs="Times New Roman"/>
          <w:b/>
          <w:bCs/>
          <w:sz w:val="24"/>
          <w:szCs w:val="24"/>
        </w:rPr>
      </w:pPr>
      <w:r w:rsidRPr="003D42E9">
        <w:rPr>
          <w:rFonts w:ascii="Times New Roman" w:hAnsi="Times New Roman" w:cs="Times New Roman"/>
          <w:b/>
          <w:bCs/>
          <w:sz w:val="24"/>
          <w:szCs w:val="24"/>
        </w:rPr>
        <w:t>DOÇENT KADROSUNA ATA</w:t>
      </w:r>
      <w:r>
        <w:rPr>
          <w:rFonts w:ascii="Times New Roman" w:hAnsi="Times New Roman" w:cs="Times New Roman"/>
          <w:b/>
          <w:bCs/>
          <w:sz w:val="24"/>
          <w:szCs w:val="24"/>
        </w:rPr>
        <w:t>N</w:t>
      </w:r>
      <w:r w:rsidRPr="003D42E9">
        <w:rPr>
          <w:rFonts w:ascii="Times New Roman" w:hAnsi="Times New Roman" w:cs="Times New Roman"/>
          <w:b/>
          <w:bCs/>
          <w:sz w:val="24"/>
          <w:szCs w:val="24"/>
        </w:rPr>
        <w:t>MA İÇİN:</w:t>
      </w:r>
    </w:p>
    <w:p w:rsidR="000A454D" w:rsidRPr="008A0311" w:rsidRDefault="000A454D" w:rsidP="008A0311">
      <w:pPr>
        <w:jc w:val="both"/>
        <w:rPr>
          <w:rFonts w:ascii="Times New Roman" w:hAnsi="Times New Roman" w:cs="Times New Roman"/>
          <w:sz w:val="24"/>
          <w:szCs w:val="24"/>
        </w:rPr>
      </w:pPr>
      <w:r w:rsidRPr="003D42E9">
        <w:rPr>
          <w:rFonts w:ascii="Times New Roman" w:hAnsi="Times New Roman" w:cs="Times New Roman"/>
          <w:sz w:val="24"/>
          <w:szCs w:val="24"/>
        </w:rPr>
        <w:t>1)</w:t>
      </w:r>
      <w:r>
        <w:rPr>
          <w:rFonts w:ascii="Times New Roman" w:hAnsi="Times New Roman" w:cs="Times New Roman"/>
          <w:sz w:val="24"/>
          <w:szCs w:val="24"/>
        </w:rPr>
        <w:t xml:space="preserve"> </w:t>
      </w:r>
      <w:r w:rsidRPr="00A64320">
        <w:rPr>
          <w:rFonts w:ascii="Times New Roman" w:hAnsi="Times New Roman" w:cs="Times New Roman"/>
          <w:sz w:val="24"/>
          <w:szCs w:val="24"/>
        </w:rPr>
        <w:t xml:space="preserve">Yükseköğretim Kurulu tarafından belirlenen merkezî bir yabancı dil sınavından en az </w:t>
      </w:r>
      <w:r w:rsidRPr="008A0311">
        <w:rPr>
          <w:rFonts w:ascii="Times New Roman" w:hAnsi="Times New Roman" w:cs="Times New Roman"/>
          <w:sz w:val="24"/>
          <w:szCs w:val="24"/>
        </w:rPr>
        <w:t>altmış beş (65)</w:t>
      </w:r>
      <w:r>
        <w:rPr>
          <w:rFonts w:ascii="Times New Roman" w:hAnsi="Times New Roman" w:cs="Times New Roman"/>
          <w:sz w:val="24"/>
          <w:szCs w:val="24"/>
        </w:rPr>
        <w:t xml:space="preserve"> </w:t>
      </w:r>
      <w:r w:rsidRPr="00A64320">
        <w:rPr>
          <w:rFonts w:ascii="Times New Roman" w:hAnsi="Times New Roman" w:cs="Times New Roman"/>
          <w:sz w:val="24"/>
          <w:szCs w:val="24"/>
        </w:rPr>
        <w:t>puan veya uluslararası geçerliliği Yükseköğretim Kurulu tarafından kabul edilen bir yabancı dil sınavından</w:t>
      </w:r>
      <w:r>
        <w:rPr>
          <w:rFonts w:ascii="Times New Roman" w:hAnsi="Times New Roman" w:cs="Times New Roman"/>
          <w:sz w:val="24"/>
          <w:szCs w:val="24"/>
        </w:rPr>
        <w:t xml:space="preserve"> buna denk bir puan almış olmak (YÖK/ÜAK tarafından tanınan en güncel eşdeğerlik tablosu geçerli kabul edilecektir.),</w:t>
      </w:r>
    </w:p>
    <w:p w:rsidR="000A454D" w:rsidRPr="003D42E9" w:rsidRDefault="000A454D" w:rsidP="003D42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D42E9">
        <w:rPr>
          <w:rFonts w:ascii="Times New Roman" w:hAnsi="Times New Roman" w:cs="Times New Roman"/>
          <w:sz w:val="24"/>
          <w:szCs w:val="24"/>
        </w:rPr>
        <w:t>Doktora sonrasında Akademik Etkinlik Değerlendirmesinin (1-12</w:t>
      </w:r>
      <w:r>
        <w:rPr>
          <w:rFonts w:ascii="Times New Roman" w:hAnsi="Times New Roman" w:cs="Times New Roman"/>
          <w:sz w:val="24"/>
          <w:szCs w:val="24"/>
        </w:rPr>
        <w:t>. arası</w:t>
      </w:r>
      <w:r w:rsidRPr="003D42E9">
        <w:rPr>
          <w:rFonts w:ascii="Times New Roman" w:hAnsi="Times New Roman" w:cs="Times New Roman"/>
          <w:sz w:val="24"/>
          <w:szCs w:val="24"/>
        </w:rPr>
        <w:t>) madd</w:t>
      </w:r>
      <w:r>
        <w:rPr>
          <w:rFonts w:ascii="Times New Roman" w:hAnsi="Times New Roman" w:cs="Times New Roman"/>
          <w:sz w:val="24"/>
          <w:szCs w:val="24"/>
        </w:rPr>
        <w:t>elerinden 1000 puan almış olmak ve bu puanın en az % 50’sini akademik etkinlik değerlendirmesinin (1-5. arası) maddelerinden almak</w:t>
      </w:r>
    </w:p>
    <w:p w:rsidR="000A454D" w:rsidRPr="003D42E9" w:rsidRDefault="000A454D" w:rsidP="003D42E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3D42E9">
        <w:rPr>
          <w:rFonts w:ascii="Times New Roman" w:hAnsi="Times New Roman" w:cs="Times New Roman"/>
          <w:sz w:val="24"/>
          <w:szCs w:val="24"/>
        </w:rPr>
        <w:t>) Doktora sonrasında Akademik Etkinlik Değerlendirmesini</w:t>
      </w:r>
      <w:r w:rsidR="0023478A">
        <w:rPr>
          <w:rFonts w:ascii="Times New Roman" w:hAnsi="Times New Roman" w:cs="Times New Roman"/>
          <w:sz w:val="24"/>
          <w:szCs w:val="24"/>
        </w:rPr>
        <w:t xml:space="preserve">n (22 ve </w:t>
      </w:r>
      <w:r>
        <w:rPr>
          <w:rFonts w:ascii="Times New Roman" w:hAnsi="Times New Roman" w:cs="Times New Roman"/>
          <w:sz w:val="24"/>
          <w:szCs w:val="24"/>
        </w:rPr>
        <w:t>23</w:t>
      </w:r>
      <w:r w:rsidR="0023478A">
        <w:rPr>
          <w:rFonts w:ascii="Times New Roman" w:hAnsi="Times New Roman" w:cs="Times New Roman"/>
          <w:sz w:val="24"/>
          <w:szCs w:val="24"/>
        </w:rPr>
        <w:t>.</w:t>
      </w:r>
      <w:r>
        <w:rPr>
          <w:rFonts w:ascii="Times New Roman" w:hAnsi="Times New Roman" w:cs="Times New Roman"/>
          <w:sz w:val="24"/>
          <w:szCs w:val="24"/>
        </w:rPr>
        <w:t>) maddelerinden en az 15</w:t>
      </w:r>
      <w:r w:rsidRPr="003D42E9">
        <w:rPr>
          <w:rFonts w:ascii="Times New Roman" w:hAnsi="Times New Roman" w:cs="Times New Roman"/>
          <w:sz w:val="24"/>
          <w:szCs w:val="24"/>
        </w:rPr>
        <w:t>0 puan almış olmak</w:t>
      </w:r>
      <w:r>
        <w:rPr>
          <w:rFonts w:ascii="Times New Roman" w:hAnsi="Times New Roman" w:cs="Times New Roman"/>
          <w:sz w:val="24"/>
          <w:szCs w:val="24"/>
        </w:rPr>
        <w:t>,</w:t>
      </w:r>
    </w:p>
    <w:p w:rsidR="000A454D" w:rsidRPr="002E05C9" w:rsidRDefault="000A454D" w:rsidP="003D42E9">
      <w:pPr>
        <w:spacing w:line="240" w:lineRule="auto"/>
        <w:jc w:val="both"/>
        <w:rPr>
          <w:rFonts w:ascii="Times New Roman" w:hAnsi="Times New Roman" w:cs="Times New Roman"/>
          <w:sz w:val="24"/>
          <w:szCs w:val="24"/>
        </w:rPr>
      </w:pPr>
      <w:r>
        <w:rPr>
          <w:rFonts w:ascii="Times New Roman" w:hAnsi="Times New Roman" w:cs="Times New Roman"/>
          <w:sz w:val="24"/>
          <w:szCs w:val="24"/>
        </w:rPr>
        <w:t>4) Toplam en az 1500</w:t>
      </w:r>
      <w:r w:rsidRPr="003D42E9">
        <w:rPr>
          <w:rFonts w:ascii="Times New Roman" w:hAnsi="Times New Roman" w:cs="Times New Roman"/>
          <w:sz w:val="24"/>
          <w:szCs w:val="24"/>
        </w:rPr>
        <w:t xml:space="preserve"> puan almış olmak,</w:t>
      </w:r>
    </w:p>
    <w:p w:rsidR="000A454D" w:rsidRDefault="000A454D" w:rsidP="003D42E9">
      <w:pPr>
        <w:spacing w:line="240" w:lineRule="auto"/>
        <w:jc w:val="both"/>
        <w:rPr>
          <w:rFonts w:ascii="Times New Roman" w:hAnsi="Times New Roman" w:cs="Times New Roman"/>
          <w:b/>
          <w:bCs/>
          <w:sz w:val="24"/>
          <w:szCs w:val="24"/>
        </w:rPr>
      </w:pPr>
    </w:p>
    <w:p w:rsidR="000A454D" w:rsidRDefault="000A454D" w:rsidP="003D42E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PROFESÖR</w:t>
      </w:r>
      <w:r w:rsidRPr="003D42E9">
        <w:rPr>
          <w:rFonts w:ascii="Times New Roman" w:hAnsi="Times New Roman" w:cs="Times New Roman"/>
          <w:b/>
          <w:bCs/>
          <w:sz w:val="24"/>
          <w:szCs w:val="24"/>
        </w:rPr>
        <w:t xml:space="preserve"> KADROSUNA ATA</w:t>
      </w:r>
      <w:r>
        <w:rPr>
          <w:rFonts w:ascii="Times New Roman" w:hAnsi="Times New Roman" w:cs="Times New Roman"/>
          <w:b/>
          <w:bCs/>
          <w:sz w:val="24"/>
          <w:szCs w:val="24"/>
        </w:rPr>
        <w:t>N</w:t>
      </w:r>
      <w:r w:rsidRPr="003D42E9">
        <w:rPr>
          <w:rFonts w:ascii="Times New Roman" w:hAnsi="Times New Roman" w:cs="Times New Roman"/>
          <w:b/>
          <w:bCs/>
          <w:sz w:val="24"/>
          <w:szCs w:val="24"/>
        </w:rPr>
        <w:t>MA İÇİN:</w:t>
      </w:r>
    </w:p>
    <w:p w:rsidR="000A454D" w:rsidRPr="003D42E9" w:rsidRDefault="000A454D" w:rsidP="003D42E9">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1)</w:t>
      </w:r>
      <w:r>
        <w:rPr>
          <w:rFonts w:ascii="Times New Roman" w:hAnsi="Times New Roman" w:cs="Times New Roman"/>
          <w:sz w:val="24"/>
          <w:szCs w:val="24"/>
        </w:rPr>
        <w:t xml:space="preserve"> </w:t>
      </w:r>
      <w:r w:rsidRPr="003D42E9">
        <w:rPr>
          <w:rFonts w:ascii="Times New Roman" w:hAnsi="Times New Roman" w:cs="Times New Roman"/>
          <w:sz w:val="24"/>
          <w:szCs w:val="24"/>
        </w:rPr>
        <w:t xml:space="preserve">Profesörlük başlıca eseri olarak doçent unvanını aldıktan sonra ilgili bilim alanında uygulamaya </w:t>
      </w:r>
      <w:r>
        <w:rPr>
          <w:rFonts w:ascii="Times New Roman" w:hAnsi="Times New Roman" w:cs="Times New Roman"/>
          <w:sz w:val="24"/>
          <w:szCs w:val="24"/>
        </w:rPr>
        <w:t>yönelik çalışmalar veya uluslar</w:t>
      </w:r>
      <w:r w:rsidRPr="003D42E9">
        <w:rPr>
          <w:rFonts w:ascii="Times New Roman" w:hAnsi="Times New Roman" w:cs="Times New Roman"/>
          <w:sz w:val="24"/>
          <w:szCs w:val="24"/>
        </w:rPr>
        <w:t>arası düzeyde araştır</w:t>
      </w:r>
      <w:r>
        <w:rPr>
          <w:rFonts w:ascii="Times New Roman" w:hAnsi="Times New Roman" w:cs="Times New Roman"/>
          <w:sz w:val="24"/>
          <w:szCs w:val="24"/>
        </w:rPr>
        <w:t>maya dayalı özgün bir eser yayım</w:t>
      </w:r>
      <w:r w:rsidRPr="003D42E9">
        <w:rPr>
          <w:rFonts w:ascii="Times New Roman" w:hAnsi="Times New Roman" w:cs="Times New Roman"/>
          <w:sz w:val="24"/>
          <w:szCs w:val="24"/>
        </w:rPr>
        <w:t>lamak,</w:t>
      </w:r>
      <w:r>
        <w:rPr>
          <w:rFonts w:ascii="Times New Roman" w:hAnsi="Times New Roman" w:cs="Times New Roman"/>
          <w:sz w:val="24"/>
          <w:szCs w:val="24"/>
        </w:rPr>
        <w:t xml:space="preserve"> </w:t>
      </w:r>
      <w:r w:rsidRPr="00D74677">
        <w:rPr>
          <w:rFonts w:ascii="Times New Roman" w:hAnsi="Times New Roman" w:cs="Times New Roman"/>
          <w:color w:val="000000"/>
          <w:sz w:val="24"/>
          <w:szCs w:val="24"/>
        </w:rPr>
        <w:t>başlıca eserin makale olması halinde eserin SCI, SCI-Expanded SSCI ve AHCI kapsamında yer alan dergilerde yayımlanması,</w:t>
      </w:r>
    </w:p>
    <w:p w:rsidR="000A454D" w:rsidRPr="003D42E9" w:rsidRDefault="000A454D" w:rsidP="003D42E9">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 xml:space="preserve">2) </w:t>
      </w:r>
      <w:r>
        <w:rPr>
          <w:rFonts w:ascii="Times New Roman" w:hAnsi="Times New Roman" w:cs="Times New Roman"/>
          <w:sz w:val="24"/>
          <w:szCs w:val="24"/>
        </w:rPr>
        <w:t>Başlıca eserin yanı sıra d</w:t>
      </w:r>
      <w:r w:rsidRPr="003D42E9">
        <w:rPr>
          <w:rFonts w:ascii="Times New Roman" w:hAnsi="Times New Roman" w:cs="Times New Roman"/>
          <w:sz w:val="24"/>
          <w:szCs w:val="24"/>
        </w:rPr>
        <w:t>oçentlik sonrasında en az iki tanesi uluslararası indeksler tarafından taranan hakemli dergilerde olmak üzere toplamda en a</w:t>
      </w:r>
      <w:r>
        <w:rPr>
          <w:rFonts w:ascii="Times New Roman" w:hAnsi="Times New Roman" w:cs="Times New Roman"/>
          <w:sz w:val="24"/>
          <w:szCs w:val="24"/>
        </w:rPr>
        <w:t>z 3 bilimsel yayın yapmış olmak,</w:t>
      </w:r>
    </w:p>
    <w:p w:rsidR="000A454D" w:rsidRPr="003D42E9" w:rsidRDefault="000A454D" w:rsidP="003D42E9">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3)</w:t>
      </w:r>
      <w:r>
        <w:rPr>
          <w:rFonts w:ascii="Times New Roman" w:hAnsi="Times New Roman" w:cs="Times New Roman"/>
          <w:sz w:val="24"/>
          <w:szCs w:val="24"/>
        </w:rPr>
        <w:t xml:space="preserve"> Doçentlik sonrası</w:t>
      </w:r>
      <w:r w:rsidRPr="003D42E9">
        <w:rPr>
          <w:rFonts w:ascii="Times New Roman" w:hAnsi="Times New Roman" w:cs="Times New Roman"/>
          <w:sz w:val="24"/>
          <w:szCs w:val="24"/>
        </w:rPr>
        <w:t xml:space="preserve"> Akademik Etkinlik Değerlendirmesini</w:t>
      </w:r>
      <w:r>
        <w:rPr>
          <w:rFonts w:ascii="Times New Roman" w:hAnsi="Times New Roman" w:cs="Times New Roman"/>
          <w:sz w:val="24"/>
          <w:szCs w:val="24"/>
        </w:rPr>
        <w:t>n (1-12. arası) maddelerinden en az 1000</w:t>
      </w:r>
      <w:r w:rsidRPr="003D42E9">
        <w:rPr>
          <w:rFonts w:ascii="Times New Roman" w:hAnsi="Times New Roman" w:cs="Times New Roman"/>
          <w:sz w:val="24"/>
          <w:szCs w:val="24"/>
        </w:rPr>
        <w:t xml:space="preserve"> puan almış olmak,</w:t>
      </w:r>
      <w:r>
        <w:rPr>
          <w:rFonts w:ascii="Times New Roman" w:hAnsi="Times New Roman" w:cs="Times New Roman"/>
          <w:sz w:val="24"/>
          <w:szCs w:val="24"/>
        </w:rPr>
        <w:t xml:space="preserve"> bu puanın en az % 50’sini akademik etkinlik değerlendirmesinin (1-5. arası) maddelerinden almış olmak,</w:t>
      </w:r>
    </w:p>
    <w:p w:rsidR="000A454D" w:rsidRPr="003D42E9" w:rsidRDefault="000A454D" w:rsidP="003D42E9">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4)</w:t>
      </w:r>
      <w:r>
        <w:rPr>
          <w:rFonts w:ascii="Times New Roman" w:hAnsi="Times New Roman" w:cs="Times New Roman"/>
          <w:sz w:val="24"/>
          <w:szCs w:val="24"/>
        </w:rPr>
        <w:t xml:space="preserve"> </w:t>
      </w:r>
      <w:r w:rsidRPr="003D42E9">
        <w:rPr>
          <w:rFonts w:ascii="Times New Roman" w:hAnsi="Times New Roman" w:cs="Times New Roman"/>
          <w:sz w:val="24"/>
          <w:szCs w:val="24"/>
        </w:rPr>
        <w:t xml:space="preserve">Doçentlik sonrası Akademik </w:t>
      </w:r>
      <w:r w:rsidR="0023478A">
        <w:rPr>
          <w:rFonts w:ascii="Times New Roman" w:hAnsi="Times New Roman" w:cs="Times New Roman"/>
          <w:sz w:val="24"/>
          <w:szCs w:val="24"/>
        </w:rPr>
        <w:t xml:space="preserve">Etkinlik Değerlendirmesinin (22 ve </w:t>
      </w:r>
      <w:r w:rsidRPr="003D42E9">
        <w:rPr>
          <w:rFonts w:ascii="Times New Roman" w:hAnsi="Times New Roman" w:cs="Times New Roman"/>
          <w:sz w:val="24"/>
          <w:szCs w:val="24"/>
        </w:rPr>
        <w:t>23</w:t>
      </w:r>
      <w:r w:rsidR="0023478A">
        <w:rPr>
          <w:rFonts w:ascii="Times New Roman" w:hAnsi="Times New Roman" w:cs="Times New Roman"/>
          <w:sz w:val="24"/>
          <w:szCs w:val="24"/>
        </w:rPr>
        <w:t>.</w:t>
      </w:r>
      <w:r w:rsidRPr="003D42E9">
        <w:rPr>
          <w:rFonts w:ascii="Times New Roman" w:hAnsi="Times New Roman" w:cs="Times New Roman"/>
          <w:sz w:val="24"/>
          <w:szCs w:val="24"/>
        </w:rPr>
        <w:t>)</w:t>
      </w:r>
      <w:r>
        <w:rPr>
          <w:rFonts w:ascii="Times New Roman" w:hAnsi="Times New Roman" w:cs="Times New Roman"/>
          <w:sz w:val="24"/>
          <w:szCs w:val="24"/>
        </w:rPr>
        <w:t xml:space="preserve"> maddelerinden en az 20</w:t>
      </w:r>
      <w:r w:rsidRPr="003D42E9">
        <w:rPr>
          <w:rFonts w:ascii="Times New Roman" w:hAnsi="Times New Roman" w:cs="Times New Roman"/>
          <w:sz w:val="24"/>
          <w:szCs w:val="24"/>
        </w:rPr>
        <w:t>0 puan almış olmak,</w:t>
      </w:r>
    </w:p>
    <w:p w:rsidR="000A454D" w:rsidRPr="003D42E9" w:rsidRDefault="000A454D" w:rsidP="003D42E9">
      <w:pPr>
        <w:spacing w:line="240" w:lineRule="auto"/>
        <w:jc w:val="both"/>
        <w:rPr>
          <w:rFonts w:ascii="Times New Roman" w:hAnsi="Times New Roman" w:cs="Times New Roman"/>
          <w:sz w:val="24"/>
          <w:szCs w:val="24"/>
        </w:rPr>
      </w:pPr>
      <w:r w:rsidRPr="003D42E9">
        <w:rPr>
          <w:rFonts w:ascii="Times New Roman" w:hAnsi="Times New Roman" w:cs="Times New Roman"/>
          <w:sz w:val="24"/>
          <w:szCs w:val="24"/>
        </w:rPr>
        <w:t>5)</w:t>
      </w:r>
      <w:r>
        <w:rPr>
          <w:rFonts w:ascii="Times New Roman" w:hAnsi="Times New Roman" w:cs="Times New Roman"/>
          <w:sz w:val="24"/>
          <w:szCs w:val="24"/>
        </w:rPr>
        <w:t xml:space="preserve"> </w:t>
      </w:r>
      <w:r w:rsidRPr="003D42E9">
        <w:rPr>
          <w:rFonts w:ascii="Times New Roman" w:hAnsi="Times New Roman" w:cs="Times New Roman"/>
          <w:sz w:val="24"/>
          <w:szCs w:val="24"/>
        </w:rPr>
        <w:t xml:space="preserve">Doçentlik sonrası kendi bilim alanında </w:t>
      </w:r>
      <w:r>
        <w:rPr>
          <w:rFonts w:ascii="Times New Roman" w:hAnsi="Times New Roman" w:cs="Times New Roman"/>
          <w:sz w:val="24"/>
          <w:szCs w:val="24"/>
        </w:rPr>
        <w:t xml:space="preserve">en az bir tanesi uluslararası olmak üzere, </w:t>
      </w:r>
      <w:r w:rsidRPr="003D42E9">
        <w:rPr>
          <w:rFonts w:ascii="Times New Roman" w:hAnsi="Times New Roman" w:cs="Times New Roman"/>
          <w:sz w:val="24"/>
          <w:szCs w:val="24"/>
        </w:rPr>
        <w:t>en az 2 bilimsel toplantıya/gösteriye katılmış</w:t>
      </w:r>
      <w:r>
        <w:rPr>
          <w:rFonts w:ascii="Times New Roman" w:hAnsi="Times New Roman" w:cs="Times New Roman"/>
          <w:sz w:val="24"/>
          <w:szCs w:val="24"/>
        </w:rPr>
        <w:t xml:space="preserve"> ve sunum yapmış olmak.</w:t>
      </w:r>
    </w:p>
    <w:p w:rsidR="000A454D" w:rsidRPr="003D42E9" w:rsidRDefault="000A454D" w:rsidP="003D42E9">
      <w:pPr>
        <w:spacing w:line="240" w:lineRule="auto"/>
        <w:jc w:val="both"/>
        <w:rPr>
          <w:rFonts w:ascii="Times New Roman" w:hAnsi="Times New Roman" w:cs="Times New Roman"/>
          <w:sz w:val="24"/>
          <w:szCs w:val="24"/>
        </w:rPr>
      </w:pPr>
      <w:r>
        <w:rPr>
          <w:rFonts w:ascii="Times New Roman" w:hAnsi="Times New Roman" w:cs="Times New Roman"/>
          <w:sz w:val="24"/>
          <w:szCs w:val="24"/>
        </w:rPr>
        <w:t>6) Toplam en az 2000</w:t>
      </w:r>
      <w:r w:rsidRPr="003D42E9">
        <w:rPr>
          <w:rFonts w:ascii="Times New Roman" w:hAnsi="Times New Roman" w:cs="Times New Roman"/>
          <w:sz w:val="24"/>
          <w:szCs w:val="24"/>
        </w:rPr>
        <w:t xml:space="preserve"> puan almış olmak,</w:t>
      </w:r>
    </w:p>
    <w:p w:rsidR="000A454D" w:rsidRDefault="000A454D" w:rsidP="003D42E9">
      <w:pPr>
        <w:spacing w:line="240" w:lineRule="auto"/>
        <w:jc w:val="both"/>
        <w:rPr>
          <w:rFonts w:ascii="Times New Roman" w:hAnsi="Times New Roman" w:cs="Times New Roman"/>
          <w:sz w:val="24"/>
          <w:szCs w:val="24"/>
        </w:rPr>
      </w:pPr>
    </w:p>
    <w:p w:rsidR="000A454D" w:rsidRPr="0068215C" w:rsidRDefault="000A454D" w:rsidP="007746C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v</w:t>
      </w:r>
      <w:r w:rsidRPr="0068215C">
        <w:rPr>
          <w:rFonts w:ascii="Times New Roman" w:hAnsi="Times New Roman" w:cs="Times New Roman"/>
          <w:b/>
          <w:bCs/>
          <w:sz w:val="24"/>
          <w:szCs w:val="24"/>
          <w:u w:val="single"/>
        </w:rPr>
        <w:t>eya yukarıdaki kriterler yerine</w:t>
      </w:r>
    </w:p>
    <w:p w:rsidR="000A454D" w:rsidRPr="00384962" w:rsidRDefault="000A454D" w:rsidP="00384962">
      <w:pPr>
        <w:spacing w:line="240" w:lineRule="auto"/>
        <w:jc w:val="both"/>
        <w:rPr>
          <w:rFonts w:ascii="Times New Roman" w:hAnsi="Times New Roman" w:cs="Times New Roman"/>
          <w:sz w:val="24"/>
          <w:szCs w:val="24"/>
        </w:rPr>
      </w:pPr>
      <w:r w:rsidRPr="00384962">
        <w:rPr>
          <w:rFonts w:ascii="Times New Roman" w:hAnsi="Times New Roman" w:cs="Times New Roman"/>
          <w:sz w:val="24"/>
          <w:szCs w:val="24"/>
        </w:rPr>
        <w:t>Doçent unvanını aldığı tarihten itibaren profesör kadrosuna başvurduğu tarihe kadar geçen sürede; yürürlükte olan üniversiteler Arası Kurulun geliştirdiği doçentlik kriterlerini bir kez daha sağlamış olmak,</w:t>
      </w:r>
    </w:p>
    <w:p w:rsidR="000A454D" w:rsidRDefault="000A454D" w:rsidP="0019148D">
      <w:pPr>
        <w:spacing w:line="240" w:lineRule="auto"/>
        <w:jc w:val="both"/>
        <w:rPr>
          <w:rFonts w:ascii="Times New Roman" w:hAnsi="Times New Roman" w:cs="Times New Roman"/>
          <w:sz w:val="24"/>
          <w:szCs w:val="24"/>
        </w:rPr>
      </w:pPr>
    </w:p>
    <w:p w:rsidR="000A454D" w:rsidRDefault="000A454D" w:rsidP="0019148D">
      <w:pPr>
        <w:spacing w:line="240" w:lineRule="auto"/>
        <w:jc w:val="both"/>
        <w:rPr>
          <w:rFonts w:ascii="Times New Roman" w:hAnsi="Times New Roman" w:cs="Times New Roman"/>
          <w:sz w:val="24"/>
          <w:szCs w:val="24"/>
        </w:rPr>
      </w:pPr>
    </w:p>
    <w:p w:rsidR="000A454D" w:rsidRDefault="000A454D" w:rsidP="0019148D">
      <w:pPr>
        <w:spacing w:line="240" w:lineRule="auto"/>
        <w:jc w:val="both"/>
        <w:rPr>
          <w:rFonts w:ascii="Times New Roman" w:hAnsi="Times New Roman" w:cs="Times New Roman"/>
          <w:sz w:val="24"/>
          <w:szCs w:val="24"/>
        </w:rPr>
      </w:pPr>
    </w:p>
    <w:p w:rsidR="000A454D" w:rsidRDefault="000A454D" w:rsidP="0019148D">
      <w:pPr>
        <w:spacing w:line="240" w:lineRule="auto"/>
        <w:jc w:val="both"/>
        <w:rPr>
          <w:rFonts w:ascii="Times New Roman" w:hAnsi="Times New Roman" w:cs="Times New Roman"/>
          <w:sz w:val="24"/>
          <w:szCs w:val="24"/>
        </w:rPr>
      </w:pPr>
    </w:p>
    <w:p w:rsidR="000A454D" w:rsidRDefault="000A454D" w:rsidP="0019148D">
      <w:pPr>
        <w:spacing w:line="240" w:lineRule="auto"/>
        <w:jc w:val="both"/>
      </w:pPr>
    </w:p>
    <w:p w:rsidR="000A454D" w:rsidRDefault="000A454D" w:rsidP="007746CD">
      <w:pPr>
        <w:spacing w:line="240" w:lineRule="auto"/>
        <w:jc w:val="both"/>
        <w:rPr>
          <w:rFonts w:ascii="Times New Roman" w:hAnsi="Times New Roman" w:cs="Times New Roman"/>
          <w:sz w:val="24"/>
          <w:szCs w:val="24"/>
        </w:rPr>
      </w:pPr>
    </w:p>
    <w:p w:rsidR="000A454D" w:rsidRDefault="000A454D" w:rsidP="007746CD">
      <w:pPr>
        <w:spacing w:line="240" w:lineRule="auto"/>
        <w:jc w:val="both"/>
        <w:rPr>
          <w:rFonts w:ascii="Times New Roman" w:hAnsi="Times New Roman" w:cs="Times New Roman"/>
          <w:sz w:val="24"/>
          <w:szCs w:val="24"/>
        </w:rPr>
      </w:pPr>
    </w:p>
    <w:p w:rsidR="000A454D" w:rsidRDefault="000A454D" w:rsidP="007746CD">
      <w:pPr>
        <w:spacing w:line="240" w:lineRule="auto"/>
        <w:jc w:val="both"/>
        <w:rPr>
          <w:rFonts w:ascii="Times New Roman" w:hAnsi="Times New Roman" w:cs="Times New Roman"/>
          <w:sz w:val="24"/>
          <w:szCs w:val="24"/>
        </w:rPr>
      </w:pPr>
    </w:p>
    <w:p w:rsidR="000A454D" w:rsidRDefault="000A454D" w:rsidP="007746CD">
      <w:pPr>
        <w:spacing w:line="240" w:lineRule="auto"/>
        <w:jc w:val="both"/>
        <w:rPr>
          <w:rFonts w:ascii="Times New Roman" w:hAnsi="Times New Roman" w:cs="Times New Roman"/>
          <w:sz w:val="24"/>
          <w:szCs w:val="24"/>
        </w:rPr>
      </w:pPr>
    </w:p>
    <w:p w:rsidR="000A454D" w:rsidRDefault="000A454D" w:rsidP="007746CD">
      <w:pPr>
        <w:spacing w:line="240" w:lineRule="auto"/>
        <w:jc w:val="both"/>
        <w:rPr>
          <w:rFonts w:ascii="Times New Roman" w:hAnsi="Times New Roman" w:cs="Times New Roman"/>
          <w:sz w:val="24"/>
          <w:szCs w:val="24"/>
        </w:rPr>
      </w:pPr>
    </w:p>
    <w:p w:rsidR="000A454D" w:rsidRDefault="000A454D" w:rsidP="007746CD">
      <w:pPr>
        <w:spacing w:line="240" w:lineRule="auto"/>
        <w:jc w:val="both"/>
        <w:rPr>
          <w:rFonts w:ascii="Times New Roman" w:hAnsi="Times New Roman" w:cs="Times New Roman"/>
          <w:sz w:val="24"/>
          <w:szCs w:val="24"/>
        </w:rPr>
      </w:pPr>
    </w:p>
    <w:p w:rsidR="000A454D" w:rsidRDefault="000A454D" w:rsidP="007746CD">
      <w:pPr>
        <w:spacing w:line="240" w:lineRule="auto"/>
        <w:jc w:val="both"/>
        <w:rPr>
          <w:rFonts w:ascii="Times New Roman" w:hAnsi="Times New Roman" w:cs="Times New Roman"/>
          <w:sz w:val="24"/>
          <w:szCs w:val="24"/>
        </w:rPr>
      </w:pPr>
    </w:p>
    <w:p w:rsidR="000A454D" w:rsidRDefault="000A454D" w:rsidP="008C746C">
      <w:pPr>
        <w:spacing w:line="240" w:lineRule="auto"/>
        <w:jc w:val="center"/>
        <w:rPr>
          <w:rFonts w:ascii="Times New Roman" w:hAnsi="Times New Roman" w:cs="Times New Roman"/>
          <w:b/>
          <w:bCs/>
          <w:sz w:val="24"/>
          <w:szCs w:val="24"/>
        </w:rPr>
      </w:pPr>
      <w:r w:rsidRPr="003D42E9">
        <w:rPr>
          <w:rFonts w:ascii="Times New Roman" w:hAnsi="Times New Roman" w:cs="Times New Roman"/>
          <w:b/>
          <w:bCs/>
          <w:sz w:val="24"/>
          <w:szCs w:val="24"/>
        </w:rPr>
        <w:lastRenderedPageBreak/>
        <w:t>Sağlık Bilimleri Temel Alanı</w:t>
      </w:r>
    </w:p>
    <w:p w:rsidR="000A454D" w:rsidRDefault="000A454D" w:rsidP="007746CD">
      <w:pPr>
        <w:spacing w:line="240" w:lineRule="auto"/>
        <w:jc w:val="both"/>
        <w:rPr>
          <w:rFonts w:ascii="Times New Roman" w:hAnsi="Times New Roman" w:cs="Times New Roman"/>
          <w:b/>
          <w:bCs/>
          <w:sz w:val="24"/>
          <w:szCs w:val="24"/>
        </w:rPr>
      </w:pPr>
    </w:p>
    <w:p w:rsidR="000A454D" w:rsidRPr="008C746C" w:rsidRDefault="000A454D" w:rsidP="008C746C">
      <w:pPr>
        <w:spacing w:line="240" w:lineRule="auto"/>
        <w:ind w:left="720"/>
        <w:jc w:val="both"/>
        <w:rPr>
          <w:rFonts w:ascii="Times New Roman" w:hAnsi="Times New Roman" w:cs="Times New Roman"/>
          <w:sz w:val="24"/>
          <w:szCs w:val="24"/>
        </w:rPr>
      </w:pPr>
      <w:r>
        <w:rPr>
          <w:rFonts w:ascii="Times New Roman" w:hAnsi="Times New Roman" w:cs="Times New Roman"/>
          <w:b/>
          <w:bCs/>
          <w:sz w:val="24"/>
          <w:szCs w:val="24"/>
        </w:rPr>
        <w:t>DOKTOR ÖĞRETİM ÜYESİ</w:t>
      </w:r>
      <w:r w:rsidRPr="003D42E9">
        <w:rPr>
          <w:rFonts w:ascii="Times New Roman" w:hAnsi="Times New Roman" w:cs="Times New Roman"/>
          <w:b/>
          <w:bCs/>
          <w:sz w:val="24"/>
          <w:szCs w:val="24"/>
        </w:rPr>
        <w:t xml:space="preserve"> KADROSU İLK ATAMA İÇİN:</w:t>
      </w:r>
    </w:p>
    <w:p w:rsidR="000A454D" w:rsidRPr="008C746C" w:rsidRDefault="000A454D" w:rsidP="008C746C">
      <w:pPr>
        <w:numPr>
          <w:ilvl w:val="0"/>
          <w:numId w:val="4"/>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Doktora veya Tıpta uzmanlık tezi kapsamında hakemli bir dergide en az 1 adet makales</w:t>
      </w:r>
      <w:r>
        <w:rPr>
          <w:rFonts w:ascii="Times New Roman" w:hAnsi="Times New Roman" w:cs="Times New Roman"/>
          <w:sz w:val="24"/>
          <w:szCs w:val="24"/>
        </w:rPr>
        <w:t>inin yayımlanmış ya</w:t>
      </w:r>
      <w:r w:rsidR="0023478A">
        <w:rPr>
          <w:rFonts w:ascii="Times New Roman" w:hAnsi="Times New Roman" w:cs="Times New Roman"/>
          <w:sz w:val="24"/>
          <w:szCs w:val="24"/>
        </w:rPr>
        <w:t xml:space="preserve"> </w:t>
      </w:r>
      <w:r>
        <w:rPr>
          <w:rFonts w:ascii="Times New Roman" w:hAnsi="Times New Roman" w:cs="Times New Roman"/>
          <w:sz w:val="24"/>
          <w:szCs w:val="24"/>
        </w:rPr>
        <w:t>da yayıma kabul edilmiş olmak (Diş Hekimliği Fakültesi hariç)</w:t>
      </w:r>
      <w:r w:rsidRPr="008C746C">
        <w:rPr>
          <w:rFonts w:ascii="Times New Roman" w:hAnsi="Times New Roman" w:cs="Times New Roman"/>
          <w:sz w:val="24"/>
          <w:szCs w:val="24"/>
        </w:rPr>
        <w:t>.</w:t>
      </w:r>
    </w:p>
    <w:p w:rsidR="000A454D" w:rsidRPr="008C746C" w:rsidRDefault="000A454D" w:rsidP="008C746C">
      <w:pPr>
        <w:numPr>
          <w:ilvl w:val="0"/>
          <w:numId w:val="4"/>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Doktora veya Tıpta u</w:t>
      </w:r>
      <w:r>
        <w:rPr>
          <w:rFonts w:ascii="Times New Roman" w:hAnsi="Times New Roman" w:cs="Times New Roman"/>
          <w:sz w:val="24"/>
          <w:szCs w:val="24"/>
        </w:rPr>
        <w:t>zmanlık sonrası en az bir tane</w:t>
      </w:r>
      <w:r w:rsidRPr="008C746C">
        <w:rPr>
          <w:rFonts w:ascii="Times New Roman" w:hAnsi="Times New Roman" w:cs="Times New Roman"/>
          <w:sz w:val="24"/>
          <w:szCs w:val="24"/>
        </w:rPr>
        <w:t xml:space="preserve"> uluslararası indeksler tarafından taranan hakemli bir dergide ilk isim veya sorumlu yazar</w:t>
      </w:r>
      <w:r>
        <w:rPr>
          <w:rFonts w:ascii="Times New Roman" w:hAnsi="Times New Roman" w:cs="Times New Roman"/>
          <w:sz w:val="24"/>
          <w:szCs w:val="24"/>
        </w:rPr>
        <w:t xml:space="preserve"> olarak</w:t>
      </w:r>
      <w:r w:rsidRPr="008C746C">
        <w:rPr>
          <w:rFonts w:ascii="Times New Roman" w:hAnsi="Times New Roman" w:cs="Times New Roman"/>
          <w:sz w:val="24"/>
          <w:szCs w:val="24"/>
        </w:rPr>
        <w:t xml:space="preserve"> </w:t>
      </w:r>
      <w:r>
        <w:rPr>
          <w:rFonts w:ascii="Times New Roman" w:hAnsi="Times New Roman" w:cs="Times New Roman"/>
          <w:sz w:val="24"/>
          <w:szCs w:val="24"/>
        </w:rPr>
        <w:t>bi</w:t>
      </w:r>
      <w:r w:rsidRPr="008C746C">
        <w:rPr>
          <w:rFonts w:ascii="Times New Roman" w:hAnsi="Times New Roman" w:cs="Times New Roman"/>
          <w:sz w:val="24"/>
          <w:szCs w:val="24"/>
        </w:rPr>
        <w:t xml:space="preserve">limsel yayın yapmış olmak. </w:t>
      </w:r>
    </w:p>
    <w:p w:rsidR="000A454D" w:rsidRDefault="000A454D" w:rsidP="008C746C">
      <w:pPr>
        <w:numPr>
          <w:ilvl w:val="0"/>
          <w:numId w:val="4"/>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 xml:space="preserve"> Akademik etkinlik değerlendirmesinden az %50’si (1-12</w:t>
      </w:r>
      <w:r>
        <w:rPr>
          <w:rFonts w:ascii="Times New Roman" w:hAnsi="Times New Roman" w:cs="Times New Roman"/>
          <w:sz w:val="24"/>
          <w:szCs w:val="24"/>
        </w:rPr>
        <w:t>. arası</w:t>
      </w:r>
      <w:r w:rsidRPr="008C746C">
        <w:rPr>
          <w:rFonts w:ascii="Times New Roman" w:hAnsi="Times New Roman" w:cs="Times New Roman"/>
          <w:sz w:val="24"/>
          <w:szCs w:val="24"/>
        </w:rPr>
        <w:t>) maddelerden olmak üzere toplamda en az 500 puan almış olmak.</w:t>
      </w:r>
    </w:p>
    <w:p w:rsidR="000A454D" w:rsidRPr="008C746C" w:rsidRDefault="000A454D" w:rsidP="008C746C">
      <w:pPr>
        <w:spacing w:line="240" w:lineRule="auto"/>
        <w:ind w:left="720"/>
        <w:jc w:val="both"/>
        <w:rPr>
          <w:rFonts w:ascii="Times New Roman" w:hAnsi="Times New Roman" w:cs="Times New Roman"/>
          <w:sz w:val="24"/>
          <w:szCs w:val="24"/>
        </w:rPr>
      </w:pPr>
    </w:p>
    <w:p w:rsidR="000A454D" w:rsidRPr="008C746C" w:rsidRDefault="000A454D" w:rsidP="008C746C">
      <w:pPr>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Yeniden Atama İçin:</w:t>
      </w:r>
    </w:p>
    <w:p w:rsidR="000A454D" w:rsidRPr="008C746C" w:rsidRDefault="000A454D" w:rsidP="008C746C">
      <w:p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Tamamlanan atanma dönemi içinde gerçekleştirilmiş etkinlikler dikkate alınarak;</w:t>
      </w:r>
    </w:p>
    <w:p w:rsidR="000A454D" w:rsidRDefault="000A454D" w:rsidP="008C746C">
      <w:pPr>
        <w:numPr>
          <w:ilvl w:val="0"/>
          <w:numId w:val="5"/>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Akademik etkinlik değerlendirmesinden 3 yıl</w:t>
      </w:r>
      <w:r>
        <w:rPr>
          <w:rFonts w:ascii="Times New Roman" w:hAnsi="Times New Roman" w:cs="Times New Roman"/>
          <w:sz w:val="24"/>
          <w:szCs w:val="24"/>
        </w:rPr>
        <w:t>lık görev uzatımı</w:t>
      </w:r>
      <w:r w:rsidRPr="008C746C">
        <w:rPr>
          <w:rFonts w:ascii="Times New Roman" w:hAnsi="Times New Roman" w:cs="Times New Roman"/>
          <w:sz w:val="24"/>
          <w:szCs w:val="24"/>
        </w:rPr>
        <w:t xml:space="preserve"> için toplam en az %50’si (1-17</w:t>
      </w:r>
      <w:r>
        <w:rPr>
          <w:rFonts w:ascii="Times New Roman" w:hAnsi="Times New Roman" w:cs="Times New Roman"/>
          <w:sz w:val="24"/>
          <w:szCs w:val="24"/>
        </w:rPr>
        <w:t>. arası</w:t>
      </w:r>
      <w:r w:rsidRPr="008C746C">
        <w:rPr>
          <w:rFonts w:ascii="Times New Roman" w:hAnsi="Times New Roman" w:cs="Times New Roman"/>
          <w:sz w:val="24"/>
          <w:szCs w:val="24"/>
        </w:rPr>
        <w:t>) olmak üzere toplamda en az 300 puan almış olmak.</w:t>
      </w:r>
    </w:p>
    <w:p w:rsidR="000A454D" w:rsidRPr="008C746C" w:rsidRDefault="000A454D" w:rsidP="008C746C">
      <w:pPr>
        <w:numPr>
          <w:ilvl w:val="0"/>
          <w:numId w:val="5"/>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Akademi</w:t>
      </w:r>
      <w:r>
        <w:rPr>
          <w:rFonts w:ascii="Times New Roman" w:hAnsi="Times New Roman" w:cs="Times New Roman"/>
          <w:sz w:val="24"/>
          <w:szCs w:val="24"/>
        </w:rPr>
        <w:t>k etkinlik değerlendirmesinden 4</w:t>
      </w:r>
      <w:r w:rsidRPr="008C746C">
        <w:rPr>
          <w:rFonts w:ascii="Times New Roman" w:hAnsi="Times New Roman" w:cs="Times New Roman"/>
          <w:sz w:val="24"/>
          <w:szCs w:val="24"/>
        </w:rPr>
        <w:t xml:space="preserve"> yıl</w:t>
      </w:r>
      <w:r>
        <w:rPr>
          <w:rFonts w:ascii="Times New Roman" w:hAnsi="Times New Roman" w:cs="Times New Roman"/>
          <w:sz w:val="24"/>
          <w:szCs w:val="24"/>
        </w:rPr>
        <w:t>lık görev uzatımı</w:t>
      </w:r>
      <w:r w:rsidRPr="008C746C">
        <w:rPr>
          <w:rFonts w:ascii="Times New Roman" w:hAnsi="Times New Roman" w:cs="Times New Roman"/>
          <w:sz w:val="24"/>
          <w:szCs w:val="24"/>
        </w:rPr>
        <w:t xml:space="preserve"> için toplam en az %50’si (1-</w:t>
      </w:r>
      <w:r>
        <w:rPr>
          <w:rFonts w:ascii="Times New Roman" w:hAnsi="Times New Roman" w:cs="Times New Roman"/>
          <w:sz w:val="24"/>
          <w:szCs w:val="24"/>
        </w:rPr>
        <w:t>17. arası) olmak üzere toplamda en az 4</w:t>
      </w:r>
      <w:r w:rsidRPr="008C746C">
        <w:rPr>
          <w:rFonts w:ascii="Times New Roman" w:hAnsi="Times New Roman" w:cs="Times New Roman"/>
          <w:sz w:val="24"/>
          <w:szCs w:val="24"/>
        </w:rPr>
        <w:t>00 puan almış olmak.</w:t>
      </w:r>
    </w:p>
    <w:p w:rsidR="000A454D" w:rsidRPr="008C746C" w:rsidRDefault="000A454D" w:rsidP="008C746C">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8C746C">
        <w:rPr>
          <w:rFonts w:ascii="Times New Roman" w:hAnsi="Times New Roman" w:cs="Times New Roman"/>
          <w:sz w:val="24"/>
          <w:szCs w:val="24"/>
        </w:rPr>
        <w:t>kademik etkin</w:t>
      </w:r>
      <w:r>
        <w:rPr>
          <w:rFonts w:ascii="Times New Roman" w:hAnsi="Times New Roman" w:cs="Times New Roman"/>
          <w:sz w:val="24"/>
          <w:szCs w:val="24"/>
        </w:rPr>
        <w:t>lik değerlendirmesinin (20-23. arası) m</w:t>
      </w:r>
      <w:r w:rsidRPr="008C746C">
        <w:rPr>
          <w:rFonts w:ascii="Times New Roman" w:hAnsi="Times New Roman" w:cs="Times New Roman"/>
          <w:sz w:val="24"/>
          <w:szCs w:val="24"/>
        </w:rPr>
        <w:t xml:space="preserve">addelerinden en az 50 puan almış olmak. </w:t>
      </w:r>
    </w:p>
    <w:p w:rsidR="000A454D" w:rsidRPr="008C746C" w:rsidRDefault="000A454D" w:rsidP="008C746C">
      <w:pPr>
        <w:numPr>
          <w:ilvl w:val="0"/>
          <w:numId w:val="5"/>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 xml:space="preserve">En az bir bilimsel projede görev almış </w:t>
      </w:r>
      <w:r>
        <w:rPr>
          <w:rFonts w:ascii="Times New Roman" w:hAnsi="Times New Roman" w:cs="Times New Roman"/>
          <w:sz w:val="24"/>
          <w:szCs w:val="24"/>
        </w:rPr>
        <w:t xml:space="preserve">ya da alıyor </w:t>
      </w:r>
      <w:r w:rsidRPr="008C746C">
        <w:rPr>
          <w:rFonts w:ascii="Times New Roman" w:hAnsi="Times New Roman" w:cs="Times New Roman"/>
          <w:sz w:val="24"/>
          <w:szCs w:val="24"/>
        </w:rPr>
        <w:t>olmak.</w:t>
      </w:r>
    </w:p>
    <w:p w:rsidR="000A454D" w:rsidRPr="008C746C" w:rsidRDefault="000A454D" w:rsidP="008C746C">
      <w:pPr>
        <w:numPr>
          <w:ilvl w:val="0"/>
          <w:numId w:val="5"/>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Tıp fakültesinde yapılacak yeniden atamalarda; eğitim becerileri kursu sertifikası almış olmak.</w:t>
      </w:r>
    </w:p>
    <w:p w:rsidR="000A454D" w:rsidRPr="008C746C" w:rsidRDefault="000A454D" w:rsidP="008C746C">
      <w:pPr>
        <w:spacing w:line="240" w:lineRule="auto"/>
        <w:jc w:val="both"/>
        <w:rPr>
          <w:rFonts w:ascii="Times New Roman" w:hAnsi="Times New Roman" w:cs="Times New Roman"/>
          <w:sz w:val="24"/>
          <w:szCs w:val="24"/>
        </w:rPr>
      </w:pPr>
    </w:p>
    <w:p w:rsidR="000A454D" w:rsidRPr="008C746C" w:rsidRDefault="000A454D" w:rsidP="008C746C">
      <w:pPr>
        <w:spacing w:line="240" w:lineRule="auto"/>
        <w:jc w:val="both"/>
        <w:rPr>
          <w:rFonts w:ascii="Times New Roman" w:hAnsi="Times New Roman" w:cs="Times New Roman"/>
          <w:b/>
          <w:bCs/>
          <w:sz w:val="24"/>
          <w:szCs w:val="24"/>
        </w:rPr>
      </w:pPr>
      <w:r w:rsidRPr="008C746C">
        <w:rPr>
          <w:rFonts w:ascii="Times New Roman" w:hAnsi="Times New Roman" w:cs="Times New Roman"/>
          <w:b/>
          <w:bCs/>
          <w:sz w:val="24"/>
          <w:szCs w:val="24"/>
        </w:rPr>
        <w:t>DOÇENT KADROSUNA ATANMA İÇİN</w:t>
      </w:r>
    </w:p>
    <w:p w:rsidR="000A454D" w:rsidRDefault="000A454D" w:rsidP="00692CDE">
      <w:pPr>
        <w:pStyle w:val="ListeParagraf"/>
        <w:numPr>
          <w:ilvl w:val="0"/>
          <w:numId w:val="6"/>
        </w:numPr>
        <w:spacing w:line="240" w:lineRule="auto"/>
        <w:jc w:val="both"/>
        <w:rPr>
          <w:rFonts w:ascii="Times New Roman" w:hAnsi="Times New Roman" w:cs="Times New Roman"/>
          <w:sz w:val="24"/>
          <w:szCs w:val="24"/>
        </w:rPr>
      </w:pPr>
      <w:r w:rsidRPr="008A0311">
        <w:rPr>
          <w:rFonts w:ascii="Times New Roman" w:hAnsi="Times New Roman" w:cs="Times New Roman"/>
          <w:sz w:val="24"/>
          <w:szCs w:val="24"/>
        </w:rPr>
        <w:t>Yükseköğretim Kurulu tarafından belirlenen merkezî bir yabancı dil sınavından en az altmış beş (65) puan veya uluslararası geçerliliği Yükseköğretim Kurulu tarafından kabul edilen bir yabancı dil sınavından buna denk bir puan almış olmak (YÖK/ÜAK tarafından tanınan en güncel eşdeğerlik tablosu geçerli kabul edilecektir.),</w:t>
      </w:r>
    </w:p>
    <w:p w:rsidR="000A454D" w:rsidRPr="00692CDE" w:rsidRDefault="000A454D" w:rsidP="00692CDE">
      <w:pPr>
        <w:pStyle w:val="ListeParagraf"/>
        <w:numPr>
          <w:ilvl w:val="0"/>
          <w:numId w:val="6"/>
        </w:numPr>
        <w:spacing w:line="240" w:lineRule="auto"/>
        <w:jc w:val="both"/>
        <w:rPr>
          <w:rFonts w:ascii="Times New Roman" w:hAnsi="Times New Roman" w:cs="Times New Roman"/>
          <w:sz w:val="24"/>
          <w:szCs w:val="24"/>
        </w:rPr>
      </w:pPr>
      <w:r w:rsidRPr="00692CDE">
        <w:rPr>
          <w:rFonts w:ascii="Times New Roman" w:hAnsi="Times New Roman" w:cs="Times New Roman"/>
          <w:sz w:val="24"/>
          <w:szCs w:val="24"/>
        </w:rPr>
        <w:t>Doktora veya Tıpta uzmanlık sonrası Akademik Etkinlik Değerlendirmesinin (1-12</w:t>
      </w:r>
      <w:r>
        <w:rPr>
          <w:rFonts w:ascii="Times New Roman" w:hAnsi="Times New Roman" w:cs="Times New Roman"/>
          <w:sz w:val="24"/>
          <w:szCs w:val="24"/>
        </w:rPr>
        <w:t>. arası</w:t>
      </w:r>
      <w:r w:rsidRPr="00692CDE">
        <w:rPr>
          <w:rFonts w:ascii="Times New Roman" w:hAnsi="Times New Roman" w:cs="Times New Roman"/>
          <w:sz w:val="24"/>
          <w:szCs w:val="24"/>
        </w:rPr>
        <w:t>) maddelerinden en az 500 puan almış olmak,</w:t>
      </w:r>
    </w:p>
    <w:p w:rsidR="000A454D" w:rsidRPr="008C746C" w:rsidRDefault="000A454D" w:rsidP="008C746C">
      <w:pPr>
        <w:numPr>
          <w:ilvl w:val="0"/>
          <w:numId w:val="6"/>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 xml:space="preserve">Doktora veya Tıpta uzmanlık sonrası Akademik </w:t>
      </w:r>
      <w:r>
        <w:rPr>
          <w:rFonts w:ascii="Times New Roman" w:hAnsi="Times New Roman" w:cs="Times New Roman"/>
          <w:sz w:val="24"/>
          <w:szCs w:val="24"/>
        </w:rPr>
        <w:t>Etkinlik Değerlendirmesinin (20,</w:t>
      </w:r>
      <w:r w:rsidRPr="008C746C">
        <w:rPr>
          <w:rFonts w:ascii="Times New Roman" w:hAnsi="Times New Roman" w:cs="Times New Roman"/>
          <w:sz w:val="24"/>
          <w:szCs w:val="24"/>
        </w:rPr>
        <w:t>21) maddelerinden en az 50 puan almış olmak,</w:t>
      </w:r>
    </w:p>
    <w:p w:rsidR="000A454D" w:rsidRPr="008C746C" w:rsidRDefault="000A454D" w:rsidP="008C746C">
      <w:pPr>
        <w:numPr>
          <w:ilvl w:val="0"/>
          <w:numId w:val="6"/>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 xml:space="preserve">Doktora veya Tıpta uzmanlık sonrası Akademik </w:t>
      </w:r>
      <w:r>
        <w:rPr>
          <w:rFonts w:ascii="Times New Roman" w:hAnsi="Times New Roman" w:cs="Times New Roman"/>
          <w:sz w:val="24"/>
          <w:szCs w:val="24"/>
        </w:rPr>
        <w:t>Etkinlik Değerlendirmesinin (22,</w:t>
      </w:r>
      <w:r w:rsidRPr="008C746C">
        <w:rPr>
          <w:rFonts w:ascii="Times New Roman" w:hAnsi="Times New Roman" w:cs="Times New Roman"/>
          <w:sz w:val="24"/>
          <w:szCs w:val="24"/>
        </w:rPr>
        <w:t>23) maddelerinden en az 100 puan almış olmak,</w:t>
      </w:r>
    </w:p>
    <w:p w:rsidR="000A454D" w:rsidRPr="008C746C" w:rsidRDefault="000A454D" w:rsidP="008C746C">
      <w:pPr>
        <w:numPr>
          <w:ilvl w:val="0"/>
          <w:numId w:val="6"/>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lastRenderedPageBreak/>
        <w:t>Doktora ve tıpta uzmanlıktan sonra akademik etkinlik değerlendirmesinden toplamda en az 1500 puan almış olmak</w:t>
      </w:r>
    </w:p>
    <w:p w:rsidR="000A454D" w:rsidRPr="008C746C" w:rsidRDefault="000A454D" w:rsidP="008C746C">
      <w:pPr>
        <w:numPr>
          <w:ilvl w:val="0"/>
          <w:numId w:val="5"/>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 xml:space="preserve">Doktora veya tıpta uzmanlıktan sonra bir yükseköğretim kurumunda en az 1 yıl çalışmış olmak. </w:t>
      </w:r>
    </w:p>
    <w:p w:rsidR="000A454D" w:rsidRDefault="000A454D" w:rsidP="008C746C">
      <w:pPr>
        <w:numPr>
          <w:ilvl w:val="0"/>
          <w:numId w:val="5"/>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Eğitim becerileri kursu sertifikası almış olmak.</w:t>
      </w:r>
    </w:p>
    <w:p w:rsidR="008979EA" w:rsidRDefault="008979EA" w:rsidP="008979EA">
      <w:pPr>
        <w:spacing w:line="240" w:lineRule="auto"/>
        <w:ind w:left="360"/>
        <w:jc w:val="both"/>
        <w:rPr>
          <w:rFonts w:ascii="Times New Roman" w:hAnsi="Times New Roman" w:cs="Times New Roman"/>
          <w:sz w:val="24"/>
          <w:szCs w:val="24"/>
        </w:rPr>
      </w:pPr>
      <w:r w:rsidRPr="008979EA">
        <w:rPr>
          <w:rFonts w:ascii="Times New Roman" w:hAnsi="Times New Roman" w:cs="Times New Roman"/>
          <w:b/>
          <w:sz w:val="24"/>
          <w:szCs w:val="24"/>
        </w:rPr>
        <w:t>Not:</w:t>
      </w:r>
      <w:r>
        <w:rPr>
          <w:rFonts w:ascii="Times New Roman" w:hAnsi="Times New Roman" w:cs="Times New Roman"/>
          <w:sz w:val="24"/>
          <w:szCs w:val="24"/>
        </w:rPr>
        <w:t xml:space="preserve"> Dış Hekimliği Fakültesine atanacaklar hariç olmak üzere, Doktora veya Tıpta Uzmanlık sonrası Akademik Etkinlik Değerlendirmesinin (20,21) maddelerinden en az 50 puan almış olmak.</w:t>
      </w:r>
      <w:bookmarkStart w:id="0" w:name="_GoBack"/>
      <w:bookmarkEnd w:id="0"/>
    </w:p>
    <w:p w:rsidR="000A454D" w:rsidRPr="008C746C" w:rsidRDefault="000A454D" w:rsidP="00590CE8">
      <w:pPr>
        <w:spacing w:line="240" w:lineRule="auto"/>
        <w:ind w:left="360"/>
        <w:jc w:val="both"/>
        <w:rPr>
          <w:rFonts w:ascii="Times New Roman" w:hAnsi="Times New Roman" w:cs="Times New Roman"/>
          <w:sz w:val="24"/>
          <w:szCs w:val="24"/>
        </w:rPr>
      </w:pPr>
    </w:p>
    <w:p w:rsidR="000A454D" w:rsidRPr="008C746C" w:rsidRDefault="000A454D" w:rsidP="008C746C">
      <w:pPr>
        <w:spacing w:line="240" w:lineRule="auto"/>
        <w:jc w:val="both"/>
        <w:rPr>
          <w:rFonts w:ascii="Times New Roman" w:hAnsi="Times New Roman" w:cs="Times New Roman"/>
          <w:b/>
          <w:bCs/>
          <w:sz w:val="24"/>
          <w:szCs w:val="24"/>
        </w:rPr>
      </w:pPr>
      <w:r w:rsidRPr="008C746C">
        <w:rPr>
          <w:rFonts w:ascii="Times New Roman" w:hAnsi="Times New Roman" w:cs="Times New Roman"/>
          <w:b/>
          <w:bCs/>
          <w:sz w:val="24"/>
          <w:szCs w:val="24"/>
        </w:rPr>
        <w:t>PROFESÖR KADROSUNA ATANMA İÇİN</w:t>
      </w:r>
    </w:p>
    <w:p w:rsidR="000A454D" w:rsidRPr="00692CDE" w:rsidRDefault="000A454D" w:rsidP="00692CDE">
      <w:pPr>
        <w:pStyle w:val="ListeParagraf"/>
        <w:numPr>
          <w:ilvl w:val="0"/>
          <w:numId w:val="7"/>
        </w:numPr>
        <w:spacing w:line="240" w:lineRule="auto"/>
        <w:jc w:val="both"/>
        <w:rPr>
          <w:rFonts w:ascii="Times New Roman" w:hAnsi="Times New Roman" w:cs="Times New Roman"/>
          <w:sz w:val="24"/>
          <w:szCs w:val="24"/>
        </w:rPr>
      </w:pPr>
      <w:r w:rsidRPr="00692CDE">
        <w:rPr>
          <w:rFonts w:ascii="Times New Roman" w:hAnsi="Times New Roman" w:cs="Times New Roman"/>
          <w:sz w:val="24"/>
          <w:szCs w:val="24"/>
        </w:rPr>
        <w:t xml:space="preserve">Profesörlük başlıca eseri olarak doçent unvanını aldıktan sonra ilgili bilim alanında uygulamaya </w:t>
      </w:r>
      <w:r>
        <w:rPr>
          <w:rFonts w:ascii="Times New Roman" w:hAnsi="Times New Roman" w:cs="Times New Roman"/>
          <w:sz w:val="24"/>
          <w:szCs w:val="24"/>
        </w:rPr>
        <w:t>yönelik çalışmalar veya uluslar</w:t>
      </w:r>
      <w:r w:rsidRPr="00692CDE">
        <w:rPr>
          <w:rFonts w:ascii="Times New Roman" w:hAnsi="Times New Roman" w:cs="Times New Roman"/>
          <w:sz w:val="24"/>
          <w:szCs w:val="24"/>
        </w:rPr>
        <w:t>arası düzeyde araştırmaya da</w:t>
      </w:r>
      <w:r>
        <w:rPr>
          <w:rFonts w:ascii="Times New Roman" w:hAnsi="Times New Roman" w:cs="Times New Roman"/>
          <w:sz w:val="24"/>
          <w:szCs w:val="24"/>
        </w:rPr>
        <w:t xml:space="preserve">yalı özgün bir eser yayımlamak, </w:t>
      </w:r>
      <w:r w:rsidRPr="00D74677">
        <w:rPr>
          <w:rFonts w:ascii="Times New Roman" w:hAnsi="Times New Roman" w:cs="Times New Roman"/>
          <w:color w:val="000000"/>
          <w:sz w:val="24"/>
          <w:szCs w:val="24"/>
        </w:rPr>
        <w:t>başlıca eserin makale olması halinde eserin SCI, SCI-Expanded SSCI ve AHCI kapsamında yer alan dergilerde yayımlanması,</w:t>
      </w:r>
    </w:p>
    <w:p w:rsidR="000A454D" w:rsidRPr="008C746C" w:rsidRDefault="000A454D" w:rsidP="008C746C">
      <w:pPr>
        <w:numPr>
          <w:ilvl w:val="0"/>
          <w:numId w:val="7"/>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Doçentlik s</w:t>
      </w:r>
      <w:r>
        <w:rPr>
          <w:rFonts w:ascii="Times New Roman" w:hAnsi="Times New Roman" w:cs="Times New Roman"/>
          <w:sz w:val="24"/>
          <w:szCs w:val="24"/>
        </w:rPr>
        <w:t>onrası en az iki tanesi uluslar</w:t>
      </w:r>
      <w:r w:rsidRPr="008C746C">
        <w:rPr>
          <w:rFonts w:ascii="Times New Roman" w:hAnsi="Times New Roman" w:cs="Times New Roman"/>
          <w:sz w:val="24"/>
          <w:szCs w:val="24"/>
        </w:rPr>
        <w:t>arası indeksler tarafından taranan hakemli dergilerde olmak üzere toplamda en az 5 bilimsel yayın yapmış olmak,</w:t>
      </w:r>
    </w:p>
    <w:p w:rsidR="000A454D" w:rsidRPr="008C746C" w:rsidRDefault="000A454D" w:rsidP="008C746C">
      <w:pPr>
        <w:numPr>
          <w:ilvl w:val="0"/>
          <w:numId w:val="7"/>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Doçentlik sonrası başvurduğu bilim al</w:t>
      </w:r>
      <w:r>
        <w:rPr>
          <w:rFonts w:ascii="Times New Roman" w:hAnsi="Times New Roman" w:cs="Times New Roman"/>
          <w:sz w:val="24"/>
          <w:szCs w:val="24"/>
        </w:rPr>
        <w:t>anında en az bir tanesi uluslar</w:t>
      </w:r>
      <w:r w:rsidRPr="008C746C">
        <w:rPr>
          <w:rFonts w:ascii="Times New Roman" w:hAnsi="Times New Roman" w:cs="Times New Roman"/>
          <w:sz w:val="24"/>
          <w:szCs w:val="24"/>
        </w:rPr>
        <w:t xml:space="preserve">arası olmak üzere, en az 2 bilimsel toplantıya/gösteri/sanat etkinliğine katılmış </w:t>
      </w:r>
      <w:r>
        <w:rPr>
          <w:rFonts w:ascii="Times New Roman" w:hAnsi="Times New Roman" w:cs="Times New Roman"/>
          <w:sz w:val="24"/>
          <w:szCs w:val="24"/>
        </w:rPr>
        <w:t>ve s</w:t>
      </w:r>
      <w:r w:rsidRPr="008C746C">
        <w:rPr>
          <w:rFonts w:ascii="Times New Roman" w:hAnsi="Times New Roman" w:cs="Times New Roman"/>
          <w:sz w:val="24"/>
          <w:szCs w:val="24"/>
        </w:rPr>
        <w:t>unum yapmış olmak,</w:t>
      </w:r>
    </w:p>
    <w:p w:rsidR="000A454D" w:rsidRPr="008C746C" w:rsidRDefault="000A454D" w:rsidP="008C746C">
      <w:pPr>
        <w:numPr>
          <w:ilvl w:val="0"/>
          <w:numId w:val="7"/>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Doçentlik sonrası Akademik Etkinlik Değerlendirmesinin (1-12</w:t>
      </w:r>
      <w:r>
        <w:rPr>
          <w:rFonts w:ascii="Times New Roman" w:hAnsi="Times New Roman" w:cs="Times New Roman"/>
          <w:sz w:val="24"/>
          <w:szCs w:val="24"/>
        </w:rPr>
        <w:t>. arası</w:t>
      </w:r>
      <w:r w:rsidRPr="008C746C">
        <w:rPr>
          <w:rFonts w:ascii="Times New Roman" w:hAnsi="Times New Roman" w:cs="Times New Roman"/>
          <w:sz w:val="24"/>
          <w:szCs w:val="24"/>
        </w:rPr>
        <w:t>) maddelerinden en az 500 puan almış olmak,</w:t>
      </w:r>
    </w:p>
    <w:p w:rsidR="000A454D" w:rsidRPr="008C746C" w:rsidRDefault="000A454D" w:rsidP="008C746C">
      <w:pPr>
        <w:numPr>
          <w:ilvl w:val="0"/>
          <w:numId w:val="7"/>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 xml:space="preserve">Doçentlik sonrası Akademik </w:t>
      </w:r>
      <w:r>
        <w:rPr>
          <w:rFonts w:ascii="Times New Roman" w:hAnsi="Times New Roman" w:cs="Times New Roman"/>
          <w:sz w:val="24"/>
          <w:szCs w:val="24"/>
        </w:rPr>
        <w:t>Etkinlik Değerlendirmesinin (20,</w:t>
      </w:r>
      <w:r w:rsidRPr="008C746C">
        <w:rPr>
          <w:rFonts w:ascii="Times New Roman" w:hAnsi="Times New Roman" w:cs="Times New Roman"/>
          <w:sz w:val="24"/>
          <w:szCs w:val="24"/>
        </w:rPr>
        <w:t>21) maddelerinden en az 50 puan almış olmak,</w:t>
      </w:r>
    </w:p>
    <w:p w:rsidR="000A454D" w:rsidRPr="008C746C" w:rsidRDefault="000A454D" w:rsidP="008C746C">
      <w:pPr>
        <w:numPr>
          <w:ilvl w:val="0"/>
          <w:numId w:val="7"/>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Doçentlik sonrası Akademik Etk</w:t>
      </w:r>
      <w:r w:rsidR="0023478A">
        <w:rPr>
          <w:rFonts w:ascii="Times New Roman" w:hAnsi="Times New Roman" w:cs="Times New Roman"/>
          <w:sz w:val="24"/>
          <w:szCs w:val="24"/>
        </w:rPr>
        <w:t xml:space="preserve">inlik Değerlendirmesinin (22 ve </w:t>
      </w:r>
      <w:r w:rsidRPr="008C746C">
        <w:rPr>
          <w:rFonts w:ascii="Times New Roman" w:hAnsi="Times New Roman" w:cs="Times New Roman"/>
          <w:sz w:val="24"/>
          <w:szCs w:val="24"/>
        </w:rPr>
        <w:t>23</w:t>
      </w:r>
      <w:r w:rsidR="0023478A">
        <w:rPr>
          <w:rFonts w:ascii="Times New Roman" w:hAnsi="Times New Roman" w:cs="Times New Roman"/>
          <w:sz w:val="24"/>
          <w:szCs w:val="24"/>
        </w:rPr>
        <w:t>.</w:t>
      </w:r>
      <w:r w:rsidRPr="008C746C">
        <w:rPr>
          <w:rFonts w:ascii="Times New Roman" w:hAnsi="Times New Roman" w:cs="Times New Roman"/>
          <w:sz w:val="24"/>
          <w:szCs w:val="24"/>
        </w:rPr>
        <w:t>) maddelerinden en az 100 puan almış olmak,</w:t>
      </w:r>
    </w:p>
    <w:p w:rsidR="000A454D" w:rsidRPr="008C746C" w:rsidRDefault="000A454D" w:rsidP="008C746C">
      <w:pPr>
        <w:numPr>
          <w:ilvl w:val="0"/>
          <w:numId w:val="7"/>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Doktora ve tıpta uzmanlıktan sonra akademik etkinlik değerlendirmesinden en az 1000 puanının (1-17</w:t>
      </w:r>
      <w:r>
        <w:rPr>
          <w:rFonts w:ascii="Times New Roman" w:hAnsi="Times New Roman" w:cs="Times New Roman"/>
          <w:sz w:val="24"/>
          <w:szCs w:val="24"/>
        </w:rPr>
        <w:t>. arası</w:t>
      </w:r>
      <w:r w:rsidRPr="008C746C">
        <w:rPr>
          <w:rFonts w:ascii="Times New Roman" w:hAnsi="Times New Roman" w:cs="Times New Roman"/>
          <w:sz w:val="24"/>
          <w:szCs w:val="24"/>
        </w:rPr>
        <w:t>) maddelerden olması ve toplamda en az 3000 puan almış olmak</w:t>
      </w:r>
    </w:p>
    <w:p w:rsidR="000A454D" w:rsidRDefault="000A454D" w:rsidP="008C746C">
      <w:pPr>
        <w:numPr>
          <w:ilvl w:val="0"/>
          <w:numId w:val="7"/>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Eğitim becerileri kursu sertifikası almış olmak.</w:t>
      </w:r>
    </w:p>
    <w:p w:rsidR="000A454D" w:rsidRDefault="000A454D" w:rsidP="008C746C">
      <w:pPr>
        <w:numPr>
          <w:ilvl w:val="0"/>
          <w:numId w:val="7"/>
        </w:numPr>
        <w:spacing w:line="240" w:lineRule="auto"/>
        <w:jc w:val="both"/>
        <w:rPr>
          <w:rFonts w:ascii="Times New Roman" w:hAnsi="Times New Roman" w:cs="Times New Roman"/>
          <w:sz w:val="24"/>
          <w:szCs w:val="24"/>
        </w:rPr>
      </w:pPr>
      <w:r w:rsidRPr="008C746C">
        <w:rPr>
          <w:rFonts w:ascii="Times New Roman" w:hAnsi="Times New Roman" w:cs="Times New Roman"/>
          <w:sz w:val="24"/>
          <w:szCs w:val="24"/>
        </w:rPr>
        <w:t>Doçentlik sonrası bir yükseköğretim kurumunda en az 1 yıl çalışmış olmak.</w:t>
      </w:r>
    </w:p>
    <w:p w:rsidR="000A454D" w:rsidRDefault="000A454D" w:rsidP="008C746C">
      <w:pPr>
        <w:spacing w:line="240" w:lineRule="auto"/>
        <w:jc w:val="both"/>
        <w:rPr>
          <w:rFonts w:ascii="Times New Roman" w:hAnsi="Times New Roman" w:cs="Times New Roman"/>
          <w:sz w:val="24"/>
          <w:szCs w:val="24"/>
        </w:rPr>
      </w:pPr>
    </w:p>
    <w:p w:rsidR="000A454D" w:rsidRPr="0068215C" w:rsidRDefault="000A454D" w:rsidP="008C746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v</w:t>
      </w:r>
      <w:r w:rsidRPr="0068215C">
        <w:rPr>
          <w:rFonts w:ascii="Times New Roman" w:hAnsi="Times New Roman" w:cs="Times New Roman"/>
          <w:b/>
          <w:bCs/>
          <w:sz w:val="24"/>
          <w:szCs w:val="24"/>
          <w:u w:val="single"/>
        </w:rPr>
        <w:t>eya yukarıdaki kriterler yerine</w:t>
      </w:r>
    </w:p>
    <w:p w:rsidR="000A454D" w:rsidRDefault="000A454D" w:rsidP="008C746C">
      <w:pPr>
        <w:spacing w:line="240" w:lineRule="auto"/>
        <w:jc w:val="both"/>
        <w:rPr>
          <w:rFonts w:ascii="Times New Roman" w:hAnsi="Times New Roman" w:cs="Times New Roman"/>
          <w:sz w:val="24"/>
          <w:szCs w:val="24"/>
        </w:rPr>
      </w:pPr>
      <w:r w:rsidRPr="00384962">
        <w:rPr>
          <w:rFonts w:ascii="Times New Roman" w:hAnsi="Times New Roman" w:cs="Times New Roman"/>
          <w:sz w:val="24"/>
          <w:szCs w:val="24"/>
        </w:rPr>
        <w:t>Doçent unvanını aldığı tarihten itibaren profesör kadrosuna başvurduğu tarihe kadar geçen sürede; yürürlükte olan üniversiteler Arası Kurulun geliştirdiği doçentlik kriterlerini bir kez daha sağlamış olmak,</w:t>
      </w:r>
    </w:p>
    <w:p w:rsidR="000A454D" w:rsidRDefault="000A454D" w:rsidP="008C746C">
      <w:pPr>
        <w:spacing w:line="240" w:lineRule="auto"/>
        <w:jc w:val="both"/>
        <w:rPr>
          <w:rFonts w:ascii="Times New Roman" w:hAnsi="Times New Roman" w:cs="Times New Roman"/>
          <w:sz w:val="24"/>
          <w:szCs w:val="24"/>
        </w:rPr>
      </w:pPr>
    </w:p>
    <w:p w:rsidR="000A454D" w:rsidRDefault="000A454D" w:rsidP="008C746C">
      <w:pPr>
        <w:spacing w:line="240" w:lineRule="auto"/>
        <w:jc w:val="both"/>
        <w:rPr>
          <w:rFonts w:ascii="Times New Roman" w:hAnsi="Times New Roman" w:cs="Times New Roman"/>
          <w:sz w:val="24"/>
          <w:szCs w:val="24"/>
        </w:rPr>
      </w:pPr>
    </w:p>
    <w:p w:rsidR="000A454D" w:rsidRDefault="000A454D" w:rsidP="008C746C">
      <w:pPr>
        <w:spacing w:line="240" w:lineRule="auto"/>
        <w:jc w:val="both"/>
        <w:rPr>
          <w:rFonts w:ascii="Times New Roman" w:hAnsi="Times New Roman" w:cs="Times New Roman"/>
          <w:sz w:val="24"/>
          <w:szCs w:val="24"/>
        </w:rPr>
      </w:pPr>
    </w:p>
    <w:p w:rsidR="000A454D" w:rsidRDefault="000A454D" w:rsidP="008C746C">
      <w:pPr>
        <w:spacing w:line="240" w:lineRule="auto"/>
        <w:jc w:val="both"/>
        <w:rPr>
          <w:rFonts w:ascii="Times New Roman" w:hAnsi="Times New Roman" w:cs="Times New Roman"/>
          <w:sz w:val="24"/>
          <w:szCs w:val="24"/>
        </w:rPr>
      </w:pPr>
    </w:p>
    <w:p w:rsidR="000A454D" w:rsidRPr="003D42E9" w:rsidRDefault="000A454D" w:rsidP="008C746C">
      <w:pPr>
        <w:spacing w:line="240" w:lineRule="auto"/>
        <w:jc w:val="both"/>
        <w:rPr>
          <w:rFonts w:ascii="Times New Roman" w:hAnsi="Times New Roman" w:cs="Times New Roman"/>
          <w:sz w:val="24"/>
          <w:szCs w:val="24"/>
        </w:rPr>
      </w:pPr>
    </w:p>
    <w:p w:rsidR="000A454D" w:rsidRPr="00063A19" w:rsidRDefault="000A454D" w:rsidP="00DC39E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063A19">
        <w:rPr>
          <w:rFonts w:ascii="Times New Roman" w:hAnsi="Times New Roman" w:cs="Times New Roman"/>
          <w:b/>
          <w:bCs/>
          <w:sz w:val="24"/>
          <w:szCs w:val="24"/>
        </w:rPr>
        <w:t xml:space="preserve"> Bilimsel Proje: </w:t>
      </w:r>
      <w:r>
        <w:rPr>
          <w:rFonts w:ascii="Times New Roman" w:hAnsi="Times New Roman" w:cs="Times New Roman"/>
          <w:b/>
          <w:bCs/>
          <w:sz w:val="24"/>
          <w:szCs w:val="24"/>
        </w:rPr>
        <w:t>Bütçesi belirlenmiş, üniversite, ulusal veya uluslar</w:t>
      </w:r>
      <w:r w:rsidRPr="00063A19">
        <w:rPr>
          <w:rFonts w:ascii="Times New Roman" w:hAnsi="Times New Roman" w:cs="Times New Roman"/>
          <w:b/>
          <w:bCs/>
          <w:sz w:val="24"/>
          <w:szCs w:val="24"/>
        </w:rPr>
        <w:t>arası diğer kurumlar ve sivil toplum kuruluşları tarafından desteklenen</w:t>
      </w:r>
      <w:r>
        <w:rPr>
          <w:rFonts w:ascii="Times New Roman" w:hAnsi="Times New Roman" w:cs="Times New Roman"/>
          <w:b/>
          <w:bCs/>
          <w:sz w:val="24"/>
          <w:szCs w:val="24"/>
        </w:rPr>
        <w:t xml:space="preserve"> kültür, sanat, tasarım ve bilimsel araştırma/ </w:t>
      </w:r>
      <w:r w:rsidRPr="00063A19">
        <w:rPr>
          <w:rFonts w:ascii="Times New Roman" w:hAnsi="Times New Roman" w:cs="Times New Roman"/>
          <w:b/>
          <w:bCs/>
          <w:sz w:val="24"/>
          <w:szCs w:val="24"/>
        </w:rPr>
        <w:t>uygulama nitelikli</w:t>
      </w:r>
      <w:r>
        <w:rPr>
          <w:rFonts w:ascii="Times New Roman" w:hAnsi="Times New Roman" w:cs="Times New Roman"/>
          <w:b/>
          <w:bCs/>
          <w:sz w:val="24"/>
          <w:szCs w:val="24"/>
        </w:rPr>
        <w:t xml:space="preserve"> sonuç raporu yayınlanmış ve onaylanmış</w:t>
      </w:r>
      <w:r w:rsidRPr="00063A19">
        <w:rPr>
          <w:rFonts w:ascii="Times New Roman" w:hAnsi="Times New Roman" w:cs="Times New Roman"/>
          <w:b/>
          <w:bCs/>
          <w:sz w:val="24"/>
          <w:szCs w:val="24"/>
        </w:rPr>
        <w:t xml:space="preserve"> projelerdir.</w:t>
      </w:r>
    </w:p>
    <w:p w:rsidR="000A454D" w:rsidRDefault="000A454D" w:rsidP="00FB0071">
      <w:pPr>
        <w:spacing w:line="240" w:lineRule="auto"/>
        <w:jc w:val="both"/>
        <w:rPr>
          <w:rFonts w:ascii="Times New Roman" w:hAnsi="Times New Roman" w:cs="Times New Roman"/>
          <w:sz w:val="24"/>
          <w:szCs w:val="24"/>
        </w:rPr>
      </w:pPr>
      <w:r>
        <w:rPr>
          <w:rFonts w:ascii="Times New Roman" w:hAnsi="Times New Roman" w:cs="Times New Roman"/>
          <w:sz w:val="24"/>
          <w:szCs w:val="24"/>
        </w:rPr>
        <w:t>** Devam eden projeler için akademik etkinlik değerlendirme puanlarının 22 ve 23. maddeler için yarısı hesaplanır.</w:t>
      </w:r>
    </w:p>
    <w:p w:rsidR="000A454D" w:rsidRDefault="000A454D" w:rsidP="00FB0071">
      <w:pPr>
        <w:spacing w:line="240" w:lineRule="auto"/>
        <w:jc w:val="both"/>
        <w:rPr>
          <w:rFonts w:ascii="Times New Roman" w:hAnsi="Times New Roman" w:cs="Times New Roman"/>
          <w:sz w:val="24"/>
          <w:szCs w:val="24"/>
        </w:rPr>
      </w:pPr>
    </w:p>
    <w:p w:rsidR="000A454D" w:rsidRPr="00FB0071" w:rsidRDefault="000A454D" w:rsidP="00FB0071">
      <w:pPr>
        <w:spacing w:line="240" w:lineRule="auto"/>
        <w:jc w:val="both"/>
        <w:rPr>
          <w:rFonts w:ascii="Times New Roman" w:hAnsi="Times New Roman" w:cs="Times New Roman"/>
          <w:b/>
          <w:bCs/>
          <w:sz w:val="24"/>
          <w:szCs w:val="24"/>
          <w:u w:val="single"/>
        </w:rPr>
      </w:pPr>
      <w:r w:rsidRPr="00FB0071">
        <w:rPr>
          <w:rFonts w:ascii="Times New Roman" w:hAnsi="Times New Roman" w:cs="Times New Roman"/>
          <w:b/>
          <w:bCs/>
          <w:sz w:val="24"/>
          <w:szCs w:val="24"/>
          <w:u w:val="single"/>
        </w:rPr>
        <w:t>B</w:t>
      </w:r>
      <w:r>
        <w:rPr>
          <w:rFonts w:ascii="Times New Roman" w:hAnsi="Times New Roman" w:cs="Times New Roman"/>
          <w:b/>
          <w:bCs/>
          <w:sz w:val="24"/>
          <w:szCs w:val="24"/>
          <w:u w:val="single"/>
        </w:rPr>
        <w:t>aşlıca eser</w:t>
      </w:r>
      <w:r w:rsidRPr="00FB0071">
        <w:rPr>
          <w:rFonts w:ascii="Times New Roman" w:hAnsi="Times New Roman" w:cs="Times New Roman"/>
          <w:b/>
          <w:bCs/>
          <w:sz w:val="24"/>
          <w:szCs w:val="24"/>
          <w:u w:val="single"/>
        </w:rPr>
        <w:t>:</w:t>
      </w:r>
    </w:p>
    <w:p w:rsidR="000A454D" w:rsidRPr="00FB0071" w:rsidRDefault="000A454D" w:rsidP="00FB0071">
      <w:pPr>
        <w:spacing w:line="240" w:lineRule="auto"/>
        <w:jc w:val="both"/>
        <w:rPr>
          <w:rFonts w:ascii="Times New Roman" w:hAnsi="Times New Roman" w:cs="Times New Roman"/>
          <w:sz w:val="24"/>
          <w:szCs w:val="24"/>
        </w:rPr>
      </w:pPr>
      <w:r w:rsidRPr="00FB0071">
        <w:rPr>
          <w:rFonts w:ascii="Times New Roman" w:hAnsi="Times New Roman" w:cs="Times New Roman"/>
          <w:sz w:val="24"/>
          <w:szCs w:val="24"/>
        </w:rPr>
        <w:t>A. Uluslararası indeksler tarafından taranan dergiler</w:t>
      </w:r>
      <w:r w:rsidR="0023478A">
        <w:rPr>
          <w:rFonts w:ascii="Times New Roman" w:hAnsi="Times New Roman" w:cs="Times New Roman"/>
          <w:sz w:val="24"/>
          <w:szCs w:val="24"/>
        </w:rPr>
        <w:t>de yayınlanmış olması koşuluyla</w:t>
      </w:r>
      <w:r w:rsidRPr="00FB0071">
        <w:rPr>
          <w:rFonts w:ascii="Times New Roman" w:hAnsi="Times New Roman" w:cs="Times New Roman"/>
          <w:sz w:val="24"/>
          <w:szCs w:val="24"/>
        </w:rPr>
        <w:t>;</w:t>
      </w:r>
    </w:p>
    <w:p w:rsidR="000A454D" w:rsidRPr="00FB0071" w:rsidRDefault="000A454D" w:rsidP="00FB0071">
      <w:pPr>
        <w:spacing w:line="240" w:lineRule="auto"/>
        <w:jc w:val="both"/>
        <w:rPr>
          <w:rFonts w:ascii="Times New Roman" w:hAnsi="Times New Roman" w:cs="Times New Roman"/>
          <w:sz w:val="24"/>
          <w:szCs w:val="24"/>
        </w:rPr>
      </w:pPr>
      <w:r>
        <w:rPr>
          <w:rFonts w:ascii="Times New Roman" w:hAnsi="Times New Roman" w:cs="Times New Roman"/>
          <w:sz w:val="24"/>
          <w:szCs w:val="24"/>
        </w:rPr>
        <w:t>a) Adayın tek yazarlı makalesi veya ilk isim olduğu makalesi</w:t>
      </w:r>
    </w:p>
    <w:p w:rsidR="000A454D" w:rsidRPr="00FB0071" w:rsidRDefault="000A454D" w:rsidP="00FB0071">
      <w:pPr>
        <w:spacing w:line="240" w:lineRule="auto"/>
        <w:jc w:val="both"/>
        <w:rPr>
          <w:rFonts w:ascii="Times New Roman" w:hAnsi="Times New Roman" w:cs="Times New Roman"/>
          <w:sz w:val="24"/>
          <w:szCs w:val="24"/>
        </w:rPr>
      </w:pPr>
      <w:r w:rsidRPr="00FB0071">
        <w:rPr>
          <w:rFonts w:ascii="Times New Roman" w:hAnsi="Times New Roman" w:cs="Times New Roman"/>
          <w:sz w:val="24"/>
          <w:szCs w:val="24"/>
        </w:rPr>
        <w:t>b) Danışmanlığını yaptığı lisansüstü öğrenci(ler) ile birlikte yayımlanmış makalesi,</w:t>
      </w:r>
    </w:p>
    <w:p w:rsidR="000A454D" w:rsidRPr="00FB0071" w:rsidRDefault="000A454D" w:rsidP="00FB0071">
      <w:pPr>
        <w:spacing w:line="240" w:lineRule="auto"/>
        <w:jc w:val="both"/>
        <w:rPr>
          <w:rFonts w:ascii="Times New Roman" w:hAnsi="Times New Roman" w:cs="Times New Roman"/>
          <w:sz w:val="24"/>
          <w:szCs w:val="24"/>
        </w:rPr>
      </w:pPr>
      <w:r w:rsidRPr="00FB0071">
        <w:rPr>
          <w:rFonts w:ascii="Times New Roman" w:hAnsi="Times New Roman" w:cs="Times New Roman"/>
          <w:sz w:val="24"/>
          <w:szCs w:val="24"/>
        </w:rPr>
        <w:t>c) Yürütücülüğünü yaptığı proje çalışmasından üretilmiş ve yayımlanmış makalesi veya</w:t>
      </w:r>
    </w:p>
    <w:p w:rsidR="000A454D" w:rsidRPr="00FB0071" w:rsidRDefault="000A454D" w:rsidP="00FB0071">
      <w:pPr>
        <w:spacing w:line="240" w:lineRule="auto"/>
        <w:jc w:val="both"/>
        <w:rPr>
          <w:rFonts w:ascii="Times New Roman" w:hAnsi="Times New Roman" w:cs="Times New Roman"/>
          <w:sz w:val="24"/>
          <w:szCs w:val="24"/>
        </w:rPr>
      </w:pPr>
      <w:r w:rsidRPr="00FB0071">
        <w:rPr>
          <w:rFonts w:ascii="Times New Roman" w:hAnsi="Times New Roman" w:cs="Times New Roman"/>
          <w:sz w:val="24"/>
          <w:szCs w:val="24"/>
        </w:rPr>
        <w:t>B) Adayın özgün bir araştırmasının kendisi</w:t>
      </w:r>
      <w:r>
        <w:rPr>
          <w:rFonts w:ascii="Times New Roman" w:hAnsi="Times New Roman" w:cs="Times New Roman"/>
          <w:sz w:val="24"/>
          <w:szCs w:val="24"/>
        </w:rPr>
        <w:t>nin ismiyle ulusal ya da uluslar</w:t>
      </w:r>
      <w:r w:rsidRPr="00FB0071">
        <w:rPr>
          <w:rFonts w:ascii="Times New Roman" w:hAnsi="Times New Roman" w:cs="Times New Roman"/>
          <w:sz w:val="24"/>
          <w:szCs w:val="24"/>
        </w:rPr>
        <w:t xml:space="preserve">arası kitap olarak basılmış olması </w:t>
      </w:r>
    </w:p>
    <w:p w:rsidR="000A454D" w:rsidRPr="00FB0071" w:rsidRDefault="000A454D" w:rsidP="00FB0071">
      <w:pPr>
        <w:spacing w:line="240" w:lineRule="auto"/>
        <w:jc w:val="both"/>
        <w:rPr>
          <w:rFonts w:ascii="Times New Roman" w:hAnsi="Times New Roman" w:cs="Times New Roman"/>
          <w:sz w:val="24"/>
          <w:szCs w:val="24"/>
        </w:rPr>
      </w:pPr>
      <w:r w:rsidRPr="00FB0071">
        <w:rPr>
          <w:rFonts w:ascii="Times New Roman" w:hAnsi="Times New Roman" w:cs="Times New Roman"/>
          <w:sz w:val="24"/>
          <w:szCs w:val="24"/>
        </w:rPr>
        <w:t>C) Akademik etkinlik değerlendirme tablosundaki 6. maddedeki etkinliklerden birisine katılmak.</w:t>
      </w:r>
    </w:p>
    <w:sectPr w:rsidR="000A454D" w:rsidRPr="00FB0071" w:rsidSect="002344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45" w:rsidRDefault="00EC6B45" w:rsidP="005B1A9C">
      <w:pPr>
        <w:spacing w:after="0" w:line="240" w:lineRule="auto"/>
      </w:pPr>
      <w:r>
        <w:separator/>
      </w:r>
    </w:p>
  </w:endnote>
  <w:endnote w:type="continuationSeparator" w:id="0">
    <w:p w:rsidR="00EC6B45" w:rsidRDefault="00EC6B45" w:rsidP="005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4D" w:rsidRDefault="00302F46">
    <w:pPr>
      <w:pStyle w:val="Altbilgi"/>
      <w:jc w:val="right"/>
    </w:pPr>
    <w:r>
      <w:fldChar w:fldCharType="begin"/>
    </w:r>
    <w:r>
      <w:instrText xml:space="preserve"> PAGE   \* MERGEFORMAT </w:instrText>
    </w:r>
    <w:r>
      <w:fldChar w:fldCharType="separate"/>
    </w:r>
    <w:r w:rsidR="008979EA">
      <w:rPr>
        <w:noProof/>
      </w:rPr>
      <w:t>6</w:t>
    </w:r>
    <w:r>
      <w:rPr>
        <w:noProof/>
      </w:rPr>
      <w:fldChar w:fldCharType="end"/>
    </w:r>
  </w:p>
  <w:p w:rsidR="000A454D" w:rsidRDefault="000A45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45" w:rsidRDefault="00EC6B45" w:rsidP="005B1A9C">
      <w:pPr>
        <w:spacing w:after="0" w:line="240" w:lineRule="auto"/>
      </w:pPr>
      <w:r>
        <w:separator/>
      </w:r>
    </w:p>
  </w:footnote>
  <w:footnote w:type="continuationSeparator" w:id="0">
    <w:p w:rsidR="00EC6B45" w:rsidRDefault="00EC6B45" w:rsidP="005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50D"/>
    <w:multiLevelType w:val="hybridMultilevel"/>
    <w:tmpl w:val="B7526358"/>
    <w:lvl w:ilvl="0" w:tplc="C3040762">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F6B490D"/>
    <w:multiLevelType w:val="hybridMultilevel"/>
    <w:tmpl w:val="8856C49A"/>
    <w:lvl w:ilvl="0" w:tplc="C114A988">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61C3B6F"/>
    <w:multiLevelType w:val="hybridMultilevel"/>
    <w:tmpl w:val="EA1A9608"/>
    <w:lvl w:ilvl="0" w:tplc="25C09EDC">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5DF079C2"/>
    <w:multiLevelType w:val="hybridMultilevel"/>
    <w:tmpl w:val="B4F237D2"/>
    <w:lvl w:ilvl="0" w:tplc="10140FCE">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5E040CCD"/>
    <w:multiLevelType w:val="hybridMultilevel"/>
    <w:tmpl w:val="26EEFC3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5E1A662D"/>
    <w:multiLevelType w:val="hybridMultilevel"/>
    <w:tmpl w:val="44EEAC42"/>
    <w:lvl w:ilvl="0" w:tplc="D3480A64">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668D733A"/>
    <w:multiLevelType w:val="hybridMultilevel"/>
    <w:tmpl w:val="26EEFC3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B7"/>
    <w:rsid w:val="00044CEA"/>
    <w:rsid w:val="00063A19"/>
    <w:rsid w:val="00083363"/>
    <w:rsid w:val="00085D08"/>
    <w:rsid w:val="00092BCE"/>
    <w:rsid w:val="000A119F"/>
    <w:rsid w:val="000A454D"/>
    <w:rsid w:val="000E389E"/>
    <w:rsid w:val="00117138"/>
    <w:rsid w:val="0012689A"/>
    <w:rsid w:val="00163ADF"/>
    <w:rsid w:val="0019148D"/>
    <w:rsid w:val="001B5605"/>
    <w:rsid w:val="001D5FBC"/>
    <w:rsid w:val="001F703C"/>
    <w:rsid w:val="00234462"/>
    <w:rsid w:val="0023478A"/>
    <w:rsid w:val="00235C31"/>
    <w:rsid w:val="0024031C"/>
    <w:rsid w:val="002640E7"/>
    <w:rsid w:val="002B5F9A"/>
    <w:rsid w:val="002E05C9"/>
    <w:rsid w:val="002E286F"/>
    <w:rsid w:val="00302F46"/>
    <w:rsid w:val="00384962"/>
    <w:rsid w:val="003D42E9"/>
    <w:rsid w:val="00437F54"/>
    <w:rsid w:val="00441E2C"/>
    <w:rsid w:val="0045399D"/>
    <w:rsid w:val="004A677F"/>
    <w:rsid w:val="004C63D5"/>
    <w:rsid w:val="0057315B"/>
    <w:rsid w:val="00590CE8"/>
    <w:rsid w:val="005B1021"/>
    <w:rsid w:val="005B1A9C"/>
    <w:rsid w:val="00626301"/>
    <w:rsid w:val="006669EE"/>
    <w:rsid w:val="0068215C"/>
    <w:rsid w:val="00685535"/>
    <w:rsid w:val="00692CDE"/>
    <w:rsid w:val="00694E93"/>
    <w:rsid w:val="006C25F0"/>
    <w:rsid w:val="006D7EE3"/>
    <w:rsid w:val="006F0CB2"/>
    <w:rsid w:val="006F19FD"/>
    <w:rsid w:val="007202CD"/>
    <w:rsid w:val="00727842"/>
    <w:rsid w:val="00733B7F"/>
    <w:rsid w:val="007746CD"/>
    <w:rsid w:val="00782D98"/>
    <w:rsid w:val="007A20F4"/>
    <w:rsid w:val="007E22D2"/>
    <w:rsid w:val="00852125"/>
    <w:rsid w:val="008626CC"/>
    <w:rsid w:val="00871058"/>
    <w:rsid w:val="008757F7"/>
    <w:rsid w:val="00884305"/>
    <w:rsid w:val="008979EA"/>
    <w:rsid w:val="008A0311"/>
    <w:rsid w:val="008C746C"/>
    <w:rsid w:val="008F24CE"/>
    <w:rsid w:val="00917AB7"/>
    <w:rsid w:val="00953106"/>
    <w:rsid w:val="00954631"/>
    <w:rsid w:val="009A34C7"/>
    <w:rsid w:val="009C6485"/>
    <w:rsid w:val="009E391C"/>
    <w:rsid w:val="009E3ECC"/>
    <w:rsid w:val="00A16B7E"/>
    <w:rsid w:val="00A64320"/>
    <w:rsid w:val="00A85494"/>
    <w:rsid w:val="00AB5378"/>
    <w:rsid w:val="00B0761E"/>
    <w:rsid w:val="00B12701"/>
    <w:rsid w:val="00B357A1"/>
    <w:rsid w:val="00B52E90"/>
    <w:rsid w:val="00B5321D"/>
    <w:rsid w:val="00BD6074"/>
    <w:rsid w:val="00C24BAD"/>
    <w:rsid w:val="00C46C42"/>
    <w:rsid w:val="00C637C5"/>
    <w:rsid w:val="00C951AF"/>
    <w:rsid w:val="00CA66A8"/>
    <w:rsid w:val="00CB427C"/>
    <w:rsid w:val="00D03842"/>
    <w:rsid w:val="00D05C6C"/>
    <w:rsid w:val="00D062BF"/>
    <w:rsid w:val="00D333D4"/>
    <w:rsid w:val="00D37508"/>
    <w:rsid w:val="00D46F46"/>
    <w:rsid w:val="00D5433B"/>
    <w:rsid w:val="00D730F6"/>
    <w:rsid w:val="00D74677"/>
    <w:rsid w:val="00DA7B0F"/>
    <w:rsid w:val="00DC39E7"/>
    <w:rsid w:val="00DD571D"/>
    <w:rsid w:val="00E26A95"/>
    <w:rsid w:val="00E32485"/>
    <w:rsid w:val="00E6172F"/>
    <w:rsid w:val="00E929B1"/>
    <w:rsid w:val="00EA1BC5"/>
    <w:rsid w:val="00EC6B45"/>
    <w:rsid w:val="00F03A26"/>
    <w:rsid w:val="00F45E8F"/>
    <w:rsid w:val="00F93E6B"/>
    <w:rsid w:val="00FA4EFD"/>
    <w:rsid w:val="00FB0071"/>
    <w:rsid w:val="00FB1FEF"/>
    <w:rsid w:val="00FF2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62"/>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5B1A9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5B1A9C"/>
  </w:style>
  <w:style w:type="paragraph" w:styleId="Altbilgi">
    <w:name w:val="footer"/>
    <w:basedOn w:val="Normal"/>
    <w:link w:val="AltbilgiChar"/>
    <w:uiPriority w:val="99"/>
    <w:rsid w:val="005B1A9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5B1A9C"/>
  </w:style>
  <w:style w:type="paragraph" w:styleId="ListeParagraf">
    <w:name w:val="List Paragraph"/>
    <w:basedOn w:val="Normal"/>
    <w:uiPriority w:val="99"/>
    <w:qFormat/>
    <w:rsid w:val="0068215C"/>
    <w:pPr>
      <w:ind w:left="720"/>
    </w:pPr>
  </w:style>
  <w:style w:type="character" w:styleId="Kpr">
    <w:name w:val="Hyperlink"/>
    <w:uiPriority w:val="99"/>
    <w:rsid w:val="008A03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62"/>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5B1A9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5B1A9C"/>
  </w:style>
  <w:style w:type="paragraph" w:styleId="Altbilgi">
    <w:name w:val="footer"/>
    <w:basedOn w:val="Normal"/>
    <w:link w:val="AltbilgiChar"/>
    <w:uiPriority w:val="99"/>
    <w:rsid w:val="005B1A9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5B1A9C"/>
  </w:style>
  <w:style w:type="paragraph" w:styleId="ListeParagraf">
    <w:name w:val="List Paragraph"/>
    <w:basedOn w:val="Normal"/>
    <w:uiPriority w:val="99"/>
    <w:qFormat/>
    <w:rsid w:val="0068215C"/>
    <w:pPr>
      <w:ind w:left="720"/>
    </w:pPr>
  </w:style>
  <w:style w:type="character" w:styleId="Kpr">
    <w:name w:val="Hyperlink"/>
    <w:uiPriority w:val="99"/>
    <w:rsid w:val="008A0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1784</Words>
  <Characters>10175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2547 sayılı Yükseköğretim Kanununun 23</vt:lpstr>
    </vt:vector>
  </TitlesOfParts>
  <Company>Hewlett-Packard</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2547 sayılı Yükseköğretim Kanununun 23</dc:title>
  <dc:creator>MYO10</dc:creator>
  <cp:lastModifiedBy>hp</cp:lastModifiedBy>
  <cp:revision>2</cp:revision>
  <cp:lastPrinted>2018-05-24T11:50:00Z</cp:lastPrinted>
  <dcterms:created xsi:type="dcterms:W3CDTF">2019-03-13T13:54:00Z</dcterms:created>
  <dcterms:modified xsi:type="dcterms:W3CDTF">2019-03-13T13:54:00Z</dcterms:modified>
</cp:coreProperties>
</file>