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B94B74" w14:textId="275D9513" w:rsidR="00276261" w:rsidRPr="00592AD2" w:rsidRDefault="00B1657E" w:rsidP="0025447F">
      <w:pPr>
        <w:ind w:left="-993" w:firstLine="142"/>
        <w:rPr>
          <w:rFonts w:ascii="Times New Roman" w:hAnsi="Times New Roman" w:cs="Times New Roman"/>
        </w:rPr>
      </w:pPr>
      <w:r w:rsidRPr="00592AD2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2C0A75" wp14:editId="06BC81C1">
                <wp:simplePos x="0" y="0"/>
                <wp:positionH relativeFrom="margin">
                  <wp:posOffset>848995</wp:posOffset>
                </wp:positionH>
                <wp:positionV relativeFrom="paragraph">
                  <wp:posOffset>65530</wp:posOffset>
                </wp:positionV>
                <wp:extent cx="3895725" cy="876300"/>
                <wp:effectExtent l="0" t="0" r="15875" b="12700"/>
                <wp:wrapNone/>
                <wp:docPr id="1" name="Metin Kutus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F3160" w14:textId="55D5FD67" w:rsidR="006557DA" w:rsidRPr="007C6EEA" w:rsidRDefault="0048312C" w:rsidP="00D074F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C6EE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ÇANAKKALE ONSEKİZ MART </w:t>
                            </w:r>
                            <w:r w:rsidR="006557DA" w:rsidRPr="007C6EE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ÜNİVERSİTESİ                                                                                                                                           SAĞLIK BİLİMLERİ FAKÜLTESİ</w:t>
                            </w:r>
                          </w:p>
                          <w:p w14:paraId="777C41DB" w14:textId="1B02CF43" w:rsidR="00D246F6" w:rsidRPr="007C6EEA" w:rsidRDefault="00484B06" w:rsidP="0080365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C6EEA">
                              <w:rPr>
                                <w:rFonts w:ascii="Times New Roman" w:hAnsi="Times New Roman" w:cs="Times New Roman"/>
                                <w:b/>
                                <w:kern w:val="1"/>
                                <w:sz w:val="24"/>
                                <w:szCs w:val="24"/>
                              </w:rPr>
                              <w:t xml:space="preserve">TOPLANTI </w:t>
                            </w:r>
                            <w:r w:rsidR="00C572E1" w:rsidRPr="007C6EEA">
                              <w:rPr>
                                <w:rFonts w:ascii="Times New Roman" w:hAnsi="Times New Roman" w:cs="Times New Roman"/>
                                <w:b/>
                                <w:kern w:val="1"/>
                                <w:sz w:val="24"/>
                                <w:szCs w:val="24"/>
                              </w:rPr>
                              <w:t>TUTANAĞI FORMU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52C0A75"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left:0;text-align:left;margin-left:66.85pt;margin-top:5.15pt;width:306.75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" strokecolor="white [3212]">
                <v:textbox>
                  <w:txbxContent>
                    <w:p w14:paraId="5BDF3160" w14:textId="55D5FD67" w:rsidR="006557DA" w:rsidRPr="007C6EEA" w:rsidRDefault="0048312C" w:rsidP="00D074F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C6EE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ÇANAKKALE ONSEKİZ MART </w:t>
                      </w:r>
                      <w:r w:rsidR="006557DA" w:rsidRPr="007C6EE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ÜNİVERSİTESİ                                                                                                                                           SAĞLIK BİLİMLERİ FAKÜLTESİ</w:t>
                      </w:r>
                    </w:p>
                    <w:p w14:paraId="777C41DB" w14:textId="1B02CF43" w:rsidR="00D246F6" w:rsidRPr="007C6EEA" w:rsidRDefault="00484B06" w:rsidP="0080365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C6EEA">
                        <w:rPr>
                          <w:rFonts w:ascii="Times New Roman" w:hAnsi="Times New Roman" w:cs="Times New Roman"/>
                          <w:b/>
                          <w:kern w:val="1"/>
                          <w:sz w:val="24"/>
                          <w:szCs w:val="24"/>
                        </w:rPr>
                        <w:t xml:space="preserve">TOPLANTI </w:t>
                      </w:r>
                      <w:r w:rsidR="00C572E1" w:rsidRPr="007C6EEA">
                        <w:rPr>
                          <w:rFonts w:ascii="Times New Roman" w:hAnsi="Times New Roman" w:cs="Times New Roman"/>
                          <w:b/>
                          <w:kern w:val="1"/>
                          <w:sz w:val="24"/>
                          <w:szCs w:val="24"/>
                        </w:rPr>
                        <w:t>TUTANAĞI FORMU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61A4" w:rsidRPr="00592AD2">
        <w:rPr>
          <w:rFonts w:ascii="Times New Roman" w:hAnsi="Times New Roman" w:cs="Times New Roman"/>
        </w:rPr>
        <w:t xml:space="preserve">        </w:t>
      </w:r>
      <w:r w:rsidR="00276261" w:rsidRPr="00592AD2">
        <w:rPr>
          <w:rFonts w:ascii="Times New Roman" w:hAnsi="Times New Roman" w:cs="Times New Roman"/>
        </w:rPr>
        <w:t xml:space="preserve">   </w:t>
      </w:r>
      <w:r w:rsidR="00C572E1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6CB05A83" wp14:editId="40C8A05B">
            <wp:extent cx="975632" cy="914400"/>
            <wp:effectExtent l="0" t="0" r="254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699" cy="93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6261" w:rsidRPr="00592AD2">
        <w:rPr>
          <w:rFonts w:ascii="Times New Roman" w:hAnsi="Times New Roman" w:cs="Times New Roman"/>
        </w:rPr>
        <w:t xml:space="preserve">                    </w:t>
      </w:r>
      <w:r w:rsidR="00AA61A4" w:rsidRPr="00592AD2">
        <w:rPr>
          <w:rFonts w:ascii="Times New Roman" w:hAnsi="Times New Roman" w:cs="Times New Roman"/>
        </w:rPr>
        <w:t xml:space="preserve">                                                                                            </w:t>
      </w:r>
      <w:r w:rsidR="004A5632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4C2CCA60" wp14:editId="6D5CA1DC">
            <wp:extent cx="878186" cy="878186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655" cy="89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1A4" w:rsidRPr="00592AD2">
        <w:rPr>
          <w:rFonts w:ascii="Times New Roman" w:hAnsi="Times New Roman" w:cs="Times New Roman"/>
        </w:rPr>
        <w:t xml:space="preserve">      </w:t>
      </w:r>
      <w:r w:rsidR="00276261" w:rsidRPr="00592AD2">
        <w:rPr>
          <w:rFonts w:ascii="Times New Roman" w:hAnsi="Times New Roman" w:cs="Times New Roman"/>
        </w:rPr>
        <w:t xml:space="preserve">    </w:t>
      </w:r>
    </w:p>
    <w:tbl>
      <w:tblPr>
        <w:tblStyle w:val="TabloKlavuzu"/>
        <w:tblW w:w="1057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843"/>
        <w:gridCol w:w="8733"/>
      </w:tblGrid>
      <w:tr w:rsidR="007C6EEA" w:rsidRPr="007C6EEA" w14:paraId="2BCE0CCA" w14:textId="77777777" w:rsidTr="00E2433B">
        <w:trPr>
          <w:trHeight w:val="246"/>
        </w:trPr>
        <w:tc>
          <w:tcPr>
            <w:tcW w:w="1843" w:type="dxa"/>
            <w:vAlign w:val="center"/>
          </w:tcPr>
          <w:p w14:paraId="00751464" w14:textId="77777777" w:rsidR="00E2433B" w:rsidRDefault="00E2433B" w:rsidP="00E2433B">
            <w:pPr>
              <w:rPr>
                <w:rFonts w:ascii="Times New Roman" w:hAnsi="Times New Roman" w:cs="Times New Roman"/>
                <w:b/>
              </w:rPr>
            </w:pPr>
          </w:p>
          <w:p w14:paraId="2C1F000A" w14:textId="0C003EC7" w:rsidR="007C6EEA" w:rsidRPr="007C6EEA" w:rsidRDefault="007C6EEA" w:rsidP="00E2433B">
            <w:pPr>
              <w:rPr>
                <w:rFonts w:ascii="Times New Roman" w:hAnsi="Times New Roman" w:cs="Times New Roman"/>
                <w:b/>
              </w:rPr>
            </w:pPr>
            <w:r w:rsidRPr="007C6EEA">
              <w:rPr>
                <w:rFonts w:ascii="Times New Roman" w:hAnsi="Times New Roman" w:cs="Times New Roman"/>
                <w:b/>
              </w:rPr>
              <w:t>Toplantı Adı:</w:t>
            </w:r>
          </w:p>
        </w:tc>
        <w:tc>
          <w:tcPr>
            <w:tcW w:w="8733" w:type="dxa"/>
            <w:vAlign w:val="center"/>
          </w:tcPr>
          <w:p w14:paraId="4607CCFA" w14:textId="77777777" w:rsidR="00E2433B" w:rsidRDefault="00E2433B" w:rsidP="00E2433B">
            <w:pPr>
              <w:rPr>
                <w:rFonts w:ascii="Times New Roman" w:hAnsi="Times New Roman" w:cs="Times New Roman"/>
                <w:bCs/>
              </w:rPr>
            </w:pPr>
          </w:p>
          <w:p w14:paraId="13FEAA0A" w14:textId="686C82C6" w:rsidR="00E2433B" w:rsidRPr="00E2433B" w:rsidRDefault="00E2433B" w:rsidP="00E2433B">
            <w:pPr>
              <w:rPr>
                <w:rFonts w:ascii="Times New Roman" w:hAnsi="Times New Roman" w:cs="Times New Roman"/>
                <w:bCs/>
              </w:rPr>
            </w:pPr>
            <w:r w:rsidRPr="00E2433B">
              <w:rPr>
                <w:rFonts w:ascii="Times New Roman" w:hAnsi="Times New Roman" w:cs="Times New Roman"/>
                <w:bCs/>
              </w:rPr>
              <w:t>Fakülte Kalite Komisyon Toplantısı</w:t>
            </w:r>
          </w:p>
        </w:tc>
      </w:tr>
      <w:tr w:rsidR="007C6EEA" w:rsidRPr="007C6EEA" w14:paraId="41218729" w14:textId="77777777" w:rsidTr="00E2433B">
        <w:trPr>
          <w:trHeight w:val="328"/>
        </w:trPr>
        <w:tc>
          <w:tcPr>
            <w:tcW w:w="1843" w:type="dxa"/>
            <w:vAlign w:val="center"/>
          </w:tcPr>
          <w:p w14:paraId="2ED3BCD7" w14:textId="77777777" w:rsidR="00E2433B" w:rsidRDefault="00E2433B" w:rsidP="00E2433B">
            <w:pPr>
              <w:rPr>
                <w:rFonts w:ascii="Times New Roman" w:hAnsi="Times New Roman" w:cs="Times New Roman"/>
                <w:b/>
              </w:rPr>
            </w:pPr>
          </w:p>
          <w:p w14:paraId="1ACD5BFB" w14:textId="5FF04D89" w:rsidR="007C6EEA" w:rsidRPr="007C6EEA" w:rsidRDefault="007C6EEA" w:rsidP="00E2433B">
            <w:pPr>
              <w:rPr>
                <w:rFonts w:ascii="Times New Roman" w:hAnsi="Times New Roman" w:cs="Times New Roman"/>
                <w:b/>
              </w:rPr>
            </w:pPr>
            <w:r w:rsidRPr="007C6EEA">
              <w:rPr>
                <w:rFonts w:ascii="Times New Roman" w:hAnsi="Times New Roman" w:cs="Times New Roman"/>
                <w:b/>
              </w:rPr>
              <w:t>Toplantı Tarihi:</w:t>
            </w:r>
          </w:p>
        </w:tc>
        <w:tc>
          <w:tcPr>
            <w:tcW w:w="8733" w:type="dxa"/>
            <w:vAlign w:val="center"/>
          </w:tcPr>
          <w:p w14:paraId="1BAB5346" w14:textId="77777777" w:rsidR="006511E6" w:rsidRDefault="006511E6" w:rsidP="00E2433B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  <w:p w14:paraId="00F7E53A" w14:textId="7FBEFAFF" w:rsidR="007C6EEA" w:rsidRPr="007C6EEA" w:rsidRDefault="00E2433B" w:rsidP="00E2433B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F74F57">
              <w:rPr>
                <w:rFonts w:ascii="Times New Roman" w:hAnsi="Times New Roman" w:cs="Times New Roman"/>
              </w:rPr>
              <w:t>.10.2023</w:t>
            </w:r>
            <w:r w:rsidR="00037CBA">
              <w:rPr>
                <w:rFonts w:ascii="Times New Roman" w:hAnsi="Times New Roman" w:cs="Times New Roman"/>
              </w:rPr>
              <w:t xml:space="preserve">/14:00 </w:t>
            </w:r>
          </w:p>
        </w:tc>
      </w:tr>
      <w:tr w:rsidR="007C6EEA" w:rsidRPr="007C6EEA" w14:paraId="59EEAA6F" w14:textId="77777777" w:rsidTr="007C6EEA">
        <w:trPr>
          <w:trHeight w:val="328"/>
        </w:trPr>
        <w:tc>
          <w:tcPr>
            <w:tcW w:w="1843" w:type="dxa"/>
            <w:vAlign w:val="center"/>
          </w:tcPr>
          <w:p w14:paraId="34AB7993" w14:textId="0770EF99" w:rsidR="007C6EEA" w:rsidRPr="007C6EEA" w:rsidRDefault="007C6EEA" w:rsidP="007C6EEA">
            <w:pPr>
              <w:rPr>
                <w:rFonts w:ascii="Times New Roman" w:hAnsi="Times New Roman" w:cs="Times New Roman"/>
                <w:b/>
              </w:rPr>
            </w:pPr>
            <w:r w:rsidRPr="007C6EEA">
              <w:rPr>
                <w:rFonts w:ascii="Times New Roman" w:hAnsi="Times New Roman" w:cs="Times New Roman"/>
                <w:b/>
              </w:rPr>
              <w:t>Raportör:</w:t>
            </w:r>
          </w:p>
        </w:tc>
        <w:tc>
          <w:tcPr>
            <w:tcW w:w="8733" w:type="dxa"/>
          </w:tcPr>
          <w:p w14:paraId="1F3B7354" w14:textId="77777777" w:rsidR="007C6EEA" w:rsidRPr="007C6EEA" w:rsidRDefault="007C6EEA" w:rsidP="00D246F6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  <w:p w14:paraId="62269CC2" w14:textId="61E356DB" w:rsidR="00F74F57" w:rsidRDefault="00F74F57" w:rsidP="00F74F57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Arş. Gör. Dr. </w:t>
            </w:r>
            <w:r w:rsidR="00E2433B">
              <w:rPr>
                <w:rFonts w:ascii="Times New Roman" w:hAnsi="Times New Roman" w:cs="Times New Roman"/>
              </w:rPr>
              <w:t>Sibel OCAK AKTÜRK</w:t>
            </w:r>
          </w:p>
          <w:p w14:paraId="3163BA4B" w14:textId="77777777" w:rsidR="007C6EEA" w:rsidRPr="007C6EEA" w:rsidRDefault="007C6EEA" w:rsidP="00D246F6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</w:tc>
      </w:tr>
      <w:tr w:rsidR="00F74F57" w:rsidRPr="007C6EEA" w14:paraId="7B4FE29D" w14:textId="77777777" w:rsidTr="007C6EEA">
        <w:trPr>
          <w:trHeight w:val="328"/>
        </w:trPr>
        <w:tc>
          <w:tcPr>
            <w:tcW w:w="1843" w:type="dxa"/>
            <w:vAlign w:val="center"/>
          </w:tcPr>
          <w:p w14:paraId="0F5B489C" w14:textId="654EAAA5" w:rsidR="00F74F57" w:rsidRPr="007C6EEA" w:rsidRDefault="00F74F57" w:rsidP="007C6EE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Katılımcılar:</w:t>
            </w:r>
          </w:p>
        </w:tc>
        <w:tc>
          <w:tcPr>
            <w:tcW w:w="8733" w:type="dxa"/>
          </w:tcPr>
          <w:p w14:paraId="30A3392D" w14:textId="0B1F894B" w:rsidR="00F74F57" w:rsidRDefault="00F74F57" w:rsidP="00E2433B">
            <w:pPr>
              <w:tabs>
                <w:tab w:val="left" w:pos="317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Prof. Dr. Yılmaz AKGÜN</w:t>
            </w:r>
            <w:r w:rsidR="009C0E8D">
              <w:rPr>
                <w:rFonts w:ascii="Times New Roman" w:hAnsi="Times New Roman" w:cs="Times New Roman"/>
              </w:rPr>
              <w:t xml:space="preserve"> (Dekan V.)</w:t>
            </w:r>
          </w:p>
          <w:p w14:paraId="6D5526FD" w14:textId="00356940" w:rsidR="00F74F57" w:rsidRDefault="00F74F57" w:rsidP="00E2433B">
            <w:pPr>
              <w:tabs>
                <w:tab w:val="left" w:pos="317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Prof. Dr. </w:t>
            </w:r>
            <w:proofErr w:type="spellStart"/>
            <w:r>
              <w:rPr>
                <w:rFonts w:ascii="Times New Roman" w:hAnsi="Times New Roman" w:cs="Times New Roman"/>
              </w:rPr>
              <w:t>Gülbu</w:t>
            </w:r>
            <w:proofErr w:type="spellEnd"/>
            <w:r>
              <w:rPr>
                <w:rFonts w:ascii="Times New Roman" w:hAnsi="Times New Roman" w:cs="Times New Roman"/>
              </w:rPr>
              <w:t xml:space="preserve"> TANRIVERDİ</w:t>
            </w:r>
            <w:r w:rsidR="009C0E8D">
              <w:rPr>
                <w:rFonts w:ascii="Times New Roman" w:hAnsi="Times New Roman" w:cs="Times New Roman"/>
              </w:rPr>
              <w:t xml:space="preserve"> (Dekan Yardımcısı)</w:t>
            </w:r>
          </w:p>
          <w:p w14:paraId="162C57DF" w14:textId="77777777" w:rsidR="00F74F57" w:rsidRDefault="00E2433B" w:rsidP="00E2433B">
            <w:pPr>
              <w:tabs>
                <w:tab w:val="left" w:pos="317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Dr. </w:t>
            </w:r>
            <w:proofErr w:type="spellStart"/>
            <w:r>
              <w:rPr>
                <w:rFonts w:ascii="Times New Roman" w:hAnsi="Times New Roman" w:cs="Times New Roman"/>
              </w:rPr>
              <w:t>Öğr</w:t>
            </w:r>
            <w:proofErr w:type="spellEnd"/>
            <w:r>
              <w:rPr>
                <w:rFonts w:ascii="Times New Roman" w:hAnsi="Times New Roman" w:cs="Times New Roman"/>
              </w:rPr>
              <w:t>. Üyesi Volkan Fehmi AKYÖN</w:t>
            </w:r>
          </w:p>
          <w:p w14:paraId="61B13DDE" w14:textId="77777777" w:rsidR="00E2433B" w:rsidRDefault="00E2433B" w:rsidP="00E2433B">
            <w:pPr>
              <w:tabs>
                <w:tab w:val="left" w:pos="317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Dr. </w:t>
            </w:r>
            <w:proofErr w:type="spellStart"/>
            <w:r>
              <w:rPr>
                <w:rFonts w:ascii="Times New Roman" w:hAnsi="Times New Roman" w:cs="Times New Roman"/>
              </w:rPr>
              <w:t>Öğr</w:t>
            </w:r>
            <w:proofErr w:type="spellEnd"/>
            <w:r>
              <w:rPr>
                <w:rFonts w:ascii="Times New Roman" w:hAnsi="Times New Roman" w:cs="Times New Roman"/>
              </w:rPr>
              <w:t>. Üyesi Özden ERDEM</w:t>
            </w:r>
          </w:p>
          <w:p w14:paraId="3BFD310F" w14:textId="669A2028" w:rsidR="00E2433B" w:rsidRPr="00E2433B" w:rsidRDefault="00E2433B" w:rsidP="00E2433B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Arş. Gör. Dr. Sibel OCAK AKTÜRK</w:t>
            </w:r>
          </w:p>
        </w:tc>
      </w:tr>
      <w:tr w:rsidR="007C6EEA" w:rsidRPr="007C6EEA" w14:paraId="1C1F37B5" w14:textId="77777777" w:rsidTr="007D23A0">
        <w:trPr>
          <w:trHeight w:val="3287"/>
        </w:trPr>
        <w:tc>
          <w:tcPr>
            <w:tcW w:w="1843" w:type="dxa"/>
            <w:vAlign w:val="center"/>
          </w:tcPr>
          <w:p w14:paraId="46024B0F" w14:textId="7B615BDC" w:rsidR="007C6EEA" w:rsidRPr="007C6EEA" w:rsidRDefault="007C6EEA" w:rsidP="007C6EEA">
            <w:pPr>
              <w:rPr>
                <w:rFonts w:ascii="Times New Roman" w:hAnsi="Times New Roman" w:cs="Times New Roman"/>
                <w:b/>
              </w:rPr>
            </w:pPr>
            <w:r w:rsidRPr="007C6EEA">
              <w:rPr>
                <w:rFonts w:ascii="Times New Roman" w:hAnsi="Times New Roman" w:cs="Times New Roman"/>
                <w:b/>
              </w:rPr>
              <w:t>Toplantı Fotoğrafı</w:t>
            </w:r>
          </w:p>
        </w:tc>
        <w:tc>
          <w:tcPr>
            <w:tcW w:w="8733" w:type="dxa"/>
          </w:tcPr>
          <w:p w14:paraId="6F659716" w14:textId="77777777" w:rsidR="007C6EEA" w:rsidRPr="007C6EEA" w:rsidRDefault="007C6EEA" w:rsidP="003034FE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  <w:p w14:paraId="7AF3E16E" w14:textId="77777777" w:rsidR="007C6EEA" w:rsidRPr="007C6EEA" w:rsidRDefault="007C6EEA" w:rsidP="003034FE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  <w:p w14:paraId="47B91563" w14:textId="3C3AFB61" w:rsidR="007C6EEA" w:rsidRPr="007C6EEA" w:rsidRDefault="00037CBA" w:rsidP="003034FE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  <w:bookmarkStart w:id="0" w:name="_GoBack"/>
            <w:r w:rsidRPr="00037CBA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3DCA7A07" wp14:editId="5424005C">
                  <wp:extent cx="3867150" cy="1740376"/>
                  <wp:effectExtent l="0" t="0" r="0" b="0"/>
                  <wp:docPr id="415554895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55489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5418" cy="1744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2E2F55B8" w14:textId="77777777" w:rsidR="007C6EEA" w:rsidRPr="007C6EEA" w:rsidRDefault="007C6EEA" w:rsidP="003034FE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  <w:p w14:paraId="64CDE8F7" w14:textId="77777777" w:rsidR="00E2433B" w:rsidRPr="007C6EEA" w:rsidRDefault="00E2433B" w:rsidP="003034FE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  <w:p w14:paraId="49BE1457" w14:textId="266B6043" w:rsidR="007C6EEA" w:rsidRPr="007C6EEA" w:rsidRDefault="007C6EEA" w:rsidP="003034FE">
            <w:pPr>
              <w:tabs>
                <w:tab w:val="left" w:pos="317"/>
              </w:tabs>
              <w:rPr>
                <w:rFonts w:ascii="Times New Roman" w:hAnsi="Times New Roman" w:cs="Times New Roman"/>
              </w:rPr>
            </w:pPr>
          </w:p>
        </w:tc>
      </w:tr>
      <w:tr w:rsidR="005F33F5" w:rsidRPr="007C6EEA" w14:paraId="339E0B12" w14:textId="77777777" w:rsidTr="007C6EEA">
        <w:trPr>
          <w:trHeight w:val="872"/>
        </w:trPr>
        <w:tc>
          <w:tcPr>
            <w:tcW w:w="1843" w:type="dxa"/>
            <w:vAlign w:val="center"/>
          </w:tcPr>
          <w:p w14:paraId="761A2204" w14:textId="1DE48BD2" w:rsidR="003034FE" w:rsidRPr="007C6EEA" w:rsidRDefault="003034FE" w:rsidP="007C6EEA">
            <w:pPr>
              <w:rPr>
                <w:rFonts w:ascii="Times New Roman" w:hAnsi="Times New Roman" w:cs="Times New Roman"/>
                <w:b/>
              </w:rPr>
            </w:pPr>
            <w:r w:rsidRPr="007C6EEA">
              <w:rPr>
                <w:rFonts w:ascii="Times New Roman" w:hAnsi="Times New Roman" w:cs="Times New Roman"/>
                <w:b/>
              </w:rPr>
              <w:t xml:space="preserve">Gündem </w:t>
            </w:r>
            <w:r w:rsidR="007C6EEA" w:rsidRPr="007C6EEA">
              <w:rPr>
                <w:rFonts w:ascii="Times New Roman" w:hAnsi="Times New Roman" w:cs="Times New Roman"/>
                <w:b/>
              </w:rPr>
              <w:t>Maddeleri</w:t>
            </w:r>
          </w:p>
        </w:tc>
        <w:tc>
          <w:tcPr>
            <w:tcW w:w="8733" w:type="dxa"/>
          </w:tcPr>
          <w:p w14:paraId="585F8A2C" w14:textId="77777777" w:rsidR="003034FE" w:rsidRPr="00E2433B" w:rsidRDefault="003034FE" w:rsidP="00E2433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14:paraId="37C221FC" w14:textId="0CE79C64" w:rsidR="0038063D" w:rsidRDefault="00E2433B" w:rsidP="00E2433B">
            <w:pPr>
              <w:pStyle w:val="ListeParagraf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2433B">
              <w:rPr>
                <w:rFonts w:ascii="Times New Roman" w:hAnsi="Times New Roman" w:cs="Times New Roman"/>
              </w:rPr>
              <w:t>Fakülte bazında paydaş anketlerin</w:t>
            </w:r>
            <w:r w:rsidR="00762388">
              <w:rPr>
                <w:rFonts w:ascii="Times New Roman" w:hAnsi="Times New Roman" w:cs="Times New Roman"/>
              </w:rPr>
              <w:t>deki</w:t>
            </w:r>
            <w:r w:rsidRPr="00E2433B">
              <w:rPr>
                <w:rFonts w:ascii="Times New Roman" w:hAnsi="Times New Roman" w:cs="Times New Roman"/>
              </w:rPr>
              <w:t xml:space="preserve"> ve iyileştirme çalışmalarındaki eksiklikler</w:t>
            </w:r>
            <w:r>
              <w:rPr>
                <w:rFonts w:ascii="Times New Roman" w:hAnsi="Times New Roman" w:cs="Times New Roman"/>
              </w:rPr>
              <w:t>,</w:t>
            </w:r>
          </w:p>
          <w:p w14:paraId="2AEFC4C5" w14:textId="37D7444C" w:rsidR="00E2433B" w:rsidRDefault="00E2433B" w:rsidP="00E2433B">
            <w:pPr>
              <w:pStyle w:val="ListeParagraf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Paydaş anketlerinin öğrencilere, mezunlara, akademik ve idari personele ayrı oluşturacak şekilde hazırlanması,</w:t>
            </w:r>
          </w:p>
          <w:p w14:paraId="17CFAF3F" w14:textId="0D4F5929" w:rsidR="00E2433B" w:rsidRDefault="00E2433B" w:rsidP="00E2433B">
            <w:pPr>
              <w:pStyle w:val="ListeParagraf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Paydaş anketlerinin bölüm web sayfalarına linkinin eklenerek ulaşılabilir olması,</w:t>
            </w:r>
          </w:p>
          <w:p w14:paraId="5814DE39" w14:textId="15B9C05C" w:rsidR="00711E7A" w:rsidRPr="00711E7A" w:rsidRDefault="00E2433B" w:rsidP="00142962">
            <w:pPr>
              <w:pStyle w:val="ListeParagraf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Bölümlerden gelen </w:t>
            </w:r>
            <w:r w:rsidR="00142962">
              <w:rPr>
                <w:rFonts w:ascii="Times New Roman" w:hAnsi="Times New Roman" w:cs="Times New Roman"/>
              </w:rPr>
              <w:t>SWOT</w:t>
            </w:r>
            <w:r>
              <w:rPr>
                <w:rFonts w:ascii="Times New Roman" w:hAnsi="Times New Roman" w:cs="Times New Roman"/>
              </w:rPr>
              <w:t xml:space="preserve"> analizlerine ilişkin bölüm bazında kanıtlarının oluşturulması,</w:t>
            </w:r>
          </w:p>
        </w:tc>
      </w:tr>
      <w:tr w:rsidR="005F33F5" w:rsidRPr="007C6EEA" w14:paraId="3FDBE066" w14:textId="77777777" w:rsidTr="00037CBA">
        <w:trPr>
          <w:trHeight w:val="846"/>
        </w:trPr>
        <w:tc>
          <w:tcPr>
            <w:tcW w:w="1843" w:type="dxa"/>
            <w:vAlign w:val="center"/>
          </w:tcPr>
          <w:p w14:paraId="511B8DA0" w14:textId="588AE03E" w:rsidR="003034FE" w:rsidRPr="007C6EEA" w:rsidRDefault="007C6EEA" w:rsidP="007C6EEA">
            <w:pPr>
              <w:rPr>
                <w:rFonts w:ascii="Times New Roman" w:hAnsi="Times New Roman" w:cs="Times New Roman"/>
                <w:b/>
              </w:rPr>
            </w:pPr>
            <w:r w:rsidRPr="007C6EEA">
              <w:rPr>
                <w:rFonts w:ascii="Times New Roman" w:hAnsi="Times New Roman" w:cs="Times New Roman"/>
                <w:b/>
              </w:rPr>
              <w:t>Görüşmeler</w:t>
            </w:r>
          </w:p>
        </w:tc>
        <w:tc>
          <w:tcPr>
            <w:tcW w:w="8733" w:type="dxa"/>
          </w:tcPr>
          <w:p w14:paraId="522E6E9F" w14:textId="77777777" w:rsidR="00037CBA" w:rsidRDefault="00037CBA" w:rsidP="00037CBA">
            <w:pPr>
              <w:tabs>
                <w:tab w:val="left" w:pos="903"/>
              </w:tabs>
              <w:autoSpaceDE w:val="0"/>
              <w:autoSpaceDN w:val="0"/>
              <w:adjustRightInd w:val="0"/>
              <w:spacing w:line="360" w:lineRule="auto"/>
              <w:ind w:right="-22"/>
              <w:jc w:val="both"/>
              <w:rPr>
                <w:rFonts w:ascii="Times New Roman" w:hAnsi="Times New Roman" w:cs="Times New Roman"/>
                <w:spacing w:val="-1"/>
                <w:kern w:val="1"/>
              </w:rPr>
            </w:pPr>
          </w:p>
          <w:p w14:paraId="3D6AA8D6" w14:textId="593144EF" w:rsidR="0038063D" w:rsidRPr="00037CBA" w:rsidRDefault="00037CBA" w:rsidP="00037CBA">
            <w:pPr>
              <w:tabs>
                <w:tab w:val="left" w:pos="903"/>
              </w:tabs>
              <w:autoSpaceDE w:val="0"/>
              <w:autoSpaceDN w:val="0"/>
              <w:adjustRightInd w:val="0"/>
              <w:spacing w:line="360" w:lineRule="auto"/>
              <w:ind w:right="-22"/>
              <w:jc w:val="both"/>
              <w:rPr>
                <w:rFonts w:ascii="Times New Roman" w:hAnsi="Times New Roman" w:cs="Times New Roman"/>
                <w:spacing w:val="-1"/>
                <w:kern w:val="1"/>
              </w:rPr>
            </w:pPr>
            <w:r w:rsidRPr="00037CBA">
              <w:rPr>
                <w:rFonts w:ascii="Times New Roman" w:hAnsi="Times New Roman" w:cs="Times New Roman"/>
                <w:spacing w:val="-1"/>
                <w:kern w:val="1"/>
              </w:rPr>
              <w:t>Sağlık Bilimleri Fakültesi Dekanı Prof. Dr. Yılmaz AKGÜN ve Dekan</w:t>
            </w:r>
            <w:r>
              <w:rPr>
                <w:rFonts w:ascii="Times New Roman" w:hAnsi="Times New Roman" w:cs="Times New Roman"/>
                <w:spacing w:val="-1"/>
                <w:kern w:val="1"/>
              </w:rPr>
              <w:t xml:space="preserve"> </w:t>
            </w:r>
            <w:r w:rsidRPr="00037CBA">
              <w:rPr>
                <w:rFonts w:ascii="Times New Roman" w:hAnsi="Times New Roman" w:cs="Times New Roman"/>
                <w:spacing w:val="-1"/>
                <w:kern w:val="1"/>
              </w:rPr>
              <w:t xml:space="preserve">Yardımcı Prof. Dr. </w:t>
            </w:r>
            <w:proofErr w:type="spellStart"/>
            <w:r w:rsidRPr="00037CBA">
              <w:rPr>
                <w:rFonts w:ascii="Times New Roman" w:hAnsi="Times New Roman" w:cs="Times New Roman"/>
                <w:spacing w:val="-1"/>
                <w:kern w:val="1"/>
              </w:rPr>
              <w:t>Gülbu</w:t>
            </w:r>
            <w:proofErr w:type="spellEnd"/>
            <w:r w:rsidRPr="00037CBA">
              <w:rPr>
                <w:rFonts w:ascii="Times New Roman" w:hAnsi="Times New Roman" w:cs="Times New Roman"/>
                <w:spacing w:val="-1"/>
                <w:kern w:val="1"/>
              </w:rPr>
              <w:t xml:space="preserve"> </w:t>
            </w:r>
            <w:proofErr w:type="spellStart"/>
            <w:r w:rsidRPr="00037CBA">
              <w:rPr>
                <w:rFonts w:ascii="Times New Roman" w:hAnsi="Times New Roman" w:cs="Times New Roman"/>
                <w:spacing w:val="-1"/>
                <w:kern w:val="1"/>
              </w:rPr>
              <w:t>TANRIVERDİ’nin</w:t>
            </w:r>
            <w:proofErr w:type="spellEnd"/>
            <w:r w:rsidRPr="00037CBA">
              <w:rPr>
                <w:rFonts w:ascii="Times New Roman" w:hAnsi="Times New Roman" w:cs="Times New Roman"/>
                <w:spacing w:val="-1"/>
                <w:kern w:val="1"/>
              </w:rPr>
              <w:t xml:space="preserve"> başkanlığında gerçekleştirilen</w:t>
            </w:r>
            <w:r>
              <w:rPr>
                <w:rFonts w:ascii="Times New Roman" w:hAnsi="Times New Roman" w:cs="Times New Roman"/>
                <w:spacing w:val="-1"/>
                <w:kern w:val="1"/>
              </w:rPr>
              <w:t xml:space="preserve"> </w:t>
            </w:r>
            <w:r w:rsidRPr="00037CBA">
              <w:rPr>
                <w:rFonts w:ascii="Times New Roman" w:hAnsi="Times New Roman" w:cs="Times New Roman"/>
                <w:spacing w:val="-1"/>
                <w:kern w:val="1"/>
              </w:rPr>
              <w:t xml:space="preserve">kalite komisyon </w:t>
            </w:r>
            <w:r>
              <w:rPr>
                <w:rFonts w:ascii="Times New Roman" w:hAnsi="Times New Roman" w:cs="Times New Roman"/>
                <w:spacing w:val="-1"/>
                <w:kern w:val="1"/>
              </w:rPr>
              <w:t xml:space="preserve">toplantısında gündem maddeleri el alındı. </w:t>
            </w:r>
            <w:r w:rsidRPr="00037CBA">
              <w:rPr>
                <w:rFonts w:ascii="Times New Roman" w:hAnsi="Times New Roman" w:cs="Times New Roman"/>
                <w:spacing w:val="-1"/>
                <w:kern w:val="1"/>
              </w:rPr>
              <w:t>Kalite komisyonu</w:t>
            </w:r>
            <w:r>
              <w:rPr>
                <w:rFonts w:ascii="Times New Roman" w:hAnsi="Times New Roman" w:cs="Times New Roman"/>
                <w:spacing w:val="-1"/>
                <w:kern w:val="1"/>
              </w:rPr>
              <w:t xml:space="preserve"> </w:t>
            </w:r>
            <w:r w:rsidRPr="00037CBA">
              <w:rPr>
                <w:rFonts w:ascii="Times New Roman" w:hAnsi="Times New Roman" w:cs="Times New Roman"/>
                <w:spacing w:val="-1"/>
                <w:kern w:val="1"/>
              </w:rPr>
              <w:t>üyeleri</w:t>
            </w:r>
            <w:r>
              <w:rPr>
                <w:rFonts w:ascii="Times New Roman" w:hAnsi="Times New Roman" w:cs="Times New Roman"/>
                <w:spacing w:val="-1"/>
                <w:kern w:val="1"/>
              </w:rPr>
              <w:t xml:space="preserve"> bir sonraki kalite toplantısına kadar (17.11.2023) gerçekleştirilecek</w:t>
            </w:r>
            <w:r w:rsidRPr="00037CBA">
              <w:rPr>
                <w:rFonts w:ascii="Times New Roman" w:hAnsi="Times New Roman" w:cs="Times New Roman"/>
                <w:spacing w:val="-1"/>
                <w:kern w:val="1"/>
              </w:rPr>
              <w:t xml:space="preserve"> hedefler</w:t>
            </w:r>
            <w:r>
              <w:rPr>
                <w:rFonts w:ascii="Times New Roman" w:hAnsi="Times New Roman" w:cs="Times New Roman"/>
                <w:spacing w:val="-1"/>
                <w:kern w:val="1"/>
              </w:rPr>
              <w:t xml:space="preserve">i belirledi. </w:t>
            </w:r>
            <w:r w:rsidRPr="00037CBA">
              <w:rPr>
                <w:rFonts w:ascii="Times New Roman" w:hAnsi="Times New Roman" w:cs="Times New Roman"/>
                <w:spacing w:val="-1"/>
                <w:kern w:val="1"/>
              </w:rPr>
              <w:t>Toplantı</w:t>
            </w:r>
            <w:r>
              <w:rPr>
                <w:rFonts w:ascii="Times New Roman" w:hAnsi="Times New Roman" w:cs="Times New Roman"/>
                <w:spacing w:val="-1"/>
                <w:kern w:val="1"/>
              </w:rPr>
              <w:t xml:space="preserve"> komisyon üyelerinin</w:t>
            </w:r>
            <w:r w:rsidRPr="00037CBA">
              <w:rPr>
                <w:rFonts w:ascii="Times New Roman" w:hAnsi="Times New Roman" w:cs="Times New Roman"/>
                <w:spacing w:val="-1"/>
                <w:kern w:val="1"/>
              </w:rPr>
              <w:t xml:space="preserve"> karşılıklı fikir alışverişinde</w:t>
            </w:r>
            <w:r>
              <w:rPr>
                <w:rFonts w:ascii="Times New Roman" w:hAnsi="Times New Roman" w:cs="Times New Roman"/>
                <w:spacing w:val="-1"/>
                <w:kern w:val="1"/>
              </w:rPr>
              <w:t xml:space="preserve"> </w:t>
            </w:r>
            <w:r w:rsidRPr="00037CBA">
              <w:rPr>
                <w:rFonts w:ascii="Times New Roman" w:hAnsi="Times New Roman" w:cs="Times New Roman"/>
                <w:spacing w:val="-1"/>
                <w:kern w:val="1"/>
              </w:rPr>
              <w:t>bulunarak yeni planlamaları belirlemesiyle sona ermiştir.</w:t>
            </w:r>
          </w:p>
        </w:tc>
      </w:tr>
      <w:tr w:rsidR="007C6EEA" w:rsidRPr="007C6EEA" w14:paraId="3FC40870" w14:textId="77777777" w:rsidTr="007C6EEA">
        <w:trPr>
          <w:trHeight w:val="872"/>
        </w:trPr>
        <w:tc>
          <w:tcPr>
            <w:tcW w:w="1843" w:type="dxa"/>
            <w:vAlign w:val="center"/>
          </w:tcPr>
          <w:p w14:paraId="41BA6B7F" w14:textId="3C7DBF78" w:rsidR="007C6EEA" w:rsidRPr="007C6EEA" w:rsidRDefault="007C6EEA" w:rsidP="007C6EEA">
            <w:pPr>
              <w:rPr>
                <w:rFonts w:ascii="Times New Roman" w:hAnsi="Times New Roman" w:cs="Times New Roman"/>
                <w:b/>
              </w:rPr>
            </w:pPr>
            <w:r w:rsidRPr="007C6EEA">
              <w:rPr>
                <w:rFonts w:ascii="Times New Roman" w:hAnsi="Times New Roman" w:cs="Times New Roman"/>
                <w:b/>
              </w:rPr>
              <w:t>Alınan Kararlar</w:t>
            </w:r>
          </w:p>
        </w:tc>
        <w:tc>
          <w:tcPr>
            <w:tcW w:w="8733" w:type="dxa"/>
          </w:tcPr>
          <w:p w14:paraId="2D8A2676" w14:textId="77777777" w:rsidR="007C6EEA" w:rsidRPr="007C6EEA" w:rsidRDefault="007C6EEA" w:rsidP="009F330B">
            <w:pPr>
              <w:tabs>
                <w:tab w:val="left" w:pos="903"/>
              </w:tabs>
              <w:autoSpaceDE w:val="0"/>
              <w:autoSpaceDN w:val="0"/>
              <w:adjustRightInd w:val="0"/>
              <w:spacing w:line="360" w:lineRule="auto"/>
              <w:ind w:right="-22"/>
              <w:jc w:val="both"/>
              <w:rPr>
                <w:rFonts w:ascii="Times New Roman" w:hAnsi="Times New Roman" w:cs="Times New Roman"/>
                <w:spacing w:val="-1"/>
                <w:kern w:val="1"/>
              </w:rPr>
            </w:pPr>
          </w:p>
          <w:p w14:paraId="157CA05F" w14:textId="5480D34C" w:rsidR="007C6EEA" w:rsidRPr="00780DF2" w:rsidRDefault="006511E6" w:rsidP="00780DF2">
            <w:pPr>
              <w:pStyle w:val="ListeParagraf"/>
              <w:numPr>
                <w:ilvl w:val="0"/>
                <w:numId w:val="33"/>
              </w:numPr>
              <w:tabs>
                <w:tab w:val="left" w:pos="903"/>
              </w:tabs>
              <w:autoSpaceDE w:val="0"/>
              <w:autoSpaceDN w:val="0"/>
              <w:adjustRightInd w:val="0"/>
              <w:spacing w:line="360" w:lineRule="auto"/>
              <w:ind w:right="-22"/>
              <w:jc w:val="both"/>
              <w:rPr>
                <w:rFonts w:ascii="Times New Roman" w:hAnsi="Times New Roman" w:cs="Times New Roman"/>
                <w:spacing w:val="-1"/>
                <w:kern w:val="1"/>
              </w:rPr>
            </w:pPr>
            <w:r w:rsidRPr="006511E6">
              <w:rPr>
                <w:rFonts w:ascii="Times New Roman" w:hAnsi="Times New Roman" w:cs="Times New Roman"/>
              </w:rPr>
              <w:t xml:space="preserve">Bölümlerden </w:t>
            </w:r>
            <w:r w:rsidR="00711E7A">
              <w:rPr>
                <w:rFonts w:ascii="Times New Roman" w:hAnsi="Times New Roman" w:cs="Times New Roman"/>
              </w:rPr>
              <w:t xml:space="preserve">SWOT </w:t>
            </w:r>
            <w:r w:rsidRPr="006511E6">
              <w:rPr>
                <w:rFonts w:ascii="Times New Roman" w:hAnsi="Times New Roman" w:cs="Times New Roman"/>
              </w:rPr>
              <w:t>analizlerine ilişkin kanıtları</w:t>
            </w:r>
            <w:r w:rsidR="00780DF2">
              <w:rPr>
                <w:rFonts w:ascii="Times New Roman" w:hAnsi="Times New Roman" w:cs="Times New Roman"/>
              </w:rPr>
              <w:t>n</w:t>
            </w:r>
            <w:r w:rsidRPr="006511E6">
              <w:rPr>
                <w:rFonts w:ascii="Times New Roman" w:hAnsi="Times New Roman" w:cs="Times New Roman"/>
              </w:rPr>
              <w:t xml:space="preserve"> oluşturulmasının talep edilmesi</w:t>
            </w:r>
          </w:p>
          <w:p w14:paraId="7E066EAA" w14:textId="4D996D72" w:rsidR="00780DF2" w:rsidRPr="00780DF2" w:rsidRDefault="00780DF2" w:rsidP="00BB57AF">
            <w:pPr>
              <w:pStyle w:val="ListeParagraf"/>
              <w:numPr>
                <w:ilvl w:val="0"/>
                <w:numId w:val="33"/>
              </w:numPr>
              <w:tabs>
                <w:tab w:val="left" w:pos="903"/>
              </w:tabs>
              <w:autoSpaceDE w:val="0"/>
              <w:autoSpaceDN w:val="0"/>
              <w:adjustRightInd w:val="0"/>
              <w:spacing w:line="360" w:lineRule="auto"/>
              <w:ind w:right="-22"/>
              <w:jc w:val="both"/>
              <w:rPr>
                <w:rFonts w:ascii="Times New Roman" w:hAnsi="Times New Roman" w:cs="Times New Roman"/>
                <w:spacing w:val="-1"/>
                <w:kern w:val="1"/>
              </w:rPr>
            </w:pPr>
            <w:r w:rsidRPr="00780DF2">
              <w:rPr>
                <w:rFonts w:ascii="Times New Roman" w:hAnsi="Times New Roman" w:cs="Times New Roman"/>
              </w:rPr>
              <w:lastRenderedPageBreak/>
              <w:t>Paydaş anketlerinin bölüm web sayfalarına linkinin eklen</w:t>
            </w:r>
            <w:r>
              <w:rPr>
                <w:rFonts w:ascii="Times New Roman" w:hAnsi="Times New Roman" w:cs="Times New Roman"/>
              </w:rPr>
              <w:t>mesi</w:t>
            </w:r>
          </w:p>
          <w:p w14:paraId="4E3B3C5E" w14:textId="62630AC9" w:rsidR="00780DF2" w:rsidRDefault="00142962" w:rsidP="00780DF2">
            <w:pPr>
              <w:pStyle w:val="ListeParagraf"/>
              <w:numPr>
                <w:ilvl w:val="0"/>
                <w:numId w:val="33"/>
              </w:numPr>
              <w:tabs>
                <w:tab w:val="left" w:pos="903"/>
              </w:tabs>
              <w:autoSpaceDE w:val="0"/>
              <w:autoSpaceDN w:val="0"/>
              <w:adjustRightInd w:val="0"/>
              <w:spacing w:line="360" w:lineRule="auto"/>
              <w:ind w:right="-22"/>
              <w:jc w:val="both"/>
              <w:rPr>
                <w:rFonts w:ascii="Times New Roman" w:hAnsi="Times New Roman" w:cs="Times New Roman"/>
                <w:spacing w:val="-1"/>
                <w:kern w:val="1"/>
              </w:rPr>
            </w:pPr>
            <w:r>
              <w:rPr>
                <w:rFonts w:ascii="Times New Roman" w:hAnsi="Times New Roman" w:cs="Times New Roman"/>
                <w:spacing w:val="-1"/>
                <w:kern w:val="1"/>
              </w:rPr>
              <w:t>B</w:t>
            </w:r>
            <w:r w:rsidR="00780DF2">
              <w:rPr>
                <w:rFonts w:ascii="Times New Roman" w:hAnsi="Times New Roman" w:cs="Times New Roman"/>
                <w:spacing w:val="-1"/>
                <w:kern w:val="1"/>
              </w:rPr>
              <w:t xml:space="preserve">ölümlerin bir sonraki kalite toplantısına kadar </w:t>
            </w:r>
            <w:r w:rsidR="00734011">
              <w:rPr>
                <w:rFonts w:ascii="Times New Roman" w:hAnsi="Times New Roman" w:cs="Times New Roman"/>
              </w:rPr>
              <w:t xml:space="preserve">öğrencilere, mezunlara, akademik personele ve dış paydaşlara yönelik </w:t>
            </w:r>
            <w:r w:rsidR="00780DF2">
              <w:rPr>
                <w:rFonts w:ascii="Times New Roman" w:hAnsi="Times New Roman" w:cs="Times New Roman"/>
                <w:spacing w:val="-1"/>
                <w:kern w:val="1"/>
              </w:rPr>
              <w:t>paydaş anketlerini uygulanması</w:t>
            </w:r>
          </w:p>
          <w:p w14:paraId="6A79E257" w14:textId="0F384202" w:rsidR="00734011" w:rsidRDefault="00734011" w:rsidP="00780DF2">
            <w:pPr>
              <w:pStyle w:val="ListeParagraf"/>
              <w:numPr>
                <w:ilvl w:val="0"/>
                <w:numId w:val="33"/>
              </w:numPr>
              <w:tabs>
                <w:tab w:val="left" w:pos="903"/>
              </w:tabs>
              <w:autoSpaceDE w:val="0"/>
              <w:autoSpaceDN w:val="0"/>
              <w:adjustRightInd w:val="0"/>
              <w:spacing w:line="360" w:lineRule="auto"/>
              <w:ind w:right="-22"/>
              <w:jc w:val="both"/>
              <w:rPr>
                <w:rFonts w:ascii="Times New Roman" w:hAnsi="Times New Roman" w:cs="Times New Roman"/>
                <w:spacing w:val="-1"/>
                <w:kern w:val="1"/>
              </w:rPr>
            </w:pPr>
            <w:r>
              <w:rPr>
                <w:rFonts w:ascii="Times New Roman" w:hAnsi="Times New Roman" w:cs="Times New Roman"/>
                <w:spacing w:val="-1"/>
                <w:kern w:val="1"/>
              </w:rPr>
              <w:t>Fakülte kalite komisyonun anket formlarını güncelleyerek fakülte web sayfasına eklenmesi</w:t>
            </w:r>
          </w:p>
          <w:p w14:paraId="7F616E01" w14:textId="25BC0DDE" w:rsidR="00F96E06" w:rsidRDefault="00142962" w:rsidP="00780DF2">
            <w:pPr>
              <w:pStyle w:val="ListeParagraf"/>
              <w:numPr>
                <w:ilvl w:val="0"/>
                <w:numId w:val="33"/>
              </w:numPr>
              <w:tabs>
                <w:tab w:val="left" w:pos="903"/>
              </w:tabs>
              <w:autoSpaceDE w:val="0"/>
              <w:autoSpaceDN w:val="0"/>
              <w:adjustRightInd w:val="0"/>
              <w:spacing w:line="360" w:lineRule="auto"/>
              <w:ind w:right="-22"/>
              <w:jc w:val="both"/>
              <w:rPr>
                <w:rFonts w:ascii="Times New Roman" w:hAnsi="Times New Roman" w:cs="Times New Roman"/>
                <w:spacing w:val="-1"/>
                <w:kern w:val="1"/>
              </w:rPr>
            </w:pPr>
            <w:r>
              <w:rPr>
                <w:rFonts w:ascii="Times New Roman" w:hAnsi="Times New Roman" w:cs="Times New Roman"/>
                <w:spacing w:val="-1"/>
                <w:kern w:val="1"/>
              </w:rPr>
              <w:t>Tüm s</w:t>
            </w:r>
            <w:r w:rsidR="00F96E06">
              <w:rPr>
                <w:rFonts w:ascii="Times New Roman" w:hAnsi="Times New Roman" w:cs="Times New Roman"/>
                <w:spacing w:val="-1"/>
                <w:kern w:val="1"/>
              </w:rPr>
              <w:t xml:space="preserve">ınavların sınav kâğıdı ve cevap </w:t>
            </w:r>
            <w:proofErr w:type="gramStart"/>
            <w:r w:rsidR="00F96E06">
              <w:rPr>
                <w:rFonts w:ascii="Times New Roman" w:hAnsi="Times New Roman" w:cs="Times New Roman"/>
                <w:spacing w:val="-1"/>
                <w:kern w:val="1"/>
              </w:rPr>
              <w:t>kağıdı</w:t>
            </w:r>
            <w:proofErr w:type="gramEnd"/>
            <w:r w:rsidR="00F96E06">
              <w:rPr>
                <w:rFonts w:ascii="Times New Roman" w:hAnsi="Times New Roman" w:cs="Times New Roman"/>
                <w:spacing w:val="-1"/>
                <w:kern w:val="1"/>
              </w:rPr>
              <w:t xml:space="preserve"> formatına göre yapılması</w:t>
            </w:r>
          </w:p>
          <w:p w14:paraId="4784AC5C" w14:textId="77777777" w:rsidR="00142962" w:rsidRDefault="00711E7A" w:rsidP="00780DF2">
            <w:pPr>
              <w:pStyle w:val="ListeParagraf"/>
              <w:numPr>
                <w:ilvl w:val="0"/>
                <w:numId w:val="33"/>
              </w:numPr>
              <w:tabs>
                <w:tab w:val="left" w:pos="903"/>
              </w:tabs>
              <w:autoSpaceDE w:val="0"/>
              <w:autoSpaceDN w:val="0"/>
              <w:adjustRightInd w:val="0"/>
              <w:spacing w:line="360" w:lineRule="auto"/>
              <w:ind w:right="-22"/>
              <w:jc w:val="both"/>
              <w:rPr>
                <w:rFonts w:ascii="Times New Roman" w:hAnsi="Times New Roman" w:cs="Times New Roman"/>
                <w:spacing w:val="-1"/>
                <w:kern w:val="1"/>
              </w:rPr>
            </w:pPr>
            <w:r>
              <w:rPr>
                <w:rFonts w:ascii="Times New Roman" w:hAnsi="Times New Roman" w:cs="Times New Roman"/>
                <w:spacing w:val="-1"/>
                <w:kern w:val="1"/>
              </w:rPr>
              <w:t>Sınav</w:t>
            </w:r>
            <w:r w:rsidR="00142962">
              <w:rPr>
                <w:rFonts w:ascii="Times New Roman" w:hAnsi="Times New Roman" w:cs="Times New Roman"/>
                <w:spacing w:val="-1"/>
                <w:kern w:val="1"/>
              </w:rPr>
              <w:t xml:space="preserve"> sorularının dersin amaçları, haftalık konuları ve çıktılarını kapsayacak şekilde hazırlanması</w:t>
            </w:r>
          </w:p>
          <w:p w14:paraId="79245117" w14:textId="5E24E0C1" w:rsidR="00F96E06" w:rsidRDefault="00142962" w:rsidP="00780DF2">
            <w:pPr>
              <w:pStyle w:val="ListeParagraf"/>
              <w:numPr>
                <w:ilvl w:val="0"/>
                <w:numId w:val="33"/>
              </w:numPr>
              <w:tabs>
                <w:tab w:val="left" w:pos="903"/>
              </w:tabs>
              <w:autoSpaceDE w:val="0"/>
              <w:autoSpaceDN w:val="0"/>
              <w:adjustRightInd w:val="0"/>
              <w:spacing w:line="360" w:lineRule="auto"/>
              <w:ind w:right="-22"/>
              <w:jc w:val="both"/>
              <w:rPr>
                <w:rFonts w:ascii="Times New Roman" w:hAnsi="Times New Roman" w:cs="Times New Roman"/>
                <w:spacing w:val="-1"/>
                <w:kern w:val="1"/>
              </w:rPr>
            </w:pPr>
            <w:r>
              <w:rPr>
                <w:rFonts w:ascii="Times New Roman" w:hAnsi="Times New Roman" w:cs="Times New Roman"/>
                <w:spacing w:val="-1"/>
                <w:kern w:val="1"/>
              </w:rPr>
              <w:t xml:space="preserve">Sınav sorularının çeşitlilik göstermesi. </w:t>
            </w:r>
            <w:r w:rsidR="00711E7A">
              <w:rPr>
                <w:rFonts w:ascii="Times New Roman" w:hAnsi="Times New Roman" w:cs="Times New Roman"/>
                <w:spacing w:val="-1"/>
                <w:kern w:val="1"/>
              </w:rPr>
              <w:t>%25’inin açık uçlu sorulardan oluşacak şekilde yapılması</w:t>
            </w:r>
          </w:p>
          <w:p w14:paraId="5AC275B4" w14:textId="77777777" w:rsidR="007C6EEA" w:rsidRDefault="00711E7A" w:rsidP="00142962">
            <w:pPr>
              <w:pStyle w:val="ListeParagraf"/>
              <w:numPr>
                <w:ilvl w:val="0"/>
                <w:numId w:val="33"/>
              </w:numPr>
              <w:tabs>
                <w:tab w:val="left" w:pos="903"/>
              </w:tabs>
              <w:autoSpaceDE w:val="0"/>
              <w:autoSpaceDN w:val="0"/>
              <w:adjustRightInd w:val="0"/>
              <w:spacing w:line="360" w:lineRule="auto"/>
              <w:ind w:right="-22"/>
              <w:jc w:val="both"/>
              <w:rPr>
                <w:rFonts w:ascii="Times New Roman" w:hAnsi="Times New Roman" w:cs="Times New Roman"/>
                <w:spacing w:val="-1"/>
                <w:kern w:val="1"/>
              </w:rPr>
            </w:pPr>
            <w:r>
              <w:rPr>
                <w:rFonts w:ascii="Times New Roman" w:hAnsi="Times New Roman" w:cs="Times New Roman"/>
                <w:spacing w:val="-1"/>
                <w:kern w:val="1"/>
              </w:rPr>
              <w:t>Bölümlerin her ay bir bölüm kurul</w:t>
            </w:r>
            <w:r w:rsidR="00142962">
              <w:rPr>
                <w:rFonts w:ascii="Times New Roman" w:hAnsi="Times New Roman" w:cs="Times New Roman"/>
                <w:spacing w:val="-1"/>
                <w:kern w:val="1"/>
              </w:rPr>
              <w:t xml:space="preserve"> toplantısını k</w:t>
            </w:r>
            <w:r>
              <w:rPr>
                <w:rFonts w:ascii="Times New Roman" w:hAnsi="Times New Roman" w:cs="Times New Roman"/>
                <w:spacing w:val="-1"/>
                <w:kern w:val="1"/>
              </w:rPr>
              <w:t>alite çalışmaları</w:t>
            </w:r>
            <w:r w:rsidR="00142962">
              <w:rPr>
                <w:rFonts w:ascii="Times New Roman" w:hAnsi="Times New Roman" w:cs="Times New Roman"/>
                <w:spacing w:val="-1"/>
                <w:kern w:val="1"/>
              </w:rPr>
              <w:t xml:space="preserve"> gündemiyle toplanarak </w:t>
            </w:r>
            <w:r>
              <w:rPr>
                <w:rFonts w:ascii="Times New Roman" w:hAnsi="Times New Roman" w:cs="Times New Roman"/>
                <w:spacing w:val="-1"/>
                <w:kern w:val="1"/>
              </w:rPr>
              <w:t xml:space="preserve">planlaması ve bu toplantıların raporlarının </w:t>
            </w:r>
            <w:r w:rsidRPr="00F96E06">
              <w:rPr>
                <w:rFonts w:ascii="Times New Roman" w:hAnsi="Times New Roman" w:cs="Times New Roman"/>
                <w:spacing w:val="-1"/>
                <w:kern w:val="1"/>
              </w:rPr>
              <w:t>her ayın 15’ine kadar bu raporların Dekanlığa bildirilmesi</w:t>
            </w:r>
            <w:r w:rsidR="00142962">
              <w:rPr>
                <w:rFonts w:ascii="Times New Roman" w:hAnsi="Times New Roman" w:cs="Times New Roman"/>
                <w:spacing w:val="-1"/>
                <w:kern w:val="1"/>
              </w:rPr>
              <w:t xml:space="preserve"> (Toplantı tutanaklarının dekanlık tarafından gönderilen standart formlar üzerine yerleştirilmesi)</w:t>
            </w:r>
          </w:p>
          <w:p w14:paraId="27BAAE78" w14:textId="44A3E3A5" w:rsidR="00142962" w:rsidRPr="00037CBA" w:rsidRDefault="00142962" w:rsidP="00142962">
            <w:pPr>
              <w:pStyle w:val="ListeParagraf"/>
              <w:numPr>
                <w:ilvl w:val="0"/>
                <w:numId w:val="33"/>
              </w:numPr>
              <w:tabs>
                <w:tab w:val="left" w:pos="903"/>
              </w:tabs>
              <w:autoSpaceDE w:val="0"/>
              <w:autoSpaceDN w:val="0"/>
              <w:adjustRightInd w:val="0"/>
              <w:spacing w:line="360" w:lineRule="auto"/>
              <w:ind w:right="-22"/>
              <w:jc w:val="both"/>
              <w:rPr>
                <w:rFonts w:ascii="Times New Roman" w:hAnsi="Times New Roman" w:cs="Times New Roman"/>
                <w:spacing w:val="-1"/>
                <w:kern w:val="1"/>
              </w:rPr>
            </w:pPr>
            <w:r>
              <w:rPr>
                <w:rFonts w:ascii="Times New Roman" w:hAnsi="Times New Roman" w:cs="Times New Roman"/>
                <w:spacing w:val="-1"/>
                <w:kern w:val="1"/>
              </w:rPr>
              <w:t>Öğretim elemanlarına yönelik bir ölçme değerlendirme eğitimin planlanması</w:t>
            </w:r>
          </w:p>
        </w:tc>
      </w:tr>
    </w:tbl>
    <w:p w14:paraId="63F369E0" w14:textId="77777777" w:rsidR="00C572E1" w:rsidRPr="007C6EEA" w:rsidRDefault="00C572E1" w:rsidP="007C6EEA">
      <w:pPr>
        <w:rPr>
          <w:rFonts w:ascii="Times New Roman" w:hAnsi="Times New Roman" w:cs="Times New Roman"/>
        </w:rPr>
      </w:pPr>
    </w:p>
    <w:sectPr w:rsidR="00C572E1" w:rsidRPr="007C6EEA" w:rsidSect="00AA61A4">
      <w:pgSz w:w="11906" w:h="16838"/>
      <w:pgMar w:top="568" w:right="70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97BA6296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00000002">
      <w:start w:val="1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decimal"/>
      <w:lvlText w:val="%1."/>
      <w:lvlJc w:val="left"/>
      <w:pPr>
        <w:ind w:left="720" w:hanging="360"/>
      </w:pPr>
    </w:lvl>
    <w:lvl w:ilvl="1" w:tplc="00000066">
      <w:start w:val="1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582221"/>
    <w:multiLevelType w:val="hybridMultilevel"/>
    <w:tmpl w:val="27E02A26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207284"/>
    <w:multiLevelType w:val="hybridMultilevel"/>
    <w:tmpl w:val="F3360F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6651271"/>
    <w:multiLevelType w:val="hybridMultilevel"/>
    <w:tmpl w:val="7664607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D72332"/>
    <w:multiLevelType w:val="hybridMultilevel"/>
    <w:tmpl w:val="D41E3F64"/>
    <w:lvl w:ilvl="0" w:tplc="041F0019">
      <w:start w:val="1"/>
      <w:numFmt w:val="lowerLetter"/>
      <w:lvlText w:val="%1."/>
      <w:lvlJc w:val="left"/>
      <w:pPr>
        <w:ind w:left="2250" w:hanging="360"/>
      </w:pPr>
    </w:lvl>
    <w:lvl w:ilvl="1" w:tplc="041F0019" w:tentative="1">
      <w:start w:val="1"/>
      <w:numFmt w:val="lowerLetter"/>
      <w:lvlText w:val="%2."/>
      <w:lvlJc w:val="left"/>
      <w:pPr>
        <w:ind w:left="2970" w:hanging="360"/>
      </w:pPr>
    </w:lvl>
    <w:lvl w:ilvl="2" w:tplc="041F001B" w:tentative="1">
      <w:start w:val="1"/>
      <w:numFmt w:val="lowerRoman"/>
      <w:lvlText w:val="%3."/>
      <w:lvlJc w:val="right"/>
      <w:pPr>
        <w:ind w:left="3690" w:hanging="180"/>
      </w:pPr>
    </w:lvl>
    <w:lvl w:ilvl="3" w:tplc="041F000F" w:tentative="1">
      <w:start w:val="1"/>
      <w:numFmt w:val="decimal"/>
      <w:lvlText w:val="%4."/>
      <w:lvlJc w:val="left"/>
      <w:pPr>
        <w:ind w:left="4410" w:hanging="360"/>
      </w:pPr>
    </w:lvl>
    <w:lvl w:ilvl="4" w:tplc="041F0019" w:tentative="1">
      <w:start w:val="1"/>
      <w:numFmt w:val="lowerLetter"/>
      <w:lvlText w:val="%5."/>
      <w:lvlJc w:val="left"/>
      <w:pPr>
        <w:ind w:left="5130" w:hanging="360"/>
      </w:pPr>
    </w:lvl>
    <w:lvl w:ilvl="5" w:tplc="041F001B" w:tentative="1">
      <w:start w:val="1"/>
      <w:numFmt w:val="lowerRoman"/>
      <w:lvlText w:val="%6."/>
      <w:lvlJc w:val="right"/>
      <w:pPr>
        <w:ind w:left="5850" w:hanging="180"/>
      </w:pPr>
    </w:lvl>
    <w:lvl w:ilvl="6" w:tplc="041F000F" w:tentative="1">
      <w:start w:val="1"/>
      <w:numFmt w:val="decimal"/>
      <w:lvlText w:val="%7."/>
      <w:lvlJc w:val="left"/>
      <w:pPr>
        <w:ind w:left="6570" w:hanging="360"/>
      </w:pPr>
    </w:lvl>
    <w:lvl w:ilvl="7" w:tplc="041F0019" w:tentative="1">
      <w:start w:val="1"/>
      <w:numFmt w:val="lowerLetter"/>
      <w:lvlText w:val="%8."/>
      <w:lvlJc w:val="left"/>
      <w:pPr>
        <w:ind w:left="7290" w:hanging="360"/>
      </w:pPr>
    </w:lvl>
    <w:lvl w:ilvl="8" w:tplc="041F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6" w15:restartNumberingAfterBreak="0">
    <w:nsid w:val="0B1720C9"/>
    <w:multiLevelType w:val="hybridMultilevel"/>
    <w:tmpl w:val="14B2337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015BE2"/>
    <w:multiLevelType w:val="hybridMultilevel"/>
    <w:tmpl w:val="52969390"/>
    <w:lvl w:ilvl="0" w:tplc="9796C7B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31068D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162C97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F06FD4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F2EBEB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DBC9B7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68E480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8C0CBC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9788DD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169F052F"/>
    <w:multiLevelType w:val="hybridMultilevel"/>
    <w:tmpl w:val="28B4E2B0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19F878DF"/>
    <w:multiLevelType w:val="hybridMultilevel"/>
    <w:tmpl w:val="3F50630C"/>
    <w:lvl w:ilvl="0" w:tplc="D8B4FA6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796" w:hanging="360"/>
      </w:pPr>
    </w:lvl>
    <w:lvl w:ilvl="2" w:tplc="041F001B" w:tentative="1">
      <w:start w:val="1"/>
      <w:numFmt w:val="lowerRoman"/>
      <w:lvlText w:val="%3."/>
      <w:lvlJc w:val="right"/>
      <w:pPr>
        <w:ind w:left="1516" w:hanging="180"/>
      </w:pPr>
    </w:lvl>
    <w:lvl w:ilvl="3" w:tplc="041F000F" w:tentative="1">
      <w:start w:val="1"/>
      <w:numFmt w:val="decimal"/>
      <w:lvlText w:val="%4."/>
      <w:lvlJc w:val="left"/>
      <w:pPr>
        <w:ind w:left="2236" w:hanging="360"/>
      </w:pPr>
    </w:lvl>
    <w:lvl w:ilvl="4" w:tplc="041F0019" w:tentative="1">
      <w:start w:val="1"/>
      <w:numFmt w:val="lowerLetter"/>
      <w:lvlText w:val="%5."/>
      <w:lvlJc w:val="left"/>
      <w:pPr>
        <w:ind w:left="2956" w:hanging="360"/>
      </w:pPr>
    </w:lvl>
    <w:lvl w:ilvl="5" w:tplc="041F001B" w:tentative="1">
      <w:start w:val="1"/>
      <w:numFmt w:val="lowerRoman"/>
      <w:lvlText w:val="%6."/>
      <w:lvlJc w:val="right"/>
      <w:pPr>
        <w:ind w:left="3676" w:hanging="180"/>
      </w:pPr>
    </w:lvl>
    <w:lvl w:ilvl="6" w:tplc="041F000F" w:tentative="1">
      <w:start w:val="1"/>
      <w:numFmt w:val="decimal"/>
      <w:lvlText w:val="%7."/>
      <w:lvlJc w:val="left"/>
      <w:pPr>
        <w:ind w:left="4396" w:hanging="360"/>
      </w:pPr>
    </w:lvl>
    <w:lvl w:ilvl="7" w:tplc="041F0019" w:tentative="1">
      <w:start w:val="1"/>
      <w:numFmt w:val="lowerLetter"/>
      <w:lvlText w:val="%8."/>
      <w:lvlJc w:val="left"/>
      <w:pPr>
        <w:ind w:left="5116" w:hanging="360"/>
      </w:pPr>
    </w:lvl>
    <w:lvl w:ilvl="8" w:tplc="041F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0" w15:restartNumberingAfterBreak="0">
    <w:nsid w:val="1BF66A19"/>
    <w:multiLevelType w:val="hybridMultilevel"/>
    <w:tmpl w:val="2064EFE4"/>
    <w:lvl w:ilvl="0" w:tplc="00000001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1D557B0D"/>
    <w:multiLevelType w:val="hybridMultilevel"/>
    <w:tmpl w:val="F6DA90DE"/>
    <w:lvl w:ilvl="0" w:tplc="2416E1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2073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2441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2643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74D1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B235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7C93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2E57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EAB2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4685A97"/>
    <w:multiLevelType w:val="hybridMultilevel"/>
    <w:tmpl w:val="508209B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3F159C"/>
    <w:multiLevelType w:val="hybridMultilevel"/>
    <w:tmpl w:val="F69EB61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90A09"/>
    <w:multiLevelType w:val="hybridMultilevel"/>
    <w:tmpl w:val="3BCC4DD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2E32F9"/>
    <w:multiLevelType w:val="hybridMultilevel"/>
    <w:tmpl w:val="89587E66"/>
    <w:lvl w:ilvl="0" w:tplc="00000001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39D30086"/>
    <w:multiLevelType w:val="hybridMultilevel"/>
    <w:tmpl w:val="77EE5A9A"/>
    <w:lvl w:ilvl="0" w:tplc="35C413E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D6426D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EA893A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1E8D33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9F0B2D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3EA8A0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0069FE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280DF2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9FC671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" w15:restartNumberingAfterBreak="0">
    <w:nsid w:val="45C020DE"/>
    <w:multiLevelType w:val="hybridMultilevel"/>
    <w:tmpl w:val="1E9CB7B2"/>
    <w:lvl w:ilvl="0" w:tplc="CBEEDD2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B028FA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ACC3A9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212FD1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73EA85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DEC5AE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F40C69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AB0A7D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E0E1D5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8" w15:restartNumberingAfterBreak="0">
    <w:nsid w:val="47357D6E"/>
    <w:multiLevelType w:val="hybridMultilevel"/>
    <w:tmpl w:val="8856CA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832AAF"/>
    <w:multiLevelType w:val="hybridMultilevel"/>
    <w:tmpl w:val="7E0ADC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4E4862F9"/>
    <w:multiLevelType w:val="hybridMultilevel"/>
    <w:tmpl w:val="792AB0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502D1918"/>
    <w:multiLevelType w:val="hybridMultilevel"/>
    <w:tmpl w:val="C69AB5F4"/>
    <w:lvl w:ilvl="0" w:tplc="041F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55933272"/>
    <w:multiLevelType w:val="hybridMultilevel"/>
    <w:tmpl w:val="0A06FF7A"/>
    <w:lvl w:ilvl="0" w:tplc="00000001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5A09527F"/>
    <w:multiLevelType w:val="hybridMultilevel"/>
    <w:tmpl w:val="175A1D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5B12108F"/>
    <w:multiLevelType w:val="hybridMultilevel"/>
    <w:tmpl w:val="FEC21D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5B796BAE"/>
    <w:multiLevelType w:val="hybridMultilevel"/>
    <w:tmpl w:val="658643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6E7FF6"/>
    <w:multiLevelType w:val="hybridMultilevel"/>
    <w:tmpl w:val="CA9438D4"/>
    <w:lvl w:ilvl="0" w:tplc="041F0019">
      <w:start w:val="1"/>
      <w:numFmt w:val="lowerLetter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DF83896"/>
    <w:multiLevelType w:val="hybridMultilevel"/>
    <w:tmpl w:val="39387A1C"/>
    <w:lvl w:ilvl="0" w:tplc="041F000F">
      <w:start w:val="1"/>
      <w:numFmt w:val="decimal"/>
      <w:lvlText w:val="%1."/>
      <w:lvlJc w:val="left"/>
      <w:pPr>
        <w:ind w:left="1530" w:hanging="360"/>
      </w:pPr>
    </w:lvl>
    <w:lvl w:ilvl="1" w:tplc="041F0019" w:tentative="1">
      <w:start w:val="1"/>
      <w:numFmt w:val="lowerLetter"/>
      <w:lvlText w:val="%2."/>
      <w:lvlJc w:val="left"/>
      <w:pPr>
        <w:ind w:left="2250" w:hanging="360"/>
      </w:pPr>
    </w:lvl>
    <w:lvl w:ilvl="2" w:tplc="041F001B" w:tentative="1">
      <w:start w:val="1"/>
      <w:numFmt w:val="lowerRoman"/>
      <w:lvlText w:val="%3."/>
      <w:lvlJc w:val="right"/>
      <w:pPr>
        <w:ind w:left="2970" w:hanging="180"/>
      </w:pPr>
    </w:lvl>
    <w:lvl w:ilvl="3" w:tplc="041F000F" w:tentative="1">
      <w:start w:val="1"/>
      <w:numFmt w:val="decimal"/>
      <w:lvlText w:val="%4."/>
      <w:lvlJc w:val="left"/>
      <w:pPr>
        <w:ind w:left="3690" w:hanging="360"/>
      </w:pPr>
    </w:lvl>
    <w:lvl w:ilvl="4" w:tplc="041F0019" w:tentative="1">
      <w:start w:val="1"/>
      <w:numFmt w:val="lowerLetter"/>
      <w:lvlText w:val="%5."/>
      <w:lvlJc w:val="left"/>
      <w:pPr>
        <w:ind w:left="4410" w:hanging="360"/>
      </w:pPr>
    </w:lvl>
    <w:lvl w:ilvl="5" w:tplc="041F001B" w:tentative="1">
      <w:start w:val="1"/>
      <w:numFmt w:val="lowerRoman"/>
      <w:lvlText w:val="%6."/>
      <w:lvlJc w:val="right"/>
      <w:pPr>
        <w:ind w:left="5130" w:hanging="180"/>
      </w:pPr>
    </w:lvl>
    <w:lvl w:ilvl="6" w:tplc="041F000F" w:tentative="1">
      <w:start w:val="1"/>
      <w:numFmt w:val="decimal"/>
      <w:lvlText w:val="%7."/>
      <w:lvlJc w:val="left"/>
      <w:pPr>
        <w:ind w:left="5850" w:hanging="360"/>
      </w:pPr>
    </w:lvl>
    <w:lvl w:ilvl="7" w:tplc="041F0019" w:tentative="1">
      <w:start w:val="1"/>
      <w:numFmt w:val="lowerLetter"/>
      <w:lvlText w:val="%8."/>
      <w:lvlJc w:val="left"/>
      <w:pPr>
        <w:ind w:left="6570" w:hanging="360"/>
      </w:pPr>
    </w:lvl>
    <w:lvl w:ilvl="8" w:tplc="041F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8" w15:restartNumberingAfterBreak="0">
    <w:nsid w:val="69187994"/>
    <w:multiLevelType w:val="hybridMultilevel"/>
    <w:tmpl w:val="FB3AA4B2"/>
    <w:lvl w:ilvl="0" w:tplc="00000001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 w15:restartNumberingAfterBreak="0">
    <w:nsid w:val="7BD56F26"/>
    <w:multiLevelType w:val="hybridMultilevel"/>
    <w:tmpl w:val="A8A436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6A1931"/>
    <w:multiLevelType w:val="hybridMultilevel"/>
    <w:tmpl w:val="1EF293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 w15:restartNumberingAfterBreak="0">
    <w:nsid w:val="7EDD4AEE"/>
    <w:multiLevelType w:val="hybridMultilevel"/>
    <w:tmpl w:val="8C9007A4"/>
    <w:lvl w:ilvl="0" w:tplc="00000001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 w15:restartNumberingAfterBreak="0">
    <w:nsid w:val="7FC217A9"/>
    <w:multiLevelType w:val="hybridMultilevel"/>
    <w:tmpl w:val="BED6B754"/>
    <w:lvl w:ilvl="0" w:tplc="00000002">
      <w:start w:val="1"/>
      <w:numFmt w:val="decimal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5"/>
  </w:num>
  <w:num w:numId="3">
    <w:abstractNumId w:val="9"/>
  </w:num>
  <w:num w:numId="4">
    <w:abstractNumId w:val="6"/>
  </w:num>
  <w:num w:numId="5">
    <w:abstractNumId w:val="21"/>
  </w:num>
  <w:num w:numId="6">
    <w:abstractNumId w:val="13"/>
  </w:num>
  <w:num w:numId="7">
    <w:abstractNumId w:val="26"/>
  </w:num>
  <w:num w:numId="8">
    <w:abstractNumId w:val="0"/>
  </w:num>
  <w:num w:numId="9">
    <w:abstractNumId w:val="1"/>
  </w:num>
  <w:num w:numId="10">
    <w:abstractNumId w:val="10"/>
  </w:num>
  <w:num w:numId="11">
    <w:abstractNumId w:val="30"/>
  </w:num>
  <w:num w:numId="12">
    <w:abstractNumId w:val="28"/>
  </w:num>
  <w:num w:numId="13">
    <w:abstractNumId w:val="24"/>
  </w:num>
  <w:num w:numId="14">
    <w:abstractNumId w:val="22"/>
  </w:num>
  <w:num w:numId="15">
    <w:abstractNumId w:val="20"/>
  </w:num>
  <w:num w:numId="16">
    <w:abstractNumId w:val="31"/>
  </w:num>
  <w:num w:numId="17">
    <w:abstractNumId w:val="19"/>
  </w:num>
  <w:num w:numId="18">
    <w:abstractNumId w:val="15"/>
  </w:num>
  <w:num w:numId="19">
    <w:abstractNumId w:val="23"/>
  </w:num>
  <w:num w:numId="20">
    <w:abstractNumId w:val="3"/>
  </w:num>
  <w:num w:numId="21">
    <w:abstractNumId w:val="16"/>
  </w:num>
  <w:num w:numId="22">
    <w:abstractNumId w:val="14"/>
  </w:num>
  <w:num w:numId="23">
    <w:abstractNumId w:val="2"/>
  </w:num>
  <w:num w:numId="24">
    <w:abstractNumId w:val="8"/>
  </w:num>
  <w:num w:numId="25">
    <w:abstractNumId w:val="11"/>
  </w:num>
  <w:num w:numId="26">
    <w:abstractNumId w:val="32"/>
  </w:num>
  <w:num w:numId="27">
    <w:abstractNumId w:val="17"/>
  </w:num>
  <w:num w:numId="28">
    <w:abstractNumId w:val="7"/>
  </w:num>
  <w:num w:numId="29">
    <w:abstractNumId w:val="4"/>
  </w:num>
  <w:num w:numId="30">
    <w:abstractNumId w:val="18"/>
  </w:num>
  <w:num w:numId="31">
    <w:abstractNumId w:val="25"/>
  </w:num>
  <w:num w:numId="32">
    <w:abstractNumId w:val="12"/>
  </w:num>
  <w:num w:numId="3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7DA"/>
    <w:rsid w:val="00037CBA"/>
    <w:rsid w:val="00050951"/>
    <w:rsid w:val="0007178C"/>
    <w:rsid w:val="000A1F7A"/>
    <w:rsid w:val="000F340E"/>
    <w:rsid w:val="0011618B"/>
    <w:rsid w:val="001161AD"/>
    <w:rsid w:val="00135A01"/>
    <w:rsid w:val="001410FC"/>
    <w:rsid w:val="00142962"/>
    <w:rsid w:val="0017466D"/>
    <w:rsid w:val="00180C7E"/>
    <w:rsid w:val="0018677A"/>
    <w:rsid w:val="00213012"/>
    <w:rsid w:val="00226753"/>
    <w:rsid w:val="002446DC"/>
    <w:rsid w:val="002462D9"/>
    <w:rsid w:val="0025447F"/>
    <w:rsid w:val="00257C93"/>
    <w:rsid w:val="002642EA"/>
    <w:rsid w:val="00276261"/>
    <w:rsid w:val="00291569"/>
    <w:rsid w:val="002A789D"/>
    <w:rsid w:val="002E7BDD"/>
    <w:rsid w:val="003034FE"/>
    <w:rsid w:val="00307378"/>
    <w:rsid w:val="00307888"/>
    <w:rsid w:val="00360C85"/>
    <w:rsid w:val="0038063D"/>
    <w:rsid w:val="00390796"/>
    <w:rsid w:val="003B2D5C"/>
    <w:rsid w:val="003C4AB6"/>
    <w:rsid w:val="003D7812"/>
    <w:rsid w:val="00402EB5"/>
    <w:rsid w:val="00402F09"/>
    <w:rsid w:val="00424737"/>
    <w:rsid w:val="0048312C"/>
    <w:rsid w:val="00484B06"/>
    <w:rsid w:val="0048741B"/>
    <w:rsid w:val="00487BAB"/>
    <w:rsid w:val="004A5632"/>
    <w:rsid w:val="004E15B5"/>
    <w:rsid w:val="0051287A"/>
    <w:rsid w:val="00513C95"/>
    <w:rsid w:val="00592AD2"/>
    <w:rsid w:val="005B2AC6"/>
    <w:rsid w:val="005B4714"/>
    <w:rsid w:val="005D4AE5"/>
    <w:rsid w:val="005F33F5"/>
    <w:rsid w:val="005F7934"/>
    <w:rsid w:val="006511E6"/>
    <w:rsid w:val="006540E2"/>
    <w:rsid w:val="00654180"/>
    <w:rsid w:val="006557DA"/>
    <w:rsid w:val="006600B1"/>
    <w:rsid w:val="006714FA"/>
    <w:rsid w:val="0067242B"/>
    <w:rsid w:val="00690F95"/>
    <w:rsid w:val="006C3D7A"/>
    <w:rsid w:val="007117A6"/>
    <w:rsid w:val="00711E7A"/>
    <w:rsid w:val="00713C2D"/>
    <w:rsid w:val="00734011"/>
    <w:rsid w:val="007522A9"/>
    <w:rsid w:val="00762388"/>
    <w:rsid w:val="00780DF2"/>
    <w:rsid w:val="007B11DA"/>
    <w:rsid w:val="007C6EEA"/>
    <w:rsid w:val="007D23A0"/>
    <w:rsid w:val="00800515"/>
    <w:rsid w:val="00803653"/>
    <w:rsid w:val="008037AC"/>
    <w:rsid w:val="0082790B"/>
    <w:rsid w:val="00834199"/>
    <w:rsid w:val="00841393"/>
    <w:rsid w:val="00847FF3"/>
    <w:rsid w:val="00861EAA"/>
    <w:rsid w:val="008717FD"/>
    <w:rsid w:val="008844C2"/>
    <w:rsid w:val="00890948"/>
    <w:rsid w:val="00923B8C"/>
    <w:rsid w:val="00944FE6"/>
    <w:rsid w:val="00994B06"/>
    <w:rsid w:val="009C0E8D"/>
    <w:rsid w:val="009E05FC"/>
    <w:rsid w:val="009E5EDF"/>
    <w:rsid w:val="009F330B"/>
    <w:rsid w:val="00A105CD"/>
    <w:rsid w:val="00A252FB"/>
    <w:rsid w:val="00A40791"/>
    <w:rsid w:val="00A44B7A"/>
    <w:rsid w:val="00A47ACF"/>
    <w:rsid w:val="00AA06A5"/>
    <w:rsid w:val="00AA2BA9"/>
    <w:rsid w:val="00AA61A4"/>
    <w:rsid w:val="00AA7E95"/>
    <w:rsid w:val="00B1657E"/>
    <w:rsid w:val="00B32EC8"/>
    <w:rsid w:val="00B3428C"/>
    <w:rsid w:val="00B74CFF"/>
    <w:rsid w:val="00BB45D0"/>
    <w:rsid w:val="00BC7627"/>
    <w:rsid w:val="00BD3F5E"/>
    <w:rsid w:val="00BE475C"/>
    <w:rsid w:val="00BF2C89"/>
    <w:rsid w:val="00C37675"/>
    <w:rsid w:val="00C572E1"/>
    <w:rsid w:val="00C71642"/>
    <w:rsid w:val="00C83CD9"/>
    <w:rsid w:val="00C862D7"/>
    <w:rsid w:val="00CB79B2"/>
    <w:rsid w:val="00D074F4"/>
    <w:rsid w:val="00D246F6"/>
    <w:rsid w:val="00D46A29"/>
    <w:rsid w:val="00D750ED"/>
    <w:rsid w:val="00DF1F68"/>
    <w:rsid w:val="00E2433B"/>
    <w:rsid w:val="00E33652"/>
    <w:rsid w:val="00E57A03"/>
    <w:rsid w:val="00EA4FC3"/>
    <w:rsid w:val="00EE6203"/>
    <w:rsid w:val="00EF61A8"/>
    <w:rsid w:val="00F34EBD"/>
    <w:rsid w:val="00F60E37"/>
    <w:rsid w:val="00F74F57"/>
    <w:rsid w:val="00F96E06"/>
    <w:rsid w:val="00FC22B8"/>
    <w:rsid w:val="00FD3456"/>
    <w:rsid w:val="00FE3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F3E40"/>
  <w15:chartTrackingRefBased/>
  <w15:docId w15:val="{B7BC8AF8-6FF5-4A16-92ED-3CC613C43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3D7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557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B1657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41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135A01"/>
    <w:rPr>
      <w:color w:val="0563C1" w:themeColor="hyperlink"/>
      <w:u w:val="single"/>
    </w:rPr>
  </w:style>
  <w:style w:type="table" w:styleId="TabloKlavuzuAk">
    <w:name w:val="Grid Table Light"/>
    <w:basedOn w:val="NormalTablo"/>
    <w:uiPriority w:val="40"/>
    <w:rsid w:val="0038063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38063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KlavuzTablo1Ak">
    <w:name w:val="Grid Table 1 Light"/>
    <w:basedOn w:val="NormalTablo"/>
    <w:uiPriority w:val="46"/>
    <w:rsid w:val="0038063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2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757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10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28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14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2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63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5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844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97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1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403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216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735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890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03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74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7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6FA546-CCE6-434B-8E62-EB2BEEB33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Kullanıcısı</cp:lastModifiedBy>
  <cp:revision>2</cp:revision>
  <dcterms:created xsi:type="dcterms:W3CDTF">2023-10-13T12:36:00Z</dcterms:created>
  <dcterms:modified xsi:type="dcterms:W3CDTF">2023-10-13T12:36:00Z</dcterms:modified>
</cp:coreProperties>
</file>