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B220" w14:textId="305BA56D" w:rsidR="00C944C1" w:rsidRPr="00C944C1" w:rsidRDefault="00C944C1" w:rsidP="00C944C1">
      <w:pPr>
        <w:rPr>
          <w:rFonts w:ascii="Calibri" w:eastAsia="Calibri" w:hAnsi="Calibri" w:cs="Times New Roman"/>
          <w:b/>
          <w:bCs/>
          <w:sz w:val="48"/>
          <w:szCs w:val="48"/>
          <w:lang w:val="tr-TR"/>
        </w:rPr>
      </w:pPr>
      <w:r w:rsidRPr="00C944C1">
        <w:rPr>
          <w:rFonts w:ascii="Calibri" w:eastAsia="Calibri" w:hAnsi="Calibri" w:cs="Times New Roman"/>
          <w:b/>
          <w:bCs/>
          <w:noProof/>
          <w:sz w:val="48"/>
          <w:szCs w:val="48"/>
          <w:lang w:val="tr-TR" w:eastAsia="tr-TR"/>
        </w:rPr>
        <w:drawing>
          <wp:inline distT="0" distB="0" distL="0" distR="0" wp14:anchorId="6F0A1E58" wp14:editId="723B17E4">
            <wp:extent cx="1095375" cy="923925"/>
            <wp:effectExtent l="0" t="0" r="0" b="9525"/>
            <wp:docPr id="2" name="Resim 2" descr="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logo içeren bir resim&#10;&#10;Açıklama otomatik olarak oluşturuldu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474" cy="92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44C1">
        <w:rPr>
          <w:rFonts w:ascii="Calibri" w:eastAsia="Calibri" w:hAnsi="Calibri" w:cs="Times New Roman"/>
          <w:b/>
          <w:bCs/>
          <w:sz w:val="48"/>
          <w:szCs w:val="48"/>
          <w:lang w:val="tr-TR"/>
        </w:rPr>
        <w:tab/>
      </w:r>
      <w:r w:rsidRPr="00C944C1">
        <w:rPr>
          <w:rFonts w:ascii="Calibri" w:eastAsia="Calibri" w:hAnsi="Calibri" w:cs="Times New Roman"/>
          <w:b/>
          <w:bCs/>
          <w:sz w:val="48"/>
          <w:szCs w:val="48"/>
          <w:lang w:val="tr-TR"/>
        </w:rPr>
        <w:tab/>
      </w:r>
      <w:r w:rsidRPr="00C944C1">
        <w:rPr>
          <w:rFonts w:ascii="Calibri" w:eastAsia="Calibri" w:hAnsi="Calibri" w:cs="Times New Roman"/>
          <w:b/>
          <w:bCs/>
          <w:sz w:val="48"/>
          <w:szCs w:val="48"/>
          <w:lang w:val="tr-TR"/>
        </w:rPr>
        <w:tab/>
      </w:r>
      <w:r w:rsidRPr="00C944C1">
        <w:rPr>
          <w:rFonts w:ascii="Calibri" w:eastAsia="Calibri" w:hAnsi="Calibri" w:cs="Times New Roman"/>
          <w:b/>
          <w:bCs/>
          <w:sz w:val="48"/>
          <w:szCs w:val="48"/>
          <w:lang w:val="tr-TR"/>
        </w:rPr>
        <w:tab/>
      </w:r>
      <w:r w:rsidRPr="00C944C1">
        <w:rPr>
          <w:rFonts w:ascii="Calibri" w:eastAsia="Calibri" w:hAnsi="Calibri" w:cs="Times New Roman"/>
          <w:b/>
          <w:bCs/>
          <w:sz w:val="48"/>
          <w:szCs w:val="48"/>
          <w:lang w:val="tr-TR"/>
        </w:rPr>
        <w:tab/>
      </w:r>
      <w:r w:rsidRPr="00C944C1">
        <w:rPr>
          <w:rFonts w:ascii="Calibri" w:eastAsia="Calibri" w:hAnsi="Calibri" w:cs="Times New Roman"/>
          <w:b/>
          <w:bCs/>
          <w:sz w:val="48"/>
          <w:szCs w:val="48"/>
          <w:lang w:val="tr-TR"/>
        </w:rPr>
        <w:tab/>
      </w:r>
      <w:r w:rsidRPr="00C944C1">
        <w:rPr>
          <w:rFonts w:ascii="Calibri" w:eastAsia="Calibri" w:hAnsi="Calibri" w:cs="Times New Roman"/>
          <w:b/>
          <w:bCs/>
          <w:sz w:val="48"/>
          <w:szCs w:val="48"/>
          <w:lang w:val="tr-TR"/>
        </w:rPr>
        <w:tab/>
        <w:t xml:space="preserve">        </w:t>
      </w:r>
      <w:r w:rsidRPr="00C944C1">
        <w:rPr>
          <w:rFonts w:ascii="Calibri" w:eastAsia="Calibri" w:hAnsi="Calibri" w:cs="Times New Roman"/>
          <w:b/>
          <w:bCs/>
          <w:noProof/>
          <w:sz w:val="48"/>
          <w:szCs w:val="48"/>
          <w:lang w:val="tr-TR" w:eastAsia="tr-TR"/>
        </w:rPr>
        <w:drawing>
          <wp:inline distT="0" distB="0" distL="0" distR="0" wp14:anchorId="601084D4" wp14:editId="74C4B4B8">
            <wp:extent cx="1133475" cy="885825"/>
            <wp:effectExtent l="0" t="0" r="9525" b="9525"/>
            <wp:docPr id="3" name="Resim 3" descr="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logo içeren bir resim&#10;&#10;Açıklama otomatik olarak oluşturul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2DD94" w14:textId="77777777" w:rsidR="00C944C1" w:rsidRDefault="00C944C1" w:rsidP="00C944C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BA29174" w14:textId="20BEDAC5" w:rsidR="00C41ED6" w:rsidRDefault="00C41ED6" w:rsidP="00C944C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  <w:t xml:space="preserve">   T.C.</w:t>
      </w:r>
    </w:p>
    <w:p w14:paraId="062F3216" w14:textId="16E45229" w:rsidR="00C944C1" w:rsidRDefault="00C944C1" w:rsidP="00F224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ÇANAKKALE ONSEKİZ MART ÜNİVERSİTESİ</w:t>
      </w:r>
    </w:p>
    <w:p w14:paraId="503B88C5" w14:textId="176CB2B8" w:rsidR="00033FD8" w:rsidRDefault="00C944C1" w:rsidP="00F224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2022 YILI </w:t>
      </w:r>
      <w:r w:rsidR="00033FD8" w:rsidRPr="00033FD8">
        <w:rPr>
          <w:rFonts w:ascii="Times New Roman" w:hAnsi="Times New Roman" w:cs="Times New Roman"/>
          <w:b/>
          <w:sz w:val="24"/>
          <w:szCs w:val="24"/>
          <w:lang w:val="tr-TR"/>
        </w:rPr>
        <w:t>SAĞLIK BİLİMLERİ FAKÜLTESİ</w:t>
      </w:r>
      <w:r w:rsidR="00033FD8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14:paraId="16FAD02D" w14:textId="77777777" w:rsidR="00B22A32" w:rsidRDefault="00033FD8" w:rsidP="00F224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33FD8">
        <w:rPr>
          <w:rFonts w:ascii="Times New Roman" w:hAnsi="Times New Roman" w:cs="Times New Roman"/>
          <w:b/>
          <w:sz w:val="24"/>
          <w:szCs w:val="24"/>
          <w:lang w:val="tr-TR"/>
        </w:rPr>
        <w:t>KURUM İÇ DEĞERLENDİRME RAPORU</w:t>
      </w:r>
      <w:r w:rsidR="00B22A32" w:rsidRPr="00B22A32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14:paraId="2F110353" w14:textId="77777777" w:rsidR="00217E09" w:rsidRDefault="001D01F8" w:rsidP="00B22A3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14E78">
        <w:rPr>
          <w:rFonts w:ascii="Times New Roman" w:hAnsi="Times New Roman" w:cs="Times New Roman"/>
          <w:b/>
          <w:sz w:val="24"/>
          <w:szCs w:val="24"/>
          <w:lang w:val="tr-TR"/>
        </w:rPr>
        <w:t>YÖNETİCİ</w:t>
      </w:r>
      <w:r w:rsidR="00217E09" w:rsidRPr="00714E78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033FD8">
        <w:rPr>
          <w:rFonts w:ascii="Times New Roman" w:hAnsi="Times New Roman" w:cs="Times New Roman"/>
          <w:b/>
          <w:sz w:val="24"/>
          <w:szCs w:val="24"/>
          <w:lang w:val="tr-TR"/>
        </w:rPr>
        <w:t>ÖZETİ</w:t>
      </w:r>
    </w:p>
    <w:p w14:paraId="3AB94ABD" w14:textId="77777777" w:rsidR="00F2248F" w:rsidRPr="00714E78" w:rsidRDefault="00F2248F" w:rsidP="00B22A3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175085A" w14:textId="254A2481" w:rsidR="001B3B0F" w:rsidRDefault="00217E09" w:rsidP="00F2248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Fakültemiz </w:t>
      </w:r>
      <w:r w:rsidR="001D01F8" w:rsidRPr="00714E78">
        <w:rPr>
          <w:rFonts w:ascii="Times New Roman" w:hAnsi="Times New Roman" w:cs="Times New Roman"/>
          <w:sz w:val="24"/>
          <w:szCs w:val="24"/>
          <w:lang w:val="tr-TR"/>
        </w:rPr>
        <w:t>kalite güvencesi faaliyetleri kapsamında 202</w:t>
      </w:r>
      <w:r w:rsidR="00033FD8">
        <w:rPr>
          <w:rFonts w:ascii="Times New Roman" w:hAnsi="Times New Roman" w:cs="Times New Roman"/>
          <w:sz w:val="24"/>
          <w:szCs w:val="24"/>
          <w:lang w:val="tr-TR"/>
        </w:rPr>
        <w:t>2</w:t>
      </w:r>
      <w:r w:rsidR="001D01F8"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 yılı için </w:t>
      </w:r>
      <w:r w:rsidR="00033FD8" w:rsidRPr="00033FD8">
        <w:rPr>
          <w:rFonts w:ascii="Times New Roman" w:hAnsi="Times New Roman" w:cs="Times New Roman"/>
          <w:sz w:val="24"/>
          <w:szCs w:val="24"/>
          <w:lang w:val="tr-TR"/>
        </w:rPr>
        <w:t>Kurum İç Değerlendirme Raporu</w:t>
      </w:r>
      <w:r w:rsidR="001E775D">
        <w:rPr>
          <w:rFonts w:ascii="Times New Roman" w:hAnsi="Times New Roman" w:cs="Times New Roman"/>
          <w:sz w:val="24"/>
          <w:szCs w:val="24"/>
          <w:lang w:val="tr-TR"/>
        </w:rPr>
        <w:t>’</w:t>
      </w:r>
      <w:r w:rsidR="001D01F8" w:rsidRPr="00714E78">
        <w:rPr>
          <w:rFonts w:ascii="Times New Roman" w:hAnsi="Times New Roman" w:cs="Times New Roman"/>
          <w:sz w:val="24"/>
          <w:szCs w:val="24"/>
          <w:lang w:val="tr-TR"/>
        </w:rPr>
        <w:t>n</w:t>
      </w:r>
      <w:r w:rsidR="00F2248F">
        <w:rPr>
          <w:rFonts w:ascii="Times New Roman" w:hAnsi="Times New Roman" w:cs="Times New Roman"/>
          <w:sz w:val="24"/>
          <w:szCs w:val="24"/>
          <w:lang w:val="tr-TR"/>
        </w:rPr>
        <w:t xml:space="preserve">da </w:t>
      </w:r>
      <w:r w:rsidR="00033FD8">
        <w:rPr>
          <w:rFonts w:ascii="Times New Roman" w:hAnsi="Times New Roman" w:cs="Times New Roman"/>
          <w:sz w:val="24"/>
          <w:szCs w:val="24"/>
          <w:lang w:val="tr-TR"/>
        </w:rPr>
        <w:t>fakülteye</w:t>
      </w:r>
      <w:r w:rsidR="001B3B0F" w:rsidRPr="001B3B0F">
        <w:rPr>
          <w:rFonts w:ascii="Times New Roman" w:hAnsi="Times New Roman" w:cs="Times New Roman"/>
          <w:sz w:val="24"/>
          <w:szCs w:val="24"/>
          <w:lang w:val="tr-TR"/>
        </w:rPr>
        <w:t xml:space="preserve"> ait bilgiler</w:t>
      </w:r>
      <w:r w:rsidR="001B3B0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033FD8">
        <w:rPr>
          <w:rFonts w:ascii="Times New Roman" w:hAnsi="Times New Roman" w:cs="Times New Roman"/>
          <w:sz w:val="24"/>
          <w:szCs w:val="24"/>
          <w:lang w:val="tr-TR"/>
        </w:rPr>
        <w:t>kılavuza uygun ve yeterli düzeyde</w:t>
      </w:r>
      <w:r w:rsidR="001B3B0F">
        <w:rPr>
          <w:rFonts w:ascii="Times New Roman" w:hAnsi="Times New Roman" w:cs="Times New Roman"/>
          <w:sz w:val="24"/>
          <w:szCs w:val="24"/>
          <w:lang w:val="tr-TR"/>
        </w:rPr>
        <w:t xml:space="preserve"> hazırlanmıştır. R</w:t>
      </w:r>
      <w:r w:rsidR="001B3B0F" w:rsidRPr="001B3B0F">
        <w:rPr>
          <w:rFonts w:ascii="Times New Roman" w:hAnsi="Times New Roman" w:cs="Times New Roman"/>
          <w:sz w:val="24"/>
          <w:szCs w:val="24"/>
          <w:lang w:val="tr-TR"/>
        </w:rPr>
        <w:t>aporun amacı, kapsamı, uygulama</w:t>
      </w:r>
      <w:r w:rsidR="00033FD8">
        <w:rPr>
          <w:rFonts w:ascii="Times New Roman" w:hAnsi="Times New Roman" w:cs="Times New Roman"/>
          <w:sz w:val="24"/>
          <w:szCs w:val="24"/>
          <w:lang w:val="tr-TR"/>
        </w:rPr>
        <w:t xml:space="preserve"> planı, ilgili fakülte ve bölümleri</w:t>
      </w:r>
      <w:r w:rsidR="001B3B0F" w:rsidRPr="001B3B0F">
        <w:rPr>
          <w:rFonts w:ascii="Times New Roman" w:hAnsi="Times New Roman" w:cs="Times New Roman"/>
          <w:sz w:val="24"/>
          <w:szCs w:val="24"/>
          <w:lang w:val="tr-TR"/>
        </w:rPr>
        <w:t>n tanıtıcı bilgileri, organiz</w:t>
      </w:r>
      <w:r w:rsidR="00033FD8">
        <w:rPr>
          <w:rFonts w:ascii="Times New Roman" w:hAnsi="Times New Roman" w:cs="Times New Roman"/>
          <w:sz w:val="24"/>
          <w:szCs w:val="24"/>
          <w:lang w:val="tr-TR"/>
        </w:rPr>
        <w:t>asyon şeması, fakülte ve bölümlerin</w:t>
      </w:r>
      <w:r w:rsidR="001B3B0F" w:rsidRPr="001B3B0F">
        <w:rPr>
          <w:rFonts w:ascii="Times New Roman" w:hAnsi="Times New Roman" w:cs="Times New Roman"/>
          <w:sz w:val="24"/>
          <w:szCs w:val="24"/>
          <w:lang w:val="tr-TR"/>
        </w:rPr>
        <w:t xml:space="preserve"> tarihçesine yeterli düzeyde değinilmiş</w:t>
      </w:r>
      <w:r w:rsidR="001B3B0F">
        <w:rPr>
          <w:rFonts w:ascii="Times New Roman" w:hAnsi="Times New Roman" w:cs="Times New Roman"/>
          <w:sz w:val="24"/>
          <w:szCs w:val="24"/>
          <w:lang w:val="tr-TR"/>
        </w:rPr>
        <w:t>tir. H</w:t>
      </w:r>
      <w:r w:rsidR="00033FD8">
        <w:rPr>
          <w:rFonts w:ascii="Times New Roman" w:hAnsi="Times New Roman" w:cs="Times New Roman"/>
          <w:sz w:val="24"/>
          <w:szCs w:val="24"/>
          <w:lang w:val="tr-TR"/>
        </w:rPr>
        <w:t>er başlıkla ilgili yeterli sayıda kanıt yüklenmiştir. Fakültenin</w:t>
      </w:r>
      <w:r w:rsidR="001B3B0F" w:rsidRPr="001B3B0F">
        <w:rPr>
          <w:rFonts w:ascii="Times New Roman" w:hAnsi="Times New Roman" w:cs="Times New Roman"/>
          <w:sz w:val="24"/>
          <w:szCs w:val="24"/>
          <w:lang w:val="tr-TR"/>
        </w:rPr>
        <w:t xml:space="preserve"> akademik kadrosu ve bu kadronun sahip olduğu güçlü yönlere değinilmiş</w:t>
      </w:r>
      <w:r w:rsidR="001B3B0F">
        <w:rPr>
          <w:rFonts w:ascii="Times New Roman" w:hAnsi="Times New Roman" w:cs="Times New Roman"/>
          <w:sz w:val="24"/>
          <w:szCs w:val="24"/>
          <w:lang w:val="tr-TR"/>
        </w:rPr>
        <w:t xml:space="preserve">tir. </w:t>
      </w:r>
      <w:r w:rsidR="001B3B0F" w:rsidRPr="001B3B0F">
        <w:rPr>
          <w:rFonts w:ascii="Times New Roman" w:hAnsi="Times New Roman" w:cs="Times New Roman"/>
          <w:sz w:val="24"/>
          <w:szCs w:val="24"/>
          <w:lang w:val="tr-TR"/>
        </w:rPr>
        <w:t xml:space="preserve">Ders değerlendirme anketleri, öğrenci, akademisyen, idari personel memnuniyet anketleri, dış paydaş anketleri, stratejik plan izleme anketleri, kalite kültürü ve süreç liderliğini </w:t>
      </w:r>
      <w:r w:rsidR="00033FD8">
        <w:rPr>
          <w:rFonts w:ascii="Times New Roman" w:hAnsi="Times New Roman" w:cs="Times New Roman"/>
          <w:sz w:val="24"/>
          <w:szCs w:val="24"/>
          <w:lang w:val="tr-TR"/>
        </w:rPr>
        <w:t>ölçmeye yönelik anketlerin 2023 yılında yapılması planlanmaktadır</w:t>
      </w:r>
      <w:r w:rsidR="001B3B0F">
        <w:rPr>
          <w:rFonts w:ascii="Times New Roman" w:hAnsi="Times New Roman" w:cs="Times New Roman"/>
          <w:sz w:val="24"/>
          <w:szCs w:val="24"/>
          <w:lang w:val="tr-TR"/>
        </w:rPr>
        <w:t xml:space="preserve">. Sonraki aşamada </w:t>
      </w:r>
      <w:r w:rsidR="001B3B0F" w:rsidRPr="001B3B0F">
        <w:rPr>
          <w:rFonts w:ascii="Times New Roman" w:hAnsi="Times New Roman" w:cs="Times New Roman"/>
          <w:sz w:val="24"/>
          <w:szCs w:val="24"/>
          <w:lang w:val="tr-TR"/>
        </w:rPr>
        <w:t>anket sonuçlarına ve paydaş geri bildirimlerine</w:t>
      </w:r>
      <w:r w:rsidR="001B3B0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B3B0F" w:rsidRPr="001B3B0F">
        <w:rPr>
          <w:rFonts w:ascii="Times New Roman" w:hAnsi="Times New Roman" w:cs="Times New Roman"/>
          <w:sz w:val="24"/>
          <w:szCs w:val="24"/>
          <w:lang w:val="tr-TR"/>
        </w:rPr>
        <w:t>göre gerekli iyil</w:t>
      </w:r>
      <w:r w:rsidR="00033FD8">
        <w:rPr>
          <w:rFonts w:ascii="Times New Roman" w:hAnsi="Times New Roman" w:cs="Times New Roman"/>
          <w:sz w:val="24"/>
          <w:szCs w:val="24"/>
          <w:lang w:val="tr-TR"/>
        </w:rPr>
        <w:t>eştirmelerin gerçekleştirilmesi planlanmaktadır.</w:t>
      </w:r>
    </w:p>
    <w:p w14:paraId="31CE60C7" w14:textId="77777777" w:rsidR="00EF35C8" w:rsidRDefault="001B3B0F" w:rsidP="00F2248F">
      <w:pPr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B3B0F">
        <w:rPr>
          <w:rFonts w:ascii="Times New Roman" w:hAnsi="Times New Roman" w:cs="Times New Roman"/>
          <w:sz w:val="24"/>
          <w:szCs w:val="24"/>
          <w:lang w:val="tr-TR"/>
        </w:rPr>
        <w:t>Öğrenciler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e ait bilgiler </w:t>
      </w:r>
      <w:r w:rsidR="00033FD8" w:rsidRPr="00033FD8">
        <w:rPr>
          <w:rFonts w:ascii="Times New Roman" w:hAnsi="Times New Roman" w:cs="Times New Roman"/>
          <w:sz w:val="24"/>
          <w:szCs w:val="24"/>
          <w:lang w:val="tr-TR"/>
        </w:rPr>
        <w:t xml:space="preserve">kılavuza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uygun ve yeterli </w:t>
      </w:r>
      <w:r w:rsidR="00033FD8" w:rsidRPr="00033FD8">
        <w:rPr>
          <w:rFonts w:ascii="Times New Roman" w:hAnsi="Times New Roman" w:cs="Times New Roman"/>
          <w:sz w:val="24"/>
          <w:szCs w:val="24"/>
          <w:lang w:val="tr-TR"/>
        </w:rPr>
        <w:t xml:space="preserve">düzeyde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hazırlanmıştır. </w:t>
      </w:r>
      <w:r w:rsidR="00033FD8">
        <w:rPr>
          <w:rFonts w:ascii="Times New Roman" w:hAnsi="Times New Roman" w:cs="Times New Roman"/>
          <w:sz w:val="24"/>
          <w:szCs w:val="24"/>
          <w:lang w:val="tr-TR"/>
        </w:rPr>
        <w:t>Fakülteye</w:t>
      </w:r>
      <w:r w:rsidRPr="001B3B0F">
        <w:rPr>
          <w:rFonts w:ascii="Times New Roman" w:hAnsi="Times New Roman" w:cs="Times New Roman"/>
          <w:sz w:val="24"/>
          <w:szCs w:val="24"/>
          <w:lang w:val="tr-TR"/>
        </w:rPr>
        <w:t xml:space="preserve"> kabul edilen öğrenciler, </w:t>
      </w:r>
      <w:r w:rsidR="00033FD8">
        <w:rPr>
          <w:rFonts w:ascii="Times New Roman" w:hAnsi="Times New Roman" w:cs="Times New Roman"/>
          <w:sz w:val="24"/>
          <w:szCs w:val="24"/>
          <w:lang w:val="tr-TR"/>
        </w:rPr>
        <w:t>bölümlerin</w:t>
      </w:r>
      <w:r w:rsidRPr="001B3B0F">
        <w:rPr>
          <w:rFonts w:ascii="Times New Roman" w:hAnsi="Times New Roman" w:cs="Times New Roman"/>
          <w:sz w:val="24"/>
          <w:szCs w:val="24"/>
          <w:lang w:val="tr-TR"/>
        </w:rPr>
        <w:t xml:space="preserve"> kazandırmayı hedeflediği çıktıları (bilgi, beceri ve davranışları) öngörülen sürede edinebilecek altyapıya sahip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tir. </w:t>
      </w:r>
      <w:r w:rsidR="00724641">
        <w:rPr>
          <w:rFonts w:ascii="Times New Roman" w:hAnsi="Times New Roman" w:cs="Times New Roman"/>
          <w:sz w:val="24"/>
          <w:szCs w:val="24"/>
          <w:lang w:val="tr-TR"/>
        </w:rPr>
        <w:t>Seçm</w:t>
      </w:r>
      <w:r w:rsidR="00033FD8">
        <w:rPr>
          <w:rFonts w:ascii="Times New Roman" w:hAnsi="Times New Roman" w:cs="Times New Roman"/>
          <w:sz w:val="24"/>
          <w:szCs w:val="24"/>
          <w:lang w:val="tr-TR"/>
        </w:rPr>
        <w:t>eli ders havuzu var olup geliştirilmesi planlanmaktadır</w:t>
      </w:r>
      <w:r w:rsidR="00724641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r w:rsidR="00033FD8">
        <w:rPr>
          <w:rFonts w:ascii="Times New Roman" w:hAnsi="Times New Roman" w:cs="Times New Roman"/>
          <w:sz w:val="24"/>
          <w:szCs w:val="24"/>
          <w:lang w:val="tr-TR"/>
        </w:rPr>
        <w:t>Fakülteye</w:t>
      </w:r>
      <w:r w:rsidR="00724641" w:rsidRPr="00724641">
        <w:rPr>
          <w:rFonts w:ascii="Times New Roman" w:hAnsi="Times New Roman" w:cs="Times New Roman"/>
          <w:sz w:val="24"/>
          <w:szCs w:val="24"/>
          <w:lang w:val="tr-TR"/>
        </w:rPr>
        <w:t xml:space="preserve"> ait matbu sınav formu</w:t>
      </w:r>
      <w:r w:rsidR="00724641">
        <w:rPr>
          <w:rFonts w:ascii="Times New Roman" w:hAnsi="Times New Roman" w:cs="Times New Roman"/>
          <w:sz w:val="24"/>
          <w:szCs w:val="24"/>
          <w:lang w:val="tr-TR"/>
        </w:rPr>
        <w:t xml:space="preserve"> kullanılmaktadır. Öğrenciler ile ilgili k</w:t>
      </w:r>
      <w:r w:rsidR="00724641" w:rsidRPr="00724641">
        <w:rPr>
          <w:rFonts w:ascii="Times New Roman" w:hAnsi="Times New Roman" w:cs="Times New Roman"/>
          <w:sz w:val="24"/>
          <w:szCs w:val="24"/>
          <w:lang w:val="tr-TR"/>
        </w:rPr>
        <w:t xml:space="preserve">ontrol listesinde yer alan maddeler bağlamında kısmen geliştirilmesi gereken hususlar bulunmakla birlikte </w:t>
      </w:r>
      <w:r w:rsidR="00724641">
        <w:rPr>
          <w:rFonts w:ascii="Times New Roman" w:hAnsi="Times New Roman" w:cs="Times New Roman"/>
          <w:sz w:val="24"/>
          <w:szCs w:val="24"/>
          <w:lang w:val="tr-TR"/>
        </w:rPr>
        <w:t xml:space="preserve">bu maddeler yeterli düzeyde karşılanmaktadır. </w:t>
      </w:r>
      <w:r w:rsidR="00033FD8" w:rsidRPr="00033FD8">
        <w:rPr>
          <w:rFonts w:ascii="Times New Roman" w:hAnsi="Times New Roman" w:cs="Times New Roman"/>
          <w:sz w:val="24"/>
          <w:szCs w:val="24"/>
          <w:lang w:val="tr-TR"/>
        </w:rPr>
        <w:t xml:space="preserve">Bölümlerin </w:t>
      </w:r>
      <w:r w:rsidR="00724641" w:rsidRPr="00724641">
        <w:rPr>
          <w:rFonts w:ascii="Times New Roman" w:hAnsi="Times New Roman" w:cs="Times New Roman"/>
          <w:sz w:val="24"/>
          <w:szCs w:val="24"/>
          <w:lang w:val="tr-TR"/>
        </w:rPr>
        <w:t>amaçları</w:t>
      </w:r>
      <w:r w:rsidR="00724641">
        <w:rPr>
          <w:rFonts w:ascii="Times New Roman" w:hAnsi="Times New Roman" w:cs="Times New Roman"/>
          <w:sz w:val="24"/>
          <w:szCs w:val="24"/>
          <w:lang w:val="tr-TR"/>
        </w:rPr>
        <w:t xml:space="preserve"> ile ilgili </w:t>
      </w:r>
      <w:r w:rsidR="00724641" w:rsidRPr="00724641">
        <w:rPr>
          <w:rFonts w:ascii="Times New Roman" w:hAnsi="Times New Roman" w:cs="Times New Roman"/>
          <w:sz w:val="24"/>
          <w:szCs w:val="24"/>
          <w:lang w:val="tr-TR"/>
        </w:rPr>
        <w:t xml:space="preserve">maddeler </w:t>
      </w:r>
      <w:r w:rsidR="00724641">
        <w:rPr>
          <w:rFonts w:ascii="Times New Roman" w:hAnsi="Times New Roman" w:cs="Times New Roman"/>
          <w:sz w:val="24"/>
          <w:szCs w:val="24"/>
          <w:lang w:val="tr-TR"/>
        </w:rPr>
        <w:t>yeterli</w:t>
      </w:r>
      <w:r w:rsidR="00724641" w:rsidRPr="00724641">
        <w:rPr>
          <w:rFonts w:ascii="Times New Roman" w:hAnsi="Times New Roman" w:cs="Times New Roman"/>
          <w:sz w:val="24"/>
          <w:szCs w:val="24"/>
          <w:lang w:val="tr-TR"/>
        </w:rPr>
        <w:t xml:space="preserve"> bulunmakla birlikte</w:t>
      </w:r>
      <w:r w:rsidR="00724641">
        <w:rPr>
          <w:rFonts w:ascii="Times New Roman" w:hAnsi="Times New Roman" w:cs="Times New Roman"/>
          <w:sz w:val="24"/>
          <w:szCs w:val="24"/>
          <w:lang w:val="tr-TR"/>
        </w:rPr>
        <w:t xml:space="preserve"> dış paydaş anket çalışmaları yapılmalıdır. </w:t>
      </w:r>
      <w:r w:rsidR="00724641" w:rsidRPr="00724641">
        <w:rPr>
          <w:rFonts w:ascii="Times New Roman" w:hAnsi="Times New Roman" w:cs="Times New Roman"/>
          <w:sz w:val="24"/>
          <w:szCs w:val="24"/>
          <w:lang w:val="tr-TR"/>
        </w:rPr>
        <w:t>Eğitim programı</w:t>
      </w:r>
      <w:r w:rsidR="00F2248F">
        <w:rPr>
          <w:rFonts w:ascii="Times New Roman" w:hAnsi="Times New Roman" w:cs="Times New Roman"/>
          <w:sz w:val="24"/>
          <w:szCs w:val="24"/>
          <w:lang w:val="tr-TR"/>
        </w:rPr>
        <w:t xml:space="preserve"> m</w:t>
      </w:r>
      <w:r w:rsidR="00F2248F" w:rsidRPr="00F2248F">
        <w:rPr>
          <w:rFonts w:ascii="Times New Roman" w:hAnsi="Times New Roman" w:cs="Times New Roman"/>
          <w:sz w:val="24"/>
          <w:szCs w:val="24"/>
          <w:lang w:val="tr-TR"/>
        </w:rPr>
        <w:t xml:space="preserve">üfredat </w:t>
      </w:r>
      <w:r w:rsidR="00033FD8">
        <w:rPr>
          <w:rFonts w:ascii="Times New Roman" w:hAnsi="Times New Roman" w:cs="Times New Roman"/>
          <w:sz w:val="24"/>
          <w:szCs w:val="24"/>
          <w:lang w:val="tr-TR"/>
        </w:rPr>
        <w:lastRenderedPageBreak/>
        <w:t>güncellenmesi</w:t>
      </w:r>
      <w:r w:rsidR="00F2248F" w:rsidRPr="00F2248F">
        <w:rPr>
          <w:rFonts w:ascii="Times New Roman" w:hAnsi="Times New Roman" w:cs="Times New Roman"/>
          <w:sz w:val="24"/>
          <w:szCs w:val="24"/>
          <w:lang w:val="tr-TR"/>
        </w:rPr>
        <w:t xml:space="preserve"> yapılmakta</w:t>
      </w:r>
      <w:r w:rsidR="00F2248F">
        <w:rPr>
          <w:rFonts w:ascii="Times New Roman" w:hAnsi="Times New Roman" w:cs="Times New Roman"/>
          <w:sz w:val="24"/>
          <w:szCs w:val="24"/>
          <w:lang w:val="tr-TR"/>
        </w:rPr>
        <w:t xml:space="preserve"> ve </w:t>
      </w:r>
      <w:r w:rsidR="00033FD8">
        <w:rPr>
          <w:rFonts w:ascii="Times New Roman" w:hAnsi="Times New Roman" w:cs="Times New Roman"/>
          <w:sz w:val="24"/>
          <w:szCs w:val="24"/>
          <w:lang w:val="tr-TR"/>
        </w:rPr>
        <w:t>tespit edilen</w:t>
      </w:r>
      <w:r w:rsidR="00F2248F" w:rsidRPr="00F2248F">
        <w:rPr>
          <w:rFonts w:ascii="Times New Roman" w:hAnsi="Times New Roman" w:cs="Times New Roman"/>
          <w:sz w:val="24"/>
          <w:szCs w:val="24"/>
          <w:lang w:val="tr-TR"/>
        </w:rPr>
        <w:t xml:space="preserve"> eksikler tamamlanmakta</w:t>
      </w:r>
      <w:r w:rsidR="00F2248F">
        <w:rPr>
          <w:rFonts w:ascii="Times New Roman" w:hAnsi="Times New Roman" w:cs="Times New Roman"/>
          <w:sz w:val="24"/>
          <w:szCs w:val="24"/>
          <w:lang w:val="tr-TR"/>
        </w:rPr>
        <w:t xml:space="preserve"> olup ilgili </w:t>
      </w:r>
      <w:r w:rsidR="00F2248F" w:rsidRPr="00724641">
        <w:rPr>
          <w:rFonts w:ascii="Times New Roman" w:hAnsi="Times New Roman" w:cs="Times New Roman"/>
          <w:sz w:val="24"/>
          <w:szCs w:val="24"/>
          <w:lang w:val="tr-TR"/>
        </w:rPr>
        <w:t xml:space="preserve">maddeler </w:t>
      </w:r>
      <w:r w:rsidR="00F2248F">
        <w:rPr>
          <w:rFonts w:ascii="Times New Roman" w:hAnsi="Times New Roman" w:cs="Times New Roman"/>
          <w:sz w:val="24"/>
          <w:szCs w:val="24"/>
          <w:lang w:val="tr-TR"/>
        </w:rPr>
        <w:t xml:space="preserve">yeterli düzeydedir. </w:t>
      </w:r>
    </w:p>
    <w:p w14:paraId="55638457" w14:textId="77777777" w:rsidR="001B3B0F" w:rsidRPr="00724641" w:rsidRDefault="00F2248F" w:rsidP="00F2248F">
      <w:pPr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2248F">
        <w:rPr>
          <w:rFonts w:ascii="Times New Roman" w:hAnsi="Times New Roman" w:cs="Times New Roman"/>
          <w:sz w:val="24"/>
          <w:szCs w:val="24"/>
          <w:lang w:val="tr-TR"/>
        </w:rPr>
        <w:t>Öğretim kadrosu, nicelik ve nitelik bakımından program</w:t>
      </w:r>
      <w:r w:rsidR="00033FD8">
        <w:rPr>
          <w:rFonts w:ascii="Times New Roman" w:hAnsi="Times New Roman" w:cs="Times New Roman"/>
          <w:sz w:val="24"/>
          <w:szCs w:val="24"/>
          <w:lang w:val="tr-TR"/>
        </w:rPr>
        <w:t>lar</w:t>
      </w:r>
      <w:r w:rsidRPr="00F2248F">
        <w:rPr>
          <w:rFonts w:ascii="Times New Roman" w:hAnsi="Times New Roman" w:cs="Times New Roman"/>
          <w:sz w:val="24"/>
          <w:szCs w:val="24"/>
          <w:lang w:val="tr-TR"/>
        </w:rPr>
        <w:t>ın etkin bir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F2248F">
        <w:rPr>
          <w:rFonts w:ascii="Times New Roman" w:hAnsi="Times New Roman" w:cs="Times New Roman"/>
          <w:sz w:val="24"/>
          <w:szCs w:val="24"/>
          <w:lang w:val="tr-TR"/>
        </w:rPr>
        <w:t>şekilde yürütülmesini,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F2248F">
        <w:rPr>
          <w:rFonts w:ascii="Times New Roman" w:hAnsi="Times New Roman" w:cs="Times New Roman"/>
          <w:sz w:val="24"/>
          <w:szCs w:val="24"/>
          <w:lang w:val="tr-TR"/>
        </w:rPr>
        <w:t>değerlendirilmesini ve geliştirilmesini sağlayacak yeterlilikte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dir. </w:t>
      </w:r>
      <w:r w:rsidRPr="00F2248F">
        <w:rPr>
          <w:rFonts w:ascii="Times New Roman" w:hAnsi="Times New Roman" w:cs="Times New Roman"/>
          <w:sz w:val="24"/>
          <w:szCs w:val="24"/>
          <w:lang w:val="tr-TR"/>
        </w:rPr>
        <w:t>Altyapı ve olanakları genel olarak karşılanmakta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olmakla beraber laboratuvar ortamları geliştirilmelidir. </w:t>
      </w:r>
      <w:r w:rsidRPr="00F2248F">
        <w:rPr>
          <w:rFonts w:ascii="Times New Roman" w:hAnsi="Times New Roman" w:cs="Times New Roman"/>
          <w:sz w:val="24"/>
          <w:szCs w:val="24"/>
          <w:lang w:val="tr-TR"/>
        </w:rPr>
        <w:t>Mali kaynakların artması ve iyileştirilmesi için üst birimle yazışmalar yapılmaktadır.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F2248F">
        <w:rPr>
          <w:rFonts w:ascii="Times New Roman" w:hAnsi="Times New Roman" w:cs="Times New Roman"/>
          <w:sz w:val="24"/>
          <w:szCs w:val="24"/>
          <w:lang w:val="tr-TR"/>
        </w:rPr>
        <w:t>Birimle ilgili oluşturulan organizasyon şemaları ve karar alma iş akış süreçleri oluşturulmuştur. Bu süreçlere ilişkin komisyonlar oluşturulmuştur.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Bununla beraber o</w:t>
      </w:r>
      <w:r w:rsidRPr="00F2248F">
        <w:rPr>
          <w:rFonts w:ascii="Times New Roman" w:hAnsi="Times New Roman" w:cs="Times New Roman"/>
          <w:sz w:val="24"/>
          <w:szCs w:val="24"/>
          <w:lang w:val="tr-TR"/>
        </w:rPr>
        <w:t>rganizasyon şemalarının gözden geçirilip güncellenmesi ve iyileştirilmesi gerekmektedir.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F2248F">
        <w:rPr>
          <w:rFonts w:ascii="Times New Roman" w:hAnsi="Times New Roman" w:cs="Times New Roman"/>
          <w:sz w:val="24"/>
          <w:szCs w:val="24"/>
          <w:lang w:val="tr-TR"/>
        </w:rPr>
        <w:t>Sürekli iyileştirme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F2248F">
        <w:rPr>
          <w:rFonts w:ascii="Times New Roman" w:hAnsi="Times New Roman" w:cs="Times New Roman"/>
          <w:sz w:val="24"/>
          <w:szCs w:val="24"/>
          <w:lang w:val="tr-TR"/>
        </w:rPr>
        <w:t>ve sonuç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alanında </w:t>
      </w:r>
      <w:r w:rsidRPr="00F2248F">
        <w:rPr>
          <w:rFonts w:ascii="Times New Roman" w:hAnsi="Times New Roman" w:cs="Times New Roman"/>
          <w:sz w:val="24"/>
          <w:szCs w:val="24"/>
          <w:lang w:val="tr-TR"/>
        </w:rPr>
        <w:t xml:space="preserve">PUKÖ döngüsü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ve </w:t>
      </w:r>
      <w:r w:rsidRPr="00F2248F">
        <w:rPr>
          <w:rFonts w:ascii="Times New Roman" w:hAnsi="Times New Roman" w:cs="Times New Roman"/>
          <w:sz w:val="24"/>
          <w:szCs w:val="24"/>
          <w:lang w:val="tr-TR"/>
        </w:rPr>
        <w:t>değer</w:t>
      </w:r>
      <w:r>
        <w:rPr>
          <w:rFonts w:ascii="Times New Roman" w:hAnsi="Times New Roman" w:cs="Times New Roman"/>
          <w:sz w:val="24"/>
          <w:szCs w:val="24"/>
          <w:lang w:val="tr-TR"/>
        </w:rPr>
        <w:t>lendirme sistemi oluşturulmuş olmakla beraber i</w:t>
      </w:r>
      <w:r w:rsidRPr="00F2248F">
        <w:rPr>
          <w:rFonts w:ascii="Times New Roman" w:hAnsi="Times New Roman" w:cs="Times New Roman"/>
          <w:sz w:val="24"/>
          <w:szCs w:val="24"/>
          <w:lang w:val="tr-TR"/>
        </w:rPr>
        <w:t xml:space="preserve">yileştirmeye yönelik daha fazla öneriye </w:t>
      </w:r>
      <w:r w:rsidR="00033FD8">
        <w:rPr>
          <w:rFonts w:ascii="Times New Roman" w:hAnsi="Times New Roman" w:cs="Times New Roman"/>
          <w:sz w:val="24"/>
          <w:szCs w:val="24"/>
          <w:lang w:val="tr-TR"/>
        </w:rPr>
        <w:t>v</w:t>
      </w:r>
      <w:r w:rsidRPr="00F2248F">
        <w:rPr>
          <w:rFonts w:ascii="Times New Roman" w:hAnsi="Times New Roman" w:cs="Times New Roman"/>
          <w:sz w:val="24"/>
          <w:szCs w:val="24"/>
          <w:lang w:val="tr-TR"/>
        </w:rPr>
        <w:t>e kanıta ihtiyaç duyulmaktadır.</w:t>
      </w:r>
    </w:p>
    <w:p w14:paraId="65D8D379" w14:textId="77777777" w:rsidR="00217E09" w:rsidRPr="00F2248F" w:rsidRDefault="00217E09" w:rsidP="00F224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4A35A8F1" w14:textId="77777777" w:rsidR="00864662" w:rsidRDefault="00B7361F" w:rsidP="00864662">
      <w:pPr>
        <w:spacing w:after="12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Prof. Dr. </w:t>
      </w:r>
      <w:r w:rsidR="00F2248F">
        <w:rPr>
          <w:rFonts w:ascii="Times New Roman" w:hAnsi="Times New Roman" w:cs="Times New Roman"/>
          <w:sz w:val="24"/>
          <w:szCs w:val="24"/>
          <w:lang w:val="tr-TR"/>
        </w:rPr>
        <w:t>Ahmet ÜNVER</w:t>
      </w:r>
      <w:r w:rsidR="00D86D24"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  </w:t>
      </w:r>
      <w:r w:rsidR="00864662">
        <w:rPr>
          <w:rFonts w:ascii="Times New Roman" w:hAnsi="Times New Roman" w:cs="Times New Roman"/>
          <w:sz w:val="24"/>
          <w:szCs w:val="24"/>
          <w:lang w:val="tr-TR"/>
        </w:rPr>
        <w:tab/>
      </w:r>
      <w:r w:rsidR="00864662">
        <w:rPr>
          <w:rFonts w:ascii="Times New Roman" w:hAnsi="Times New Roman" w:cs="Times New Roman"/>
          <w:sz w:val="24"/>
          <w:szCs w:val="24"/>
          <w:lang w:val="tr-TR"/>
        </w:rPr>
        <w:tab/>
      </w:r>
      <w:r w:rsidR="00864662">
        <w:rPr>
          <w:rFonts w:ascii="Times New Roman" w:hAnsi="Times New Roman" w:cs="Times New Roman"/>
          <w:sz w:val="24"/>
          <w:szCs w:val="24"/>
          <w:lang w:val="tr-TR"/>
        </w:rPr>
        <w:tab/>
        <w:t xml:space="preserve">    </w:t>
      </w:r>
      <w:r w:rsidR="00F2248F">
        <w:rPr>
          <w:rFonts w:ascii="Times New Roman" w:hAnsi="Times New Roman" w:cs="Times New Roman"/>
          <w:sz w:val="24"/>
          <w:szCs w:val="24"/>
          <w:lang w:val="tr-TR"/>
        </w:rPr>
        <w:t>Dekan</w:t>
      </w:r>
      <w:r w:rsidR="00D86D24" w:rsidRPr="00714E78">
        <w:rPr>
          <w:rFonts w:ascii="Times New Roman" w:hAnsi="Times New Roman" w:cs="Times New Roman"/>
          <w:sz w:val="24"/>
          <w:szCs w:val="24"/>
          <w:lang w:val="tr-TR"/>
        </w:rPr>
        <w:tab/>
      </w:r>
    </w:p>
    <w:p w14:paraId="079EF32E" w14:textId="77777777" w:rsidR="00D86D24" w:rsidRPr="00714E78" w:rsidRDefault="00864662" w:rsidP="00714E7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 xml:space="preserve">            25.04.2023</w:t>
      </w:r>
      <w:r w:rsidR="00D86D24" w:rsidRPr="00714E78">
        <w:rPr>
          <w:rFonts w:ascii="Times New Roman" w:hAnsi="Times New Roman" w:cs="Times New Roman"/>
          <w:sz w:val="24"/>
          <w:szCs w:val="24"/>
          <w:lang w:val="tr-TR"/>
        </w:rPr>
        <w:tab/>
      </w:r>
      <w:r w:rsidR="00D86D24" w:rsidRPr="00714E78">
        <w:rPr>
          <w:rFonts w:ascii="Times New Roman" w:hAnsi="Times New Roman" w:cs="Times New Roman"/>
          <w:sz w:val="24"/>
          <w:szCs w:val="24"/>
          <w:lang w:val="tr-TR"/>
        </w:rPr>
        <w:tab/>
      </w:r>
      <w:r w:rsidR="00D86D24" w:rsidRPr="00714E78">
        <w:rPr>
          <w:rFonts w:ascii="Times New Roman" w:hAnsi="Times New Roman" w:cs="Times New Roman"/>
          <w:sz w:val="24"/>
          <w:szCs w:val="24"/>
          <w:lang w:val="tr-TR"/>
        </w:rPr>
        <w:tab/>
      </w:r>
      <w:r w:rsidR="00D86D24" w:rsidRPr="00714E78">
        <w:rPr>
          <w:rFonts w:ascii="Times New Roman" w:hAnsi="Times New Roman" w:cs="Times New Roman"/>
          <w:sz w:val="24"/>
          <w:szCs w:val="24"/>
          <w:lang w:val="tr-TR"/>
        </w:rPr>
        <w:tab/>
        <w:t xml:space="preserve">      </w:t>
      </w:r>
    </w:p>
    <w:p w14:paraId="77E3E614" w14:textId="77777777" w:rsidR="00D86D24" w:rsidRPr="00714E78" w:rsidRDefault="00D86D24" w:rsidP="00D86D24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sectPr w:rsidR="00D86D24" w:rsidRPr="00714E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E5D4C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95525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3NzCyMDAzMjQ3MTFR0lEKTi0uzszPAykwrAUA53b86ywAAAA="/>
  </w:docVars>
  <w:rsids>
    <w:rsidRoot w:val="00217E09"/>
    <w:rsid w:val="00033FD8"/>
    <w:rsid w:val="0010001F"/>
    <w:rsid w:val="001B3B0F"/>
    <w:rsid w:val="001D01F8"/>
    <w:rsid w:val="001E775D"/>
    <w:rsid w:val="00217E09"/>
    <w:rsid w:val="006F64D3"/>
    <w:rsid w:val="00714E78"/>
    <w:rsid w:val="00724641"/>
    <w:rsid w:val="007F3C05"/>
    <w:rsid w:val="00864662"/>
    <w:rsid w:val="00B22A32"/>
    <w:rsid w:val="00B7361F"/>
    <w:rsid w:val="00C41ED6"/>
    <w:rsid w:val="00C944C1"/>
    <w:rsid w:val="00D86D24"/>
    <w:rsid w:val="00E50DBD"/>
    <w:rsid w:val="00E85E20"/>
    <w:rsid w:val="00EF35C8"/>
    <w:rsid w:val="00F2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47A7"/>
  <w15:docId w15:val="{62A4B3A2-57DD-4443-AAF2-AA1D6175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7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Özkaya</dc:creator>
  <cp:keywords/>
  <dc:description/>
  <cp:lastModifiedBy>Ebru Caymaz</cp:lastModifiedBy>
  <cp:revision>3</cp:revision>
  <dcterms:created xsi:type="dcterms:W3CDTF">2023-04-25T09:52:00Z</dcterms:created>
  <dcterms:modified xsi:type="dcterms:W3CDTF">2023-04-25T09:53:00Z</dcterms:modified>
</cp:coreProperties>
</file>