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94B74" w14:textId="275D9513" w:rsidR="00276261" w:rsidRPr="00592AD2" w:rsidRDefault="00B1657E" w:rsidP="0025447F">
      <w:pPr>
        <w:ind w:left="-993" w:firstLine="142"/>
        <w:rPr>
          <w:rFonts w:ascii="Times New Roman" w:hAnsi="Times New Roman" w:cs="Times New Roman"/>
        </w:rPr>
      </w:pPr>
      <w:r w:rsidRPr="00592AD2">
        <w:rPr>
          <w:rFonts w:ascii="Times New Roman" w:hAnsi="Times New Roman" w:cs="Times New Roman"/>
          <w:noProof/>
          <w:lang w:eastAsia="tr-TR"/>
        </w:rPr>
        <mc:AlternateContent>
          <mc:Choice Requires="wps">
            <w:drawing>
              <wp:anchor distT="0" distB="0" distL="114300" distR="114300" simplePos="0" relativeHeight="251659264" behindDoc="0" locked="0" layoutInCell="1" allowOverlap="1" wp14:anchorId="552C0A75" wp14:editId="06BC81C1">
                <wp:simplePos x="0" y="0"/>
                <wp:positionH relativeFrom="margin">
                  <wp:posOffset>848995</wp:posOffset>
                </wp:positionH>
                <wp:positionV relativeFrom="paragraph">
                  <wp:posOffset>65530</wp:posOffset>
                </wp:positionV>
                <wp:extent cx="3895725" cy="876300"/>
                <wp:effectExtent l="0" t="0" r="15875" b="1270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876300"/>
                        </a:xfrm>
                        <a:prstGeom prst="rect">
                          <a:avLst/>
                        </a:prstGeom>
                        <a:solidFill>
                          <a:srgbClr val="FFFFFF"/>
                        </a:solidFill>
                        <a:ln w="9525">
                          <a:solidFill>
                            <a:schemeClr val="bg1"/>
                          </a:solidFill>
                          <a:miter lim="800000"/>
                          <a:headEnd/>
                          <a:tailEnd/>
                        </a:ln>
                      </wps:spPr>
                      <wps:txbx>
                        <w:txbxContent>
                          <w:p w14:paraId="5BDF3160" w14:textId="55D5FD67" w:rsidR="006557DA" w:rsidRPr="007C6EEA" w:rsidRDefault="0048312C" w:rsidP="00D074F4">
                            <w:pPr>
                              <w:spacing w:after="0"/>
                              <w:jc w:val="center"/>
                              <w:rPr>
                                <w:rFonts w:ascii="Times New Roman" w:hAnsi="Times New Roman" w:cs="Times New Roman"/>
                                <w:b/>
                                <w:sz w:val="24"/>
                                <w:szCs w:val="24"/>
                              </w:rPr>
                            </w:pPr>
                            <w:r w:rsidRPr="007C6EEA">
                              <w:rPr>
                                <w:rFonts w:ascii="Times New Roman" w:hAnsi="Times New Roman" w:cs="Times New Roman"/>
                                <w:b/>
                                <w:sz w:val="24"/>
                                <w:szCs w:val="24"/>
                              </w:rPr>
                              <w:t xml:space="preserve">ÇANAKKALE ONSEKİZ MART </w:t>
                            </w:r>
                            <w:r w:rsidR="006557DA" w:rsidRPr="007C6EEA">
                              <w:rPr>
                                <w:rFonts w:ascii="Times New Roman" w:hAnsi="Times New Roman" w:cs="Times New Roman"/>
                                <w:b/>
                                <w:sz w:val="24"/>
                                <w:szCs w:val="24"/>
                              </w:rPr>
                              <w:t>ÜNİVERSİTESİ                                                                                                                                           SAĞLIK BİLİMLERİ FAKÜLTESİ</w:t>
                            </w:r>
                          </w:p>
                          <w:p w14:paraId="777C41DB" w14:textId="1B02CF43" w:rsidR="00D246F6" w:rsidRPr="007C6EEA" w:rsidRDefault="00484B06" w:rsidP="00803653">
                            <w:pPr>
                              <w:spacing w:after="0"/>
                              <w:jc w:val="center"/>
                              <w:rPr>
                                <w:rFonts w:ascii="Times New Roman" w:hAnsi="Times New Roman" w:cs="Times New Roman"/>
                                <w:b/>
                                <w:sz w:val="24"/>
                                <w:szCs w:val="24"/>
                              </w:rPr>
                            </w:pPr>
                            <w:r w:rsidRPr="007C6EEA">
                              <w:rPr>
                                <w:rFonts w:ascii="Times New Roman" w:hAnsi="Times New Roman" w:cs="Times New Roman"/>
                                <w:b/>
                                <w:kern w:val="1"/>
                                <w:sz w:val="24"/>
                                <w:szCs w:val="24"/>
                              </w:rPr>
                              <w:t xml:space="preserve">TOPLANTI </w:t>
                            </w:r>
                            <w:r w:rsidR="00C572E1" w:rsidRPr="007C6EEA">
                              <w:rPr>
                                <w:rFonts w:ascii="Times New Roman" w:hAnsi="Times New Roman" w:cs="Times New Roman"/>
                                <w:b/>
                                <w:kern w:val="1"/>
                                <w:sz w:val="24"/>
                                <w:szCs w:val="24"/>
                              </w:rPr>
                              <w:t>TUTANAĞI FORMU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52C0A75" id="_x0000_t202" coordsize="21600,21600" o:spt="202" path="m,l,21600r21600,l21600,xe">
                <v:stroke joinstyle="miter"/>
                <v:path gradientshapeok="t" o:connecttype="rect"/>
              </v:shapetype>
              <v:shape id="Metin Kutusu 1" o:spid="_x0000_s1026" type="#_x0000_t202" style="position:absolute;left:0;text-align:left;margin-left:66.85pt;margin-top:5.15pt;width:306.75pt;height:6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" strokecolor="white [3212]">
                <v:textbox>
                  <w:txbxContent>
                    <w:p w14:paraId="5BDF3160" w14:textId="55D5FD67" w:rsidR="006557DA" w:rsidRPr="007C6EEA" w:rsidRDefault="0048312C" w:rsidP="00D074F4">
                      <w:pPr>
                        <w:spacing w:after="0"/>
                        <w:jc w:val="center"/>
                        <w:rPr>
                          <w:rFonts w:ascii="Times New Roman" w:hAnsi="Times New Roman" w:cs="Times New Roman"/>
                          <w:b/>
                          <w:sz w:val="24"/>
                          <w:szCs w:val="24"/>
                        </w:rPr>
                      </w:pPr>
                      <w:r w:rsidRPr="007C6EEA">
                        <w:rPr>
                          <w:rFonts w:ascii="Times New Roman" w:hAnsi="Times New Roman" w:cs="Times New Roman"/>
                          <w:b/>
                          <w:sz w:val="24"/>
                          <w:szCs w:val="24"/>
                        </w:rPr>
                        <w:t xml:space="preserve">ÇANAKKALE ONSEKİZ MART </w:t>
                      </w:r>
                      <w:r w:rsidR="006557DA" w:rsidRPr="007C6EEA">
                        <w:rPr>
                          <w:rFonts w:ascii="Times New Roman" w:hAnsi="Times New Roman" w:cs="Times New Roman"/>
                          <w:b/>
                          <w:sz w:val="24"/>
                          <w:szCs w:val="24"/>
                        </w:rPr>
                        <w:t>ÜNİVERSİTESİ                                                                                                                                           SAĞLIK BİLİMLERİ FAKÜLTESİ</w:t>
                      </w:r>
                    </w:p>
                    <w:p w14:paraId="777C41DB" w14:textId="1B02CF43" w:rsidR="00D246F6" w:rsidRPr="007C6EEA" w:rsidRDefault="00484B06" w:rsidP="00803653">
                      <w:pPr>
                        <w:spacing w:after="0"/>
                        <w:jc w:val="center"/>
                        <w:rPr>
                          <w:rFonts w:ascii="Times New Roman" w:hAnsi="Times New Roman" w:cs="Times New Roman"/>
                          <w:b/>
                          <w:sz w:val="24"/>
                          <w:szCs w:val="24"/>
                        </w:rPr>
                      </w:pPr>
                      <w:r w:rsidRPr="007C6EEA">
                        <w:rPr>
                          <w:rFonts w:ascii="Times New Roman" w:hAnsi="Times New Roman" w:cs="Times New Roman"/>
                          <w:b/>
                          <w:kern w:val="1"/>
                          <w:sz w:val="24"/>
                          <w:szCs w:val="24"/>
                        </w:rPr>
                        <w:t xml:space="preserve">TOPLANTI </w:t>
                      </w:r>
                      <w:r w:rsidR="00C572E1" w:rsidRPr="007C6EEA">
                        <w:rPr>
                          <w:rFonts w:ascii="Times New Roman" w:hAnsi="Times New Roman" w:cs="Times New Roman"/>
                          <w:b/>
                          <w:kern w:val="1"/>
                          <w:sz w:val="24"/>
                          <w:szCs w:val="24"/>
                        </w:rPr>
                        <w:t>TUTANAĞI FORMU</w:t>
                      </w:r>
                    </w:p>
                  </w:txbxContent>
                </v:textbox>
                <w10:wrap anchorx="margin"/>
              </v:shape>
            </w:pict>
          </mc:Fallback>
        </mc:AlternateContent>
      </w:r>
      <w:r w:rsidR="00AA61A4" w:rsidRPr="00592AD2">
        <w:rPr>
          <w:rFonts w:ascii="Times New Roman" w:hAnsi="Times New Roman" w:cs="Times New Roman"/>
        </w:rPr>
        <w:t xml:space="preserve">        </w:t>
      </w:r>
      <w:r w:rsidR="00276261" w:rsidRPr="00592AD2">
        <w:rPr>
          <w:rFonts w:ascii="Times New Roman" w:hAnsi="Times New Roman" w:cs="Times New Roman"/>
        </w:rPr>
        <w:t xml:space="preserve">   </w:t>
      </w:r>
      <w:r w:rsidR="00C572E1">
        <w:rPr>
          <w:rFonts w:ascii="Times New Roman" w:hAnsi="Times New Roman" w:cs="Times New Roman"/>
          <w:noProof/>
          <w:lang w:eastAsia="tr-TR"/>
        </w:rPr>
        <w:drawing>
          <wp:inline distT="0" distB="0" distL="0" distR="0" wp14:anchorId="6CB05A83" wp14:editId="40C8A05B">
            <wp:extent cx="975632" cy="914400"/>
            <wp:effectExtent l="0" t="0" r="254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993699" cy="931333"/>
                    </a:xfrm>
                    <a:prstGeom prst="rect">
                      <a:avLst/>
                    </a:prstGeom>
                  </pic:spPr>
                </pic:pic>
              </a:graphicData>
            </a:graphic>
          </wp:inline>
        </w:drawing>
      </w:r>
      <w:r w:rsidR="00276261" w:rsidRPr="00592AD2">
        <w:rPr>
          <w:rFonts w:ascii="Times New Roman" w:hAnsi="Times New Roman" w:cs="Times New Roman"/>
        </w:rPr>
        <w:t xml:space="preserve">                    </w:t>
      </w:r>
      <w:r w:rsidR="00AA61A4" w:rsidRPr="00592AD2">
        <w:rPr>
          <w:rFonts w:ascii="Times New Roman" w:hAnsi="Times New Roman" w:cs="Times New Roman"/>
        </w:rPr>
        <w:t xml:space="preserve">                                                                                            </w:t>
      </w:r>
      <w:r w:rsidR="004A5632">
        <w:rPr>
          <w:rFonts w:ascii="Times New Roman" w:hAnsi="Times New Roman" w:cs="Times New Roman"/>
          <w:noProof/>
          <w:lang w:eastAsia="tr-TR"/>
        </w:rPr>
        <w:drawing>
          <wp:inline distT="0" distB="0" distL="0" distR="0" wp14:anchorId="4C2CCA60" wp14:editId="6D5CA1DC">
            <wp:extent cx="878186" cy="878186"/>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7">
                      <a:extLst>
                        <a:ext uri="{28A0092B-C50C-407E-A947-70E740481C1C}">
                          <a14:useLocalDpi xmlns:a14="http://schemas.microsoft.com/office/drawing/2010/main" val="0"/>
                        </a:ext>
                      </a:extLst>
                    </a:blip>
                    <a:stretch>
                      <a:fillRect/>
                    </a:stretch>
                  </pic:blipFill>
                  <pic:spPr>
                    <a:xfrm>
                      <a:off x="0" y="0"/>
                      <a:ext cx="895655" cy="895655"/>
                    </a:xfrm>
                    <a:prstGeom prst="rect">
                      <a:avLst/>
                    </a:prstGeom>
                  </pic:spPr>
                </pic:pic>
              </a:graphicData>
            </a:graphic>
          </wp:inline>
        </w:drawing>
      </w:r>
      <w:r w:rsidR="00AA61A4" w:rsidRPr="00592AD2">
        <w:rPr>
          <w:rFonts w:ascii="Times New Roman" w:hAnsi="Times New Roman" w:cs="Times New Roman"/>
        </w:rPr>
        <w:t xml:space="preserve">      </w:t>
      </w:r>
      <w:r w:rsidR="00276261" w:rsidRPr="00592AD2">
        <w:rPr>
          <w:rFonts w:ascii="Times New Roman" w:hAnsi="Times New Roman" w:cs="Times New Roman"/>
        </w:rPr>
        <w:t xml:space="preserve">    </w:t>
      </w:r>
    </w:p>
    <w:tbl>
      <w:tblPr>
        <w:tblStyle w:val="TabloKlavuzu"/>
        <w:tblW w:w="10576" w:type="dxa"/>
        <w:tblInd w:w="-572" w:type="dxa"/>
        <w:tblLayout w:type="fixed"/>
        <w:tblLook w:val="04A0" w:firstRow="1" w:lastRow="0" w:firstColumn="1" w:lastColumn="0" w:noHBand="0" w:noVBand="1"/>
      </w:tblPr>
      <w:tblGrid>
        <w:gridCol w:w="1843"/>
        <w:gridCol w:w="8733"/>
      </w:tblGrid>
      <w:tr w:rsidR="007C6EEA" w:rsidRPr="007C6EEA" w14:paraId="2BCE0CCA" w14:textId="77777777" w:rsidTr="007C6EEA">
        <w:trPr>
          <w:trHeight w:val="246"/>
        </w:trPr>
        <w:tc>
          <w:tcPr>
            <w:tcW w:w="1843" w:type="dxa"/>
            <w:vAlign w:val="center"/>
          </w:tcPr>
          <w:p w14:paraId="2C1F000A" w14:textId="77777777" w:rsidR="007C6EEA" w:rsidRPr="007C6EEA" w:rsidRDefault="007C6EEA" w:rsidP="007C6EEA">
            <w:pPr>
              <w:rPr>
                <w:rFonts w:ascii="Times New Roman" w:hAnsi="Times New Roman" w:cs="Times New Roman"/>
                <w:b/>
              </w:rPr>
            </w:pPr>
            <w:r w:rsidRPr="007C6EEA">
              <w:rPr>
                <w:rFonts w:ascii="Times New Roman" w:hAnsi="Times New Roman" w:cs="Times New Roman"/>
                <w:b/>
              </w:rPr>
              <w:t>Toplantı Adı:</w:t>
            </w:r>
          </w:p>
        </w:tc>
        <w:tc>
          <w:tcPr>
            <w:tcW w:w="8733" w:type="dxa"/>
          </w:tcPr>
          <w:p w14:paraId="4F641511" w14:textId="77777777" w:rsidR="007C6EEA" w:rsidRPr="007C6EEA" w:rsidRDefault="007C6EEA" w:rsidP="007C6EEA">
            <w:pPr>
              <w:rPr>
                <w:rFonts w:ascii="Times New Roman" w:hAnsi="Times New Roman" w:cs="Times New Roman"/>
                <w:b/>
              </w:rPr>
            </w:pPr>
          </w:p>
          <w:p w14:paraId="13FEAA0A" w14:textId="3BC3E360" w:rsidR="007C6EEA" w:rsidRPr="007C6EEA" w:rsidRDefault="00EA4FC3" w:rsidP="007C6EEA">
            <w:pPr>
              <w:rPr>
                <w:rFonts w:ascii="Times New Roman" w:hAnsi="Times New Roman" w:cs="Times New Roman"/>
                <w:b/>
              </w:rPr>
            </w:pPr>
            <w:r>
              <w:rPr>
                <w:rFonts w:ascii="Times New Roman" w:hAnsi="Times New Roman" w:cs="Times New Roman"/>
                <w:b/>
              </w:rPr>
              <w:t xml:space="preserve">Dış </w:t>
            </w:r>
            <w:r w:rsidR="00F74F57">
              <w:rPr>
                <w:rFonts w:ascii="Times New Roman" w:hAnsi="Times New Roman" w:cs="Times New Roman"/>
                <w:b/>
              </w:rPr>
              <w:t>Paydaş Toplantısı</w:t>
            </w:r>
          </w:p>
        </w:tc>
      </w:tr>
      <w:tr w:rsidR="007C6EEA" w:rsidRPr="007C6EEA" w14:paraId="41218729" w14:textId="77777777" w:rsidTr="007C6EEA">
        <w:trPr>
          <w:trHeight w:val="328"/>
        </w:trPr>
        <w:tc>
          <w:tcPr>
            <w:tcW w:w="1843" w:type="dxa"/>
            <w:vAlign w:val="center"/>
          </w:tcPr>
          <w:p w14:paraId="1BD961E5" w14:textId="46C422AD" w:rsidR="007C6EEA" w:rsidRPr="007C6EEA" w:rsidRDefault="007C6EEA" w:rsidP="007C6EEA">
            <w:pPr>
              <w:rPr>
                <w:rFonts w:ascii="Times New Roman" w:hAnsi="Times New Roman" w:cs="Times New Roman"/>
                <w:b/>
              </w:rPr>
            </w:pPr>
            <w:r w:rsidRPr="007C6EEA">
              <w:rPr>
                <w:rFonts w:ascii="Times New Roman" w:hAnsi="Times New Roman" w:cs="Times New Roman"/>
                <w:b/>
              </w:rPr>
              <w:t>Toplantı Tarihi:</w:t>
            </w:r>
          </w:p>
          <w:p w14:paraId="1ACD5BFB" w14:textId="7DEC9DD6" w:rsidR="007C6EEA" w:rsidRPr="007C6EEA" w:rsidRDefault="007C6EEA" w:rsidP="007C6EEA">
            <w:pPr>
              <w:rPr>
                <w:rFonts w:ascii="Times New Roman" w:hAnsi="Times New Roman" w:cs="Times New Roman"/>
                <w:b/>
              </w:rPr>
            </w:pPr>
          </w:p>
        </w:tc>
        <w:tc>
          <w:tcPr>
            <w:tcW w:w="8733" w:type="dxa"/>
          </w:tcPr>
          <w:p w14:paraId="00F7E53A" w14:textId="6B571ABE" w:rsidR="007C6EEA" w:rsidRPr="007C6EEA" w:rsidRDefault="00F74F57" w:rsidP="00D246F6">
            <w:pPr>
              <w:tabs>
                <w:tab w:val="left" w:pos="317"/>
              </w:tabs>
              <w:rPr>
                <w:rFonts w:ascii="Times New Roman" w:hAnsi="Times New Roman" w:cs="Times New Roman"/>
              </w:rPr>
            </w:pPr>
            <w:r>
              <w:rPr>
                <w:rFonts w:ascii="Times New Roman" w:hAnsi="Times New Roman" w:cs="Times New Roman"/>
              </w:rPr>
              <w:t xml:space="preserve">09.10.2023 </w:t>
            </w:r>
          </w:p>
        </w:tc>
      </w:tr>
      <w:tr w:rsidR="007C6EEA" w:rsidRPr="007C6EEA" w14:paraId="59EEAA6F" w14:textId="77777777" w:rsidTr="007C6EEA">
        <w:trPr>
          <w:trHeight w:val="328"/>
        </w:trPr>
        <w:tc>
          <w:tcPr>
            <w:tcW w:w="1843" w:type="dxa"/>
            <w:vAlign w:val="center"/>
          </w:tcPr>
          <w:p w14:paraId="34AB7993" w14:textId="0770EF99" w:rsidR="007C6EEA" w:rsidRPr="007C6EEA" w:rsidRDefault="007C6EEA" w:rsidP="007C6EEA">
            <w:pPr>
              <w:rPr>
                <w:rFonts w:ascii="Times New Roman" w:hAnsi="Times New Roman" w:cs="Times New Roman"/>
                <w:b/>
              </w:rPr>
            </w:pPr>
            <w:r w:rsidRPr="007C6EEA">
              <w:rPr>
                <w:rFonts w:ascii="Times New Roman" w:hAnsi="Times New Roman" w:cs="Times New Roman"/>
                <w:b/>
              </w:rPr>
              <w:t>Raportör:</w:t>
            </w:r>
          </w:p>
        </w:tc>
        <w:tc>
          <w:tcPr>
            <w:tcW w:w="8733" w:type="dxa"/>
          </w:tcPr>
          <w:p w14:paraId="1F3B7354" w14:textId="77777777" w:rsidR="007C6EEA" w:rsidRPr="007C6EEA" w:rsidRDefault="007C6EEA" w:rsidP="00D246F6">
            <w:pPr>
              <w:tabs>
                <w:tab w:val="left" w:pos="317"/>
              </w:tabs>
              <w:rPr>
                <w:rFonts w:ascii="Times New Roman" w:hAnsi="Times New Roman" w:cs="Times New Roman"/>
              </w:rPr>
            </w:pPr>
          </w:p>
          <w:p w14:paraId="62269CC2" w14:textId="77777777" w:rsidR="00F74F57" w:rsidRDefault="00F74F57" w:rsidP="00F74F57">
            <w:pPr>
              <w:tabs>
                <w:tab w:val="left" w:pos="317"/>
              </w:tabs>
              <w:rPr>
                <w:rFonts w:ascii="Times New Roman" w:hAnsi="Times New Roman" w:cs="Times New Roman"/>
              </w:rPr>
            </w:pPr>
            <w:r>
              <w:rPr>
                <w:rFonts w:ascii="Times New Roman" w:hAnsi="Times New Roman" w:cs="Times New Roman"/>
              </w:rPr>
              <w:t>Arş. Gör. Dr. Tanju OĞUL</w:t>
            </w:r>
          </w:p>
          <w:p w14:paraId="3163BA4B" w14:textId="77777777" w:rsidR="007C6EEA" w:rsidRPr="007C6EEA" w:rsidRDefault="007C6EEA" w:rsidP="00D246F6">
            <w:pPr>
              <w:tabs>
                <w:tab w:val="left" w:pos="317"/>
              </w:tabs>
              <w:rPr>
                <w:rFonts w:ascii="Times New Roman" w:hAnsi="Times New Roman" w:cs="Times New Roman"/>
              </w:rPr>
            </w:pPr>
          </w:p>
        </w:tc>
      </w:tr>
      <w:tr w:rsidR="00F74F57" w:rsidRPr="007C6EEA" w14:paraId="7B4FE29D" w14:textId="77777777" w:rsidTr="007C6EEA">
        <w:trPr>
          <w:trHeight w:val="328"/>
        </w:trPr>
        <w:tc>
          <w:tcPr>
            <w:tcW w:w="1843" w:type="dxa"/>
            <w:vAlign w:val="center"/>
          </w:tcPr>
          <w:p w14:paraId="0F5B489C" w14:textId="654EAAA5" w:rsidR="00F74F57" w:rsidRPr="007C6EEA" w:rsidRDefault="00F74F57" w:rsidP="007C6EEA">
            <w:pPr>
              <w:rPr>
                <w:rFonts w:ascii="Times New Roman" w:hAnsi="Times New Roman" w:cs="Times New Roman"/>
                <w:b/>
              </w:rPr>
            </w:pPr>
            <w:r>
              <w:rPr>
                <w:rFonts w:ascii="Times New Roman" w:hAnsi="Times New Roman" w:cs="Times New Roman"/>
                <w:b/>
              </w:rPr>
              <w:t>Katılımcılar:</w:t>
            </w:r>
          </w:p>
        </w:tc>
        <w:tc>
          <w:tcPr>
            <w:tcW w:w="8733" w:type="dxa"/>
          </w:tcPr>
          <w:p w14:paraId="30A3392D" w14:textId="0B1F894B" w:rsidR="00F74F57" w:rsidRDefault="00F74F57" w:rsidP="00D246F6">
            <w:pPr>
              <w:tabs>
                <w:tab w:val="left" w:pos="317"/>
              </w:tabs>
              <w:rPr>
                <w:rFonts w:ascii="Times New Roman" w:hAnsi="Times New Roman" w:cs="Times New Roman"/>
              </w:rPr>
            </w:pPr>
            <w:r>
              <w:rPr>
                <w:rFonts w:ascii="Times New Roman" w:hAnsi="Times New Roman" w:cs="Times New Roman"/>
              </w:rPr>
              <w:t>Prof. Dr. Yılmaz AKGÜN</w:t>
            </w:r>
            <w:r w:rsidR="009C0E8D">
              <w:rPr>
                <w:rFonts w:ascii="Times New Roman" w:hAnsi="Times New Roman" w:cs="Times New Roman"/>
              </w:rPr>
              <w:t xml:space="preserve"> (Dekan V.)</w:t>
            </w:r>
          </w:p>
          <w:p w14:paraId="6D5526FD" w14:textId="00356940" w:rsidR="00F74F57" w:rsidRDefault="00F74F57" w:rsidP="00D246F6">
            <w:pPr>
              <w:tabs>
                <w:tab w:val="left" w:pos="317"/>
              </w:tabs>
              <w:rPr>
                <w:rFonts w:ascii="Times New Roman" w:hAnsi="Times New Roman" w:cs="Times New Roman"/>
              </w:rPr>
            </w:pPr>
            <w:r>
              <w:rPr>
                <w:rFonts w:ascii="Times New Roman" w:hAnsi="Times New Roman" w:cs="Times New Roman"/>
              </w:rPr>
              <w:t xml:space="preserve">Prof. Dr. </w:t>
            </w:r>
            <w:proofErr w:type="spellStart"/>
            <w:r>
              <w:rPr>
                <w:rFonts w:ascii="Times New Roman" w:hAnsi="Times New Roman" w:cs="Times New Roman"/>
              </w:rPr>
              <w:t>Gülbu</w:t>
            </w:r>
            <w:proofErr w:type="spellEnd"/>
            <w:r>
              <w:rPr>
                <w:rFonts w:ascii="Times New Roman" w:hAnsi="Times New Roman" w:cs="Times New Roman"/>
              </w:rPr>
              <w:t xml:space="preserve"> TANRIVERDİ</w:t>
            </w:r>
            <w:r w:rsidR="009C0E8D">
              <w:rPr>
                <w:rFonts w:ascii="Times New Roman" w:hAnsi="Times New Roman" w:cs="Times New Roman"/>
              </w:rPr>
              <w:t xml:space="preserve"> (Dekan Yardımcısı)</w:t>
            </w:r>
          </w:p>
          <w:p w14:paraId="66D881EC" w14:textId="6AAE8753" w:rsidR="00EA4FC3" w:rsidRDefault="00EA4FC3" w:rsidP="00D246F6">
            <w:pPr>
              <w:tabs>
                <w:tab w:val="left" w:pos="317"/>
              </w:tabs>
              <w:rPr>
                <w:rFonts w:ascii="Times New Roman" w:hAnsi="Times New Roman" w:cs="Times New Roman"/>
              </w:rPr>
            </w:pPr>
            <w:r>
              <w:rPr>
                <w:rFonts w:ascii="Times New Roman" w:hAnsi="Times New Roman" w:cs="Times New Roman"/>
              </w:rPr>
              <w:t>İlker Onur ALTUNCU- D.H.M.İ</w:t>
            </w:r>
          </w:p>
          <w:p w14:paraId="026E9B66" w14:textId="15A03614" w:rsidR="00EA4FC3" w:rsidRDefault="00EA4FC3" w:rsidP="00D246F6">
            <w:pPr>
              <w:tabs>
                <w:tab w:val="left" w:pos="317"/>
              </w:tabs>
              <w:rPr>
                <w:rFonts w:ascii="Times New Roman" w:hAnsi="Times New Roman" w:cs="Times New Roman"/>
              </w:rPr>
            </w:pPr>
            <w:r>
              <w:rPr>
                <w:rFonts w:ascii="Times New Roman" w:hAnsi="Times New Roman" w:cs="Times New Roman"/>
              </w:rPr>
              <w:t>Sedef KANMAZ – AFAD</w:t>
            </w:r>
          </w:p>
          <w:p w14:paraId="54A49010" w14:textId="78DCA5F1" w:rsidR="00EA4FC3" w:rsidRDefault="00EA4FC3" w:rsidP="00D246F6">
            <w:pPr>
              <w:tabs>
                <w:tab w:val="left" w:pos="317"/>
              </w:tabs>
              <w:rPr>
                <w:rFonts w:ascii="Times New Roman" w:hAnsi="Times New Roman" w:cs="Times New Roman"/>
              </w:rPr>
            </w:pPr>
            <w:r>
              <w:rPr>
                <w:rFonts w:ascii="Times New Roman" w:hAnsi="Times New Roman" w:cs="Times New Roman"/>
              </w:rPr>
              <w:t>Erdem GÜMÜŞ- AFAD</w:t>
            </w:r>
          </w:p>
          <w:p w14:paraId="2DB9A423" w14:textId="3D258F5B" w:rsidR="00EA4FC3" w:rsidRDefault="00EA4FC3" w:rsidP="00D246F6">
            <w:pPr>
              <w:tabs>
                <w:tab w:val="left" w:pos="317"/>
              </w:tabs>
              <w:rPr>
                <w:rFonts w:ascii="Times New Roman" w:hAnsi="Times New Roman" w:cs="Times New Roman"/>
              </w:rPr>
            </w:pPr>
            <w:r>
              <w:rPr>
                <w:rFonts w:ascii="Times New Roman" w:hAnsi="Times New Roman" w:cs="Times New Roman"/>
              </w:rPr>
              <w:t>Gökhan BAŞTÜRK- Çanakkale İl Sağlık Müdürü</w:t>
            </w:r>
          </w:p>
          <w:p w14:paraId="504F3BD6" w14:textId="2EFF12CF" w:rsidR="00EA4FC3" w:rsidRDefault="00EA4FC3" w:rsidP="00D246F6">
            <w:pPr>
              <w:tabs>
                <w:tab w:val="left" w:pos="317"/>
              </w:tabs>
              <w:rPr>
                <w:rFonts w:ascii="Times New Roman" w:hAnsi="Times New Roman" w:cs="Times New Roman"/>
              </w:rPr>
            </w:pPr>
            <w:r>
              <w:rPr>
                <w:rFonts w:ascii="Times New Roman" w:hAnsi="Times New Roman" w:cs="Times New Roman"/>
              </w:rPr>
              <w:t>Sibel AYDIN- İŞKUR</w:t>
            </w:r>
          </w:p>
          <w:p w14:paraId="1D12AB12" w14:textId="5BB5E1A7" w:rsidR="00EA4FC3" w:rsidRDefault="00EA4FC3" w:rsidP="00D246F6">
            <w:pPr>
              <w:tabs>
                <w:tab w:val="left" w:pos="317"/>
              </w:tabs>
              <w:rPr>
                <w:rFonts w:ascii="Times New Roman" w:hAnsi="Times New Roman" w:cs="Times New Roman"/>
              </w:rPr>
            </w:pPr>
            <w:r>
              <w:rPr>
                <w:rFonts w:ascii="Times New Roman" w:hAnsi="Times New Roman" w:cs="Times New Roman"/>
              </w:rPr>
              <w:t>Ekim KESKİNKILIÇ- Havalimanı</w:t>
            </w:r>
          </w:p>
          <w:p w14:paraId="415A9B63" w14:textId="377B7423" w:rsidR="00EA4FC3" w:rsidRDefault="00EA4FC3" w:rsidP="00D246F6">
            <w:pPr>
              <w:tabs>
                <w:tab w:val="left" w:pos="317"/>
              </w:tabs>
              <w:rPr>
                <w:rFonts w:ascii="Times New Roman" w:hAnsi="Times New Roman" w:cs="Times New Roman"/>
              </w:rPr>
            </w:pPr>
            <w:r>
              <w:rPr>
                <w:rFonts w:ascii="Times New Roman" w:hAnsi="Times New Roman" w:cs="Times New Roman"/>
              </w:rPr>
              <w:t>İbrahim KIZI- Havalimanı</w:t>
            </w:r>
          </w:p>
          <w:p w14:paraId="612D2160" w14:textId="1E01E5AF" w:rsidR="00EA4FC3" w:rsidRDefault="00EA4FC3" w:rsidP="00D246F6">
            <w:pPr>
              <w:tabs>
                <w:tab w:val="left" w:pos="317"/>
              </w:tabs>
              <w:rPr>
                <w:rFonts w:ascii="Times New Roman" w:hAnsi="Times New Roman" w:cs="Times New Roman"/>
              </w:rPr>
            </w:pPr>
            <w:r>
              <w:rPr>
                <w:rFonts w:ascii="Times New Roman" w:hAnsi="Times New Roman" w:cs="Times New Roman"/>
              </w:rPr>
              <w:t>Zafer ERDEM- Havalimanı</w:t>
            </w:r>
          </w:p>
          <w:p w14:paraId="1210D1D3" w14:textId="477DD166" w:rsidR="00EA4FC3" w:rsidRDefault="00EA4FC3" w:rsidP="00D246F6">
            <w:pPr>
              <w:tabs>
                <w:tab w:val="left" w:pos="317"/>
              </w:tabs>
              <w:rPr>
                <w:rFonts w:ascii="Times New Roman" w:hAnsi="Times New Roman" w:cs="Times New Roman"/>
              </w:rPr>
            </w:pPr>
            <w:r>
              <w:rPr>
                <w:rFonts w:ascii="Times New Roman" w:hAnsi="Times New Roman" w:cs="Times New Roman"/>
              </w:rPr>
              <w:t>Hilmi ERCAN- SGK</w:t>
            </w:r>
          </w:p>
          <w:p w14:paraId="17AE9D2A" w14:textId="323F85B2" w:rsidR="00EA4FC3" w:rsidRDefault="00EA4FC3" w:rsidP="00D246F6">
            <w:pPr>
              <w:tabs>
                <w:tab w:val="left" w:pos="317"/>
              </w:tabs>
              <w:rPr>
                <w:rFonts w:ascii="Times New Roman" w:hAnsi="Times New Roman" w:cs="Times New Roman"/>
              </w:rPr>
            </w:pPr>
            <w:r>
              <w:rPr>
                <w:rFonts w:ascii="Times New Roman" w:hAnsi="Times New Roman" w:cs="Times New Roman"/>
              </w:rPr>
              <w:t>Şükrü ÇOHADAR- Çanakkale İl Milli Eğitim Müdürlüğü</w:t>
            </w:r>
          </w:p>
          <w:p w14:paraId="24E86EC8" w14:textId="77777777" w:rsidR="00F74F57" w:rsidRDefault="00F74F57" w:rsidP="00D246F6">
            <w:pPr>
              <w:tabs>
                <w:tab w:val="left" w:pos="317"/>
              </w:tabs>
              <w:rPr>
                <w:rFonts w:ascii="Times New Roman" w:hAnsi="Times New Roman" w:cs="Times New Roman"/>
              </w:rPr>
            </w:pPr>
            <w:r>
              <w:rPr>
                <w:rFonts w:ascii="Times New Roman" w:hAnsi="Times New Roman" w:cs="Times New Roman"/>
              </w:rPr>
              <w:t>Arş. Gör. Dr. Tanju OĞUL</w:t>
            </w:r>
          </w:p>
          <w:p w14:paraId="3BFD310F" w14:textId="5BB67E4D" w:rsidR="00F74F57" w:rsidRPr="007C6EEA" w:rsidRDefault="00F74F57" w:rsidP="00EA4FC3">
            <w:pPr>
              <w:tabs>
                <w:tab w:val="left" w:pos="317"/>
              </w:tabs>
              <w:rPr>
                <w:rFonts w:ascii="Times New Roman" w:hAnsi="Times New Roman" w:cs="Times New Roman"/>
              </w:rPr>
            </w:pPr>
          </w:p>
        </w:tc>
      </w:tr>
      <w:tr w:rsidR="007C6EEA" w:rsidRPr="007C6EEA" w14:paraId="1C1F37B5" w14:textId="77777777" w:rsidTr="00F32D39">
        <w:trPr>
          <w:trHeight w:val="5481"/>
        </w:trPr>
        <w:tc>
          <w:tcPr>
            <w:tcW w:w="1843" w:type="dxa"/>
            <w:vAlign w:val="center"/>
          </w:tcPr>
          <w:p w14:paraId="46024B0F" w14:textId="7B615BDC" w:rsidR="007C6EEA" w:rsidRPr="007C6EEA" w:rsidRDefault="007C6EEA" w:rsidP="007C6EEA">
            <w:pPr>
              <w:rPr>
                <w:rFonts w:ascii="Times New Roman" w:hAnsi="Times New Roman" w:cs="Times New Roman"/>
                <w:b/>
              </w:rPr>
            </w:pPr>
            <w:r w:rsidRPr="007C6EEA">
              <w:rPr>
                <w:rFonts w:ascii="Times New Roman" w:hAnsi="Times New Roman" w:cs="Times New Roman"/>
                <w:b/>
              </w:rPr>
              <w:t>Toplantı Fotoğrafı</w:t>
            </w:r>
          </w:p>
        </w:tc>
        <w:tc>
          <w:tcPr>
            <w:tcW w:w="8733" w:type="dxa"/>
          </w:tcPr>
          <w:p w14:paraId="6F659716" w14:textId="0600DD30" w:rsidR="007C6EEA" w:rsidRPr="007C6EEA" w:rsidRDefault="00F32D39" w:rsidP="003034FE">
            <w:pPr>
              <w:tabs>
                <w:tab w:val="left" w:pos="317"/>
              </w:tabs>
              <w:rPr>
                <w:rFonts w:ascii="Times New Roman" w:hAnsi="Times New Roman" w:cs="Times New Roman"/>
              </w:rPr>
            </w:pPr>
            <w:r>
              <w:rPr>
                <w:noProof/>
                <w:lang w:eastAsia="tr-TR"/>
              </w:rPr>
              <w:drawing>
                <wp:inline distT="0" distB="0" distL="0" distR="0" wp14:anchorId="79BA8E6A" wp14:editId="3EAEC86F">
                  <wp:extent cx="2543175" cy="33528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4882" cy="3355050"/>
                          </a:xfrm>
                          <a:prstGeom prst="rect">
                            <a:avLst/>
                          </a:prstGeom>
                        </pic:spPr>
                      </pic:pic>
                    </a:graphicData>
                  </a:graphic>
                </wp:inline>
              </w:drawing>
            </w:r>
            <w:r>
              <w:rPr>
                <w:rFonts w:ascii="Times New Roman" w:hAnsi="Times New Roman" w:cs="Times New Roman"/>
                <w:noProof/>
                <w:lang w:eastAsia="tr-TR"/>
              </w:rPr>
              <w:drawing>
                <wp:inline distT="0" distB="0" distL="0" distR="0" wp14:anchorId="259C496A" wp14:editId="0DB2913D">
                  <wp:extent cx="2630170" cy="33432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0170" cy="3343275"/>
                          </a:xfrm>
                          <a:prstGeom prst="rect">
                            <a:avLst/>
                          </a:prstGeom>
                          <a:noFill/>
                        </pic:spPr>
                      </pic:pic>
                    </a:graphicData>
                  </a:graphic>
                </wp:inline>
              </w:drawing>
            </w:r>
          </w:p>
          <w:p w14:paraId="49BE1457" w14:textId="1C18385A" w:rsidR="007C6EEA" w:rsidRPr="007C6EEA" w:rsidRDefault="007C6EEA" w:rsidP="003034FE">
            <w:pPr>
              <w:tabs>
                <w:tab w:val="left" w:pos="317"/>
              </w:tabs>
              <w:rPr>
                <w:rFonts w:ascii="Times New Roman" w:hAnsi="Times New Roman" w:cs="Times New Roman"/>
              </w:rPr>
            </w:pPr>
          </w:p>
        </w:tc>
      </w:tr>
      <w:tr w:rsidR="005F33F5" w:rsidRPr="007C6EEA" w14:paraId="339E0B12" w14:textId="77777777" w:rsidTr="007C6EEA">
        <w:trPr>
          <w:trHeight w:val="872"/>
        </w:trPr>
        <w:tc>
          <w:tcPr>
            <w:tcW w:w="1843" w:type="dxa"/>
            <w:vAlign w:val="center"/>
          </w:tcPr>
          <w:p w14:paraId="761A2204" w14:textId="1DE48BD2" w:rsidR="003034FE" w:rsidRPr="007C6EEA" w:rsidRDefault="003034FE" w:rsidP="007C6EEA">
            <w:pPr>
              <w:rPr>
                <w:rFonts w:ascii="Times New Roman" w:hAnsi="Times New Roman" w:cs="Times New Roman"/>
                <w:b/>
              </w:rPr>
            </w:pPr>
            <w:r w:rsidRPr="007C6EEA">
              <w:rPr>
                <w:rFonts w:ascii="Times New Roman" w:hAnsi="Times New Roman" w:cs="Times New Roman"/>
                <w:b/>
              </w:rPr>
              <w:t xml:space="preserve">Gündem </w:t>
            </w:r>
            <w:r w:rsidR="007C6EEA" w:rsidRPr="007C6EEA">
              <w:rPr>
                <w:rFonts w:ascii="Times New Roman" w:hAnsi="Times New Roman" w:cs="Times New Roman"/>
                <w:b/>
              </w:rPr>
              <w:t>Maddeleri</w:t>
            </w:r>
          </w:p>
        </w:tc>
        <w:tc>
          <w:tcPr>
            <w:tcW w:w="8733" w:type="dxa"/>
          </w:tcPr>
          <w:p w14:paraId="585F8A2C" w14:textId="77777777" w:rsidR="003034FE" w:rsidRPr="007C6EEA" w:rsidRDefault="003034FE" w:rsidP="0048312C">
            <w:pPr>
              <w:spacing w:line="360" w:lineRule="auto"/>
              <w:jc w:val="both"/>
              <w:rPr>
                <w:rFonts w:ascii="Times New Roman" w:hAnsi="Times New Roman" w:cs="Times New Roman"/>
              </w:rPr>
            </w:pPr>
          </w:p>
          <w:p w14:paraId="7F7EB2BB" w14:textId="77777777" w:rsidR="00F32D39" w:rsidRDefault="00F32D39" w:rsidP="0048312C">
            <w:pPr>
              <w:spacing w:line="360" w:lineRule="auto"/>
              <w:jc w:val="both"/>
              <w:rPr>
                <w:rFonts w:ascii="Times New Roman" w:hAnsi="Times New Roman" w:cs="Times New Roman"/>
              </w:rPr>
            </w:pPr>
            <w:r>
              <w:rPr>
                <w:rFonts w:ascii="Times New Roman" w:hAnsi="Times New Roman" w:cs="Times New Roman"/>
              </w:rPr>
              <w:t xml:space="preserve">* Kurumlar gözüyle fakülteye yönelik algılanan sorun ve çözüm önerileri </w:t>
            </w:r>
          </w:p>
          <w:p w14:paraId="2B5E7505" w14:textId="666D863B" w:rsidR="0038063D" w:rsidRPr="007C6EEA" w:rsidRDefault="00F32D39" w:rsidP="0048312C">
            <w:pPr>
              <w:spacing w:line="360" w:lineRule="auto"/>
              <w:jc w:val="both"/>
              <w:rPr>
                <w:rFonts w:ascii="Times New Roman" w:hAnsi="Times New Roman" w:cs="Times New Roman"/>
              </w:rPr>
            </w:pPr>
            <w:r>
              <w:rPr>
                <w:rFonts w:ascii="Times New Roman" w:hAnsi="Times New Roman" w:cs="Times New Roman"/>
              </w:rPr>
              <w:t>*Kurumlar arası işbirliğinin geliştirilmesine yönelik öneriler</w:t>
            </w:r>
          </w:p>
          <w:p w14:paraId="03F0A367" w14:textId="77777777" w:rsidR="0038063D" w:rsidRPr="007C6EEA" w:rsidRDefault="0038063D" w:rsidP="0048312C">
            <w:pPr>
              <w:spacing w:line="360" w:lineRule="auto"/>
              <w:jc w:val="both"/>
              <w:rPr>
                <w:rFonts w:ascii="Times New Roman" w:hAnsi="Times New Roman" w:cs="Times New Roman"/>
              </w:rPr>
            </w:pPr>
          </w:p>
          <w:p w14:paraId="5814DE39" w14:textId="61BBFD48" w:rsidR="0038063D" w:rsidRPr="007C6EEA" w:rsidRDefault="0038063D" w:rsidP="0048312C">
            <w:pPr>
              <w:spacing w:line="360" w:lineRule="auto"/>
              <w:jc w:val="both"/>
              <w:rPr>
                <w:rFonts w:ascii="Times New Roman" w:hAnsi="Times New Roman" w:cs="Times New Roman"/>
              </w:rPr>
            </w:pPr>
          </w:p>
        </w:tc>
      </w:tr>
      <w:tr w:rsidR="005F33F5" w:rsidRPr="007C6EEA" w14:paraId="3FDBE066" w14:textId="77777777" w:rsidTr="002F65AD">
        <w:trPr>
          <w:trHeight w:val="4385"/>
        </w:trPr>
        <w:tc>
          <w:tcPr>
            <w:tcW w:w="1843" w:type="dxa"/>
            <w:vAlign w:val="center"/>
          </w:tcPr>
          <w:p w14:paraId="511B8DA0" w14:textId="588AE03E" w:rsidR="003034FE" w:rsidRPr="007C6EEA" w:rsidRDefault="007C6EEA" w:rsidP="007C6EEA">
            <w:pPr>
              <w:rPr>
                <w:rFonts w:ascii="Times New Roman" w:hAnsi="Times New Roman" w:cs="Times New Roman"/>
                <w:b/>
              </w:rPr>
            </w:pPr>
            <w:r w:rsidRPr="007C6EEA">
              <w:rPr>
                <w:rFonts w:ascii="Times New Roman" w:hAnsi="Times New Roman" w:cs="Times New Roman"/>
                <w:b/>
              </w:rPr>
              <w:lastRenderedPageBreak/>
              <w:t>Görüşmeler</w:t>
            </w:r>
          </w:p>
        </w:tc>
        <w:tc>
          <w:tcPr>
            <w:tcW w:w="8733" w:type="dxa"/>
          </w:tcPr>
          <w:p w14:paraId="0B88B778" w14:textId="77777777" w:rsidR="00F32D39" w:rsidRDefault="00F32D39" w:rsidP="009F330B">
            <w:pPr>
              <w:tabs>
                <w:tab w:val="left" w:pos="903"/>
              </w:tabs>
              <w:autoSpaceDE w:val="0"/>
              <w:autoSpaceDN w:val="0"/>
              <w:adjustRightInd w:val="0"/>
              <w:spacing w:line="360" w:lineRule="auto"/>
              <w:ind w:right="-22"/>
              <w:jc w:val="both"/>
              <w:rPr>
                <w:rFonts w:ascii="Times New Roman" w:hAnsi="Times New Roman" w:cs="Times New Roman"/>
                <w:spacing w:val="-1"/>
                <w:kern w:val="1"/>
              </w:rPr>
            </w:pPr>
          </w:p>
          <w:p w14:paraId="5A6DF951" w14:textId="3E3980E4" w:rsidR="00F32D39" w:rsidRDefault="00F32D39" w:rsidP="009F330B">
            <w:pPr>
              <w:tabs>
                <w:tab w:val="left" w:pos="903"/>
              </w:tabs>
              <w:autoSpaceDE w:val="0"/>
              <w:autoSpaceDN w:val="0"/>
              <w:adjustRightInd w:val="0"/>
              <w:spacing w:line="360" w:lineRule="auto"/>
              <w:ind w:right="-22"/>
              <w:jc w:val="both"/>
              <w:rPr>
                <w:rFonts w:ascii="Times New Roman" w:hAnsi="Times New Roman" w:cs="Times New Roman"/>
                <w:spacing w:val="-1"/>
                <w:kern w:val="1"/>
              </w:rPr>
            </w:pPr>
            <w:r>
              <w:rPr>
                <w:rFonts w:ascii="Times New Roman" w:hAnsi="Times New Roman" w:cs="Times New Roman"/>
                <w:spacing w:val="-1"/>
                <w:kern w:val="1"/>
              </w:rPr>
              <w:t xml:space="preserve">Prof. Dr. Yılmaz Akgün </w:t>
            </w:r>
            <w:proofErr w:type="spellStart"/>
            <w:r>
              <w:rPr>
                <w:rFonts w:ascii="Times New Roman" w:hAnsi="Times New Roman" w:cs="Times New Roman"/>
                <w:spacing w:val="-1"/>
                <w:kern w:val="1"/>
              </w:rPr>
              <w:t>sırayle</w:t>
            </w:r>
            <w:proofErr w:type="spellEnd"/>
            <w:r>
              <w:rPr>
                <w:rFonts w:ascii="Times New Roman" w:hAnsi="Times New Roman" w:cs="Times New Roman"/>
                <w:spacing w:val="-1"/>
                <w:kern w:val="1"/>
              </w:rPr>
              <w:t xml:space="preserve"> herkese söz vererek kurumsal olarak öğrencilere ve Fakülteye yönelik sorun, çözüm önerileri ve geliştirme önerilerini sordu. Konu hakkında herkese birden fazla söz hakkı verildi. </w:t>
            </w:r>
          </w:p>
          <w:p w14:paraId="6F297790" w14:textId="77777777" w:rsidR="002F65AD" w:rsidRDefault="002F65AD" w:rsidP="002F65AD">
            <w:pPr>
              <w:spacing w:line="360" w:lineRule="auto"/>
              <w:contextualSpacing/>
              <w:jc w:val="both"/>
              <w:rPr>
                <w:rFonts w:ascii="Times New Roman" w:hAnsi="Times New Roman" w:cs="Times New Roman"/>
                <w:sz w:val="24"/>
              </w:rPr>
            </w:pPr>
            <w:r>
              <w:rPr>
                <w:rFonts w:ascii="Times New Roman" w:hAnsi="Times New Roman" w:cs="Times New Roman"/>
                <w:b/>
                <w:sz w:val="24"/>
              </w:rPr>
              <w:t xml:space="preserve">Devlet Hava Meydanları İşletmesi (DHMİ) İl Müdürlüğü: </w:t>
            </w:r>
            <w:r>
              <w:rPr>
                <w:rFonts w:ascii="Times New Roman" w:hAnsi="Times New Roman" w:cs="Times New Roman"/>
                <w:sz w:val="24"/>
              </w:rPr>
              <w:t xml:space="preserve">AFAD tarafından verilen eğitimle DHMİ tarafından verilen eğitimin </w:t>
            </w:r>
            <w:proofErr w:type="gramStart"/>
            <w:r>
              <w:rPr>
                <w:rFonts w:ascii="Times New Roman" w:hAnsi="Times New Roman" w:cs="Times New Roman"/>
                <w:sz w:val="24"/>
              </w:rPr>
              <w:t>entegre</w:t>
            </w:r>
            <w:proofErr w:type="gramEnd"/>
            <w:r>
              <w:rPr>
                <w:rFonts w:ascii="Times New Roman" w:hAnsi="Times New Roman" w:cs="Times New Roman"/>
                <w:sz w:val="24"/>
              </w:rPr>
              <w:t xml:space="preserve"> edilmesi gerektiği ifade edildi. Mevzuata göre teorik ders veremeyeceklerini fakat uygulamalı dersler verilebileceği belirtildi. Öğrencilerin pratik becerilerini geliştirmek için tatbikatlar gerçekleştirilebileceği ve her kurumla protokoller yapılabileceği beyan edildi. AYAY bölümünün yer alması gereken bilim (sağlık-teknik) konusunda netliğin olmadığı, bu durumun istihdam konusunda sıkıntılara yol açtığı dile getirildi. </w:t>
            </w:r>
          </w:p>
          <w:p w14:paraId="24DCD30A" w14:textId="77777777" w:rsidR="002F65AD" w:rsidRDefault="002F65AD" w:rsidP="002F65AD">
            <w:pPr>
              <w:spacing w:line="360" w:lineRule="auto"/>
              <w:contextualSpacing/>
              <w:jc w:val="both"/>
              <w:rPr>
                <w:rFonts w:ascii="Times New Roman" w:hAnsi="Times New Roman" w:cs="Times New Roman"/>
                <w:sz w:val="24"/>
              </w:rPr>
            </w:pPr>
            <w:r>
              <w:rPr>
                <w:rFonts w:ascii="Times New Roman" w:hAnsi="Times New Roman" w:cs="Times New Roman"/>
                <w:b/>
                <w:sz w:val="24"/>
              </w:rPr>
              <w:t xml:space="preserve">Çanakkale Belediyesi İtfaiye Müdürlüğü: </w:t>
            </w:r>
            <w:r>
              <w:rPr>
                <w:rFonts w:ascii="Times New Roman" w:hAnsi="Times New Roman" w:cs="Times New Roman"/>
                <w:sz w:val="24"/>
              </w:rPr>
              <w:t xml:space="preserve">Havalimanı konusunda problem yaşandığı ifade edildi. Protokolle çalışmak istedikleri dile getirildi. En uygun zamanda dekanlığımızla toplantı planlanacağını toplantı tarihini kendilerinin belirleyeceği beyan edildi. Paneller, toplantı ve seminerler yapılması önerildi. Bu kapsamda alt komisyonlar kurulabileceği böylece saha deneyimlerinin tartışılabileceği ifade edildi. AYAY mezunu öğrencilerin kendilerinden bekledikleri performansı karşılayamadıkları vurgulandı. </w:t>
            </w:r>
          </w:p>
          <w:p w14:paraId="4698E6B2" w14:textId="77777777" w:rsidR="002F65AD" w:rsidRDefault="002F65AD" w:rsidP="002F65AD">
            <w:pPr>
              <w:spacing w:line="360" w:lineRule="auto"/>
              <w:contextualSpacing/>
              <w:jc w:val="both"/>
              <w:rPr>
                <w:rFonts w:ascii="Times New Roman" w:hAnsi="Times New Roman" w:cs="Times New Roman"/>
                <w:sz w:val="24"/>
              </w:rPr>
            </w:pPr>
            <w:r>
              <w:rPr>
                <w:rFonts w:ascii="Times New Roman" w:hAnsi="Times New Roman" w:cs="Times New Roman"/>
                <w:b/>
                <w:sz w:val="24"/>
              </w:rPr>
              <w:t xml:space="preserve">Afet ve Acil Durum Yönetimi (AFAD) İl Müdürlüğü: </w:t>
            </w:r>
            <w:r>
              <w:rPr>
                <w:rFonts w:ascii="Times New Roman" w:hAnsi="Times New Roman" w:cs="Times New Roman"/>
                <w:sz w:val="24"/>
              </w:rPr>
              <w:t>AYAY öğrencilerinin müdahale yani arama-kurtarma odaklı çalıştıkları, risk azaltma ve afet sonrası çalışmalarda da etkin olmaları gerektiği vurgulandı.</w:t>
            </w:r>
            <w:r>
              <w:rPr>
                <w:rFonts w:ascii="Times New Roman" w:hAnsi="Times New Roman" w:cs="Times New Roman"/>
                <w:b/>
                <w:sz w:val="24"/>
              </w:rPr>
              <w:t xml:space="preserve"> </w:t>
            </w:r>
            <w:r>
              <w:rPr>
                <w:rFonts w:ascii="Times New Roman" w:hAnsi="Times New Roman" w:cs="Times New Roman"/>
                <w:sz w:val="24"/>
              </w:rPr>
              <w:t xml:space="preserve">Unvan sebebiyle AYAY öğrencilerinin istihdam olanaklarının kısıtlı olduğu ifade edildi. AFAD tarafından AYAY öğrencilerine ders verilmesinin kurumda çalışan mühendislerle ilgili olduğu fakat mühendislerin iş yüklerinin çok fazla olduğu ifade edildi. AYAY öğrencilerinin </w:t>
            </w:r>
            <w:proofErr w:type="gramStart"/>
            <w:r>
              <w:rPr>
                <w:rFonts w:ascii="Times New Roman" w:hAnsi="Times New Roman" w:cs="Times New Roman"/>
                <w:sz w:val="24"/>
              </w:rPr>
              <w:t>branşlaşmasının</w:t>
            </w:r>
            <w:proofErr w:type="gramEnd"/>
            <w:r>
              <w:rPr>
                <w:rFonts w:ascii="Times New Roman" w:hAnsi="Times New Roman" w:cs="Times New Roman"/>
                <w:sz w:val="24"/>
              </w:rPr>
              <w:t xml:space="preserve"> önemli olduğu böylelikle iş olanaklarının artabileceği vurgulandı. Müfredatın düzeltilmesinin şart olduğu, fiziksel alt yapının yeterli olmadığı, öğrencileri AFAD tesislerinde eğitmenin zaman aldığı ve AFAD personeli açısından (personel yetersizliği) mümkün olmadığı dile getirildi. AYAY öğrencilerine verilen ders saatlerinin arttırılması gerektiği, ders saatlerinin 2 saatin üzerine çıkarılmasının elzem olduğu ifade edildi.</w:t>
            </w:r>
          </w:p>
          <w:p w14:paraId="72D7201D" w14:textId="77777777" w:rsidR="002F65AD" w:rsidRDefault="002F65AD" w:rsidP="002F65AD">
            <w:pPr>
              <w:spacing w:line="360" w:lineRule="auto"/>
              <w:contextualSpacing/>
              <w:jc w:val="both"/>
              <w:rPr>
                <w:rFonts w:ascii="Times New Roman" w:hAnsi="Times New Roman" w:cs="Times New Roman"/>
                <w:sz w:val="24"/>
              </w:rPr>
            </w:pPr>
            <w:r>
              <w:rPr>
                <w:rFonts w:ascii="Times New Roman" w:hAnsi="Times New Roman" w:cs="Times New Roman"/>
                <w:b/>
                <w:sz w:val="24"/>
              </w:rPr>
              <w:t>Çanakkale İl Sağlık Müdürlüğü:</w:t>
            </w:r>
            <w:r>
              <w:rPr>
                <w:rFonts w:ascii="Times New Roman" w:hAnsi="Times New Roman" w:cs="Times New Roman"/>
                <w:sz w:val="24"/>
              </w:rPr>
              <w:t xml:space="preserve"> İş Sağlığı ve Güvenliği konusunun en büyük sıkıntı olduğu öğrencilerin 1/3’nün stajlarda ilk sıralarda kesici-delici alet yaralanmaları olmak üzere iş kazası geçirdikleri dile getirildi. Başta İl Sağlık Müdürlüğü’ne bağlı hastanelerde uygulamalara çıkan öğrencilerimize olmak üzere aynı zamanda okulumuza yönelik her zaman, her türlü desteğin sağlanacağı dile getirildi. </w:t>
            </w:r>
          </w:p>
          <w:p w14:paraId="41F7F67D" w14:textId="77777777" w:rsidR="002F65AD" w:rsidRDefault="002F65AD" w:rsidP="002F65AD">
            <w:pPr>
              <w:spacing w:line="360" w:lineRule="auto"/>
              <w:contextualSpacing/>
              <w:jc w:val="both"/>
              <w:rPr>
                <w:rFonts w:ascii="Times New Roman" w:hAnsi="Times New Roman" w:cs="Times New Roman"/>
                <w:sz w:val="24"/>
              </w:rPr>
            </w:pPr>
            <w:r>
              <w:rPr>
                <w:rFonts w:ascii="Times New Roman" w:hAnsi="Times New Roman" w:cs="Times New Roman"/>
                <w:b/>
                <w:sz w:val="24"/>
              </w:rPr>
              <w:t xml:space="preserve">İŞKUR İl Müdürlüğü: </w:t>
            </w:r>
            <w:r>
              <w:rPr>
                <w:rFonts w:ascii="Times New Roman" w:hAnsi="Times New Roman" w:cs="Times New Roman"/>
                <w:sz w:val="24"/>
              </w:rPr>
              <w:t>Bu yıl okulumuzda ikincisi gerçekleştirilen</w:t>
            </w:r>
            <w:r>
              <w:rPr>
                <w:rFonts w:ascii="Times New Roman" w:hAnsi="Times New Roman" w:cs="Times New Roman"/>
                <w:b/>
                <w:sz w:val="24"/>
              </w:rPr>
              <w:t xml:space="preserve"> “</w:t>
            </w:r>
            <w:r>
              <w:rPr>
                <w:rFonts w:ascii="Times New Roman" w:hAnsi="Times New Roman" w:cs="Times New Roman"/>
                <w:sz w:val="24"/>
              </w:rPr>
              <w:t xml:space="preserve">Kariyer Planlama” etkinliğinin seçmeli dersler arasına alınabileceği konuşuldu. Seçmeli ders olarak açılırsa bu dersin İŞKUR İl Müdürlüğü tarafından verilebileceği ifade edildi. Öğrencilerin </w:t>
            </w:r>
            <w:r>
              <w:rPr>
                <w:rFonts w:ascii="Times New Roman" w:hAnsi="Times New Roman" w:cs="Times New Roman"/>
                <w:sz w:val="24"/>
              </w:rPr>
              <w:lastRenderedPageBreak/>
              <w:t>istihdam alanlarını tam olarak bilmedikleri, bu konuda gerekli desteğin verilebileceği belirtildi. Öğrencilerin çalışma haklarına dair fikirlerinin olmadıkları, iş sözleşmesinden haberdar olmadıkları, mezuniyetten sonra çalışma hayatına adapte olmakta zorlandıkları vurgulandı.</w:t>
            </w:r>
          </w:p>
          <w:p w14:paraId="60B80049" w14:textId="77777777" w:rsidR="002F65AD" w:rsidRDefault="002F65AD" w:rsidP="002F65AD">
            <w:pPr>
              <w:spacing w:line="360" w:lineRule="auto"/>
              <w:contextualSpacing/>
              <w:jc w:val="both"/>
              <w:rPr>
                <w:rFonts w:ascii="Times New Roman" w:hAnsi="Times New Roman" w:cs="Times New Roman"/>
                <w:sz w:val="24"/>
              </w:rPr>
            </w:pPr>
            <w:r>
              <w:rPr>
                <w:rFonts w:ascii="Times New Roman" w:hAnsi="Times New Roman" w:cs="Times New Roman"/>
                <w:b/>
                <w:sz w:val="24"/>
              </w:rPr>
              <w:t>İl Milli Eğitim Müdürlüğü:</w:t>
            </w:r>
            <w:r>
              <w:rPr>
                <w:rFonts w:ascii="Times New Roman" w:hAnsi="Times New Roman" w:cs="Times New Roman"/>
                <w:sz w:val="24"/>
              </w:rPr>
              <w:t xml:space="preserve"> Karşılıklı görüşme ve ziyaretlerin daha ileri noktalara taşınabileceği, ilişkilerin güçlendirilmesi adına protokoller imzalanacağı ifade edildi.</w:t>
            </w:r>
          </w:p>
          <w:p w14:paraId="5F223F48" w14:textId="479E1B9D" w:rsidR="0038063D" w:rsidRPr="007C6EEA" w:rsidRDefault="002F65AD" w:rsidP="002F65AD">
            <w:pPr>
              <w:spacing w:line="360" w:lineRule="auto"/>
              <w:contextualSpacing/>
              <w:jc w:val="both"/>
              <w:rPr>
                <w:rFonts w:ascii="Times New Roman" w:eastAsia="Calibri" w:hAnsi="Times New Roman" w:cs="Times New Roman"/>
              </w:rPr>
            </w:pPr>
            <w:r>
              <w:rPr>
                <w:rFonts w:ascii="Times New Roman" w:hAnsi="Times New Roman" w:cs="Times New Roman"/>
                <w:b/>
                <w:sz w:val="24"/>
              </w:rPr>
              <w:t>Sosyal Güvenlik Kurumu (SGK) İl Müdürlüğü:</w:t>
            </w:r>
            <w:r>
              <w:rPr>
                <w:rFonts w:ascii="Times New Roman" w:hAnsi="Times New Roman" w:cs="Times New Roman"/>
                <w:sz w:val="24"/>
              </w:rPr>
              <w:t xml:space="preserve"> Daha çok öğrencilerin yaşadıkları iş kazaları hakkında konuşuldu. SGK İl Müdürlüğü’nden gelecek uzman(</w:t>
            </w:r>
            <w:proofErr w:type="spellStart"/>
            <w:r>
              <w:rPr>
                <w:rFonts w:ascii="Times New Roman" w:hAnsi="Times New Roman" w:cs="Times New Roman"/>
                <w:sz w:val="24"/>
              </w:rPr>
              <w:t>lar</w:t>
            </w:r>
            <w:proofErr w:type="spellEnd"/>
            <w:r>
              <w:rPr>
                <w:rFonts w:ascii="Times New Roman" w:hAnsi="Times New Roman" w:cs="Times New Roman"/>
                <w:sz w:val="24"/>
              </w:rPr>
              <w:t>) tarafından iş kazaları hakkında dersler verilebileceği ifade edildi. İş kazası bildiriminin önemli olduğu, kişinin kazayı bildirmesi gerektiği, olayın iş kazası olup olmadığı tespitinin SGK tarafından yapılacağı dile getirildi.</w:t>
            </w:r>
          </w:p>
          <w:p w14:paraId="3D6AA8D6" w14:textId="3FE29528" w:rsidR="0038063D" w:rsidRPr="007C6EEA" w:rsidRDefault="0038063D" w:rsidP="00180C7E">
            <w:pPr>
              <w:autoSpaceDE w:val="0"/>
              <w:autoSpaceDN w:val="0"/>
              <w:adjustRightInd w:val="0"/>
              <w:spacing w:before="12" w:line="360" w:lineRule="auto"/>
              <w:ind w:right="-22"/>
              <w:jc w:val="both"/>
              <w:rPr>
                <w:rFonts w:ascii="Times New Roman" w:eastAsia="Calibri" w:hAnsi="Times New Roman" w:cs="Times New Roman"/>
              </w:rPr>
            </w:pPr>
          </w:p>
        </w:tc>
      </w:tr>
      <w:tr w:rsidR="007C6EEA" w:rsidRPr="007C6EEA" w14:paraId="3FC40870" w14:textId="77777777" w:rsidTr="007C6EEA">
        <w:trPr>
          <w:trHeight w:val="872"/>
        </w:trPr>
        <w:tc>
          <w:tcPr>
            <w:tcW w:w="1843" w:type="dxa"/>
            <w:vAlign w:val="center"/>
          </w:tcPr>
          <w:p w14:paraId="41BA6B7F" w14:textId="3C7DBF78" w:rsidR="007C6EEA" w:rsidRPr="00256AF8" w:rsidRDefault="007C6EEA" w:rsidP="007C6EEA">
            <w:pPr>
              <w:rPr>
                <w:rFonts w:ascii="Times New Roman" w:hAnsi="Times New Roman" w:cs="Times New Roman"/>
                <w:b/>
                <w:sz w:val="24"/>
                <w:szCs w:val="24"/>
              </w:rPr>
            </w:pPr>
            <w:r w:rsidRPr="00256AF8">
              <w:rPr>
                <w:rFonts w:ascii="Times New Roman" w:hAnsi="Times New Roman" w:cs="Times New Roman"/>
                <w:b/>
                <w:sz w:val="24"/>
                <w:szCs w:val="24"/>
              </w:rPr>
              <w:lastRenderedPageBreak/>
              <w:t>Alınan Kararlar</w:t>
            </w:r>
          </w:p>
        </w:tc>
        <w:tc>
          <w:tcPr>
            <w:tcW w:w="8733" w:type="dxa"/>
          </w:tcPr>
          <w:p w14:paraId="444E266D" w14:textId="7159FA7B" w:rsidR="00F32D39" w:rsidRPr="00256AF8" w:rsidRDefault="00F32D39" w:rsidP="00F32D39">
            <w:pPr>
              <w:tabs>
                <w:tab w:val="left" w:pos="903"/>
              </w:tabs>
              <w:autoSpaceDE w:val="0"/>
              <w:autoSpaceDN w:val="0"/>
              <w:adjustRightInd w:val="0"/>
              <w:spacing w:line="360" w:lineRule="auto"/>
              <w:ind w:right="-22"/>
              <w:jc w:val="both"/>
              <w:rPr>
                <w:rFonts w:ascii="Times New Roman" w:hAnsi="Times New Roman" w:cs="Times New Roman"/>
                <w:spacing w:val="-1"/>
                <w:kern w:val="1"/>
                <w:sz w:val="24"/>
                <w:szCs w:val="24"/>
              </w:rPr>
            </w:pPr>
            <w:r w:rsidRPr="00256AF8">
              <w:rPr>
                <w:rFonts w:ascii="Times New Roman" w:hAnsi="Times New Roman" w:cs="Times New Roman"/>
                <w:spacing w:val="-1"/>
                <w:kern w:val="1"/>
                <w:sz w:val="24"/>
                <w:szCs w:val="24"/>
              </w:rPr>
              <w:t xml:space="preserve">*Ortak </w:t>
            </w:r>
            <w:proofErr w:type="spellStart"/>
            <w:r w:rsidR="00F40877" w:rsidRPr="00256AF8">
              <w:rPr>
                <w:rFonts w:ascii="Times New Roman" w:hAnsi="Times New Roman" w:cs="Times New Roman"/>
                <w:spacing w:val="-1"/>
                <w:kern w:val="1"/>
                <w:sz w:val="24"/>
                <w:szCs w:val="24"/>
              </w:rPr>
              <w:t>çalıştaylar</w:t>
            </w:r>
            <w:proofErr w:type="spellEnd"/>
            <w:r w:rsidRPr="00256AF8">
              <w:rPr>
                <w:rFonts w:ascii="Times New Roman" w:hAnsi="Times New Roman" w:cs="Times New Roman"/>
                <w:spacing w:val="-1"/>
                <w:kern w:val="1"/>
                <w:sz w:val="24"/>
                <w:szCs w:val="24"/>
              </w:rPr>
              <w:t>, eğitimler düzenlen</w:t>
            </w:r>
            <w:r w:rsidR="005410C1" w:rsidRPr="00256AF8">
              <w:rPr>
                <w:rFonts w:ascii="Times New Roman" w:hAnsi="Times New Roman" w:cs="Times New Roman"/>
                <w:spacing w:val="-1"/>
                <w:kern w:val="1"/>
                <w:sz w:val="24"/>
                <w:szCs w:val="24"/>
              </w:rPr>
              <w:t>mesi</w:t>
            </w:r>
          </w:p>
          <w:p w14:paraId="6F7BF6D7" w14:textId="48BE1A36" w:rsidR="00F32D39" w:rsidRPr="00256AF8" w:rsidRDefault="00F32D39" w:rsidP="00F32D39">
            <w:pPr>
              <w:tabs>
                <w:tab w:val="left" w:pos="903"/>
              </w:tabs>
              <w:autoSpaceDE w:val="0"/>
              <w:autoSpaceDN w:val="0"/>
              <w:adjustRightInd w:val="0"/>
              <w:spacing w:line="360" w:lineRule="auto"/>
              <w:ind w:right="-22"/>
              <w:jc w:val="both"/>
              <w:rPr>
                <w:rFonts w:ascii="Times New Roman" w:hAnsi="Times New Roman" w:cs="Times New Roman"/>
                <w:spacing w:val="-1"/>
                <w:kern w:val="1"/>
                <w:sz w:val="24"/>
                <w:szCs w:val="24"/>
              </w:rPr>
            </w:pPr>
            <w:r w:rsidRPr="00256AF8">
              <w:rPr>
                <w:rFonts w:ascii="Times New Roman" w:hAnsi="Times New Roman" w:cs="Times New Roman"/>
                <w:spacing w:val="-1"/>
                <w:kern w:val="1"/>
                <w:sz w:val="24"/>
                <w:szCs w:val="24"/>
              </w:rPr>
              <w:t>*</w:t>
            </w:r>
            <w:r w:rsidR="00F40877" w:rsidRPr="00256AF8">
              <w:rPr>
                <w:rFonts w:ascii="Times New Roman" w:hAnsi="Times New Roman" w:cs="Times New Roman"/>
                <w:spacing w:val="-1"/>
                <w:kern w:val="1"/>
                <w:sz w:val="24"/>
                <w:szCs w:val="24"/>
              </w:rPr>
              <w:t>Kurumlar arası</w:t>
            </w:r>
            <w:r w:rsidRPr="00256AF8">
              <w:rPr>
                <w:rFonts w:ascii="Times New Roman" w:hAnsi="Times New Roman" w:cs="Times New Roman"/>
                <w:spacing w:val="-1"/>
                <w:kern w:val="1"/>
                <w:sz w:val="24"/>
                <w:szCs w:val="24"/>
              </w:rPr>
              <w:t xml:space="preserve"> protokoller yapılma</w:t>
            </w:r>
            <w:r w:rsidR="005410C1" w:rsidRPr="00256AF8">
              <w:rPr>
                <w:rFonts w:ascii="Times New Roman" w:hAnsi="Times New Roman" w:cs="Times New Roman"/>
                <w:spacing w:val="-1"/>
                <w:kern w:val="1"/>
                <w:sz w:val="24"/>
                <w:szCs w:val="24"/>
              </w:rPr>
              <w:t>sı</w:t>
            </w:r>
          </w:p>
          <w:p w14:paraId="73DD08DD" w14:textId="77777777" w:rsidR="005410C1" w:rsidRPr="00256AF8" w:rsidRDefault="00F32D39" w:rsidP="00F32D39">
            <w:pPr>
              <w:tabs>
                <w:tab w:val="left" w:pos="903"/>
              </w:tabs>
              <w:autoSpaceDE w:val="0"/>
              <w:autoSpaceDN w:val="0"/>
              <w:adjustRightInd w:val="0"/>
              <w:spacing w:line="360" w:lineRule="auto"/>
              <w:ind w:right="-22"/>
              <w:jc w:val="both"/>
              <w:rPr>
                <w:rFonts w:ascii="Times New Roman" w:hAnsi="Times New Roman" w:cs="Times New Roman"/>
                <w:spacing w:val="-1"/>
                <w:kern w:val="1"/>
                <w:sz w:val="24"/>
                <w:szCs w:val="24"/>
              </w:rPr>
            </w:pPr>
            <w:r w:rsidRPr="00256AF8">
              <w:rPr>
                <w:rFonts w:ascii="Times New Roman" w:hAnsi="Times New Roman" w:cs="Times New Roman"/>
                <w:spacing w:val="-1"/>
                <w:kern w:val="1"/>
                <w:sz w:val="24"/>
                <w:szCs w:val="24"/>
              </w:rPr>
              <w:t>*</w:t>
            </w:r>
            <w:r w:rsidR="005410C1" w:rsidRPr="00256AF8">
              <w:rPr>
                <w:rFonts w:ascii="Times New Roman" w:hAnsi="Times New Roman" w:cs="Times New Roman"/>
                <w:spacing w:val="-1"/>
                <w:kern w:val="1"/>
                <w:sz w:val="24"/>
                <w:szCs w:val="24"/>
              </w:rPr>
              <w:t>Tüm öğrencilerin iş sağlığı ve güvenliği konusunda eğitim alması</w:t>
            </w:r>
          </w:p>
          <w:p w14:paraId="2280A759" w14:textId="215891CE" w:rsidR="00F32D39" w:rsidRPr="00256AF8" w:rsidRDefault="00F32D39" w:rsidP="00F32D39">
            <w:pPr>
              <w:tabs>
                <w:tab w:val="left" w:pos="903"/>
              </w:tabs>
              <w:autoSpaceDE w:val="0"/>
              <w:autoSpaceDN w:val="0"/>
              <w:adjustRightInd w:val="0"/>
              <w:spacing w:line="360" w:lineRule="auto"/>
              <w:ind w:right="-22"/>
              <w:jc w:val="both"/>
              <w:rPr>
                <w:rFonts w:ascii="Times New Roman" w:hAnsi="Times New Roman" w:cs="Times New Roman"/>
                <w:spacing w:val="-1"/>
                <w:kern w:val="1"/>
                <w:sz w:val="24"/>
                <w:szCs w:val="24"/>
              </w:rPr>
            </w:pPr>
            <w:r w:rsidRPr="00256AF8">
              <w:rPr>
                <w:rFonts w:ascii="Times New Roman" w:hAnsi="Times New Roman" w:cs="Times New Roman"/>
                <w:spacing w:val="-1"/>
                <w:kern w:val="1"/>
                <w:sz w:val="24"/>
                <w:szCs w:val="24"/>
              </w:rPr>
              <w:t>*İlişkiler</w:t>
            </w:r>
            <w:r w:rsidR="005410C1" w:rsidRPr="00256AF8">
              <w:rPr>
                <w:rFonts w:ascii="Times New Roman" w:hAnsi="Times New Roman" w:cs="Times New Roman"/>
                <w:spacing w:val="-1"/>
                <w:kern w:val="1"/>
                <w:sz w:val="24"/>
                <w:szCs w:val="24"/>
              </w:rPr>
              <w:t>in</w:t>
            </w:r>
            <w:r w:rsidRPr="00256AF8">
              <w:rPr>
                <w:rFonts w:ascii="Times New Roman" w:hAnsi="Times New Roman" w:cs="Times New Roman"/>
                <w:spacing w:val="-1"/>
                <w:kern w:val="1"/>
                <w:sz w:val="24"/>
                <w:szCs w:val="24"/>
              </w:rPr>
              <w:t xml:space="preserve"> kurumsal düzeyde ge</w:t>
            </w:r>
            <w:r w:rsidR="005410C1" w:rsidRPr="00256AF8">
              <w:rPr>
                <w:rFonts w:ascii="Times New Roman" w:hAnsi="Times New Roman" w:cs="Times New Roman"/>
                <w:spacing w:val="-1"/>
                <w:kern w:val="1"/>
                <w:sz w:val="24"/>
                <w:szCs w:val="24"/>
              </w:rPr>
              <w:t>rçekleştirilmesi</w:t>
            </w:r>
          </w:p>
          <w:p w14:paraId="06D9D0A8" w14:textId="77777777" w:rsidR="005410C1" w:rsidRPr="00256AF8" w:rsidRDefault="00F32D39" w:rsidP="00F32D39">
            <w:pPr>
              <w:tabs>
                <w:tab w:val="left" w:pos="903"/>
              </w:tabs>
              <w:autoSpaceDE w:val="0"/>
              <w:autoSpaceDN w:val="0"/>
              <w:adjustRightInd w:val="0"/>
              <w:spacing w:line="360" w:lineRule="auto"/>
              <w:ind w:right="-22"/>
              <w:jc w:val="both"/>
              <w:rPr>
                <w:rFonts w:ascii="Times New Roman" w:hAnsi="Times New Roman" w:cs="Times New Roman"/>
                <w:spacing w:val="-1"/>
                <w:kern w:val="1"/>
                <w:sz w:val="24"/>
                <w:szCs w:val="24"/>
              </w:rPr>
            </w:pPr>
            <w:r w:rsidRPr="00256AF8">
              <w:rPr>
                <w:rFonts w:ascii="Times New Roman" w:hAnsi="Times New Roman" w:cs="Times New Roman"/>
                <w:spacing w:val="-1"/>
                <w:kern w:val="1"/>
                <w:sz w:val="24"/>
                <w:szCs w:val="24"/>
              </w:rPr>
              <w:t>*</w:t>
            </w:r>
            <w:r w:rsidR="005410C1" w:rsidRPr="00256AF8">
              <w:rPr>
                <w:rFonts w:ascii="Times New Roman" w:hAnsi="Times New Roman" w:cs="Times New Roman"/>
                <w:spacing w:val="-1"/>
                <w:kern w:val="1"/>
                <w:sz w:val="24"/>
                <w:szCs w:val="24"/>
              </w:rPr>
              <w:t xml:space="preserve">AYAY müfredatının alanın </w:t>
            </w:r>
            <w:r w:rsidRPr="00256AF8">
              <w:rPr>
                <w:rFonts w:ascii="Times New Roman" w:hAnsi="Times New Roman" w:cs="Times New Roman"/>
                <w:spacing w:val="-1"/>
                <w:kern w:val="1"/>
                <w:sz w:val="24"/>
                <w:szCs w:val="24"/>
              </w:rPr>
              <w:t xml:space="preserve">ihtiyaçları </w:t>
            </w:r>
            <w:r w:rsidR="005410C1" w:rsidRPr="00256AF8">
              <w:rPr>
                <w:rFonts w:ascii="Times New Roman" w:hAnsi="Times New Roman" w:cs="Times New Roman"/>
                <w:spacing w:val="-1"/>
                <w:kern w:val="1"/>
                <w:sz w:val="24"/>
                <w:szCs w:val="24"/>
              </w:rPr>
              <w:t xml:space="preserve">da </w:t>
            </w:r>
            <w:r w:rsidRPr="00256AF8">
              <w:rPr>
                <w:rFonts w:ascii="Times New Roman" w:hAnsi="Times New Roman" w:cs="Times New Roman"/>
                <w:spacing w:val="-1"/>
                <w:kern w:val="1"/>
                <w:sz w:val="24"/>
                <w:szCs w:val="24"/>
              </w:rPr>
              <w:t>göz önüne alınarak güncellenme</w:t>
            </w:r>
            <w:r w:rsidR="005410C1" w:rsidRPr="00256AF8">
              <w:rPr>
                <w:rFonts w:ascii="Times New Roman" w:hAnsi="Times New Roman" w:cs="Times New Roman"/>
                <w:spacing w:val="-1"/>
                <w:kern w:val="1"/>
                <w:sz w:val="24"/>
                <w:szCs w:val="24"/>
              </w:rPr>
              <w:t>si</w:t>
            </w:r>
          </w:p>
          <w:p w14:paraId="45A00305" w14:textId="10D9637F" w:rsidR="00F32D39" w:rsidRPr="00256AF8" w:rsidRDefault="00F32D39" w:rsidP="00F32D39">
            <w:pPr>
              <w:tabs>
                <w:tab w:val="left" w:pos="903"/>
              </w:tabs>
              <w:autoSpaceDE w:val="0"/>
              <w:autoSpaceDN w:val="0"/>
              <w:adjustRightInd w:val="0"/>
              <w:spacing w:line="360" w:lineRule="auto"/>
              <w:ind w:right="-22"/>
              <w:jc w:val="both"/>
              <w:rPr>
                <w:rFonts w:ascii="Times New Roman" w:hAnsi="Times New Roman" w:cs="Times New Roman"/>
                <w:spacing w:val="-1"/>
                <w:kern w:val="1"/>
                <w:sz w:val="24"/>
                <w:szCs w:val="24"/>
              </w:rPr>
            </w:pPr>
            <w:r w:rsidRPr="00256AF8">
              <w:rPr>
                <w:rFonts w:ascii="Times New Roman" w:hAnsi="Times New Roman" w:cs="Times New Roman"/>
                <w:spacing w:val="-1"/>
                <w:kern w:val="1"/>
                <w:sz w:val="24"/>
                <w:szCs w:val="24"/>
              </w:rPr>
              <w:t>*Kariyer planlamaya yönelik tüm öğrenciler</w:t>
            </w:r>
            <w:r w:rsidR="005410C1" w:rsidRPr="00256AF8">
              <w:rPr>
                <w:rFonts w:ascii="Times New Roman" w:hAnsi="Times New Roman" w:cs="Times New Roman"/>
                <w:spacing w:val="-1"/>
                <w:kern w:val="1"/>
                <w:sz w:val="24"/>
                <w:szCs w:val="24"/>
              </w:rPr>
              <w:t>in eğitim alması</w:t>
            </w:r>
          </w:p>
          <w:p w14:paraId="27BAAE78" w14:textId="77777777" w:rsidR="007C6EEA" w:rsidRPr="00256AF8" w:rsidRDefault="007C6EEA" w:rsidP="00587F12">
            <w:pPr>
              <w:tabs>
                <w:tab w:val="left" w:pos="903"/>
              </w:tabs>
              <w:autoSpaceDE w:val="0"/>
              <w:autoSpaceDN w:val="0"/>
              <w:adjustRightInd w:val="0"/>
              <w:spacing w:line="360" w:lineRule="auto"/>
              <w:ind w:right="-22"/>
              <w:jc w:val="both"/>
              <w:rPr>
                <w:rFonts w:ascii="Times New Roman" w:hAnsi="Times New Roman" w:cs="Times New Roman"/>
                <w:spacing w:val="-1"/>
                <w:kern w:val="1"/>
                <w:sz w:val="24"/>
                <w:szCs w:val="24"/>
              </w:rPr>
            </w:pPr>
          </w:p>
        </w:tc>
      </w:tr>
    </w:tbl>
    <w:p w14:paraId="63F369E0" w14:textId="77777777" w:rsidR="00C572E1" w:rsidRPr="007C6EEA" w:rsidRDefault="00C572E1" w:rsidP="007C6EEA">
      <w:pPr>
        <w:rPr>
          <w:rFonts w:ascii="Times New Roman" w:hAnsi="Times New Roman" w:cs="Times New Roman"/>
        </w:rPr>
      </w:pPr>
      <w:bookmarkStart w:id="0" w:name="_GoBack"/>
      <w:bookmarkEnd w:id="0"/>
    </w:p>
    <w:sectPr w:rsidR="00C572E1" w:rsidRPr="007C6EEA" w:rsidSect="00AA61A4">
      <w:pgSz w:w="11906" w:h="16838"/>
      <w:pgMar w:top="568" w:right="70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97BA6296"/>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582221"/>
    <w:multiLevelType w:val="hybridMultilevel"/>
    <w:tmpl w:val="27E02A2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4207284"/>
    <w:multiLevelType w:val="hybridMultilevel"/>
    <w:tmpl w:val="F3360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651271"/>
    <w:multiLevelType w:val="hybridMultilevel"/>
    <w:tmpl w:val="766460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6D72332"/>
    <w:multiLevelType w:val="hybridMultilevel"/>
    <w:tmpl w:val="D41E3F64"/>
    <w:lvl w:ilvl="0" w:tplc="041F0019">
      <w:start w:val="1"/>
      <w:numFmt w:val="lowerLetter"/>
      <w:lvlText w:val="%1."/>
      <w:lvlJc w:val="left"/>
      <w:pPr>
        <w:ind w:left="2250" w:hanging="360"/>
      </w:pPr>
    </w:lvl>
    <w:lvl w:ilvl="1" w:tplc="041F0019" w:tentative="1">
      <w:start w:val="1"/>
      <w:numFmt w:val="lowerLetter"/>
      <w:lvlText w:val="%2."/>
      <w:lvlJc w:val="left"/>
      <w:pPr>
        <w:ind w:left="2970" w:hanging="360"/>
      </w:pPr>
    </w:lvl>
    <w:lvl w:ilvl="2" w:tplc="041F001B" w:tentative="1">
      <w:start w:val="1"/>
      <w:numFmt w:val="lowerRoman"/>
      <w:lvlText w:val="%3."/>
      <w:lvlJc w:val="right"/>
      <w:pPr>
        <w:ind w:left="3690" w:hanging="180"/>
      </w:pPr>
    </w:lvl>
    <w:lvl w:ilvl="3" w:tplc="041F000F" w:tentative="1">
      <w:start w:val="1"/>
      <w:numFmt w:val="decimal"/>
      <w:lvlText w:val="%4."/>
      <w:lvlJc w:val="left"/>
      <w:pPr>
        <w:ind w:left="4410" w:hanging="360"/>
      </w:pPr>
    </w:lvl>
    <w:lvl w:ilvl="4" w:tplc="041F0019" w:tentative="1">
      <w:start w:val="1"/>
      <w:numFmt w:val="lowerLetter"/>
      <w:lvlText w:val="%5."/>
      <w:lvlJc w:val="left"/>
      <w:pPr>
        <w:ind w:left="5130" w:hanging="360"/>
      </w:pPr>
    </w:lvl>
    <w:lvl w:ilvl="5" w:tplc="041F001B" w:tentative="1">
      <w:start w:val="1"/>
      <w:numFmt w:val="lowerRoman"/>
      <w:lvlText w:val="%6."/>
      <w:lvlJc w:val="right"/>
      <w:pPr>
        <w:ind w:left="5850" w:hanging="180"/>
      </w:pPr>
    </w:lvl>
    <w:lvl w:ilvl="6" w:tplc="041F000F" w:tentative="1">
      <w:start w:val="1"/>
      <w:numFmt w:val="decimal"/>
      <w:lvlText w:val="%7."/>
      <w:lvlJc w:val="left"/>
      <w:pPr>
        <w:ind w:left="6570" w:hanging="360"/>
      </w:pPr>
    </w:lvl>
    <w:lvl w:ilvl="7" w:tplc="041F0019" w:tentative="1">
      <w:start w:val="1"/>
      <w:numFmt w:val="lowerLetter"/>
      <w:lvlText w:val="%8."/>
      <w:lvlJc w:val="left"/>
      <w:pPr>
        <w:ind w:left="7290" w:hanging="360"/>
      </w:pPr>
    </w:lvl>
    <w:lvl w:ilvl="8" w:tplc="041F001B" w:tentative="1">
      <w:start w:val="1"/>
      <w:numFmt w:val="lowerRoman"/>
      <w:lvlText w:val="%9."/>
      <w:lvlJc w:val="right"/>
      <w:pPr>
        <w:ind w:left="8010" w:hanging="180"/>
      </w:pPr>
    </w:lvl>
  </w:abstractNum>
  <w:abstractNum w:abstractNumId="6" w15:restartNumberingAfterBreak="0">
    <w:nsid w:val="0B1720C9"/>
    <w:multiLevelType w:val="hybridMultilevel"/>
    <w:tmpl w:val="14B233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2015BE2"/>
    <w:multiLevelType w:val="hybridMultilevel"/>
    <w:tmpl w:val="52969390"/>
    <w:lvl w:ilvl="0" w:tplc="9796C7B0">
      <w:start w:val="1"/>
      <w:numFmt w:val="bullet"/>
      <w:lvlText w:val=""/>
      <w:lvlJc w:val="left"/>
      <w:pPr>
        <w:tabs>
          <w:tab w:val="num" w:pos="720"/>
        </w:tabs>
        <w:ind w:left="720" w:hanging="360"/>
      </w:pPr>
      <w:rPr>
        <w:rFonts w:ascii="Wingdings 3" w:hAnsi="Wingdings 3" w:hint="default"/>
      </w:rPr>
    </w:lvl>
    <w:lvl w:ilvl="1" w:tplc="331068DA" w:tentative="1">
      <w:start w:val="1"/>
      <w:numFmt w:val="bullet"/>
      <w:lvlText w:val=""/>
      <w:lvlJc w:val="left"/>
      <w:pPr>
        <w:tabs>
          <w:tab w:val="num" w:pos="1440"/>
        </w:tabs>
        <w:ind w:left="1440" w:hanging="360"/>
      </w:pPr>
      <w:rPr>
        <w:rFonts w:ascii="Wingdings 3" w:hAnsi="Wingdings 3" w:hint="default"/>
      </w:rPr>
    </w:lvl>
    <w:lvl w:ilvl="2" w:tplc="F162C978" w:tentative="1">
      <w:start w:val="1"/>
      <w:numFmt w:val="bullet"/>
      <w:lvlText w:val=""/>
      <w:lvlJc w:val="left"/>
      <w:pPr>
        <w:tabs>
          <w:tab w:val="num" w:pos="2160"/>
        </w:tabs>
        <w:ind w:left="2160" w:hanging="360"/>
      </w:pPr>
      <w:rPr>
        <w:rFonts w:ascii="Wingdings 3" w:hAnsi="Wingdings 3" w:hint="default"/>
      </w:rPr>
    </w:lvl>
    <w:lvl w:ilvl="3" w:tplc="BF06FD44" w:tentative="1">
      <w:start w:val="1"/>
      <w:numFmt w:val="bullet"/>
      <w:lvlText w:val=""/>
      <w:lvlJc w:val="left"/>
      <w:pPr>
        <w:tabs>
          <w:tab w:val="num" w:pos="2880"/>
        </w:tabs>
        <w:ind w:left="2880" w:hanging="360"/>
      </w:pPr>
      <w:rPr>
        <w:rFonts w:ascii="Wingdings 3" w:hAnsi="Wingdings 3" w:hint="default"/>
      </w:rPr>
    </w:lvl>
    <w:lvl w:ilvl="4" w:tplc="CF2EBEBA" w:tentative="1">
      <w:start w:val="1"/>
      <w:numFmt w:val="bullet"/>
      <w:lvlText w:val=""/>
      <w:lvlJc w:val="left"/>
      <w:pPr>
        <w:tabs>
          <w:tab w:val="num" w:pos="3600"/>
        </w:tabs>
        <w:ind w:left="3600" w:hanging="360"/>
      </w:pPr>
      <w:rPr>
        <w:rFonts w:ascii="Wingdings 3" w:hAnsi="Wingdings 3" w:hint="default"/>
      </w:rPr>
    </w:lvl>
    <w:lvl w:ilvl="5" w:tplc="9DBC9B78" w:tentative="1">
      <w:start w:val="1"/>
      <w:numFmt w:val="bullet"/>
      <w:lvlText w:val=""/>
      <w:lvlJc w:val="left"/>
      <w:pPr>
        <w:tabs>
          <w:tab w:val="num" w:pos="4320"/>
        </w:tabs>
        <w:ind w:left="4320" w:hanging="360"/>
      </w:pPr>
      <w:rPr>
        <w:rFonts w:ascii="Wingdings 3" w:hAnsi="Wingdings 3" w:hint="default"/>
      </w:rPr>
    </w:lvl>
    <w:lvl w:ilvl="6" w:tplc="F68E4808" w:tentative="1">
      <w:start w:val="1"/>
      <w:numFmt w:val="bullet"/>
      <w:lvlText w:val=""/>
      <w:lvlJc w:val="left"/>
      <w:pPr>
        <w:tabs>
          <w:tab w:val="num" w:pos="5040"/>
        </w:tabs>
        <w:ind w:left="5040" w:hanging="360"/>
      </w:pPr>
      <w:rPr>
        <w:rFonts w:ascii="Wingdings 3" w:hAnsi="Wingdings 3" w:hint="default"/>
      </w:rPr>
    </w:lvl>
    <w:lvl w:ilvl="7" w:tplc="D8C0CBC6" w:tentative="1">
      <w:start w:val="1"/>
      <w:numFmt w:val="bullet"/>
      <w:lvlText w:val=""/>
      <w:lvlJc w:val="left"/>
      <w:pPr>
        <w:tabs>
          <w:tab w:val="num" w:pos="5760"/>
        </w:tabs>
        <w:ind w:left="5760" w:hanging="360"/>
      </w:pPr>
      <w:rPr>
        <w:rFonts w:ascii="Wingdings 3" w:hAnsi="Wingdings 3" w:hint="default"/>
      </w:rPr>
    </w:lvl>
    <w:lvl w:ilvl="8" w:tplc="19788DD4"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169F052F"/>
    <w:multiLevelType w:val="hybridMultilevel"/>
    <w:tmpl w:val="28B4E2B0"/>
    <w:lvl w:ilvl="0" w:tplc="00000001">
      <w:start w:val="1"/>
      <w:numFmt w:val="decimal"/>
      <w:lvlText w:val="%1."/>
      <w:lvlJc w:val="left"/>
      <w:pPr>
        <w:ind w:left="720" w:hanging="360"/>
      </w:pPr>
    </w:lvl>
    <w:lvl w:ilvl="1" w:tplc="041F0001">
      <w:start w:val="1"/>
      <w:numFmt w:val="bullet"/>
      <w:lvlText w:val=""/>
      <w:lvlJc w:val="left"/>
      <w:pPr>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9F878DF"/>
    <w:multiLevelType w:val="hybridMultilevel"/>
    <w:tmpl w:val="3F50630C"/>
    <w:lvl w:ilvl="0" w:tplc="D8B4FA62">
      <w:start w:val="1"/>
      <w:numFmt w:val="decimal"/>
      <w:lvlText w:val="%1."/>
      <w:lvlJc w:val="left"/>
      <w:pPr>
        <w:ind w:left="76" w:hanging="360"/>
      </w:pPr>
      <w:rPr>
        <w:rFonts w:hint="default"/>
      </w:rPr>
    </w:lvl>
    <w:lvl w:ilvl="1" w:tplc="041F0019" w:tentative="1">
      <w:start w:val="1"/>
      <w:numFmt w:val="lowerLetter"/>
      <w:lvlText w:val="%2."/>
      <w:lvlJc w:val="left"/>
      <w:pPr>
        <w:ind w:left="796" w:hanging="360"/>
      </w:pPr>
    </w:lvl>
    <w:lvl w:ilvl="2" w:tplc="041F001B" w:tentative="1">
      <w:start w:val="1"/>
      <w:numFmt w:val="lowerRoman"/>
      <w:lvlText w:val="%3."/>
      <w:lvlJc w:val="right"/>
      <w:pPr>
        <w:ind w:left="1516" w:hanging="180"/>
      </w:pPr>
    </w:lvl>
    <w:lvl w:ilvl="3" w:tplc="041F000F" w:tentative="1">
      <w:start w:val="1"/>
      <w:numFmt w:val="decimal"/>
      <w:lvlText w:val="%4."/>
      <w:lvlJc w:val="left"/>
      <w:pPr>
        <w:ind w:left="2236" w:hanging="360"/>
      </w:pPr>
    </w:lvl>
    <w:lvl w:ilvl="4" w:tplc="041F0019" w:tentative="1">
      <w:start w:val="1"/>
      <w:numFmt w:val="lowerLetter"/>
      <w:lvlText w:val="%5."/>
      <w:lvlJc w:val="left"/>
      <w:pPr>
        <w:ind w:left="2956" w:hanging="360"/>
      </w:pPr>
    </w:lvl>
    <w:lvl w:ilvl="5" w:tplc="041F001B" w:tentative="1">
      <w:start w:val="1"/>
      <w:numFmt w:val="lowerRoman"/>
      <w:lvlText w:val="%6."/>
      <w:lvlJc w:val="right"/>
      <w:pPr>
        <w:ind w:left="3676" w:hanging="180"/>
      </w:pPr>
    </w:lvl>
    <w:lvl w:ilvl="6" w:tplc="041F000F" w:tentative="1">
      <w:start w:val="1"/>
      <w:numFmt w:val="decimal"/>
      <w:lvlText w:val="%7."/>
      <w:lvlJc w:val="left"/>
      <w:pPr>
        <w:ind w:left="4396" w:hanging="360"/>
      </w:pPr>
    </w:lvl>
    <w:lvl w:ilvl="7" w:tplc="041F0019" w:tentative="1">
      <w:start w:val="1"/>
      <w:numFmt w:val="lowerLetter"/>
      <w:lvlText w:val="%8."/>
      <w:lvlJc w:val="left"/>
      <w:pPr>
        <w:ind w:left="5116" w:hanging="360"/>
      </w:pPr>
    </w:lvl>
    <w:lvl w:ilvl="8" w:tplc="041F001B" w:tentative="1">
      <w:start w:val="1"/>
      <w:numFmt w:val="lowerRoman"/>
      <w:lvlText w:val="%9."/>
      <w:lvlJc w:val="right"/>
      <w:pPr>
        <w:ind w:left="5836" w:hanging="180"/>
      </w:pPr>
    </w:lvl>
  </w:abstractNum>
  <w:abstractNum w:abstractNumId="10" w15:restartNumberingAfterBreak="0">
    <w:nsid w:val="1BF66A19"/>
    <w:multiLevelType w:val="hybridMultilevel"/>
    <w:tmpl w:val="2064EFE4"/>
    <w:lvl w:ilvl="0" w:tplc="0000000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D557B0D"/>
    <w:multiLevelType w:val="hybridMultilevel"/>
    <w:tmpl w:val="F6DA90DE"/>
    <w:lvl w:ilvl="0" w:tplc="2416E1C2">
      <w:start w:val="1"/>
      <w:numFmt w:val="decimal"/>
      <w:lvlText w:val="%1."/>
      <w:lvlJc w:val="left"/>
      <w:pPr>
        <w:tabs>
          <w:tab w:val="num" w:pos="720"/>
        </w:tabs>
        <w:ind w:left="720" w:hanging="360"/>
      </w:pPr>
    </w:lvl>
    <w:lvl w:ilvl="1" w:tplc="5E207300" w:tentative="1">
      <w:start w:val="1"/>
      <w:numFmt w:val="decimal"/>
      <w:lvlText w:val="%2."/>
      <w:lvlJc w:val="left"/>
      <w:pPr>
        <w:tabs>
          <w:tab w:val="num" w:pos="1440"/>
        </w:tabs>
        <w:ind w:left="1440" w:hanging="360"/>
      </w:pPr>
    </w:lvl>
    <w:lvl w:ilvl="2" w:tplc="5C24417C" w:tentative="1">
      <w:start w:val="1"/>
      <w:numFmt w:val="decimal"/>
      <w:lvlText w:val="%3."/>
      <w:lvlJc w:val="left"/>
      <w:pPr>
        <w:tabs>
          <w:tab w:val="num" w:pos="2160"/>
        </w:tabs>
        <w:ind w:left="2160" w:hanging="360"/>
      </w:pPr>
    </w:lvl>
    <w:lvl w:ilvl="3" w:tplc="8A26430E" w:tentative="1">
      <w:start w:val="1"/>
      <w:numFmt w:val="decimal"/>
      <w:lvlText w:val="%4."/>
      <w:lvlJc w:val="left"/>
      <w:pPr>
        <w:tabs>
          <w:tab w:val="num" w:pos="2880"/>
        </w:tabs>
        <w:ind w:left="2880" w:hanging="360"/>
      </w:pPr>
    </w:lvl>
    <w:lvl w:ilvl="4" w:tplc="C674D184" w:tentative="1">
      <w:start w:val="1"/>
      <w:numFmt w:val="decimal"/>
      <w:lvlText w:val="%5."/>
      <w:lvlJc w:val="left"/>
      <w:pPr>
        <w:tabs>
          <w:tab w:val="num" w:pos="3600"/>
        </w:tabs>
        <w:ind w:left="3600" w:hanging="360"/>
      </w:pPr>
    </w:lvl>
    <w:lvl w:ilvl="5" w:tplc="32B235EA" w:tentative="1">
      <w:start w:val="1"/>
      <w:numFmt w:val="decimal"/>
      <w:lvlText w:val="%6."/>
      <w:lvlJc w:val="left"/>
      <w:pPr>
        <w:tabs>
          <w:tab w:val="num" w:pos="4320"/>
        </w:tabs>
        <w:ind w:left="4320" w:hanging="360"/>
      </w:pPr>
    </w:lvl>
    <w:lvl w:ilvl="6" w:tplc="A97C9378" w:tentative="1">
      <w:start w:val="1"/>
      <w:numFmt w:val="decimal"/>
      <w:lvlText w:val="%7."/>
      <w:lvlJc w:val="left"/>
      <w:pPr>
        <w:tabs>
          <w:tab w:val="num" w:pos="5040"/>
        </w:tabs>
        <w:ind w:left="5040" w:hanging="360"/>
      </w:pPr>
    </w:lvl>
    <w:lvl w:ilvl="7" w:tplc="D62E577C" w:tentative="1">
      <w:start w:val="1"/>
      <w:numFmt w:val="decimal"/>
      <w:lvlText w:val="%8."/>
      <w:lvlJc w:val="left"/>
      <w:pPr>
        <w:tabs>
          <w:tab w:val="num" w:pos="5760"/>
        </w:tabs>
        <w:ind w:left="5760" w:hanging="360"/>
      </w:pPr>
    </w:lvl>
    <w:lvl w:ilvl="8" w:tplc="A3EAB2B4" w:tentative="1">
      <w:start w:val="1"/>
      <w:numFmt w:val="decimal"/>
      <w:lvlText w:val="%9."/>
      <w:lvlJc w:val="left"/>
      <w:pPr>
        <w:tabs>
          <w:tab w:val="num" w:pos="6480"/>
        </w:tabs>
        <w:ind w:left="6480" w:hanging="360"/>
      </w:pPr>
    </w:lvl>
  </w:abstractNum>
  <w:abstractNum w:abstractNumId="12" w15:restartNumberingAfterBreak="0">
    <w:nsid w:val="293F159C"/>
    <w:multiLevelType w:val="hybridMultilevel"/>
    <w:tmpl w:val="F69EB61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1990A09"/>
    <w:multiLevelType w:val="hybridMultilevel"/>
    <w:tmpl w:val="3BCC4DD2"/>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62E32F9"/>
    <w:multiLevelType w:val="hybridMultilevel"/>
    <w:tmpl w:val="89587E66"/>
    <w:lvl w:ilvl="0" w:tplc="0000000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9D30086"/>
    <w:multiLevelType w:val="hybridMultilevel"/>
    <w:tmpl w:val="77EE5A9A"/>
    <w:lvl w:ilvl="0" w:tplc="35C413E8">
      <w:start w:val="1"/>
      <w:numFmt w:val="bullet"/>
      <w:lvlText w:val=""/>
      <w:lvlJc w:val="left"/>
      <w:pPr>
        <w:tabs>
          <w:tab w:val="num" w:pos="720"/>
        </w:tabs>
        <w:ind w:left="720" w:hanging="360"/>
      </w:pPr>
      <w:rPr>
        <w:rFonts w:ascii="Wingdings 3" w:hAnsi="Wingdings 3" w:hint="default"/>
      </w:rPr>
    </w:lvl>
    <w:lvl w:ilvl="1" w:tplc="0D6426DE" w:tentative="1">
      <w:start w:val="1"/>
      <w:numFmt w:val="bullet"/>
      <w:lvlText w:val=""/>
      <w:lvlJc w:val="left"/>
      <w:pPr>
        <w:tabs>
          <w:tab w:val="num" w:pos="1440"/>
        </w:tabs>
        <w:ind w:left="1440" w:hanging="360"/>
      </w:pPr>
      <w:rPr>
        <w:rFonts w:ascii="Wingdings 3" w:hAnsi="Wingdings 3" w:hint="default"/>
      </w:rPr>
    </w:lvl>
    <w:lvl w:ilvl="2" w:tplc="6EA893A4" w:tentative="1">
      <w:start w:val="1"/>
      <w:numFmt w:val="bullet"/>
      <w:lvlText w:val=""/>
      <w:lvlJc w:val="left"/>
      <w:pPr>
        <w:tabs>
          <w:tab w:val="num" w:pos="2160"/>
        </w:tabs>
        <w:ind w:left="2160" w:hanging="360"/>
      </w:pPr>
      <w:rPr>
        <w:rFonts w:ascii="Wingdings 3" w:hAnsi="Wingdings 3" w:hint="default"/>
      </w:rPr>
    </w:lvl>
    <w:lvl w:ilvl="3" w:tplc="91E8D33E" w:tentative="1">
      <w:start w:val="1"/>
      <w:numFmt w:val="bullet"/>
      <w:lvlText w:val=""/>
      <w:lvlJc w:val="left"/>
      <w:pPr>
        <w:tabs>
          <w:tab w:val="num" w:pos="2880"/>
        </w:tabs>
        <w:ind w:left="2880" w:hanging="360"/>
      </w:pPr>
      <w:rPr>
        <w:rFonts w:ascii="Wingdings 3" w:hAnsi="Wingdings 3" w:hint="default"/>
      </w:rPr>
    </w:lvl>
    <w:lvl w:ilvl="4" w:tplc="69F0B2D2" w:tentative="1">
      <w:start w:val="1"/>
      <w:numFmt w:val="bullet"/>
      <w:lvlText w:val=""/>
      <w:lvlJc w:val="left"/>
      <w:pPr>
        <w:tabs>
          <w:tab w:val="num" w:pos="3600"/>
        </w:tabs>
        <w:ind w:left="3600" w:hanging="360"/>
      </w:pPr>
      <w:rPr>
        <w:rFonts w:ascii="Wingdings 3" w:hAnsi="Wingdings 3" w:hint="default"/>
      </w:rPr>
    </w:lvl>
    <w:lvl w:ilvl="5" w:tplc="B3EA8A02" w:tentative="1">
      <w:start w:val="1"/>
      <w:numFmt w:val="bullet"/>
      <w:lvlText w:val=""/>
      <w:lvlJc w:val="left"/>
      <w:pPr>
        <w:tabs>
          <w:tab w:val="num" w:pos="4320"/>
        </w:tabs>
        <w:ind w:left="4320" w:hanging="360"/>
      </w:pPr>
      <w:rPr>
        <w:rFonts w:ascii="Wingdings 3" w:hAnsi="Wingdings 3" w:hint="default"/>
      </w:rPr>
    </w:lvl>
    <w:lvl w:ilvl="6" w:tplc="F0069FE8" w:tentative="1">
      <w:start w:val="1"/>
      <w:numFmt w:val="bullet"/>
      <w:lvlText w:val=""/>
      <w:lvlJc w:val="left"/>
      <w:pPr>
        <w:tabs>
          <w:tab w:val="num" w:pos="5040"/>
        </w:tabs>
        <w:ind w:left="5040" w:hanging="360"/>
      </w:pPr>
      <w:rPr>
        <w:rFonts w:ascii="Wingdings 3" w:hAnsi="Wingdings 3" w:hint="default"/>
      </w:rPr>
    </w:lvl>
    <w:lvl w:ilvl="7" w:tplc="3280DF24" w:tentative="1">
      <w:start w:val="1"/>
      <w:numFmt w:val="bullet"/>
      <w:lvlText w:val=""/>
      <w:lvlJc w:val="left"/>
      <w:pPr>
        <w:tabs>
          <w:tab w:val="num" w:pos="5760"/>
        </w:tabs>
        <w:ind w:left="5760" w:hanging="360"/>
      </w:pPr>
      <w:rPr>
        <w:rFonts w:ascii="Wingdings 3" w:hAnsi="Wingdings 3" w:hint="default"/>
      </w:rPr>
    </w:lvl>
    <w:lvl w:ilvl="8" w:tplc="09FC6714"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45C020DE"/>
    <w:multiLevelType w:val="hybridMultilevel"/>
    <w:tmpl w:val="1E9CB7B2"/>
    <w:lvl w:ilvl="0" w:tplc="CBEEDD28">
      <w:start w:val="1"/>
      <w:numFmt w:val="bullet"/>
      <w:lvlText w:val=""/>
      <w:lvlJc w:val="left"/>
      <w:pPr>
        <w:tabs>
          <w:tab w:val="num" w:pos="720"/>
        </w:tabs>
        <w:ind w:left="720" w:hanging="360"/>
      </w:pPr>
      <w:rPr>
        <w:rFonts w:ascii="Wingdings 3" w:hAnsi="Wingdings 3" w:hint="default"/>
      </w:rPr>
    </w:lvl>
    <w:lvl w:ilvl="1" w:tplc="DB028FA8" w:tentative="1">
      <w:start w:val="1"/>
      <w:numFmt w:val="bullet"/>
      <w:lvlText w:val=""/>
      <w:lvlJc w:val="left"/>
      <w:pPr>
        <w:tabs>
          <w:tab w:val="num" w:pos="1440"/>
        </w:tabs>
        <w:ind w:left="1440" w:hanging="360"/>
      </w:pPr>
      <w:rPr>
        <w:rFonts w:ascii="Wingdings 3" w:hAnsi="Wingdings 3" w:hint="default"/>
      </w:rPr>
    </w:lvl>
    <w:lvl w:ilvl="2" w:tplc="8ACC3A98" w:tentative="1">
      <w:start w:val="1"/>
      <w:numFmt w:val="bullet"/>
      <w:lvlText w:val=""/>
      <w:lvlJc w:val="left"/>
      <w:pPr>
        <w:tabs>
          <w:tab w:val="num" w:pos="2160"/>
        </w:tabs>
        <w:ind w:left="2160" w:hanging="360"/>
      </w:pPr>
      <w:rPr>
        <w:rFonts w:ascii="Wingdings 3" w:hAnsi="Wingdings 3" w:hint="default"/>
      </w:rPr>
    </w:lvl>
    <w:lvl w:ilvl="3" w:tplc="5212FD14" w:tentative="1">
      <w:start w:val="1"/>
      <w:numFmt w:val="bullet"/>
      <w:lvlText w:val=""/>
      <w:lvlJc w:val="left"/>
      <w:pPr>
        <w:tabs>
          <w:tab w:val="num" w:pos="2880"/>
        </w:tabs>
        <w:ind w:left="2880" w:hanging="360"/>
      </w:pPr>
      <w:rPr>
        <w:rFonts w:ascii="Wingdings 3" w:hAnsi="Wingdings 3" w:hint="default"/>
      </w:rPr>
    </w:lvl>
    <w:lvl w:ilvl="4" w:tplc="A73EA850" w:tentative="1">
      <w:start w:val="1"/>
      <w:numFmt w:val="bullet"/>
      <w:lvlText w:val=""/>
      <w:lvlJc w:val="left"/>
      <w:pPr>
        <w:tabs>
          <w:tab w:val="num" w:pos="3600"/>
        </w:tabs>
        <w:ind w:left="3600" w:hanging="360"/>
      </w:pPr>
      <w:rPr>
        <w:rFonts w:ascii="Wingdings 3" w:hAnsi="Wingdings 3" w:hint="default"/>
      </w:rPr>
    </w:lvl>
    <w:lvl w:ilvl="5" w:tplc="7DEC5AE0" w:tentative="1">
      <w:start w:val="1"/>
      <w:numFmt w:val="bullet"/>
      <w:lvlText w:val=""/>
      <w:lvlJc w:val="left"/>
      <w:pPr>
        <w:tabs>
          <w:tab w:val="num" w:pos="4320"/>
        </w:tabs>
        <w:ind w:left="4320" w:hanging="360"/>
      </w:pPr>
      <w:rPr>
        <w:rFonts w:ascii="Wingdings 3" w:hAnsi="Wingdings 3" w:hint="default"/>
      </w:rPr>
    </w:lvl>
    <w:lvl w:ilvl="6" w:tplc="9F40C69E" w:tentative="1">
      <w:start w:val="1"/>
      <w:numFmt w:val="bullet"/>
      <w:lvlText w:val=""/>
      <w:lvlJc w:val="left"/>
      <w:pPr>
        <w:tabs>
          <w:tab w:val="num" w:pos="5040"/>
        </w:tabs>
        <w:ind w:left="5040" w:hanging="360"/>
      </w:pPr>
      <w:rPr>
        <w:rFonts w:ascii="Wingdings 3" w:hAnsi="Wingdings 3" w:hint="default"/>
      </w:rPr>
    </w:lvl>
    <w:lvl w:ilvl="7" w:tplc="4AB0A7D8" w:tentative="1">
      <w:start w:val="1"/>
      <w:numFmt w:val="bullet"/>
      <w:lvlText w:val=""/>
      <w:lvlJc w:val="left"/>
      <w:pPr>
        <w:tabs>
          <w:tab w:val="num" w:pos="5760"/>
        </w:tabs>
        <w:ind w:left="5760" w:hanging="360"/>
      </w:pPr>
      <w:rPr>
        <w:rFonts w:ascii="Wingdings 3" w:hAnsi="Wingdings 3" w:hint="default"/>
      </w:rPr>
    </w:lvl>
    <w:lvl w:ilvl="8" w:tplc="8E0E1D56"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47357D6E"/>
    <w:multiLevelType w:val="hybridMultilevel"/>
    <w:tmpl w:val="8856CAC4"/>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7832AAF"/>
    <w:multiLevelType w:val="hybridMultilevel"/>
    <w:tmpl w:val="7E0ADCE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E4862F9"/>
    <w:multiLevelType w:val="hybridMultilevel"/>
    <w:tmpl w:val="792AB01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02D1918"/>
    <w:multiLevelType w:val="hybridMultilevel"/>
    <w:tmpl w:val="C69AB5F4"/>
    <w:lvl w:ilvl="0" w:tplc="041F0001">
      <w:start w:val="1"/>
      <w:numFmt w:val="bullet"/>
      <w:lvlText w:val=""/>
      <w:lvlJc w:val="left"/>
      <w:pPr>
        <w:ind w:left="754" w:hanging="360"/>
      </w:pPr>
      <w:rPr>
        <w:rFonts w:ascii="Symbol" w:hAnsi="Symbol"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21" w15:restartNumberingAfterBreak="0">
    <w:nsid w:val="55933272"/>
    <w:multiLevelType w:val="hybridMultilevel"/>
    <w:tmpl w:val="0A06FF7A"/>
    <w:lvl w:ilvl="0" w:tplc="0000000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A09527F"/>
    <w:multiLevelType w:val="hybridMultilevel"/>
    <w:tmpl w:val="175A1DE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B12108F"/>
    <w:multiLevelType w:val="hybridMultilevel"/>
    <w:tmpl w:val="FEC21DF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B796BAE"/>
    <w:multiLevelType w:val="hybridMultilevel"/>
    <w:tmpl w:val="6586432C"/>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D6E7FF6"/>
    <w:multiLevelType w:val="hybridMultilevel"/>
    <w:tmpl w:val="CA9438D4"/>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6" w15:restartNumberingAfterBreak="0">
    <w:nsid w:val="5DF83896"/>
    <w:multiLevelType w:val="hybridMultilevel"/>
    <w:tmpl w:val="39387A1C"/>
    <w:lvl w:ilvl="0" w:tplc="041F000F">
      <w:start w:val="1"/>
      <w:numFmt w:val="decimal"/>
      <w:lvlText w:val="%1."/>
      <w:lvlJc w:val="left"/>
      <w:pPr>
        <w:ind w:left="1530" w:hanging="360"/>
      </w:pPr>
    </w:lvl>
    <w:lvl w:ilvl="1" w:tplc="041F0019" w:tentative="1">
      <w:start w:val="1"/>
      <w:numFmt w:val="lowerLetter"/>
      <w:lvlText w:val="%2."/>
      <w:lvlJc w:val="left"/>
      <w:pPr>
        <w:ind w:left="2250" w:hanging="360"/>
      </w:pPr>
    </w:lvl>
    <w:lvl w:ilvl="2" w:tplc="041F001B" w:tentative="1">
      <w:start w:val="1"/>
      <w:numFmt w:val="lowerRoman"/>
      <w:lvlText w:val="%3."/>
      <w:lvlJc w:val="right"/>
      <w:pPr>
        <w:ind w:left="2970" w:hanging="180"/>
      </w:pPr>
    </w:lvl>
    <w:lvl w:ilvl="3" w:tplc="041F000F" w:tentative="1">
      <w:start w:val="1"/>
      <w:numFmt w:val="decimal"/>
      <w:lvlText w:val="%4."/>
      <w:lvlJc w:val="left"/>
      <w:pPr>
        <w:ind w:left="3690" w:hanging="360"/>
      </w:pPr>
    </w:lvl>
    <w:lvl w:ilvl="4" w:tplc="041F0019" w:tentative="1">
      <w:start w:val="1"/>
      <w:numFmt w:val="lowerLetter"/>
      <w:lvlText w:val="%5."/>
      <w:lvlJc w:val="left"/>
      <w:pPr>
        <w:ind w:left="4410" w:hanging="360"/>
      </w:pPr>
    </w:lvl>
    <w:lvl w:ilvl="5" w:tplc="041F001B" w:tentative="1">
      <w:start w:val="1"/>
      <w:numFmt w:val="lowerRoman"/>
      <w:lvlText w:val="%6."/>
      <w:lvlJc w:val="right"/>
      <w:pPr>
        <w:ind w:left="5130" w:hanging="180"/>
      </w:pPr>
    </w:lvl>
    <w:lvl w:ilvl="6" w:tplc="041F000F" w:tentative="1">
      <w:start w:val="1"/>
      <w:numFmt w:val="decimal"/>
      <w:lvlText w:val="%7."/>
      <w:lvlJc w:val="left"/>
      <w:pPr>
        <w:ind w:left="5850" w:hanging="360"/>
      </w:pPr>
    </w:lvl>
    <w:lvl w:ilvl="7" w:tplc="041F0019" w:tentative="1">
      <w:start w:val="1"/>
      <w:numFmt w:val="lowerLetter"/>
      <w:lvlText w:val="%8."/>
      <w:lvlJc w:val="left"/>
      <w:pPr>
        <w:ind w:left="6570" w:hanging="360"/>
      </w:pPr>
    </w:lvl>
    <w:lvl w:ilvl="8" w:tplc="041F001B" w:tentative="1">
      <w:start w:val="1"/>
      <w:numFmt w:val="lowerRoman"/>
      <w:lvlText w:val="%9."/>
      <w:lvlJc w:val="right"/>
      <w:pPr>
        <w:ind w:left="7290" w:hanging="180"/>
      </w:pPr>
    </w:lvl>
  </w:abstractNum>
  <w:abstractNum w:abstractNumId="27" w15:restartNumberingAfterBreak="0">
    <w:nsid w:val="69187994"/>
    <w:multiLevelType w:val="hybridMultilevel"/>
    <w:tmpl w:val="FB3AA4B2"/>
    <w:lvl w:ilvl="0" w:tplc="0000000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D6A1931"/>
    <w:multiLevelType w:val="hybridMultilevel"/>
    <w:tmpl w:val="1EF2935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EDD4AEE"/>
    <w:multiLevelType w:val="hybridMultilevel"/>
    <w:tmpl w:val="8C9007A4"/>
    <w:lvl w:ilvl="0" w:tplc="0000000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FC217A9"/>
    <w:multiLevelType w:val="hybridMultilevel"/>
    <w:tmpl w:val="BED6B754"/>
    <w:lvl w:ilvl="0" w:tplc="00000002">
      <w:start w:val="1"/>
      <w:numFmt w:val="decimal"/>
      <w:lvlText w:val="%1."/>
      <w:lvlJc w:val="left"/>
      <w:pPr>
        <w:ind w:left="144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5"/>
  </w:num>
  <w:num w:numId="3">
    <w:abstractNumId w:val="9"/>
  </w:num>
  <w:num w:numId="4">
    <w:abstractNumId w:val="6"/>
  </w:num>
  <w:num w:numId="5">
    <w:abstractNumId w:val="20"/>
  </w:num>
  <w:num w:numId="6">
    <w:abstractNumId w:val="12"/>
  </w:num>
  <w:num w:numId="7">
    <w:abstractNumId w:val="25"/>
  </w:num>
  <w:num w:numId="8">
    <w:abstractNumId w:val="0"/>
  </w:num>
  <w:num w:numId="9">
    <w:abstractNumId w:val="1"/>
  </w:num>
  <w:num w:numId="10">
    <w:abstractNumId w:val="10"/>
  </w:num>
  <w:num w:numId="11">
    <w:abstractNumId w:val="28"/>
  </w:num>
  <w:num w:numId="12">
    <w:abstractNumId w:val="27"/>
  </w:num>
  <w:num w:numId="13">
    <w:abstractNumId w:val="23"/>
  </w:num>
  <w:num w:numId="14">
    <w:abstractNumId w:val="21"/>
  </w:num>
  <w:num w:numId="15">
    <w:abstractNumId w:val="19"/>
  </w:num>
  <w:num w:numId="16">
    <w:abstractNumId w:val="29"/>
  </w:num>
  <w:num w:numId="17">
    <w:abstractNumId w:val="18"/>
  </w:num>
  <w:num w:numId="18">
    <w:abstractNumId w:val="14"/>
  </w:num>
  <w:num w:numId="19">
    <w:abstractNumId w:val="22"/>
  </w:num>
  <w:num w:numId="20">
    <w:abstractNumId w:val="3"/>
  </w:num>
  <w:num w:numId="21">
    <w:abstractNumId w:val="15"/>
  </w:num>
  <w:num w:numId="22">
    <w:abstractNumId w:val="13"/>
  </w:num>
  <w:num w:numId="23">
    <w:abstractNumId w:val="2"/>
  </w:num>
  <w:num w:numId="24">
    <w:abstractNumId w:val="8"/>
  </w:num>
  <w:num w:numId="25">
    <w:abstractNumId w:val="11"/>
  </w:num>
  <w:num w:numId="26">
    <w:abstractNumId w:val="30"/>
  </w:num>
  <w:num w:numId="27">
    <w:abstractNumId w:val="16"/>
  </w:num>
  <w:num w:numId="28">
    <w:abstractNumId w:val="7"/>
  </w:num>
  <w:num w:numId="29">
    <w:abstractNumId w:val="4"/>
  </w:num>
  <w:num w:numId="30">
    <w:abstractNumId w:val="1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7DA"/>
    <w:rsid w:val="00050951"/>
    <w:rsid w:val="0007178C"/>
    <w:rsid w:val="000A1F7A"/>
    <w:rsid w:val="000F340E"/>
    <w:rsid w:val="0011618B"/>
    <w:rsid w:val="001161AD"/>
    <w:rsid w:val="00135A01"/>
    <w:rsid w:val="001410FC"/>
    <w:rsid w:val="001556EB"/>
    <w:rsid w:val="0017466D"/>
    <w:rsid w:val="00180C7E"/>
    <w:rsid w:val="0018677A"/>
    <w:rsid w:val="00213012"/>
    <w:rsid w:val="00226753"/>
    <w:rsid w:val="002446DC"/>
    <w:rsid w:val="002462D9"/>
    <w:rsid w:val="0025447F"/>
    <w:rsid w:val="00256AF8"/>
    <w:rsid w:val="00257C93"/>
    <w:rsid w:val="002642EA"/>
    <w:rsid w:val="00276261"/>
    <w:rsid w:val="00291569"/>
    <w:rsid w:val="002A789D"/>
    <w:rsid w:val="002E7BDD"/>
    <w:rsid w:val="002F65AD"/>
    <w:rsid w:val="003034FE"/>
    <w:rsid w:val="00307378"/>
    <w:rsid w:val="00307888"/>
    <w:rsid w:val="00360C85"/>
    <w:rsid w:val="0038063D"/>
    <w:rsid w:val="00390796"/>
    <w:rsid w:val="003B2D5C"/>
    <w:rsid w:val="003C4AB6"/>
    <w:rsid w:val="003D7812"/>
    <w:rsid w:val="00402EB5"/>
    <w:rsid w:val="00402F09"/>
    <w:rsid w:val="00424737"/>
    <w:rsid w:val="0048312C"/>
    <w:rsid w:val="00484B06"/>
    <w:rsid w:val="0048741B"/>
    <w:rsid w:val="00487BAB"/>
    <w:rsid w:val="004A44E3"/>
    <w:rsid w:val="004A5632"/>
    <w:rsid w:val="004E15B5"/>
    <w:rsid w:val="0051287A"/>
    <w:rsid w:val="00513C95"/>
    <w:rsid w:val="005410C1"/>
    <w:rsid w:val="00587F12"/>
    <w:rsid w:val="00592AD2"/>
    <w:rsid w:val="005B2AC6"/>
    <w:rsid w:val="005B4714"/>
    <w:rsid w:val="005D4AE5"/>
    <w:rsid w:val="005F33F5"/>
    <w:rsid w:val="005F7934"/>
    <w:rsid w:val="006540E2"/>
    <w:rsid w:val="00654180"/>
    <w:rsid w:val="006557DA"/>
    <w:rsid w:val="006600B1"/>
    <w:rsid w:val="006714FA"/>
    <w:rsid w:val="0067242B"/>
    <w:rsid w:val="00690F95"/>
    <w:rsid w:val="006C3D7A"/>
    <w:rsid w:val="007117A6"/>
    <w:rsid w:val="00713C2D"/>
    <w:rsid w:val="007522A9"/>
    <w:rsid w:val="007B11DA"/>
    <w:rsid w:val="007C6EEA"/>
    <w:rsid w:val="00800515"/>
    <w:rsid w:val="00803653"/>
    <w:rsid w:val="008037AC"/>
    <w:rsid w:val="0082790B"/>
    <w:rsid w:val="00834199"/>
    <w:rsid w:val="00841393"/>
    <w:rsid w:val="00847FF3"/>
    <w:rsid w:val="00861EAA"/>
    <w:rsid w:val="008717FD"/>
    <w:rsid w:val="008844C2"/>
    <w:rsid w:val="00890948"/>
    <w:rsid w:val="00923B8C"/>
    <w:rsid w:val="00944FE6"/>
    <w:rsid w:val="00994B06"/>
    <w:rsid w:val="009A049D"/>
    <w:rsid w:val="009C0E8D"/>
    <w:rsid w:val="009E05FC"/>
    <w:rsid w:val="009E5EDF"/>
    <w:rsid w:val="009F330B"/>
    <w:rsid w:val="00A105CD"/>
    <w:rsid w:val="00A252FB"/>
    <w:rsid w:val="00A40791"/>
    <w:rsid w:val="00A47ACF"/>
    <w:rsid w:val="00AA06A5"/>
    <w:rsid w:val="00AA2BA9"/>
    <w:rsid w:val="00AA61A4"/>
    <w:rsid w:val="00AA7E95"/>
    <w:rsid w:val="00B1657E"/>
    <w:rsid w:val="00B32EC8"/>
    <w:rsid w:val="00B3428C"/>
    <w:rsid w:val="00B74CFF"/>
    <w:rsid w:val="00BB45D0"/>
    <w:rsid w:val="00BC7627"/>
    <w:rsid w:val="00BD3F5E"/>
    <w:rsid w:val="00BE475C"/>
    <w:rsid w:val="00BF2C89"/>
    <w:rsid w:val="00C37675"/>
    <w:rsid w:val="00C572E1"/>
    <w:rsid w:val="00C71642"/>
    <w:rsid w:val="00C83CD9"/>
    <w:rsid w:val="00C862D7"/>
    <w:rsid w:val="00CB79B2"/>
    <w:rsid w:val="00D074F4"/>
    <w:rsid w:val="00D140FE"/>
    <w:rsid w:val="00D246F6"/>
    <w:rsid w:val="00D46A29"/>
    <w:rsid w:val="00D750ED"/>
    <w:rsid w:val="00DF1F68"/>
    <w:rsid w:val="00E33652"/>
    <w:rsid w:val="00E57A03"/>
    <w:rsid w:val="00EA4FC3"/>
    <w:rsid w:val="00EE6203"/>
    <w:rsid w:val="00EF61A8"/>
    <w:rsid w:val="00F32D39"/>
    <w:rsid w:val="00F34EBD"/>
    <w:rsid w:val="00F40877"/>
    <w:rsid w:val="00F60E37"/>
    <w:rsid w:val="00F74F57"/>
    <w:rsid w:val="00FC22B8"/>
    <w:rsid w:val="00FD3456"/>
    <w:rsid w:val="00FE34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F3E40"/>
  <w15:chartTrackingRefBased/>
  <w15:docId w15:val="{B7BC8AF8-6FF5-4A16-92ED-3CC613C43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D7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55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1657E"/>
    <w:pPr>
      <w:ind w:left="720"/>
      <w:contextualSpacing/>
    </w:pPr>
  </w:style>
  <w:style w:type="paragraph" w:styleId="NormalWeb">
    <w:name w:val="Normal (Web)"/>
    <w:basedOn w:val="Normal"/>
    <w:uiPriority w:val="99"/>
    <w:semiHidden/>
    <w:unhideWhenUsed/>
    <w:rsid w:val="0084139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135A01"/>
    <w:rPr>
      <w:color w:val="0563C1" w:themeColor="hyperlink"/>
      <w:u w:val="single"/>
    </w:rPr>
  </w:style>
  <w:style w:type="table" w:styleId="TabloKlavuzuAk">
    <w:name w:val="Grid Table Light"/>
    <w:basedOn w:val="NormalTablo"/>
    <w:uiPriority w:val="40"/>
    <w:rsid w:val="003806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3806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1Ak">
    <w:name w:val="Grid Table 1 Light"/>
    <w:basedOn w:val="NormalTablo"/>
    <w:uiPriority w:val="46"/>
    <w:rsid w:val="0038063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41663">
      <w:bodyDiv w:val="1"/>
      <w:marLeft w:val="0"/>
      <w:marRight w:val="0"/>
      <w:marTop w:val="0"/>
      <w:marBottom w:val="0"/>
      <w:divBdr>
        <w:top w:val="none" w:sz="0" w:space="0" w:color="auto"/>
        <w:left w:val="none" w:sz="0" w:space="0" w:color="auto"/>
        <w:bottom w:val="none" w:sz="0" w:space="0" w:color="auto"/>
        <w:right w:val="none" w:sz="0" w:space="0" w:color="auto"/>
      </w:divBdr>
    </w:div>
    <w:div w:id="105660185">
      <w:bodyDiv w:val="1"/>
      <w:marLeft w:val="0"/>
      <w:marRight w:val="0"/>
      <w:marTop w:val="0"/>
      <w:marBottom w:val="0"/>
      <w:divBdr>
        <w:top w:val="none" w:sz="0" w:space="0" w:color="auto"/>
        <w:left w:val="none" w:sz="0" w:space="0" w:color="auto"/>
        <w:bottom w:val="none" w:sz="0" w:space="0" w:color="auto"/>
        <w:right w:val="none" w:sz="0" w:space="0" w:color="auto"/>
      </w:divBdr>
    </w:div>
    <w:div w:id="114492692">
      <w:bodyDiv w:val="1"/>
      <w:marLeft w:val="0"/>
      <w:marRight w:val="0"/>
      <w:marTop w:val="0"/>
      <w:marBottom w:val="0"/>
      <w:divBdr>
        <w:top w:val="none" w:sz="0" w:space="0" w:color="auto"/>
        <w:left w:val="none" w:sz="0" w:space="0" w:color="auto"/>
        <w:bottom w:val="none" w:sz="0" w:space="0" w:color="auto"/>
        <w:right w:val="none" w:sz="0" w:space="0" w:color="auto"/>
      </w:divBdr>
    </w:div>
    <w:div w:id="127629848">
      <w:bodyDiv w:val="1"/>
      <w:marLeft w:val="0"/>
      <w:marRight w:val="0"/>
      <w:marTop w:val="0"/>
      <w:marBottom w:val="0"/>
      <w:divBdr>
        <w:top w:val="none" w:sz="0" w:space="0" w:color="auto"/>
        <w:left w:val="none" w:sz="0" w:space="0" w:color="auto"/>
        <w:bottom w:val="none" w:sz="0" w:space="0" w:color="auto"/>
        <w:right w:val="none" w:sz="0" w:space="0" w:color="auto"/>
      </w:divBdr>
    </w:div>
    <w:div w:id="325329253">
      <w:bodyDiv w:val="1"/>
      <w:marLeft w:val="0"/>
      <w:marRight w:val="0"/>
      <w:marTop w:val="0"/>
      <w:marBottom w:val="0"/>
      <w:divBdr>
        <w:top w:val="none" w:sz="0" w:space="0" w:color="auto"/>
        <w:left w:val="none" w:sz="0" w:space="0" w:color="auto"/>
        <w:bottom w:val="none" w:sz="0" w:space="0" w:color="auto"/>
        <w:right w:val="none" w:sz="0" w:space="0" w:color="auto"/>
      </w:divBdr>
    </w:div>
    <w:div w:id="430129275">
      <w:bodyDiv w:val="1"/>
      <w:marLeft w:val="0"/>
      <w:marRight w:val="0"/>
      <w:marTop w:val="0"/>
      <w:marBottom w:val="0"/>
      <w:divBdr>
        <w:top w:val="none" w:sz="0" w:space="0" w:color="auto"/>
        <w:left w:val="none" w:sz="0" w:space="0" w:color="auto"/>
        <w:bottom w:val="none" w:sz="0" w:space="0" w:color="auto"/>
        <w:right w:val="none" w:sz="0" w:space="0" w:color="auto"/>
      </w:divBdr>
    </w:div>
    <w:div w:id="496575611">
      <w:bodyDiv w:val="1"/>
      <w:marLeft w:val="0"/>
      <w:marRight w:val="0"/>
      <w:marTop w:val="0"/>
      <w:marBottom w:val="0"/>
      <w:divBdr>
        <w:top w:val="none" w:sz="0" w:space="0" w:color="auto"/>
        <w:left w:val="none" w:sz="0" w:space="0" w:color="auto"/>
        <w:bottom w:val="none" w:sz="0" w:space="0" w:color="auto"/>
        <w:right w:val="none" w:sz="0" w:space="0" w:color="auto"/>
      </w:divBdr>
    </w:div>
    <w:div w:id="512761837">
      <w:bodyDiv w:val="1"/>
      <w:marLeft w:val="0"/>
      <w:marRight w:val="0"/>
      <w:marTop w:val="0"/>
      <w:marBottom w:val="0"/>
      <w:divBdr>
        <w:top w:val="none" w:sz="0" w:space="0" w:color="auto"/>
        <w:left w:val="none" w:sz="0" w:space="0" w:color="auto"/>
        <w:bottom w:val="none" w:sz="0" w:space="0" w:color="auto"/>
        <w:right w:val="none" w:sz="0" w:space="0" w:color="auto"/>
      </w:divBdr>
    </w:div>
    <w:div w:id="587083667">
      <w:bodyDiv w:val="1"/>
      <w:marLeft w:val="0"/>
      <w:marRight w:val="0"/>
      <w:marTop w:val="0"/>
      <w:marBottom w:val="0"/>
      <w:divBdr>
        <w:top w:val="none" w:sz="0" w:space="0" w:color="auto"/>
        <w:left w:val="none" w:sz="0" w:space="0" w:color="auto"/>
        <w:bottom w:val="none" w:sz="0" w:space="0" w:color="auto"/>
        <w:right w:val="none" w:sz="0" w:space="0" w:color="auto"/>
      </w:divBdr>
    </w:div>
    <w:div w:id="598030191">
      <w:bodyDiv w:val="1"/>
      <w:marLeft w:val="0"/>
      <w:marRight w:val="0"/>
      <w:marTop w:val="0"/>
      <w:marBottom w:val="0"/>
      <w:divBdr>
        <w:top w:val="none" w:sz="0" w:space="0" w:color="auto"/>
        <w:left w:val="none" w:sz="0" w:space="0" w:color="auto"/>
        <w:bottom w:val="none" w:sz="0" w:space="0" w:color="auto"/>
        <w:right w:val="none" w:sz="0" w:space="0" w:color="auto"/>
      </w:divBdr>
    </w:div>
    <w:div w:id="700085755">
      <w:bodyDiv w:val="1"/>
      <w:marLeft w:val="0"/>
      <w:marRight w:val="0"/>
      <w:marTop w:val="0"/>
      <w:marBottom w:val="0"/>
      <w:divBdr>
        <w:top w:val="none" w:sz="0" w:space="0" w:color="auto"/>
        <w:left w:val="none" w:sz="0" w:space="0" w:color="auto"/>
        <w:bottom w:val="none" w:sz="0" w:space="0" w:color="auto"/>
        <w:right w:val="none" w:sz="0" w:space="0" w:color="auto"/>
      </w:divBdr>
      <w:divsChild>
        <w:div w:id="331757414">
          <w:marLeft w:val="547"/>
          <w:marRight w:val="0"/>
          <w:marTop w:val="0"/>
          <w:marBottom w:val="0"/>
          <w:divBdr>
            <w:top w:val="none" w:sz="0" w:space="0" w:color="auto"/>
            <w:left w:val="none" w:sz="0" w:space="0" w:color="auto"/>
            <w:bottom w:val="none" w:sz="0" w:space="0" w:color="auto"/>
            <w:right w:val="none" w:sz="0" w:space="0" w:color="auto"/>
          </w:divBdr>
        </w:div>
        <w:div w:id="27071080">
          <w:marLeft w:val="547"/>
          <w:marRight w:val="0"/>
          <w:marTop w:val="0"/>
          <w:marBottom w:val="0"/>
          <w:divBdr>
            <w:top w:val="none" w:sz="0" w:space="0" w:color="auto"/>
            <w:left w:val="none" w:sz="0" w:space="0" w:color="auto"/>
            <w:bottom w:val="none" w:sz="0" w:space="0" w:color="auto"/>
            <w:right w:val="none" w:sz="0" w:space="0" w:color="auto"/>
          </w:divBdr>
        </w:div>
        <w:div w:id="658582893">
          <w:marLeft w:val="547"/>
          <w:marRight w:val="0"/>
          <w:marTop w:val="0"/>
          <w:marBottom w:val="0"/>
          <w:divBdr>
            <w:top w:val="none" w:sz="0" w:space="0" w:color="auto"/>
            <w:left w:val="none" w:sz="0" w:space="0" w:color="auto"/>
            <w:bottom w:val="none" w:sz="0" w:space="0" w:color="auto"/>
            <w:right w:val="none" w:sz="0" w:space="0" w:color="auto"/>
          </w:divBdr>
        </w:div>
        <w:div w:id="449714307">
          <w:marLeft w:val="547"/>
          <w:marRight w:val="0"/>
          <w:marTop w:val="0"/>
          <w:marBottom w:val="0"/>
          <w:divBdr>
            <w:top w:val="none" w:sz="0" w:space="0" w:color="auto"/>
            <w:left w:val="none" w:sz="0" w:space="0" w:color="auto"/>
            <w:bottom w:val="none" w:sz="0" w:space="0" w:color="auto"/>
            <w:right w:val="none" w:sz="0" w:space="0" w:color="auto"/>
          </w:divBdr>
        </w:div>
        <w:div w:id="1222322810">
          <w:marLeft w:val="547"/>
          <w:marRight w:val="0"/>
          <w:marTop w:val="0"/>
          <w:marBottom w:val="0"/>
          <w:divBdr>
            <w:top w:val="none" w:sz="0" w:space="0" w:color="auto"/>
            <w:left w:val="none" w:sz="0" w:space="0" w:color="auto"/>
            <w:bottom w:val="none" w:sz="0" w:space="0" w:color="auto"/>
            <w:right w:val="none" w:sz="0" w:space="0" w:color="auto"/>
          </w:divBdr>
        </w:div>
        <w:div w:id="663316366">
          <w:marLeft w:val="547"/>
          <w:marRight w:val="0"/>
          <w:marTop w:val="0"/>
          <w:marBottom w:val="0"/>
          <w:divBdr>
            <w:top w:val="none" w:sz="0" w:space="0" w:color="auto"/>
            <w:left w:val="none" w:sz="0" w:space="0" w:color="auto"/>
            <w:bottom w:val="none" w:sz="0" w:space="0" w:color="auto"/>
            <w:right w:val="none" w:sz="0" w:space="0" w:color="auto"/>
          </w:divBdr>
        </w:div>
        <w:div w:id="55125995">
          <w:marLeft w:val="547"/>
          <w:marRight w:val="0"/>
          <w:marTop w:val="0"/>
          <w:marBottom w:val="0"/>
          <w:divBdr>
            <w:top w:val="none" w:sz="0" w:space="0" w:color="auto"/>
            <w:left w:val="none" w:sz="0" w:space="0" w:color="auto"/>
            <w:bottom w:val="none" w:sz="0" w:space="0" w:color="auto"/>
            <w:right w:val="none" w:sz="0" w:space="0" w:color="auto"/>
          </w:divBdr>
        </w:div>
        <w:div w:id="1576084407">
          <w:marLeft w:val="547"/>
          <w:marRight w:val="0"/>
          <w:marTop w:val="0"/>
          <w:marBottom w:val="0"/>
          <w:divBdr>
            <w:top w:val="none" w:sz="0" w:space="0" w:color="auto"/>
            <w:left w:val="none" w:sz="0" w:space="0" w:color="auto"/>
            <w:bottom w:val="none" w:sz="0" w:space="0" w:color="auto"/>
            <w:right w:val="none" w:sz="0" w:space="0" w:color="auto"/>
          </w:divBdr>
        </w:div>
        <w:div w:id="1003629709">
          <w:marLeft w:val="547"/>
          <w:marRight w:val="0"/>
          <w:marTop w:val="0"/>
          <w:marBottom w:val="0"/>
          <w:divBdr>
            <w:top w:val="none" w:sz="0" w:space="0" w:color="auto"/>
            <w:left w:val="none" w:sz="0" w:space="0" w:color="auto"/>
            <w:bottom w:val="none" w:sz="0" w:space="0" w:color="auto"/>
            <w:right w:val="none" w:sz="0" w:space="0" w:color="auto"/>
          </w:divBdr>
        </w:div>
        <w:div w:id="1866941979">
          <w:marLeft w:val="547"/>
          <w:marRight w:val="0"/>
          <w:marTop w:val="0"/>
          <w:marBottom w:val="0"/>
          <w:divBdr>
            <w:top w:val="none" w:sz="0" w:space="0" w:color="auto"/>
            <w:left w:val="none" w:sz="0" w:space="0" w:color="auto"/>
            <w:bottom w:val="none" w:sz="0" w:space="0" w:color="auto"/>
            <w:right w:val="none" w:sz="0" w:space="0" w:color="auto"/>
          </w:divBdr>
        </w:div>
      </w:divsChild>
    </w:div>
    <w:div w:id="708536162">
      <w:bodyDiv w:val="1"/>
      <w:marLeft w:val="0"/>
      <w:marRight w:val="0"/>
      <w:marTop w:val="0"/>
      <w:marBottom w:val="0"/>
      <w:divBdr>
        <w:top w:val="none" w:sz="0" w:space="0" w:color="auto"/>
        <w:left w:val="none" w:sz="0" w:space="0" w:color="auto"/>
        <w:bottom w:val="none" w:sz="0" w:space="0" w:color="auto"/>
        <w:right w:val="none" w:sz="0" w:space="0" w:color="auto"/>
      </w:divBdr>
    </w:div>
    <w:div w:id="754546947">
      <w:bodyDiv w:val="1"/>
      <w:marLeft w:val="0"/>
      <w:marRight w:val="0"/>
      <w:marTop w:val="0"/>
      <w:marBottom w:val="0"/>
      <w:divBdr>
        <w:top w:val="none" w:sz="0" w:space="0" w:color="auto"/>
        <w:left w:val="none" w:sz="0" w:space="0" w:color="auto"/>
        <w:bottom w:val="none" w:sz="0" w:space="0" w:color="auto"/>
        <w:right w:val="none" w:sz="0" w:space="0" w:color="auto"/>
      </w:divBdr>
      <w:divsChild>
        <w:div w:id="1403140324">
          <w:marLeft w:val="547"/>
          <w:marRight w:val="0"/>
          <w:marTop w:val="200"/>
          <w:marBottom w:val="0"/>
          <w:divBdr>
            <w:top w:val="none" w:sz="0" w:space="0" w:color="auto"/>
            <w:left w:val="none" w:sz="0" w:space="0" w:color="auto"/>
            <w:bottom w:val="none" w:sz="0" w:space="0" w:color="auto"/>
            <w:right w:val="none" w:sz="0" w:space="0" w:color="auto"/>
          </w:divBdr>
        </w:div>
      </w:divsChild>
    </w:div>
    <w:div w:id="763840677">
      <w:bodyDiv w:val="1"/>
      <w:marLeft w:val="0"/>
      <w:marRight w:val="0"/>
      <w:marTop w:val="0"/>
      <w:marBottom w:val="0"/>
      <w:divBdr>
        <w:top w:val="none" w:sz="0" w:space="0" w:color="auto"/>
        <w:left w:val="none" w:sz="0" w:space="0" w:color="auto"/>
        <w:bottom w:val="none" w:sz="0" w:space="0" w:color="auto"/>
        <w:right w:val="none" w:sz="0" w:space="0" w:color="auto"/>
      </w:divBdr>
    </w:div>
    <w:div w:id="821389111">
      <w:bodyDiv w:val="1"/>
      <w:marLeft w:val="0"/>
      <w:marRight w:val="0"/>
      <w:marTop w:val="0"/>
      <w:marBottom w:val="0"/>
      <w:divBdr>
        <w:top w:val="none" w:sz="0" w:space="0" w:color="auto"/>
        <w:left w:val="none" w:sz="0" w:space="0" w:color="auto"/>
        <w:bottom w:val="none" w:sz="0" w:space="0" w:color="auto"/>
        <w:right w:val="none" w:sz="0" w:space="0" w:color="auto"/>
      </w:divBdr>
    </w:div>
    <w:div w:id="868177211">
      <w:bodyDiv w:val="1"/>
      <w:marLeft w:val="0"/>
      <w:marRight w:val="0"/>
      <w:marTop w:val="0"/>
      <w:marBottom w:val="0"/>
      <w:divBdr>
        <w:top w:val="none" w:sz="0" w:space="0" w:color="auto"/>
        <w:left w:val="none" w:sz="0" w:space="0" w:color="auto"/>
        <w:bottom w:val="none" w:sz="0" w:space="0" w:color="auto"/>
        <w:right w:val="none" w:sz="0" w:space="0" w:color="auto"/>
      </w:divBdr>
      <w:divsChild>
        <w:div w:id="1099721694">
          <w:marLeft w:val="547"/>
          <w:marRight w:val="0"/>
          <w:marTop w:val="200"/>
          <w:marBottom w:val="0"/>
          <w:divBdr>
            <w:top w:val="none" w:sz="0" w:space="0" w:color="auto"/>
            <w:left w:val="none" w:sz="0" w:space="0" w:color="auto"/>
            <w:bottom w:val="none" w:sz="0" w:space="0" w:color="auto"/>
            <w:right w:val="none" w:sz="0" w:space="0" w:color="auto"/>
          </w:divBdr>
        </w:div>
        <w:div w:id="2072773547">
          <w:marLeft w:val="547"/>
          <w:marRight w:val="0"/>
          <w:marTop w:val="200"/>
          <w:marBottom w:val="0"/>
          <w:divBdr>
            <w:top w:val="none" w:sz="0" w:space="0" w:color="auto"/>
            <w:left w:val="none" w:sz="0" w:space="0" w:color="auto"/>
            <w:bottom w:val="none" w:sz="0" w:space="0" w:color="auto"/>
            <w:right w:val="none" w:sz="0" w:space="0" w:color="auto"/>
          </w:divBdr>
        </w:div>
      </w:divsChild>
    </w:div>
    <w:div w:id="878200338">
      <w:bodyDiv w:val="1"/>
      <w:marLeft w:val="0"/>
      <w:marRight w:val="0"/>
      <w:marTop w:val="0"/>
      <w:marBottom w:val="0"/>
      <w:divBdr>
        <w:top w:val="none" w:sz="0" w:space="0" w:color="auto"/>
        <w:left w:val="none" w:sz="0" w:space="0" w:color="auto"/>
        <w:bottom w:val="none" w:sz="0" w:space="0" w:color="auto"/>
        <w:right w:val="none" w:sz="0" w:space="0" w:color="auto"/>
      </w:divBdr>
    </w:div>
    <w:div w:id="923611320">
      <w:bodyDiv w:val="1"/>
      <w:marLeft w:val="0"/>
      <w:marRight w:val="0"/>
      <w:marTop w:val="0"/>
      <w:marBottom w:val="0"/>
      <w:divBdr>
        <w:top w:val="none" w:sz="0" w:space="0" w:color="auto"/>
        <w:left w:val="none" w:sz="0" w:space="0" w:color="auto"/>
        <w:bottom w:val="none" w:sz="0" w:space="0" w:color="auto"/>
        <w:right w:val="none" w:sz="0" w:space="0" w:color="auto"/>
      </w:divBdr>
    </w:div>
    <w:div w:id="933129489">
      <w:bodyDiv w:val="1"/>
      <w:marLeft w:val="0"/>
      <w:marRight w:val="0"/>
      <w:marTop w:val="0"/>
      <w:marBottom w:val="0"/>
      <w:divBdr>
        <w:top w:val="none" w:sz="0" w:space="0" w:color="auto"/>
        <w:left w:val="none" w:sz="0" w:space="0" w:color="auto"/>
        <w:bottom w:val="none" w:sz="0" w:space="0" w:color="auto"/>
        <w:right w:val="none" w:sz="0" w:space="0" w:color="auto"/>
      </w:divBdr>
    </w:div>
    <w:div w:id="956646622">
      <w:bodyDiv w:val="1"/>
      <w:marLeft w:val="0"/>
      <w:marRight w:val="0"/>
      <w:marTop w:val="0"/>
      <w:marBottom w:val="0"/>
      <w:divBdr>
        <w:top w:val="none" w:sz="0" w:space="0" w:color="auto"/>
        <w:left w:val="none" w:sz="0" w:space="0" w:color="auto"/>
        <w:bottom w:val="none" w:sz="0" w:space="0" w:color="auto"/>
        <w:right w:val="none" w:sz="0" w:space="0" w:color="auto"/>
      </w:divBdr>
    </w:div>
    <w:div w:id="996307014">
      <w:bodyDiv w:val="1"/>
      <w:marLeft w:val="0"/>
      <w:marRight w:val="0"/>
      <w:marTop w:val="0"/>
      <w:marBottom w:val="0"/>
      <w:divBdr>
        <w:top w:val="none" w:sz="0" w:space="0" w:color="auto"/>
        <w:left w:val="none" w:sz="0" w:space="0" w:color="auto"/>
        <w:bottom w:val="none" w:sz="0" w:space="0" w:color="auto"/>
        <w:right w:val="none" w:sz="0" w:space="0" w:color="auto"/>
      </w:divBdr>
    </w:div>
    <w:div w:id="1015305167">
      <w:bodyDiv w:val="1"/>
      <w:marLeft w:val="0"/>
      <w:marRight w:val="0"/>
      <w:marTop w:val="0"/>
      <w:marBottom w:val="0"/>
      <w:divBdr>
        <w:top w:val="none" w:sz="0" w:space="0" w:color="auto"/>
        <w:left w:val="none" w:sz="0" w:space="0" w:color="auto"/>
        <w:bottom w:val="none" w:sz="0" w:space="0" w:color="auto"/>
        <w:right w:val="none" w:sz="0" w:space="0" w:color="auto"/>
      </w:divBdr>
    </w:div>
    <w:div w:id="1041396060">
      <w:bodyDiv w:val="1"/>
      <w:marLeft w:val="0"/>
      <w:marRight w:val="0"/>
      <w:marTop w:val="0"/>
      <w:marBottom w:val="0"/>
      <w:divBdr>
        <w:top w:val="none" w:sz="0" w:space="0" w:color="auto"/>
        <w:left w:val="none" w:sz="0" w:space="0" w:color="auto"/>
        <w:bottom w:val="none" w:sz="0" w:space="0" w:color="auto"/>
        <w:right w:val="none" w:sz="0" w:space="0" w:color="auto"/>
      </w:divBdr>
    </w:div>
    <w:div w:id="1075317655">
      <w:bodyDiv w:val="1"/>
      <w:marLeft w:val="0"/>
      <w:marRight w:val="0"/>
      <w:marTop w:val="0"/>
      <w:marBottom w:val="0"/>
      <w:divBdr>
        <w:top w:val="none" w:sz="0" w:space="0" w:color="auto"/>
        <w:left w:val="none" w:sz="0" w:space="0" w:color="auto"/>
        <w:bottom w:val="none" w:sz="0" w:space="0" w:color="auto"/>
        <w:right w:val="none" w:sz="0" w:space="0" w:color="auto"/>
      </w:divBdr>
    </w:div>
    <w:div w:id="1130442154">
      <w:bodyDiv w:val="1"/>
      <w:marLeft w:val="0"/>
      <w:marRight w:val="0"/>
      <w:marTop w:val="0"/>
      <w:marBottom w:val="0"/>
      <w:divBdr>
        <w:top w:val="none" w:sz="0" w:space="0" w:color="auto"/>
        <w:left w:val="none" w:sz="0" w:space="0" w:color="auto"/>
        <w:bottom w:val="none" w:sz="0" w:space="0" w:color="auto"/>
        <w:right w:val="none" w:sz="0" w:space="0" w:color="auto"/>
      </w:divBdr>
    </w:div>
    <w:div w:id="1148396527">
      <w:bodyDiv w:val="1"/>
      <w:marLeft w:val="0"/>
      <w:marRight w:val="0"/>
      <w:marTop w:val="0"/>
      <w:marBottom w:val="0"/>
      <w:divBdr>
        <w:top w:val="none" w:sz="0" w:space="0" w:color="auto"/>
        <w:left w:val="none" w:sz="0" w:space="0" w:color="auto"/>
        <w:bottom w:val="none" w:sz="0" w:space="0" w:color="auto"/>
        <w:right w:val="none" w:sz="0" w:space="0" w:color="auto"/>
      </w:divBdr>
    </w:div>
    <w:div w:id="1217664054">
      <w:bodyDiv w:val="1"/>
      <w:marLeft w:val="0"/>
      <w:marRight w:val="0"/>
      <w:marTop w:val="0"/>
      <w:marBottom w:val="0"/>
      <w:divBdr>
        <w:top w:val="none" w:sz="0" w:space="0" w:color="auto"/>
        <w:left w:val="none" w:sz="0" w:space="0" w:color="auto"/>
        <w:bottom w:val="none" w:sz="0" w:space="0" w:color="auto"/>
        <w:right w:val="none" w:sz="0" w:space="0" w:color="auto"/>
      </w:divBdr>
    </w:div>
    <w:div w:id="1401706757">
      <w:bodyDiv w:val="1"/>
      <w:marLeft w:val="0"/>
      <w:marRight w:val="0"/>
      <w:marTop w:val="0"/>
      <w:marBottom w:val="0"/>
      <w:divBdr>
        <w:top w:val="none" w:sz="0" w:space="0" w:color="auto"/>
        <w:left w:val="none" w:sz="0" w:space="0" w:color="auto"/>
        <w:bottom w:val="none" w:sz="0" w:space="0" w:color="auto"/>
        <w:right w:val="none" w:sz="0" w:space="0" w:color="auto"/>
      </w:divBdr>
    </w:div>
    <w:div w:id="1514221209">
      <w:bodyDiv w:val="1"/>
      <w:marLeft w:val="0"/>
      <w:marRight w:val="0"/>
      <w:marTop w:val="0"/>
      <w:marBottom w:val="0"/>
      <w:divBdr>
        <w:top w:val="none" w:sz="0" w:space="0" w:color="auto"/>
        <w:left w:val="none" w:sz="0" w:space="0" w:color="auto"/>
        <w:bottom w:val="none" w:sz="0" w:space="0" w:color="auto"/>
        <w:right w:val="none" w:sz="0" w:space="0" w:color="auto"/>
      </w:divBdr>
    </w:div>
    <w:div w:id="1559049111">
      <w:bodyDiv w:val="1"/>
      <w:marLeft w:val="0"/>
      <w:marRight w:val="0"/>
      <w:marTop w:val="0"/>
      <w:marBottom w:val="0"/>
      <w:divBdr>
        <w:top w:val="none" w:sz="0" w:space="0" w:color="auto"/>
        <w:left w:val="none" w:sz="0" w:space="0" w:color="auto"/>
        <w:bottom w:val="none" w:sz="0" w:space="0" w:color="auto"/>
        <w:right w:val="none" w:sz="0" w:space="0" w:color="auto"/>
      </w:divBdr>
    </w:div>
    <w:div w:id="1606382859">
      <w:bodyDiv w:val="1"/>
      <w:marLeft w:val="0"/>
      <w:marRight w:val="0"/>
      <w:marTop w:val="0"/>
      <w:marBottom w:val="0"/>
      <w:divBdr>
        <w:top w:val="none" w:sz="0" w:space="0" w:color="auto"/>
        <w:left w:val="none" w:sz="0" w:space="0" w:color="auto"/>
        <w:bottom w:val="none" w:sz="0" w:space="0" w:color="auto"/>
        <w:right w:val="none" w:sz="0" w:space="0" w:color="auto"/>
      </w:divBdr>
    </w:div>
    <w:div w:id="1688360449">
      <w:bodyDiv w:val="1"/>
      <w:marLeft w:val="0"/>
      <w:marRight w:val="0"/>
      <w:marTop w:val="0"/>
      <w:marBottom w:val="0"/>
      <w:divBdr>
        <w:top w:val="none" w:sz="0" w:space="0" w:color="auto"/>
        <w:left w:val="none" w:sz="0" w:space="0" w:color="auto"/>
        <w:bottom w:val="none" w:sz="0" w:space="0" w:color="auto"/>
        <w:right w:val="none" w:sz="0" w:space="0" w:color="auto"/>
      </w:divBdr>
    </w:div>
    <w:div w:id="1786072618">
      <w:bodyDiv w:val="1"/>
      <w:marLeft w:val="0"/>
      <w:marRight w:val="0"/>
      <w:marTop w:val="0"/>
      <w:marBottom w:val="0"/>
      <w:divBdr>
        <w:top w:val="none" w:sz="0" w:space="0" w:color="auto"/>
        <w:left w:val="none" w:sz="0" w:space="0" w:color="auto"/>
        <w:bottom w:val="none" w:sz="0" w:space="0" w:color="auto"/>
        <w:right w:val="none" w:sz="0" w:space="0" w:color="auto"/>
      </w:divBdr>
    </w:div>
    <w:div w:id="1791820138">
      <w:bodyDiv w:val="1"/>
      <w:marLeft w:val="0"/>
      <w:marRight w:val="0"/>
      <w:marTop w:val="0"/>
      <w:marBottom w:val="0"/>
      <w:divBdr>
        <w:top w:val="none" w:sz="0" w:space="0" w:color="auto"/>
        <w:left w:val="none" w:sz="0" w:space="0" w:color="auto"/>
        <w:bottom w:val="none" w:sz="0" w:space="0" w:color="auto"/>
        <w:right w:val="none" w:sz="0" w:space="0" w:color="auto"/>
      </w:divBdr>
    </w:div>
    <w:div w:id="1821731271">
      <w:bodyDiv w:val="1"/>
      <w:marLeft w:val="0"/>
      <w:marRight w:val="0"/>
      <w:marTop w:val="0"/>
      <w:marBottom w:val="0"/>
      <w:divBdr>
        <w:top w:val="none" w:sz="0" w:space="0" w:color="auto"/>
        <w:left w:val="none" w:sz="0" w:space="0" w:color="auto"/>
        <w:bottom w:val="none" w:sz="0" w:space="0" w:color="auto"/>
        <w:right w:val="none" w:sz="0" w:space="0" w:color="auto"/>
      </w:divBdr>
    </w:div>
    <w:div w:id="1844198169">
      <w:bodyDiv w:val="1"/>
      <w:marLeft w:val="0"/>
      <w:marRight w:val="0"/>
      <w:marTop w:val="0"/>
      <w:marBottom w:val="0"/>
      <w:divBdr>
        <w:top w:val="none" w:sz="0" w:space="0" w:color="auto"/>
        <w:left w:val="none" w:sz="0" w:space="0" w:color="auto"/>
        <w:bottom w:val="none" w:sz="0" w:space="0" w:color="auto"/>
        <w:right w:val="none" w:sz="0" w:space="0" w:color="auto"/>
      </w:divBdr>
    </w:div>
    <w:div w:id="1855726174">
      <w:bodyDiv w:val="1"/>
      <w:marLeft w:val="0"/>
      <w:marRight w:val="0"/>
      <w:marTop w:val="0"/>
      <w:marBottom w:val="0"/>
      <w:divBdr>
        <w:top w:val="none" w:sz="0" w:space="0" w:color="auto"/>
        <w:left w:val="none" w:sz="0" w:space="0" w:color="auto"/>
        <w:bottom w:val="none" w:sz="0" w:space="0" w:color="auto"/>
        <w:right w:val="none" w:sz="0" w:space="0" w:color="auto"/>
      </w:divBdr>
    </w:div>
    <w:div w:id="1915162948">
      <w:bodyDiv w:val="1"/>
      <w:marLeft w:val="0"/>
      <w:marRight w:val="0"/>
      <w:marTop w:val="0"/>
      <w:marBottom w:val="0"/>
      <w:divBdr>
        <w:top w:val="none" w:sz="0" w:space="0" w:color="auto"/>
        <w:left w:val="none" w:sz="0" w:space="0" w:color="auto"/>
        <w:bottom w:val="none" w:sz="0" w:space="0" w:color="auto"/>
        <w:right w:val="none" w:sz="0" w:space="0" w:color="auto"/>
      </w:divBdr>
    </w:div>
    <w:div w:id="2026441969">
      <w:bodyDiv w:val="1"/>
      <w:marLeft w:val="0"/>
      <w:marRight w:val="0"/>
      <w:marTop w:val="0"/>
      <w:marBottom w:val="0"/>
      <w:divBdr>
        <w:top w:val="none" w:sz="0" w:space="0" w:color="auto"/>
        <w:left w:val="none" w:sz="0" w:space="0" w:color="auto"/>
        <w:bottom w:val="none" w:sz="0" w:space="0" w:color="auto"/>
        <w:right w:val="none" w:sz="0" w:space="0" w:color="auto"/>
      </w:divBdr>
    </w:div>
    <w:div w:id="2039549161">
      <w:bodyDiv w:val="1"/>
      <w:marLeft w:val="0"/>
      <w:marRight w:val="0"/>
      <w:marTop w:val="0"/>
      <w:marBottom w:val="0"/>
      <w:divBdr>
        <w:top w:val="none" w:sz="0" w:space="0" w:color="auto"/>
        <w:left w:val="none" w:sz="0" w:space="0" w:color="auto"/>
        <w:bottom w:val="none" w:sz="0" w:space="0" w:color="auto"/>
        <w:right w:val="none" w:sz="0" w:space="0" w:color="auto"/>
      </w:divBdr>
      <w:divsChild>
        <w:div w:id="773289007">
          <w:marLeft w:val="547"/>
          <w:marRight w:val="0"/>
          <w:marTop w:val="200"/>
          <w:marBottom w:val="0"/>
          <w:divBdr>
            <w:top w:val="none" w:sz="0" w:space="0" w:color="auto"/>
            <w:left w:val="none" w:sz="0" w:space="0" w:color="auto"/>
            <w:bottom w:val="none" w:sz="0" w:space="0" w:color="auto"/>
            <w:right w:val="none" w:sz="0" w:space="0" w:color="auto"/>
          </w:divBdr>
        </w:div>
        <w:div w:id="1707560358">
          <w:marLeft w:val="547"/>
          <w:marRight w:val="0"/>
          <w:marTop w:val="200"/>
          <w:marBottom w:val="0"/>
          <w:divBdr>
            <w:top w:val="none" w:sz="0" w:space="0" w:color="auto"/>
            <w:left w:val="none" w:sz="0" w:space="0" w:color="auto"/>
            <w:bottom w:val="none" w:sz="0" w:space="0" w:color="auto"/>
            <w:right w:val="none" w:sz="0" w:space="0" w:color="auto"/>
          </w:divBdr>
        </w:div>
        <w:div w:id="91777425">
          <w:marLeft w:val="547"/>
          <w:marRight w:val="0"/>
          <w:marTop w:val="200"/>
          <w:marBottom w:val="0"/>
          <w:divBdr>
            <w:top w:val="none" w:sz="0" w:space="0" w:color="auto"/>
            <w:left w:val="none" w:sz="0" w:space="0" w:color="auto"/>
            <w:bottom w:val="none" w:sz="0" w:space="0" w:color="auto"/>
            <w:right w:val="none" w:sz="0" w:space="0" w:color="auto"/>
          </w:divBdr>
        </w:div>
      </w:divsChild>
    </w:div>
    <w:div w:id="2065715856">
      <w:bodyDiv w:val="1"/>
      <w:marLeft w:val="0"/>
      <w:marRight w:val="0"/>
      <w:marTop w:val="0"/>
      <w:marBottom w:val="0"/>
      <w:divBdr>
        <w:top w:val="none" w:sz="0" w:space="0" w:color="auto"/>
        <w:left w:val="none" w:sz="0" w:space="0" w:color="auto"/>
        <w:bottom w:val="none" w:sz="0" w:space="0" w:color="auto"/>
        <w:right w:val="none" w:sz="0" w:space="0" w:color="auto"/>
      </w:divBdr>
    </w:div>
    <w:div w:id="2073113375">
      <w:bodyDiv w:val="1"/>
      <w:marLeft w:val="0"/>
      <w:marRight w:val="0"/>
      <w:marTop w:val="0"/>
      <w:marBottom w:val="0"/>
      <w:divBdr>
        <w:top w:val="none" w:sz="0" w:space="0" w:color="auto"/>
        <w:left w:val="none" w:sz="0" w:space="0" w:color="auto"/>
        <w:bottom w:val="none" w:sz="0" w:space="0" w:color="auto"/>
        <w:right w:val="none" w:sz="0" w:space="0" w:color="auto"/>
      </w:divBdr>
    </w:div>
    <w:div w:id="2107075647">
      <w:bodyDiv w:val="1"/>
      <w:marLeft w:val="0"/>
      <w:marRight w:val="0"/>
      <w:marTop w:val="0"/>
      <w:marBottom w:val="0"/>
      <w:divBdr>
        <w:top w:val="none" w:sz="0" w:space="0" w:color="auto"/>
        <w:left w:val="none" w:sz="0" w:space="0" w:color="auto"/>
        <w:bottom w:val="none" w:sz="0" w:space="0" w:color="auto"/>
        <w:right w:val="none" w:sz="0" w:space="0" w:color="auto"/>
      </w:divBdr>
    </w:div>
    <w:div w:id="214696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14C4E-0D7C-4D18-AC29-F38957980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724</Words>
  <Characters>4132</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Kullanıcısı</cp:lastModifiedBy>
  <cp:revision>2</cp:revision>
  <dcterms:created xsi:type="dcterms:W3CDTF">2023-10-10T06:11:00Z</dcterms:created>
  <dcterms:modified xsi:type="dcterms:W3CDTF">2023-10-10T06:11:00Z</dcterms:modified>
</cp:coreProperties>
</file>