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DB7D" w14:textId="77777777" w:rsidR="00226E58" w:rsidRDefault="00865C6F" w:rsidP="00226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 of ARTICLE (12</w:t>
      </w:r>
      <w:r w:rsidR="00226E58">
        <w:rPr>
          <w:b/>
          <w:sz w:val="24"/>
          <w:szCs w:val="24"/>
        </w:rPr>
        <w:t xml:space="preserve"> punto, capital letters, bold, calibri, single space)</w:t>
      </w:r>
    </w:p>
    <w:p w14:paraId="6ED62DC3" w14:textId="77777777" w:rsidR="00226E58" w:rsidRDefault="00226E58" w:rsidP="00226E58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Authors names (9punto, lowercase letter, bold, calibri)</w:t>
      </w:r>
    </w:p>
    <w:p w14:paraId="29A68C80" w14:textId="77777777" w:rsidR="00226E58" w:rsidRDefault="00C76F3A" w:rsidP="00226E58">
      <w:pPr>
        <w:pBdr>
          <w:bottom w:val="single" w:sz="12" w:space="1" w:color="auto"/>
        </w:pBdr>
        <w:spacing w:after="0"/>
        <w:rPr>
          <w:sz w:val="16"/>
        </w:rPr>
      </w:pPr>
      <w:r>
        <w:rPr>
          <w:sz w:val="16"/>
        </w:rPr>
        <w:t>Corresponding Author</w:t>
      </w:r>
      <w:r>
        <w:rPr>
          <w:rStyle w:val="DipnotBavurusu"/>
          <w:sz w:val="16"/>
        </w:rPr>
        <w:footnoteReference w:id="1"/>
      </w:r>
    </w:p>
    <w:p w14:paraId="7568CB4F" w14:textId="77777777" w:rsidR="00C76F3A" w:rsidRPr="00C76F3A" w:rsidRDefault="00C76F3A" w:rsidP="00226E58">
      <w:pPr>
        <w:pBdr>
          <w:bottom w:val="single" w:sz="12" w:space="1" w:color="auto"/>
        </w:pBdr>
        <w:spacing w:after="0"/>
        <w:rPr>
          <w:sz w:val="16"/>
        </w:rPr>
      </w:pPr>
      <w:r>
        <w:rPr>
          <w:sz w:val="16"/>
        </w:rPr>
        <w:t xml:space="preserve">Author </w:t>
      </w:r>
      <w:r>
        <w:rPr>
          <w:rStyle w:val="DipnotBavurusu"/>
          <w:sz w:val="16"/>
        </w:rPr>
        <w:footnoteReference w:id="2"/>
      </w:r>
    </w:p>
    <w:p w14:paraId="504C9A79" w14:textId="77777777" w:rsidR="00226E58" w:rsidRDefault="00226E58" w:rsidP="00226E58">
      <w:pPr>
        <w:pBdr>
          <w:bottom w:val="single" w:sz="12" w:space="1" w:color="auto"/>
        </w:pBdr>
        <w:spacing w:after="0"/>
        <w:rPr>
          <w:sz w:val="16"/>
        </w:rPr>
      </w:pPr>
      <w:r>
        <w:rPr>
          <w:sz w:val="16"/>
        </w:rPr>
        <w:t xml:space="preserve">Author </w:t>
      </w:r>
      <w:r w:rsidR="00C76F3A">
        <w:rPr>
          <w:rStyle w:val="DipnotBavurusu"/>
          <w:sz w:val="16"/>
        </w:rPr>
        <w:footnoteReference w:id="3"/>
      </w:r>
    </w:p>
    <w:p w14:paraId="25CEE8B4" w14:textId="77777777"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14:paraId="0DC20594" w14:textId="77777777"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14:paraId="675CBD7B" w14:textId="77777777"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14:paraId="6BDDF2CB" w14:textId="77777777" w:rsidR="00865C6F" w:rsidRPr="00865C6F" w:rsidRDefault="00226E58" w:rsidP="00865C6F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>ABSTRACT</w:t>
      </w:r>
      <w:r>
        <w:rPr>
          <w:rFonts w:eastAsia="Times New Roman"/>
          <w:b/>
          <w:sz w:val="24"/>
          <w:lang w:val="en-GB"/>
        </w:rPr>
        <w:t xml:space="preserve"> </w:t>
      </w:r>
      <w:r w:rsidR="00865C6F">
        <w:rPr>
          <w:sz w:val="20"/>
          <w:szCs w:val="20"/>
        </w:rPr>
        <w:t>(10</w:t>
      </w:r>
      <w:r w:rsidR="00865C6F" w:rsidRPr="00865C6F">
        <w:rPr>
          <w:sz w:val="20"/>
          <w:szCs w:val="20"/>
        </w:rPr>
        <w:t xml:space="preserve"> </w:t>
      </w:r>
      <w:r w:rsidR="00440F0E">
        <w:rPr>
          <w:sz w:val="20"/>
          <w:szCs w:val="20"/>
        </w:rPr>
        <w:t>punto, calibri, single space, 35</w:t>
      </w:r>
      <w:r w:rsidR="00865C6F" w:rsidRPr="00865C6F">
        <w:rPr>
          <w:sz w:val="20"/>
          <w:szCs w:val="20"/>
        </w:rPr>
        <w:t>0 words max)</w:t>
      </w:r>
    </w:p>
    <w:p w14:paraId="3CB85127" w14:textId="77777777" w:rsidR="00226E58" w:rsidRDefault="00226E58" w:rsidP="00226E58">
      <w:pPr>
        <w:spacing w:after="0"/>
        <w:rPr>
          <w:rFonts w:eastAsia="Times New Roman"/>
          <w:b/>
          <w:sz w:val="24"/>
          <w:lang w:val="en-GB"/>
        </w:rPr>
      </w:pPr>
    </w:p>
    <w:p w14:paraId="060E254E" w14:textId="77777777" w:rsidR="00865C6F" w:rsidRDefault="00865C6F" w:rsidP="00865C6F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Keywords:</w:t>
      </w:r>
      <w:r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eastAsia="tr-TR"/>
        </w:rPr>
        <w:t xml:space="preserve">5 keywords, 8 punto, calibri </w:t>
      </w:r>
    </w:p>
    <w:p w14:paraId="67B9D688" w14:textId="77777777" w:rsidR="00226E58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>3 JEL codes, 8 punto, calibri</w:t>
      </w:r>
    </w:p>
    <w:p w14:paraId="5F681E42" w14:textId="77777777" w:rsidR="00865C6F" w:rsidRPr="00865C6F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</w:p>
    <w:p w14:paraId="385DB7AC" w14:textId="77777777"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14:paraId="7E5C1853" w14:textId="77777777" w:rsidR="00C76F3A" w:rsidRDefault="00C76F3A" w:rsidP="00865C6F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1.Introduction</w:t>
      </w:r>
    </w:p>
    <w:p w14:paraId="2E1E1600" w14:textId="77777777" w:rsidR="00C76F3A" w:rsidRDefault="00C76F3A" w:rsidP="00865C6F">
      <w:pPr>
        <w:spacing w:after="0"/>
        <w:rPr>
          <w:b/>
          <w:sz w:val="20"/>
          <w:szCs w:val="20"/>
          <w:lang w:val="en-US"/>
        </w:rPr>
      </w:pPr>
    </w:p>
    <w:p w14:paraId="533EBC90" w14:textId="77777777" w:rsidR="00226E58" w:rsidRPr="00865C6F" w:rsidRDefault="00C76F3A" w:rsidP="00226E58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2.</w:t>
      </w:r>
      <w:r w:rsidR="00865C6F" w:rsidRPr="00865C6F">
        <w:rPr>
          <w:b/>
          <w:sz w:val="20"/>
          <w:szCs w:val="20"/>
          <w:lang w:val="en-US"/>
        </w:rPr>
        <w:t xml:space="preserve"> Conceptual Framework </w:t>
      </w:r>
    </w:p>
    <w:p w14:paraId="28D4D3DB" w14:textId="77777777" w:rsidR="00226E58" w:rsidRPr="00865C6F" w:rsidRDefault="00865C6F" w:rsidP="00865C6F">
      <w:pPr>
        <w:tabs>
          <w:tab w:val="left" w:pos="1395"/>
        </w:tabs>
        <w:spacing w:after="0"/>
        <w:rPr>
          <w:sz w:val="20"/>
          <w:szCs w:val="20"/>
          <w:lang w:val="en-US"/>
        </w:rPr>
      </w:pPr>
      <w:r w:rsidRPr="00865C6F">
        <w:rPr>
          <w:sz w:val="20"/>
          <w:szCs w:val="20"/>
          <w:lang w:val="en-US"/>
        </w:rPr>
        <w:tab/>
      </w:r>
    </w:p>
    <w:p w14:paraId="07D02F7C" w14:textId="77777777" w:rsidR="00226E58" w:rsidRPr="00865C6F" w:rsidRDefault="00C76F3A" w:rsidP="00226E58">
      <w:pPr>
        <w:spacing w:after="0"/>
        <w:rPr>
          <w:b/>
          <w:sz w:val="20"/>
          <w:szCs w:val="20"/>
          <w:lang w:val="en-US"/>
        </w:rPr>
      </w:pPr>
      <w:r w:rsidRPr="00C76F3A">
        <w:rPr>
          <w:b/>
          <w:sz w:val="20"/>
          <w:szCs w:val="20"/>
          <w:lang w:val="en-US"/>
        </w:rPr>
        <w:t>3. Research</w:t>
      </w:r>
      <w:r>
        <w:rPr>
          <w:sz w:val="20"/>
          <w:szCs w:val="20"/>
          <w:lang w:val="en-US"/>
        </w:rPr>
        <w:t xml:space="preserve"> </w:t>
      </w:r>
      <w:r w:rsidR="00226E58" w:rsidRPr="00865C6F">
        <w:rPr>
          <w:b/>
          <w:sz w:val="20"/>
          <w:szCs w:val="20"/>
          <w:lang w:val="en-US"/>
        </w:rPr>
        <w:t xml:space="preserve">Methodology -   </w:t>
      </w:r>
    </w:p>
    <w:p w14:paraId="58BA60FE" w14:textId="77777777" w:rsidR="00226E58" w:rsidRPr="00865C6F" w:rsidRDefault="00226E58" w:rsidP="00226E58">
      <w:pPr>
        <w:spacing w:after="0"/>
        <w:rPr>
          <w:sz w:val="20"/>
          <w:szCs w:val="20"/>
          <w:lang w:val="en-US"/>
        </w:rPr>
      </w:pPr>
    </w:p>
    <w:p w14:paraId="0127CBEA" w14:textId="77777777" w:rsidR="00226E58" w:rsidRPr="00C76F3A" w:rsidRDefault="00C76F3A" w:rsidP="00226E58">
      <w:pPr>
        <w:spacing w:after="0"/>
        <w:rPr>
          <w:b/>
          <w:sz w:val="20"/>
          <w:szCs w:val="20"/>
          <w:lang w:val="en-US"/>
        </w:rPr>
      </w:pPr>
      <w:r w:rsidRPr="00C76F3A">
        <w:rPr>
          <w:b/>
          <w:sz w:val="20"/>
          <w:szCs w:val="20"/>
          <w:lang w:val="en-US"/>
        </w:rPr>
        <w:t>4. Findings and Discussion</w:t>
      </w:r>
    </w:p>
    <w:p w14:paraId="6EC6891A" w14:textId="77777777" w:rsidR="00C76F3A" w:rsidRPr="00865C6F" w:rsidRDefault="00C76F3A" w:rsidP="00226E58">
      <w:pPr>
        <w:spacing w:after="0"/>
        <w:rPr>
          <w:sz w:val="20"/>
          <w:szCs w:val="20"/>
          <w:lang w:val="en-US"/>
        </w:rPr>
      </w:pPr>
    </w:p>
    <w:p w14:paraId="51869405" w14:textId="77777777" w:rsidR="00226E58" w:rsidRPr="00865C6F" w:rsidRDefault="00C76F3A" w:rsidP="00226E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5. </w:t>
      </w:r>
      <w:r w:rsidR="00226E58" w:rsidRPr="00865C6F">
        <w:rPr>
          <w:b/>
          <w:sz w:val="20"/>
          <w:szCs w:val="20"/>
          <w:lang w:val="en-US"/>
        </w:rPr>
        <w:t>Conclusion</w:t>
      </w:r>
      <w:r w:rsidR="00226E58" w:rsidRPr="00865C6F">
        <w:rPr>
          <w:b/>
          <w:sz w:val="20"/>
          <w:szCs w:val="20"/>
        </w:rPr>
        <w:t xml:space="preserve"> </w:t>
      </w:r>
    </w:p>
    <w:p w14:paraId="32E966A6" w14:textId="77777777" w:rsidR="00226E58" w:rsidRDefault="00226E58" w:rsidP="00226E58">
      <w:pPr>
        <w:spacing w:after="0"/>
        <w:rPr>
          <w:sz w:val="20"/>
          <w:szCs w:val="20"/>
        </w:rPr>
      </w:pPr>
    </w:p>
    <w:p w14:paraId="3F13B82F" w14:textId="77777777" w:rsidR="00865C6F" w:rsidRPr="00C76F3A" w:rsidRDefault="00C76F3A" w:rsidP="00226E58">
      <w:pPr>
        <w:spacing w:after="0"/>
        <w:rPr>
          <w:b/>
          <w:sz w:val="20"/>
          <w:szCs w:val="20"/>
        </w:rPr>
      </w:pPr>
      <w:r w:rsidRPr="00C76F3A">
        <w:rPr>
          <w:b/>
          <w:sz w:val="20"/>
          <w:szCs w:val="20"/>
        </w:rPr>
        <w:t>References</w:t>
      </w:r>
    </w:p>
    <w:p w14:paraId="728DC0A8" w14:textId="77777777" w:rsidR="00865C6F" w:rsidRPr="00865C6F" w:rsidRDefault="00865C6F" w:rsidP="00226E58">
      <w:pPr>
        <w:spacing w:after="0"/>
        <w:rPr>
          <w:b/>
          <w:sz w:val="20"/>
          <w:szCs w:val="20"/>
        </w:rPr>
      </w:pPr>
    </w:p>
    <w:p w14:paraId="4324E837" w14:textId="77777777" w:rsidR="00C76F3A" w:rsidRDefault="00C76F3A" w:rsidP="00C76F3A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  <w:r>
        <w:rPr>
          <w:rFonts w:asciiTheme="minorHAnsi" w:hAnsiTheme="minorHAnsi"/>
          <w:sz w:val="16"/>
          <w:szCs w:val="16"/>
          <w:lang w:val="en-US"/>
        </w:rPr>
        <w:t>Journals</w:t>
      </w:r>
    </w:p>
    <w:p w14:paraId="79ED5121" w14:textId="77777777" w:rsidR="00C76F3A" w:rsidRPr="00C441F5" w:rsidRDefault="00C76F3A" w:rsidP="00C76F3A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  <w:r w:rsidRPr="00C441F5">
        <w:rPr>
          <w:rFonts w:asciiTheme="minorHAnsi" w:hAnsiTheme="minorHAnsi"/>
          <w:sz w:val="16"/>
          <w:szCs w:val="16"/>
          <w:lang w:val="en-US"/>
        </w:rPr>
        <w:t xml:space="preserve">Akerlof, G.A., (1970). The market for lemons: quality uncertainty and the market mechanism. </w:t>
      </w:r>
      <w:r w:rsidRPr="00C441F5">
        <w:rPr>
          <w:rFonts w:asciiTheme="minorHAnsi" w:hAnsiTheme="minorHAnsi"/>
          <w:iCs/>
          <w:sz w:val="16"/>
          <w:szCs w:val="16"/>
          <w:lang w:val="en-US"/>
        </w:rPr>
        <w:t xml:space="preserve">Quarterly Journal of Economics, </w:t>
      </w:r>
      <w:r>
        <w:rPr>
          <w:rFonts w:asciiTheme="minorHAnsi" w:hAnsiTheme="minorHAnsi"/>
          <w:sz w:val="16"/>
          <w:szCs w:val="16"/>
          <w:lang w:val="en-US"/>
        </w:rPr>
        <w:t>Vol. 84, N</w:t>
      </w:r>
      <w:r w:rsidRPr="00C441F5">
        <w:rPr>
          <w:rFonts w:asciiTheme="minorHAnsi" w:hAnsiTheme="minorHAnsi"/>
          <w:sz w:val="16"/>
          <w:szCs w:val="16"/>
          <w:lang w:val="en-US"/>
        </w:rPr>
        <w:t xml:space="preserve">o. 3, p. 488-500. </w:t>
      </w:r>
    </w:p>
    <w:p w14:paraId="204E6650" w14:textId="77777777" w:rsidR="00C76F3A" w:rsidRDefault="00C76F3A" w:rsidP="00C76F3A">
      <w:pPr>
        <w:spacing w:after="0"/>
        <w:rPr>
          <w:sz w:val="16"/>
          <w:szCs w:val="16"/>
          <w:lang w:val="en-US"/>
        </w:rPr>
      </w:pPr>
      <w:r w:rsidRPr="00C441F5">
        <w:rPr>
          <w:sz w:val="16"/>
          <w:szCs w:val="16"/>
          <w:lang w:val="en-US"/>
        </w:rPr>
        <w:t xml:space="preserve">Alessandri, T., Cerrato, D., Depperu, D. (2014). Organizational slack, experience and acquisition behavior across varying economic environments. </w:t>
      </w:r>
      <w:r w:rsidRPr="00C441F5">
        <w:rPr>
          <w:iCs/>
          <w:sz w:val="16"/>
          <w:szCs w:val="16"/>
          <w:lang w:val="en-US"/>
        </w:rPr>
        <w:t xml:space="preserve">Management Decision, </w:t>
      </w:r>
      <w:r>
        <w:rPr>
          <w:sz w:val="16"/>
          <w:szCs w:val="16"/>
          <w:lang w:val="en-US"/>
        </w:rPr>
        <w:t>Vol. 56, N</w:t>
      </w:r>
      <w:r w:rsidRPr="00C441F5">
        <w:rPr>
          <w:sz w:val="16"/>
          <w:szCs w:val="16"/>
          <w:lang w:val="en-US"/>
        </w:rPr>
        <w:t>o. 5, p. 967-982</w:t>
      </w:r>
    </w:p>
    <w:p w14:paraId="7AB7C055" w14:textId="77777777" w:rsidR="00C76F3A" w:rsidRDefault="00C76F3A" w:rsidP="00C76F3A">
      <w:pPr>
        <w:spacing w:after="0"/>
        <w:rPr>
          <w:sz w:val="16"/>
          <w:szCs w:val="16"/>
          <w:lang w:val="en-US"/>
        </w:rPr>
      </w:pPr>
    </w:p>
    <w:p w14:paraId="765A82B3" w14:textId="77777777" w:rsidR="00C76F3A" w:rsidRDefault="00C76F3A" w:rsidP="00C76F3A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Books</w:t>
      </w:r>
    </w:p>
    <w:p w14:paraId="0954F6C1" w14:textId="77777777" w:rsidR="00C76F3A" w:rsidRDefault="00C76F3A" w:rsidP="00C76F3A">
      <w:pPr>
        <w:spacing w:after="0"/>
        <w:rPr>
          <w:sz w:val="16"/>
          <w:szCs w:val="16"/>
          <w:lang w:val="en-US"/>
        </w:rPr>
      </w:pPr>
      <w:r w:rsidRPr="00451253">
        <w:rPr>
          <w:sz w:val="16"/>
          <w:szCs w:val="16"/>
          <w:lang w:val="en-US"/>
        </w:rPr>
        <w:t>Greene, W. H. (2003).  Econometric analysis, 5th ed. New Jersey:Prentice Hall.</w:t>
      </w:r>
    </w:p>
    <w:p w14:paraId="1B8B08FB" w14:textId="77777777" w:rsidR="00C76F3A" w:rsidRDefault="00C76F3A" w:rsidP="00C76F3A">
      <w:pPr>
        <w:spacing w:after="0"/>
        <w:rPr>
          <w:sz w:val="20"/>
          <w:szCs w:val="20"/>
        </w:rPr>
      </w:pPr>
    </w:p>
    <w:p w14:paraId="3FE447DF" w14:textId="77777777" w:rsidR="00C76F3A" w:rsidRPr="00C76F3A" w:rsidRDefault="00C76F3A" w:rsidP="00C76F3A">
      <w:pPr>
        <w:spacing w:after="120" w:line="240" w:lineRule="auto"/>
        <w:jc w:val="both"/>
        <w:rPr>
          <w:sz w:val="16"/>
          <w:szCs w:val="16"/>
        </w:rPr>
      </w:pPr>
      <w:r w:rsidRPr="00C76F3A">
        <w:rPr>
          <w:sz w:val="16"/>
          <w:szCs w:val="16"/>
        </w:rPr>
        <w:t>Unpublished Thesis</w:t>
      </w:r>
    </w:p>
    <w:p w14:paraId="33A602D0" w14:textId="77777777" w:rsidR="00C76F3A" w:rsidRPr="004A23DA" w:rsidRDefault="00C76F3A" w:rsidP="00C76F3A">
      <w:pPr>
        <w:spacing w:after="120" w:line="240" w:lineRule="auto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Grönfeldt, S. (2000). </w:t>
      </w:r>
      <w:r w:rsidRPr="00C94923">
        <w:rPr>
          <w:sz w:val="16"/>
          <w:szCs w:val="16"/>
          <w:lang w:val="en-US"/>
        </w:rPr>
        <w:t>The Nature, Impact and Development of Customer-Oriented Behavior: A Case Study in an Icelandic Service Cont</w:t>
      </w:r>
      <w:r>
        <w:rPr>
          <w:sz w:val="16"/>
          <w:szCs w:val="16"/>
          <w:lang w:val="en-US"/>
        </w:rPr>
        <w:t>ext.</w:t>
      </w:r>
      <w:r w:rsidRPr="00C94923">
        <w:rPr>
          <w:sz w:val="16"/>
          <w:szCs w:val="16"/>
          <w:lang w:val="en-US"/>
        </w:rPr>
        <w:t xml:space="preserve"> Degree of Doctor of Department of Industrial Relations, London School of Economics and Political Science, London.</w:t>
      </w:r>
    </w:p>
    <w:p w14:paraId="02C6C660" w14:textId="77777777" w:rsidR="00226E58" w:rsidRDefault="00226E58" w:rsidP="00226E58">
      <w:pPr>
        <w:spacing w:after="0"/>
        <w:rPr>
          <w:sz w:val="16"/>
          <w:szCs w:val="24"/>
        </w:rPr>
      </w:pPr>
    </w:p>
    <w:p w14:paraId="1EB4F811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1F9D5795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7235AA78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0FD9B868" w14:textId="77777777" w:rsidR="00226E58" w:rsidRPr="00C441F5" w:rsidRDefault="00226E58" w:rsidP="00865C6F">
      <w:pPr>
        <w:spacing w:line="240" w:lineRule="auto"/>
        <w:jc w:val="both"/>
        <w:rPr>
          <w:sz w:val="16"/>
          <w:szCs w:val="16"/>
          <w:lang w:val="en-US"/>
        </w:rPr>
      </w:pPr>
      <w:r w:rsidRPr="00C441F5">
        <w:rPr>
          <w:sz w:val="16"/>
          <w:szCs w:val="16"/>
          <w:lang w:val="en-US"/>
        </w:rPr>
        <w:t xml:space="preserve"> </w:t>
      </w:r>
    </w:p>
    <w:p w14:paraId="2E84162B" w14:textId="77777777"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14:paraId="1C5345CB" w14:textId="77777777"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14:paraId="41A92BE0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792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3246" w14:textId="77777777" w:rsidR="00792A69" w:rsidRDefault="00792A69" w:rsidP="00CC480B">
      <w:pPr>
        <w:spacing w:after="0" w:line="240" w:lineRule="auto"/>
      </w:pPr>
      <w:r>
        <w:separator/>
      </w:r>
    </w:p>
  </w:endnote>
  <w:endnote w:type="continuationSeparator" w:id="0">
    <w:p w14:paraId="4C0101CA" w14:textId="77777777" w:rsidR="00792A69" w:rsidRDefault="00792A69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ED35" w14:textId="77777777" w:rsidR="00661CBE" w:rsidRDefault="00661C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1304" w14:textId="77777777" w:rsidR="00661CBE" w:rsidRDefault="00661C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6727" w14:textId="77777777" w:rsidR="00661CBE" w:rsidRDefault="00661C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9FED" w14:textId="77777777" w:rsidR="00792A69" w:rsidRDefault="00792A69" w:rsidP="00CC480B">
      <w:pPr>
        <w:spacing w:after="0" w:line="240" w:lineRule="auto"/>
      </w:pPr>
      <w:r>
        <w:separator/>
      </w:r>
    </w:p>
  </w:footnote>
  <w:footnote w:type="continuationSeparator" w:id="0">
    <w:p w14:paraId="221684BD" w14:textId="77777777" w:rsidR="00792A69" w:rsidRDefault="00792A69" w:rsidP="00CC480B">
      <w:pPr>
        <w:spacing w:after="0" w:line="240" w:lineRule="auto"/>
      </w:pPr>
      <w:r>
        <w:continuationSeparator/>
      </w:r>
    </w:p>
  </w:footnote>
  <w:footnote w:id="1">
    <w:p w14:paraId="13627614" w14:textId="77777777" w:rsidR="00C76F3A" w:rsidRPr="00664A15" w:rsidRDefault="00C76F3A">
      <w:pPr>
        <w:pStyle w:val="DipnotMetni"/>
        <w:rPr>
          <w:rFonts w:asciiTheme="minorHAnsi" w:hAnsiTheme="minorHAnsi" w:cstheme="minorHAnsi"/>
          <w:sz w:val="16"/>
          <w:szCs w:val="16"/>
        </w:rPr>
      </w:pPr>
      <w:r w:rsidRPr="00664A15">
        <w:rPr>
          <w:rStyle w:val="DipnotBavurusu"/>
          <w:rFonts w:asciiTheme="minorHAnsi" w:hAnsiTheme="minorHAnsi" w:cstheme="minorHAnsi"/>
          <w:sz w:val="16"/>
          <w:szCs w:val="16"/>
        </w:rPr>
        <w:footnoteRef/>
      </w:r>
      <w:r w:rsidRPr="00664A15">
        <w:rPr>
          <w:rFonts w:asciiTheme="minorHAnsi" w:hAnsiTheme="minorHAnsi" w:cstheme="minorHAnsi"/>
          <w:sz w:val="16"/>
          <w:szCs w:val="16"/>
        </w:rPr>
        <w:t xml:space="preserve"> Title, Name of Institution , Post address, City, Country, Email</w:t>
      </w:r>
    </w:p>
  </w:footnote>
  <w:footnote w:id="2">
    <w:p w14:paraId="435886A0" w14:textId="77777777" w:rsidR="00C76F3A" w:rsidRPr="00664A15" w:rsidRDefault="00C76F3A">
      <w:pPr>
        <w:pStyle w:val="DipnotMetni"/>
        <w:rPr>
          <w:rFonts w:asciiTheme="minorHAnsi" w:hAnsiTheme="minorHAnsi" w:cstheme="minorHAnsi"/>
          <w:sz w:val="16"/>
          <w:szCs w:val="16"/>
        </w:rPr>
      </w:pPr>
      <w:r w:rsidRPr="00664A15">
        <w:rPr>
          <w:rStyle w:val="DipnotBavurusu"/>
          <w:rFonts w:asciiTheme="minorHAnsi" w:hAnsiTheme="minorHAnsi" w:cstheme="minorHAnsi"/>
          <w:sz w:val="16"/>
          <w:szCs w:val="16"/>
        </w:rPr>
        <w:footnoteRef/>
      </w:r>
      <w:r w:rsidRPr="00664A15">
        <w:rPr>
          <w:rFonts w:asciiTheme="minorHAnsi" w:hAnsiTheme="minorHAnsi" w:cstheme="minorHAnsi"/>
          <w:sz w:val="16"/>
          <w:szCs w:val="16"/>
        </w:rPr>
        <w:t xml:space="preserve"> Title, Name of Institution , Post address, City, Country, Email</w:t>
      </w:r>
    </w:p>
  </w:footnote>
  <w:footnote w:id="3">
    <w:p w14:paraId="36318C28" w14:textId="77777777" w:rsidR="00C76F3A" w:rsidRDefault="00C76F3A">
      <w:pPr>
        <w:pStyle w:val="DipnotMetni"/>
      </w:pPr>
      <w:r w:rsidRPr="00664A15">
        <w:rPr>
          <w:rStyle w:val="DipnotBavurusu"/>
          <w:rFonts w:asciiTheme="minorHAnsi" w:hAnsiTheme="minorHAnsi" w:cstheme="minorHAnsi"/>
          <w:sz w:val="16"/>
          <w:szCs w:val="16"/>
        </w:rPr>
        <w:footnoteRef/>
      </w:r>
      <w:r w:rsidRPr="00664A15">
        <w:rPr>
          <w:rFonts w:asciiTheme="minorHAnsi" w:hAnsiTheme="minorHAnsi" w:cstheme="minorHAnsi"/>
          <w:sz w:val="16"/>
          <w:szCs w:val="16"/>
        </w:rPr>
        <w:t xml:space="preserve"> Title, Name of Institution , Post address, City, Country, Email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35F2" w14:textId="77777777" w:rsidR="00661CBE" w:rsidRDefault="00661C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45C4" w14:textId="2CC16847" w:rsidR="000277B4" w:rsidRPr="004037FB" w:rsidRDefault="00661CBE" w:rsidP="00865C6F">
    <w:pPr>
      <w:pStyle w:val="Els-Author"/>
      <w:rPr>
        <w:rFonts w:asciiTheme="minorHAnsi" w:hAnsiTheme="minorHAnsi"/>
        <w:i/>
        <w:sz w:val="20"/>
        <w:szCs w:val="18"/>
        <w:u w:val="single"/>
        <w:lang w:val="tr-TR"/>
      </w:rPr>
    </w:pPr>
    <w:r>
      <w:rPr>
        <w:b/>
        <w:i/>
        <w:color w:val="0070C0"/>
        <w:sz w:val="24"/>
      </w:rPr>
      <w:t>9</w:t>
    </w:r>
    <w:r w:rsidR="00865C6F">
      <w:rPr>
        <w:b/>
        <w:i/>
        <w:color w:val="0070C0"/>
        <w:sz w:val="24"/>
      </w:rPr>
      <w:t>th International Conference on Business Administration (ICBA</w:t>
    </w:r>
    <w:r w:rsidR="00865C6F" w:rsidRPr="00644A5F">
      <w:rPr>
        <w:b/>
        <w:i/>
        <w:color w:val="0070C0"/>
        <w:sz w:val="24"/>
      </w:rPr>
      <w:t>)</w:t>
    </w:r>
    <w:r w:rsidR="00865C6F">
      <w:rPr>
        <w:b/>
        <w:i/>
        <w:color w:val="0070C0"/>
        <w:sz w:val="24"/>
      </w:rPr>
      <w:t xml:space="preserve">, May </w:t>
    </w:r>
    <w:r>
      <w:rPr>
        <w:b/>
        <w:i/>
        <w:color w:val="0070C0"/>
        <w:sz w:val="24"/>
      </w:rPr>
      <w:t>17</w:t>
    </w:r>
    <w:r w:rsidR="00865C6F">
      <w:rPr>
        <w:b/>
        <w:i/>
        <w:color w:val="0070C0"/>
        <w:sz w:val="24"/>
      </w:rPr>
      <w:t>-</w:t>
    </w:r>
    <w:r>
      <w:rPr>
        <w:b/>
        <w:i/>
        <w:color w:val="0070C0"/>
        <w:sz w:val="24"/>
      </w:rPr>
      <w:t>18</w:t>
    </w:r>
    <w:r w:rsidR="00865C6F">
      <w:rPr>
        <w:b/>
        <w:i/>
        <w:color w:val="0070C0"/>
        <w:sz w:val="24"/>
      </w:rPr>
      <w:t>, 20</w:t>
    </w:r>
    <w:r>
      <w:rPr>
        <w:b/>
        <w:i/>
        <w:color w:val="0070C0"/>
        <w:sz w:val="24"/>
      </w:rPr>
      <w:t>24</w:t>
    </w:r>
    <w:r w:rsidR="00865C6F">
      <w:rPr>
        <w:b/>
        <w:i/>
        <w:color w:val="0070C0"/>
        <w:sz w:val="24"/>
      </w:rPr>
      <w:t>, Canakkale</w:t>
    </w:r>
    <w:r w:rsidR="00865C6F" w:rsidRPr="00644A5F">
      <w:rPr>
        <w:b/>
        <w:i/>
        <w:color w:val="0070C0"/>
        <w:sz w:val="24"/>
      </w:rPr>
      <w:t>, Turkey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E16" w14:textId="77777777" w:rsidR="00661CBE" w:rsidRDefault="00661C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15994985">
    <w:abstractNumId w:val="4"/>
  </w:num>
  <w:num w:numId="2" w16cid:durableId="719327070">
    <w:abstractNumId w:val="3"/>
  </w:num>
  <w:num w:numId="3" w16cid:durableId="1854954458">
    <w:abstractNumId w:val="1"/>
  </w:num>
  <w:num w:numId="4" w16cid:durableId="311106495">
    <w:abstractNumId w:val="2"/>
  </w:num>
  <w:num w:numId="5" w16cid:durableId="39596359">
    <w:abstractNumId w:val="6"/>
  </w:num>
  <w:num w:numId="6" w16cid:durableId="1182092400">
    <w:abstractNumId w:val="5"/>
  </w:num>
  <w:num w:numId="7" w16cid:durableId="49167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Q0MTM1MDMxMzIwNTdT0lEKTi0uzszPAykwrAUA3YmZ1ywAAAA="/>
  </w:docVars>
  <w:rsids>
    <w:rsidRoot w:val="00CC480B"/>
    <w:rsid w:val="0000425D"/>
    <w:rsid w:val="00007D8F"/>
    <w:rsid w:val="000277B4"/>
    <w:rsid w:val="000826EB"/>
    <w:rsid w:val="000A5431"/>
    <w:rsid w:val="000C5741"/>
    <w:rsid w:val="000D039B"/>
    <w:rsid w:val="000E2AA2"/>
    <w:rsid w:val="000F1FC1"/>
    <w:rsid w:val="000F5C75"/>
    <w:rsid w:val="00102D66"/>
    <w:rsid w:val="00122273"/>
    <w:rsid w:val="001D209E"/>
    <w:rsid w:val="001E3136"/>
    <w:rsid w:val="001E5FE8"/>
    <w:rsid w:val="001E69FF"/>
    <w:rsid w:val="00226E58"/>
    <w:rsid w:val="00291762"/>
    <w:rsid w:val="002B6965"/>
    <w:rsid w:val="0031175C"/>
    <w:rsid w:val="0034529B"/>
    <w:rsid w:val="00350CD3"/>
    <w:rsid w:val="003D330E"/>
    <w:rsid w:val="003E6D1C"/>
    <w:rsid w:val="004037FB"/>
    <w:rsid w:val="00440F0E"/>
    <w:rsid w:val="00473A3B"/>
    <w:rsid w:val="004821BA"/>
    <w:rsid w:val="004B4E2C"/>
    <w:rsid w:val="004C31E9"/>
    <w:rsid w:val="004D79B9"/>
    <w:rsid w:val="00573847"/>
    <w:rsid w:val="005903C6"/>
    <w:rsid w:val="005D3461"/>
    <w:rsid w:val="005D7478"/>
    <w:rsid w:val="005E0691"/>
    <w:rsid w:val="00630677"/>
    <w:rsid w:val="00642010"/>
    <w:rsid w:val="00661CBE"/>
    <w:rsid w:val="00662BB0"/>
    <w:rsid w:val="00664A15"/>
    <w:rsid w:val="00664E1F"/>
    <w:rsid w:val="0069404A"/>
    <w:rsid w:val="00696856"/>
    <w:rsid w:val="006B7F55"/>
    <w:rsid w:val="006D13A2"/>
    <w:rsid w:val="006E06CD"/>
    <w:rsid w:val="006E6225"/>
    <w:rsid w:val="00714073"/>
    <w:rsid w:val="007762BA"/>
    <w:rsid w:val="00792A69"/>
    <w:rsid w:val="007A0BF7"/>
    <w:rsid w:val="00804827"/>
    <w:rsid w:val="00834041"/>
    <w:rsid w:val="00865C6F"/>
    <w:rsid w:val="00880338"/>
    <w:rsid w:val="00895FBD"/>
    <w:rsid w:val="00907D2F"/>
    <w:rsid w:val="00991426"/>
    <w:rsid w:val="009B557E"/>
    <w:rsid w:val="009E0907"/>
    <w:rsid w:val="009F73E9"/>
    <w:rsid w:val="00A35EB3"/>
    <w:rsid w:val="00A86D47"/>
    <w:rsid w:val="00A96453"/>
    <w:rsid w:val="00AC6F18"/>
    <w:rsid w:val="00AD5C90"/>
    <w:rsid w:val="00AF3C02"/>
    <w:rsid w:val="00B40BC0"/>
    <w:rsid w:val="00B579D3"/>
    <w:rsid w:val="00BB07C2"/>
    <w:rsid w:val="00BC0557"/>
    <w:rsid w:val="00BD3285"/>
    <w:rsid w:val="00C11B2C"/>
    <w:rsid w:val="00C27A39"/>
    <w:rsid w:val="00C441F5"/>
    <w:rsid w:val="00C45679"/>
    <w:rsid w:val="00C70F9E"/>
    <w:rsid w:val="00C76F3A"/>
    <w:rsid w:val="00CC480B"/>
    <w:rsid w:val="00D87E94"/>
    <w:rsid w:val="00DA3537"/>
    <w:rsid w:val="00DA7366"/>
    <w:rsid w:val="00DC158B"/>
    <w:rsid w:val="00DC1B18"/>
    <w:rsid w:val="00E20A8A"/>
    <w:rsid w:val="00E762F7"/>
    <w:rsid w:val="00EC0C5C"/>
    <w:rsid w:val="00F113E4"/>
    <w:rsid w:val="00F672FD"/>
    <w:rsid w:val="00F75F5A"/>
    <w:rsid w:val="00F8082C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CD5901"/>
  <w15:docId w15:val="{0C9588D7-74DE-49D6-A09B-B2A1F1E5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76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B0EB-092E-46AE-8BFB-BD15AF28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Hüseyin Orak</cp:lastModifiedBy>
  <cp:revision>2</cp:revision>
  <cp:lastPrinted>2016-03-11T15:10:00Z</cp:lastPrinted>
  <dcterms:created xsi:type="dcterms:W3CDTF">2024-02-09T11:00:00Z</dcterms:created>
  <dcterms:modified xsi:type="dcterms:W3CDTF">2024-02-09T11:00:00Z</dcterms:modified>
</cp:coreProperties>
</file>