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51" w:rsidRDefault="00D66351" w:rsidP="00D66351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 xml:space="preserve">ALİTE GÜVENCE KOMİSYONU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TOPLANTI  TUTANAĞI</w:t>
      </w:r>
      <w:proofErr w:type="gramEnd"/>
    </w:p>
    <w:p w:rsidR="00D66351" w:rsidRDefault="00D66351" w:rsidP="00D6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TARİHİ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03.02.2022</w:t>
      </w: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SAYISI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2022/01</w:t>
      </w: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Fakültemiz kalite güvencesi iyileştirme süreçleri kapsamında Kalite Komisyonumuz 03.02.</w:t>
      </w:r>
      <w:proofErr w:type="gramStart"/>
      <w:r>
        <w:rPr>
          <w:rFonts w:ascii="Times New Roman" w:hAnsi="Times New Roman" w:cs="Times New Roman"/>
          <w:sz w:val="24"/>
          <w:szCs w:val="24"/>
        </w:rPr>
        <w:t>2022  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 14:00’da toplanarak aşağıdaki kararlar alınmıştır.</w:t>
      </w:r>
    </w:p>
    <w:p w:rsidR="00D66351" w:rsidRDefault="00D66351" w:rsidP="00D66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 1:</w:t>
      </w:r>
      <w:r>
        <w:rPr>
          <w:rFonts w:ascii="Times New Roman" w:hAnsi="Times New Roman" w:cs="Times New Roman"/>
          <w:sz w:val="24"/>
          <w:szCs w:val="24"/>
        </w:rPr>
        <w:t xml:space="preserve"> 2021-2022 eğitim-öğretim yılı Bahar yarıyılında öğrencilere ve personele yönelik Fakülte seminer programlarının oluşturularak fakültemiz web sayfasında duyurulmasına,</w:t>
      </w: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NO 2: </w:t>
      </w:r>
      <w:r>
        <w:rPr>
          <w:rFonts w:ascii="Times New Roman" w:hAnsi="Times New Roman" w:cs="Times New Roman"/>
          <w:sz w:val="24"/>
          <w:szCs w:val="24"/>
        </w:rPr>
        <w:t>Dezavantajlı gruplara yönelik aşağıda belirtilen tarihlerde öğrenci etkinliklerinin öğrenci toplulukları ile birlikte planlanmasına,</w:t>
      </w:r>
    </w:p>
    <w:p w:rsidR="00D66351" w:rsidRDefault="00D66351" w:rsidP="00D663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Planlanan Etkinlikler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18-24 Mart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Yaşlılara Saygı Haftası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21 Mart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Dünya </w:t>
            </w:r>
            <w:proofErr w:type="spellStart"/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>Down</w:t>
            </w:r>
            <w:proofErr w:type="spellEnd"/>
            <w:r>
              <w:rPr>
                <w:rFonts w:ascii="Times New Roman" w:hAnsi="Times New Roman" w:cs="Times New Roman"/>
                <w:color w:val="010101"/>
                <w:sz w:val="24"/>
                <w:szCs w:val="24"/>
              </w:rPr>
              <w:t xml:space="preserve"> Sendromu Farkındalık Günü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2 Nisan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hAnsi="Times New Roman" w:cs="Times New Roman"/>
                <w:color w:val="01010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Dünya Otizm Farkındalık Günü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1 - 7 Nisan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Kanserle Savaş Haftası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4 Nisan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Dünya Sokak Hayvanları Günü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10 - 16 Mayıs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Engelliler Haftası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19-25 Eylül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Dünya İşitme Engelliler Haftası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4 Ekim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Hayvanları Koruma Günü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2-8 Kasım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Lösemili Çocuklar Haftası</w:t>
            </w:r>
          </w:p>
        </w:tc>
      </w:tr>
      <w:tr w:rsidR="00D66351" w:rsidTr="00D66351"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3 Aralık 2022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tr-TR"/>
              </w:rPr>
              <w:t>Dünya Engelliler Günü</w:t>
            </w:r>
          </w:p>
        </w:tc>
      </w:tr>
    </w:tbl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 3:</w:t>
      </w:r>
      <w:r>
        <w:rPr>
          <w:rFonts w:ascii="Times New Roman" w:hAnsi="Times New Roman" w:cs="Times New Roman"/>
          <w:sz w:val="24"/>
          <w:szCs w:val="24"/>
        </w:rPr>
        <w:t xml:space="preserve"> Fakültemiz ve Lisansüstü Eğitim Enstitüsü dergileri ile ilgili Akademik Personel ve Lisansüstü öğrencilerine tanıtılmasına, </w:t>
      </w: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 4:</w:t>
      </w:r>
      <w:r>
        <w:rPr>
          <w:rFonts w:ascii="Times New Roman" w:hAnsi="Times New Roman" w:cs="Times New Roman"/>
          <w:sz w:val="24"/>
          <w:szCs w:val="24"/>
        </w:rPr>
        <w:t xml:space="preserve"> Kalite güvencesi kapsamında ilimizde bulunan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İşkur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Gestaş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Dardanel, Valilik, Belediye gibi kurumlarla dış paydaş toplantıları yapılarak fikir paylaşımında bulunulmasına, </w:t>
      </w:r>
    </w:p>
    <w:p w:rsidR="00D66351" w:rsidRDefault="00D66351" w:rsidP="00D6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TOPLANTI TARİHİ: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03.02.2022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TOPLANTI SAYISI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2022/01</w:t>
      </w: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 5:</w:t>
      </w:r>
      <w:r>
        <w:rPr>
          <w:rFonts w:ascii="Times New Roman" w:hAnsi="Times New Roman" w:cs="Times New Roman"/>
          <w:sz w:val="24"/>
          <w:szCs w:val="24"/>
        </w:rPr>
        <w:t xml:space="preserve"> Fakültemiz sosyal medya hesaplarının (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sz w:val="24"/>
          <w:szCs w:val="24"/>
        </w:rPr>
        <w:t>) açılmasına, hesap yönetiminin bir akademik personele verilmesi için Fakülte Dekanlığı ile toplantı yapılmasına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66351" w:rsidRDefault="00D66351" w:rsidP="00D66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Oy birliği ile karar verildi.</w:t>
      </w: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Hüseyin ERKUL</w:t>
      </w: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Doç.Dr.H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.Levent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DALYANCI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Pelin KANTEN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Muhlis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Selman SAĞLAM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Arş. Gör. Murat ÖZKAYA</w:t>
      </w:r>
    </w:p>
    <w:p w:rsidR="00D66351" w:rsidRDefault="00D66351" w:rsidP="00D66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Fakülte Sekreteri Deniz AYDIN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Öğrenci Zeliha GEYİK</w:t>
      </w: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ÜYE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TOPLANTI TARİHİ: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03.02.2022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TOPLANTI SAYISI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2022/01</w:t>
      </w: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997"/>
      </w:tblGrid>
      <w:tr w:rsidR="00D66351" w:rsidTr="00D6635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KALİTE GÜVENCE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Hüseyin ERKUL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Pelin KANTEN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M.Selman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SAĞLAM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Murat ÖZKAYA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Fak.Sekr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.Deniz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AYDIN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Öğrenci Zeliha GEYİK 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</w:p>
        </w:tc>
      </w:tr>
      <w:tr w:rsidR="00D66351" w:rsidTr="00D6635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Kalite Güvencesi Temsilcileri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Dr. Pelin KANTEN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997"/>
      </w:tblGrid>
      <w:tr w:rsidR="00D66351" w:rsidTr="00D6635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KALİTE GÜVENCE WEB SORUMLULARI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Ahmet TUNÇ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Bölümü 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.Aslı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TOPSOY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Fakülte/Uluslararası İlişkiler Bölümü Web sorumlusu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.Yücel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BAŞTAN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Kalite Web Sorumlusu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Ali Haydar IŞIK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İktisat Bölümü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Arş.Gör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Murat ÖZKAYA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Bölümü</w:t>
            </w:r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997"/>
      </w:tblGrid>
      <w:tr w:rsidR="00D66351" w:rsidTr="00D6635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AKREDİTASYON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997"/>
      </w:tblGrid>
      <w:tr w:rsidR="00D66351" w:rsidTr="00D6635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AMAÇ VE HEDEF BELİRLEME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997"/>
      </w:tblGrid>
      <w:tr w:rsidR="00D66351" w:rsidTr="00D66351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MEZUNİYET KRİTERLERİ BELİRLEME VE MEZUNİYET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TOPLANTI TARİHİ: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03.02.2022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TOPLANTI SAYISI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2022/01</w:t>
      </w:r>
    </w:p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430"/>
      </w:tblGrid>
      <w:tr w:rsidR="00D66351" w:rsidTr="00D6635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RİSK DEĞERLENDİRME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430"/>
      </w:tblGrid>
      <w:tr w:rsidR="00D66351" w:rsidTr="00D6635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İÇ KONTROL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430"/>
      </w:tblGrid>
      <w:tr w:rsidR="00D66351" w:rsidTr="00D6635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ORYANTASYON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430"/>
      </w:tblGrid>
      <w:tr w:rsidR="00D66351" w:rsidTr="00D6635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İDARİ İŞLER VE İŞ AKIŞ ŞEMALARI KOMİSYONU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4430"/>
      </w:tblGrid>
      <w:tr w:rsidR="00D66351" w:rsidTr="00D6635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HALKLA İLİŞKİLER KOMİSYONU</w:t>
            </w:r>
          </w:p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UNVANI – ADI – SOYADI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GÖREVİ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Pelin KANTEN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İşl. Böl. Temsilcisi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Ahmet TUNÇ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SBKY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Doç. Dr. Arif BAĞBAŞLIOĞLU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U. İlişkiler Böl. Tem.</w:t>
            </w:r>
          </w:p>
        </w:tc>
      </w:tr>
      <w:tr w:rsidR="00D66351" w:rsidTr="00D66351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Üyesi Tuba TURGUT IŞIK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351" w:rsidRDefault="00D6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Böl.Temsilcisi</w:t>
            </w:r>
            <w:proofErr w:type="spellEnd"/>
            <w:proofErr w:type="gramEnd"/>
          </w:p>
        </w:tc>
      </w:tr>
    </w:tbl>
    <w:p w:rsidR="00D66351" w:rsidRDefault="00D66351" w:rsidP="00D663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KALİTE GÜVENCE KOMİSYONU TOPLANTI  TUTANAĞI</w:t>
      </w: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TARİHİ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18.05.2022</w:t>
      </w: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TOPLANTI SAYISI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2022/02</w:t>
      </w: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</w:p>
    <w:p w:rsidR="00D66351" w:rsidRDefault="00D66351" w:rsidP="00D663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Fakültemiz kalite güvencesi iyileştirme süreçleri kapsamında Kalite Komisyonumuz 18.05.</w:t>
      </w:r>
      <w:proofErr w:type="gramStart"/>
      <w:r>
        <w:rPr>
          <w:rFonts w:ascii="Times New Roman" w:hAnsi="Times New Roman" w:cs="Times New Roman"/>
          <w:sz w:val="24"/>
          <w:szCs w:val="24"/>
        </w:rPr>
        <w:t>2022  tarihinde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saat 14:00’da toplanarak aşağıdaki kararlar alınmıştır.</w:t>
      </w:r>
    </w:p>
    <w:p w:rsidR="00D66351" w:rsidRDefault="00D66351" w:rsidP="00D663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 1:</w:t>
      </w:r>
      <w:r>
        <w:rPr>
          <w:rFonts w:ascii="Times New Roman" w:hAnsi="Times New Roman" w:cs="Times New Roman"/>
          <w:sz w:val="24"/>
          <w:szCs w:val="24"/>
        </w:rPr>
        <w:t xml:space="preserve"> Fakültemiz Bölümlerinin 2021 ÖDR raporlarının tamamlanarak Bölüm web sayfalarına yüklenmesine, bilgi için Dekanlığımıza e-mail olarak gönderilmesine,</w:t>
      </w: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KARAR NO 2: </w:t>
      </w:r>
      <w:r>
        <w:rPr>
          <w:rFonts w:ascii="Times New Roman" w:hAnsi="Times New Roman" w:cs="Times New Roman"/>
          <w:sz w:val="24"/>
          <w:szCs w:val="24"/>
        </w:rPr>
        <w:t xml:space="preserve">2021-2022 Eğitim-Öğretim yılında mezun aşamasında olan öğrencilere mezun anketlerinin ve bilgi formlarının, ara sınıf öğrencilerine ise öğrenci memnuniyet anketlerinin final sınavı döneminde doldurtulmasına,  </w:t>
      </w: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 3:</w:t>
      </w:r>
      <w:r>
        <w:rPr>
          <w:rFonts w:ascii="Times New Roman" w:hAnsi="Times New Roman" w:cs="Times New Roman"/>
          <w:sz w:val="24"/>
          <w:szCs w:val="24"/>
        </w:rPr>
        <w:t xml:space="preserve"> Fakültemiz 2021-2022 Eğitim-Öğretim yılı Güz yarıyılı ders memnuniyet anketlerine ilişkin istatistiki verilerin çıkarılabilmesi için ders veren öğretim elemanlarına Fakülte Dekanlığı tarafından yazı yazılmasına,  </w:t>
      </w: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KARAR NO 4:</w:t>
      </w:r>
      <w:r>
        <w:rPr>
          <w:rFonts w:ascii="Times New Roman" w:hAnsi="Times New Roman" w:cs="Times New Roman"/>
          <w:sz w:val="24"/>
          <w:szCs w:val="24"/>
        </w:rPr>
        <w:t xml:space="preserve"> Kalite güvencesi kapsamında sınavlarda soru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kağıdı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sınav zarfı matbu formlarının kullanılması için ders veren öğretim elemanlarına Fakülte Dekanlığı tarafından yazı yazılmasına,  </w:t>
      </w:r>
    </w:p>
    <w:p w:rsidR="00D66351" w:rsidRDefault="00D66351" w:rsidP="00D663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Oy birliği ile karar verildi.</w:t>
      </w: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Hüseyin ERKUL</w:t>
      </w: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Doç.Dr.H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.Levent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DALYANCI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Prof.Dr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Pelin KANTEN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Arş.Gör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Muhlis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Selman SAĞLAM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>Arş. Gör. Murat ÖZKAYA</w:t>
      </w:r>
    </w:p>
    <w:p w:rsidR="00D66351" w:rsidRDefault="00D66351" w:rsidP="00D663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ÜYE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Fakülte Sekreteri Deniz AYDIN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Öğrenci Zeliha GEYİK</w:t>
      </w:r>
    </w:p>
    <w:p w:rsidR="00D66351" w:rsidRDefault="00D66351" w:rsidP="00D663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ÜYE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ÜYE</w:t>
      </w:r>
      <w:proofErr w:type="spellEnd"/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6351" w:rsidRDefault="00D66351" w:rsidP="00D663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E9C" w:rsidRDefault="00013E9C"/>
    <w:sectPr w:rsidR="00013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41"/>
    <w:rsid w:val="00013E9C"/>
    <w:rsid w:val="00412341"/>
    <w:rsid w:val="00D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6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663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2022-05-18T12:50:00Z</dcterms:created>
  <dcterms:modified xsi:type="dcterms:W3CDTF">2022-05-18T12:51:00Z</dcterms:modified>
</cp:coreProperties>
</file>