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FB" w:rsidRPr="00FB18FB" w:rsidRDefault="00FB18FB" w:rsidP="00FB18FB">
      <w:pPr>
        <w:jc w:val="center"/>
        <w:rPr>
          <w:rFonts w:ascii="Times New Roman" w:hAnsi="Times New Roman" w:cs="Times New Roman"/>
          <w:b/>
          <w:sz w:val="36"/>
          <w:szCs w:val="36"/>
        </w:rPr>
      </w:pPr>
      <w:r w:rsidRPr="00FB18FB">
        <w:rPr>
          <w:rFonts w:ascii="Times New Roman" w:hAnsi="Times New Roman" w:cs="Times New Roman"/>
          <w:b/>
          <w:sz w:val="36"/>
          <w:szCs w:val="36"/>
        </w:rPr>
        <w:t>T.C.</w:t>
      </w:r>
    </w:p>
    <w:p w:rsidR="00FB18FB" w:rsidRPr="00FB18FB" w:rsidRDefault="00FB18FB" w:rsidP="00FB18FB">
      <w:pPr>
        <w:jc w:val="center"/>
        <w:rPr>
          <w:rFonts w:ascii="Times New Roman" w:hAnsi="Times New Roman" w:cs="Times New Roman"/>
          <w:b/>
          <w:sz w:val="36"/>
          <w:szCs w:val="36"/>
        </w:rPr>
      </w:pPr>
      <w:r w:rsidRPr="00FB18FB">
        <w:rPr>
          <w:rFonts w:ascii="Times New Roman" w:hAnsi="Times New Roman" w:cs="Times New Roman"/>
          <w:b/>
          <w:sz w:val="36"/>
          <w:szCs w:val="36"/>
        </w:rPr>
        <w:t>ÇANAKKALE ONSEKİZ MART ÜNİVERSİTESİ</w:t>
      </w:r>
    </w:p>
    <w:p w:rsidR="00FB18FB" w:rsidRPr="00FB18FB" w:rsidRDefault="00FB18FB" w:rsidP="00FB18FB">
      <w:pPr>
        <w:jc w:val="center"/>
        <w:rPr>
          <w:rFonts w:ascii="Times New Roman" w:hAnsi="Times New Roman" w:cs="Times New Roman"/>
          <w:b/>
          <w:sz w:val="36"/>
          <w:szCs w:val="36"/>
        </w:rPr>
      </w:pPr>
      <w:r w:rsidRPr="00FB18FB">
        <w:rPr>
          <w:rFonts w:ascii="Times New Roman" w:hAnsi="Times New Roman" w:cs="Times New Roman"/>
          <w:b/>
          <w:sz w:val="36"/>
          <w:szCs w:val="36"/>
        </w:rPr>
        <w:t>SİYASAL BİLGİLER FAKÜLTESİ</w:t>
      </w:r>
    </w:p>
    <w:p w:rsidR="00FB18FB" w:rsidRPr="00FB18FB" w:rsidRDefault="00FB18FB" w:rsidP="00FB18FB">
      <w:pPr>
        <w:jc w:val="center"/>
        <w:rPr>
          <w:rFonts w:ascii="Times New Roman" w:hAnsi="Times New Roman" w:cs="Times New Roman"/>
          <w:b/>
          <w:sz w:val="36"/>
          <w:szCs w:val="36"/>
        </w:rPr>
      </w:pPr>
      <w:r w:rsidRPr="00FB18FB">
        <w:rPr>
          <w:rFonts w:ascii="Times New Roman" w:hAnsi="Times New Roman" w:cs="Times New Roman"/>
          <w:b/>
          <w:sz w:val="36"/>
          <w:szCs w:val="36"/>
        </w:rPr>
        <w:t>KALİTE GÜVENCE VE İÇ KONTROL KOMİSYONU</w:t>
      </w:r>
    </w:p>
    <w:p w:rsidR="00FB18FB" w:rsidRPr="00FB18FB" w:rsidRDefault="00FB18FB" w:rsidP="00FB18FB">
      <w:pPr>
        <w:jc w:val="both"/>
        <w:rPr>
          <w:rFonts w:ascii="Times New Roman" w:hAnsi="Times New Roman" w:cs="Times New Roman"/>
          <w:b/>
          <w:sz w:val="36"/>
          <w:szCs w:val="36"/>
        </w:rPr>
      </w:pPr>
    </w:p>
    <w:p w:rsidR="00FB18FB" w:rsidRPr="00FB18FB" w:rsidRDefault="00FB18FB" w:rsidP="00FB18FB">
      <w:pPr>
        <w:jc w:val="both"/>
        <w:rPr>
          <w:rFonts w:ascii="Times New Roman" w:hAnsi="Times New Roman" w:cs="Times New Roman"/>
          <w:b/>
          <w:sz w:val="36"/>
          <w:szCs w:val="36"/>
        </w:rPr>
      </w:pPr>
    </w:p>
    <w:p w:rsidR="00FB18FB" w:rsidRDefault="00FB18FB" w:rsidP="00FB18FB">
      <w:pPr>
        <w:jc w:val="both"/>
        <w:rPr>
          <w:rFonts w:ascii="Times New Roman" w:hAnsi="Times New Roman" w:cs="Times New Roman"/>
          <w:b/>
          <w:sz w:val="36"/>
          <w:szCs w:val="36"/>
        </w:rPr>
      </w:pPr>
    </w:p>
    <w:p w:rsidR="00FB18FB" w:rsidRDefault="00FB18FB" w:rsidP="00FB18FB">
      <w:pPr>
        <w:jc w:val="both"/>
        <w:rPr>
          <w:rFonts w:ascii="Times New Roman" w:hAnsi="Times New Roman" w:cs="Times New Roman"/>
          <w:b/>
          <w:sz w:val="36"/>
          <w:szCs w:val="36"/>
        </w:rPr>
      </w:pPr>
    </w:p>
    <w:p w:rsidR="00FB18FB" w:rsidRDefault="00FB18FB" w:rsidP="00FB18FB">
      <w:pPr>
        <w:jc w:val="both"/>
        <w:rPr>
          <w:rFonts w:ascii="Times New Roman" w:hAnsi="Times New Roman" w:cs="Times New Roman"/>
          <w:b/>
          <w:sz w:val="36"/>
          <w:szCs w:val="36"/>
        </w:rPr>
      </w:pPr>
    </w:p>
    <w:p w:rsidR="00FB18FB" w:rsidRDefault="00FB18FB" w:rsidP="00FB18FB">
      <w:pPr>
        <w:jc w:val="both"/>
        <w:rPr>
          <w:rFonts w:ascii="Times New Roman" w:hAnsi="Times New Roman" w:cs="Times New Roman"/>
          <w:b/>
          <w:sz w:val="36"/>
          <w:szCs w:val="36"/>
        </w:rPr>
      </w:pPr>
    </w:p>
    <w:p w:rsidR="00FB18FB" w:rsidRDefault="00FB18FB" w:rsidP="00FB18FB">
      <w:pPr>
        <w:jc w:val="both"/>
        <w:rPr>
          <w:rFonts w:ascii="Times New Roman" w:hAnsi="Times New Roman" w:cs="Times New Roman"/>
          <w:b/>
          <w:sz w:val="36"/>
          <w:szCs w:val="36"/>
        </w:rPr>
      </w:pPr>
    </w:p>
    <w:p w:rsidR="00FB18FB" w:rsidRDefault="00FB18FB" w:rsidP="00FB18FB">
      <w:pPr>
        <w:jc w:val="both"/>
        <w:rPr>
          <w:rFonts w:ascii="Times New Roman" w:hAnsi="Times New Roman" w:cs="Times New Roman"/>
          <w:b/>
          <w:sz w:val="36"/>
          <w:szCs w:val="36"/>
        </w:rPr>
      </w:pPr>
    </w:p>
    <w:p w:rsidR="00FB18FB" w:rsidRPr="00FB18FB" w:rsidRDefault="00FB18FB" w:rsidP="00FB18FB">
      <w:pPr>
        <w:jc w:val="center"/>
        <w:rPr>
          <w:rFonts w:ascii="Times New Roman" w:hAnsi="Times New Roman" w:cs="Times New Roman"/>
          <w:b/>
          <w:sz w:val="36"/>
          <w:szCs w:val="36"/>
        </w:rPr>
      </w:pPr>
      <w:r w:rsidRPr="00FB18FB">
        <w:rPr>
          <w:rFonts w:ascii="Times New Roman" w:hAnsi="Times New Roman" w:cs="Times New Roman"/>
          <w:b/>
          <w:sz w:val="36"/>
          <w:szCs w:val="36"/>
        </w:rPr>
        <w:t>202</w:t>
      </w:r>
      <w:r>
        <w:rPr>
          <w:rFonts w:ascii="Times New Roman" w:hAnsi="Times New Roman" w:cs="Times New Roman"/>
          <w:b/>
          <w:sz w:val="36"/>
          <w:szCs w:val="36"/>
        </w:rPr>
        <w:t>2</w:t>
      </w:r>
      <w:r w:rsidRPr="00FB18FB">
        <w:rPr>
          <w:rFonts w:ascii="Times New Roman" w:hAnsi="Times New Roman" w:cs="Times New Roman"/>
          <w:b/>
          <w:sz w:val="36"/>
          <w:szCs w:val="36"/>
        </w:rPr>
        <w:t xml:space="preserve"> ÖZ DEĞERLENDİRME RAPORU</w:t>
      </w:r>
    </w:p>
    <w:p w:rsidR="00FB18FB" w:rsidRPr="00FB18FB" w:rsidRDefault="00FB18FB" w:rsidP="00FB18FB">
      <w:pPr>
        <w:jc w:val="center"/>
        <w:rPr>
          <w:rFonts w:ascii="Times New Roman" w:hAnsi="Times New Roman" w:cs="Times New Roman"/>
          <w:b/>
          <w:sz w:val="36"/>
          <w:szCs w:val="36"/>
        </w:rPr>
      </w:pPr>
    </w:p>
    <w:p w:rsidR="00FB18FB" w:rsidRPr="00FB18FB" w:rsidRDefault="00FB18FB" w:rsidP="00FB18FB">
      <w:pPr>
        <w:jc w:val="center"/>
        <w:rPr>
          <w:rFonts w:ascii="Times New Roman" w:hAnsi="Times New Roman" w:cs="Times New Roman"/>
          <w:b/>
          <w:sz w:val="36"/>
          <w:szCs w:val="36"/>
        </w:rPr>
      </w:pPr>
    </w:p>
    <w:p w:rsidR="00FB18FB" w:rsidRDefault="00FB18FB" w:rsidP="00FB18FB">
      <w:pPr>
        <w:jc w:val="center"/>
        <w:rPr>
          <w:rFonts w:ascii="Times New Roman" w:hAnsi="Times New Roman" w:cs="Times New Roman"/>
          <w:b/>
          <w:sz w:val="36"/>
          <w:szCs w:val="36"/>
        </w:rPr>
      </w:pPr>
    </w:p>
    <w:p w:rsidR="00FB18FB" w:rsidRDefault="00FB18FB" w:rsidP="00FB18FB">
      <w:pPr>
        <w:jc w:val="center"/>
        <w:rPr>
          <w:rFonts w:ascii="Times New Roman" w:hAnsi="Times New Roman" w:cs="Times New Roman"/>
          <w:b/>
          <w:sz w:val="36"/>
          <w:szCs w:val="36"/>
        </w:rPr>
      </w:pPr>
    </w:p>
    <w:p w:rsidR="00FB18FB" w:rsidRPr="00FB18FB" w:rsidRDefault="00FB18FB" w:rsidP="00FB18FB">
      <w:pPr>
        <w:jc w:val="center"/>
        <w:rPr>
          <w:rFonts w:ascii="Times New Roman" w:hAnsi="Times New Roman" w:cs="Times New Roman"/>
          <w:b/>
          <w:sz w:val="36"/>
          <w:szCs w:val="36"/>
        </w:rPr>
      </w:pPr>
    </w:p>
    <w:p w:rsidR="00FB18FB" w:rsidRDefault="00FB18FB" w:rsidP="00FB18FB">
      <w:pPr>
        <w:jc w:val="center"/>
        <w:rPr>
          <w:rFonts w:ascii="Times New Roman" w:hAnsi="Times New Roman" w:cs="Times New Roman"/>
          <w:sz w:val="36"/>
          <w:szCs w:val="36"/>
        </w:rPr>
      </w:pPr>
    </w:p>
    <w:p w:rsidR="00FB18FB" w:rsidRDefault="00FB18FB" w:rsidP="00FB18FB">
      <w:pPr>
        <w:jc w:val="center"/>
        <w:rPr>
          <w:rFonts w:ascii="Times New Roman" w:hAnsi="Times New Roman" w:cs="Times New Roman"/>
          <w:sz w:val="36"/>
          <w:szCs w:val="36"/>
        </w:rPr>
      </w:pPr>
    </w:p>
    <w:p w:rsidR="00FB18FB" w:rsidRDefault="00FB18FB" w:rsidP="00FB18FB">
      <w:pPr>
        <w:jc w:val="center"/>
        <w:rPr>
          <w:rFonts w:ascii="Times New Roman" w:hAnsi="Times New Roman" w:cs="Times New Roman"/>
          <w:sz w:val="36"/>
          <w:szCs w:val="36"/>
        </w:rPr>
      </w:pPr>
    </w:p>
    <w:p w:rsidR="00FB18FB" w:rsidRDefault="00FB18FB" w:rsidP="00FB18FB">
      <w:pPr>
        <w:jc w:val="center"/>
        <w:rPr>
          <w:rFonts w:ascii="Times New Roman" w:hAnsi="Times New Roman" w:cs="Times New Roman"/>
          <w:sz w:val="36"/>
          <w:szCs w:val="36"/>
        </w:rPr>
      </w:pPr>
    </w:p>
    <w:p w:rsidR="00FB18FB" w:rsidRPr="00FB18FB" w:rsidRDefault="00FB18FB" w:rsidP="00FB18FB">
      <w:pPr>
        <w:jc w:val="center"/>
        <w:rPr>
          <w:rFonts w:ascii="Times New Roman" w:hAnsi="Times New Roman" w:cs="Times New Roman"/>
          <w:b/>
          <w:sz w:val="28"/>
          <w:szCs w:val="28"/>
        </w:rPr>
      </w:pPr>
      <w:r w:rsidRPr="00FB18FB">
        <w:rPr>
          <w:rFonts w:ascii="Times New Roman" w:hAnsi="Times New Roman" w:cs="Times New Roman"/>
          <w:b/>
          <w:sz w:val="28"/>
          <w:szCs w:val="28"/>
        </w:rPr>
        <w:t>Çanakkale – 202</w:t>
      </w:r>
      <w:r>
        <w:rPr>
          <w:rFonts w:ascii="Times New Roman" w:hAnsi="Times New Roman" w:cs="Times New Roman"/>
          <w:b/>
          <w:sz w:val="28"/>
          <w:szCs w:val="28"/>
        </w:rPr>
        <w:t>3</w:t>
      </w:r>
    </w:p>
    <w:p w:rsidR="00FB18FB" w:rsidRDefault="00FB18FB" w:rsidP="00FB18FB">
      <w:pPr>
        <w:jc w:val="both"/>
        <w:rPr>
          <w:rFonts w:ascii="Times New Roman" w:hAnsi="Times New Roman" w:cs="Times New Roman"/>
          <w:sz w:val="24"/>
          <w:szCs w:val="24"/>
        </w:rPr>
      </w:pPr>
      <w:r w:rsidRPr="00FB18FB">
        <w:rPr>
          <w:rFonts w:ascii="Times New Roman" w:hAnsi="Times New Roman" w:cs="Times New Roman"/>
          <w:sz w:val="24"/>
          <w:szCs w:val="24"/>
        </w:rPr>
        <w:lastRenderedPageBreak/>
        <w:t xml:space="preserve">Çanakkale </w:t>
      </w:r>
      <w:proofErr w:type="spellStart"/>
      <w:r w:rsidRPr="00FB18FB">
        <w:rPr>
          <w:rFonts w:ascii="Times New Roman" w:hAnsi="Times New Roman" w:cs="Times New Roman"/>
          <w:sz w:val="24"/>
          <w:szCs w:val="24"/>
        </w:rPr>
        <w:t>Onsekiz</w:t>
      </w:r>
      <w:proofErr w:type="spellEnd"/>
      <w:r w:rsidRPr="00FB18FB">
        <w:rPr>
          <w:rFonts w:ascii="Times New Roman" w:hAnsi="Times New Roman" w:cs="Times New Roman"/>
          <w:sz w:val="24"/>
          <w:szCs w:val="24"/>
        </w:rPr>
        <w:t xml:space="preserve"> Mart Üniversitesi Siyasal Bilgiler Fakültesi 202</w:t>
      </w:r>
      <w:r>
        <w:rPr>
          <w:rFonts w:ascii="Times New Roman" w:hAnsi="Times New Roman" w:cs="Times New Roman"/>
          <w:sz w:val="24"/>
          <w:szCs w:val="24"/>
        </w:rPr>
        <w:t>2</w:t>
      </w:r>
      <w:r w:rsidRPr="00FB18FB">
        <w:rPr>
          <w:rFonts w:ascii="Times New Roman" w:hAnsi="Times New Roman" w:cs="Times New Roman"/>
          <w:sz w:val="24"/>
          <w:szCs w:val="24"/>
        </w:rPr>
        <w:t xml:space="preserve"> Öz Değerlendirme Raporu Fakültemiz bünyesinde faaliyetlerini yürütmekte olan dört (4) Bölüm Başkanlığından gelen Program Öz Değerlendirme Raporları dikkate alınarak hazırlanmıştır. </w:t>
      </w:r>
      <w:proofErr w:type="gramStart"/>
      <w:r w:rsidRPr="00FB18FB">
        <w:rPr>
          <w:rFonts w:ascii="Times New Roman" w:hAnsi="Times New Roman" w:cs="Times New Roman"/>
          <w:sz w:val="24"/>
          <w:szCs w:val="24"/>
        </w:rPr>
        <w:t>Söz konusu programların ÖDR değerlendirmeleri, Üniversitemiz Kalite Güvencesi Komisyonu tarafından sağlanmış olan “202</w:t>
      </w:r>
      <w:r>
        <w:rPr>
          <w:rFonts w:ascii="Times New Roman" w:hAnsi="Times New Roman" w:cs="Times New Roman"/>
          <w:sz w:val="24"/>
          <w:szCs w:val="24"/>
        </w:rPr>
        <w:t>2</w:t>
      </w:r>
      <w:r w:rsidRPr="00FB18FB">
        <w:rPr>
          <w:rFonts w:ascii="Times New Roman" w:hAnsi="Times New Roman" w:cs="Times New Roman"/>
          <w:sz w:val="24"/>
          <w:szCs w:val="24"/>
        </w:rPr>
        <w:t xml:space="preserve"> Program Öz Değerlendirme Raporu Değerlendirme Kılavuzu” içerisinde yer alan “Giriş ve programa ait bilgiler”, “Öğrenciler”, “Programın amaçları”, “Program çıktıları”, “Eğitim programı”, “Öğretim kadrosu”, “Altyapı ve olanaklar”, “Kurum desteği ve mali olanaklar”, “Kurumsal yönetim ve karar alma süreçleri” ve “Sürekli iyileştirme ve sonuç” başlıklı 10 değerlendirme ölçütü temel alınmıştır. </w:t>
      </w:r>
      <w:proofErr w:type="gramEnd"/>
      <w:r w:rsidRPr="00FB18FB">
        <w:rPr>
          <w:rFonts w:ascii="Times New Roman" w:hAnsi="Times New Roman" w:cs="Times New Roman"/>
          <w:sz w:val="24"/>
          <w:szCs w:val="24"/>
        </w:rPr>
        <w:t>Her ölçüt, ilgili bölüm yönetiminin; öğrencilere, öğretim elemanlarına, ilgili sektöre, topluma ve mesleğe karşı olan sorumluluklarını yerine getirme yönünden nicel ve nitel bir öz değerlendirmeye temel oluşturduğunda, her alt ölçüt kapsamında sağlanan kanıtlar dikkate alınmıştır. Bölümlere ait ÖDR değerlendirmeleri neticesinde, Fakültemiz 202</w:t>
      </w:r>
      <w:r>
        <w:rPr>
          <w:rFonts w:ascii="Times New Roman" w:hAnsi="Times New Roman" w:cs="Times New Roman"/>
          <w:sz w:val="24"/>
          <w:szCs w:val="24"/>
        </w:rPr>
        <w:t>2</w:t>
      </w:r>
      <w:r w:rsidRPr="00FB18FB">
        <w:rPr>
          <w:rFonts w:ascii="Times New Roman" w:hAnsi="Times New Roman" w:cs="Times New Roman"/>
          <w:sz w:val="24"/>
          <w:szCs w:val="24"/>
        </w:rPr>
        <w:t xml:space="preserve"> Öz Değerlendirme Raporu oluşturulmuştur. </w:t>
      </w:r>
    </w:p>
    <w:p w:rsidR="00FB18FB" w:rsidRDefault="00FB18FB" w:rsidP="00FB18FB">
      <w:pPr>
        <w:jc w:val="both"/>
        <w:rPr>
          <w:rFonts w:ascii="Times New Roman" w:hAnsi="Times New Roman" w:cs="Times New Roman"/>
          <w:sz w:val="24"/>
          <w:szCs w:val="24"/>
        </w:rPr>
      </w:pPr>
      <w:r w:rsidRPr="00FB18FB">
        <w:rPr>
          <w:rFonts w:ascii="Times New Roman" w:hAnsi="Times New Roman" w:cs="Times New Roman"/>
          <w:sz w:val="24"/>
          <w:szCs w:val="24"/>
        </w:rPr>
        <w:t xml:space="preserve">Siyaset Bilimi ve Kamu Yönetimi Bölüm Başkanlığı tarafından hazırlanan ÖDR raporu incelendiğinde, ölçütlere ilişkin kanıtların mevcut olduğu gözlenmiştir. Giriş ve programa ait bilgiler bölümünde sunulan bilgi ve kanıtlar genel anlamda yeterli bulunmuştur. Eğitim programı amaçlarının kılavuzda belirtilen tanıma uygunluk durumu ile eğitim programı amaçlarının Fakültenin </w:t>
      </w:r>
      <w:proofErr w:type="gramStart"/>
      <w:r w:rsidRPr="00FB18FB">
        <w:rPr>
          <w:rFonts w:ascii="Times New Roman" w:hAnsi="Times New Roman" w:cs="Times New Roman"/>
          <w:sz w:val="24"/>
          <w:szCs w:val="24"/>
        </w:rPr>
        <w:t>misyonuyla</w:t>
      </w:r>
      <w:proofErr w:type="gramEnd"/>
      <w:r w:rsidRPr="00FB18FB">
        <w:rPr>
          <w:rFonts w:ascii="Times New Roman" w:hAnsi="Times New Roman" w:cs="Times New Roman"/>
          <w:sz w:val="24"/>
          <w:szCs w:val="24"/>
        </w:rPr>
        <w:t xml:space="preserve"> uyumluluk durumu, alana özgü amaçlarla uyumlu, kolayca erişilebilir amaçların varlığı yeterlidir. Bununla beraber öğrenciler ve program</w:t>
      </w:r>
      <w:r>
        <w:rPr>
          <w:rFonts w:ascii="Times New Roman" w:hAnsi="Times New Roman" w:cs="Times New Roman"/>
          <w:sz w:val="24"/>
          <w:szCs w:val="24"/>
        </w:rPr>
        <w:t xml:space="preserve">ın amaçlarına ilişkin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e</w:t>
      </w:r>
      <w:r w:rsidRPr="00FB18FB">
        <w:rPr>
          <w:rFonts w:ascii="Times New Roman" w:hAnsi="Times New Roman" w:cs="Times New Roman"/>
          <w:sz w:val="24"/>
          <w:szCs w:val="24"/>
        </w:rPr>
        <w:t xml:space="preserve">ğitim programı amaçları, kolayca erişilebilecek şekilde kalite güvence, bölüm sekmesinde ÜBYS Eğitim Kataloğu linki verilerek yayımlanmıştır. Eğitim programlarının amaçlarına uygun aralıklarla güncellendiği görülmektedir. Eğitim programının amaçlarına ulaşıldığını belirlemek ve belgelemek için esas alınan bir değerlendirme süreci işletilmektedir. Bu süreç yardımıyla programın eğitim amaçlarına ulaşıldığı İç-dış paydaş görüşü, iç-dış paydaş anketleri, akademik kurullar vb. kanıtlarla değerlendirilmiştir. Öğretim kadrosu açısından </w:t>
      </w:r>
      <w:proofErr w:type="gramStart"/>
      <w:r w:rsidRPr="00FB18FB">
        <w:rPr>
          <w:rFonts w:ascii="Times New Roman" w:hAnsi="Times New Roman" w:cs="Times New Roman"/>
          <w:sz w:val="24"/>
          <w:szCs w:val="24"/>
        </w:rPr>
        <w:t>kriterlerin</w:t>
      </w:r>
      <w:proofErr w:type="gramEnd"/>
      <w:r w:rsidRPr="00FB18FB">
        <w:rPr>
          <w:rFonts w:ascii="Times New Roman" w:hAnsi="Times New Roman" w:cs="Times New Roman"/>
          <w:sz w:val="24"/>
          <w:szCs w:val="24"/>
        </w:rPr>
        <w:t xml:space="preserve"> çoğunu karşılanmakla birlikte eğitim kadrosunun iyileştirilmesi gerekmektedir. Öğretim elemanlarına mesleki alanda kendilerini yenilemeleri ve araştırma yapmaları için olanak sağlanmalıdır. Altyapı ve olanaklar bölümünde bazı iyileşmeler yapılması beklenmektedir. Öğrencilerin ders ve uygulama gibi öğrenme etkinlikleri farklı yöntem ve tekniklerle ölçülmeli ve değerlendirilmeli, farklı ölçme ve değerlendirme yöntem ve tekniklerinin kullanılması önerilmektedir. Öğrencilerin sosyal, kültürel, sanatsal ve sportif gereksinimlerini karşılayan ve bu yöndeki gelişimlerini destekleyen uygun altyapı ve olanaklar; dezavantajlı bireylerin altyapı, donanım ve olanaklara erişi</w:t>
      </w:r>
      <w:r>
        <w:rPr>
          <w:rFonts w:ascii="Times New Roman" w:hAnsi="Times New Roman" w:cs="Times New Roman"/>
          <w:sz w:val="24"/>
          <w:szCs w:val="24"/>
        </w:rPr>
        <w:t>mlerini sağlayacak düzenlemeler</w:t>
      </w:r>
      <w:r w:rsidRPr="00FB18FB">
        <w:rPr>
          <w:rFonts w:ascii="Times New Roman" w:hAnsi="Times New Roman" w:cs="Times New Roman"/>
          <w:sz w:val="24"/>
          <w:szCs w:val="24"/>
        </w:rPr>
        <w:t xml:space="preserve"> ve öğretim elemanlarının eğitim, araştırma ve akademik danışmanlık faaliyetlerini yeterli düzeyde gerçekleştirebileceği altyapı ve olanaklara ilişkin bilgi ve kanıt desteğine ihtiyaç bulunmaktadır. Mezunlar ile sürekli ve düzenli iletişimi sağlayan mekanizmalar kurulamadığından yeterli bilgi toplanamamıştır. Mezuniyet aşamasına gelen öğrencilerin program çıktılarında öngörülen bilgi, beceri ve davranışları kazandıklarına ilişkin kanıtlara ulaşılamamış, bununla ilgili belgelerin eksik olduğu saptanmıştır. Kurumsal yönetim ve karar alma süreçlerine ilişkin yapılan açıklama ve sunulan kanıtlar yeterli bulunmuş olup, sürekli iyileştirme ve sonuç bölümünde iyileştirmeye yönelik vurgular mevcuttur. </w:t>
      </w:r>
    </w:p>
    <w:p w:rsidR="00FB18FB" w:rsidRDefault="00FB18FB" w:rsidP="00FB18FB">
      <w:pPr>
        <w:jc w:val="both"/>
        <w:rPr>
          <w:rFonts w:ascii="Times New Roman" w:hAnsi="Times New Roman" w:cs="Times New Roman"/>
          <w:sz w:val="24"/>
          <w:szCs w:val="24"/>
        </w:rPr>
      </w:pPr>
      <w:r w:rsidRPr="00FB18FB">
        <w:rPr>
          <w:rFonts w:ascii="Times New Roman" w:hAnsi="Times New Roman" w:cs="Times New Roman"/>
          <w:sz w:val="24"/>
          <w:szCs w:val="24"/>
        </w:rPr>
        <w:t xml:space="preserve">İktisat Bölüm Başkanlığı tarafından hazırlanan ÖDR raporu incelendiğinde, ölçütlere ilişkin kanıtların mevcut olduğu, programa ait bilgiler bölümünde sunulan bilgi ve kanıtların yeterli olduğu görülmektedir. Eğitim programı amaçlarının kılavuzda belirtilen tanıma uygunluk durumu ile eğitim programı amaçlarının Fakültenin </w:t>
      </w:r>
      <w:proofErr w:type="gramStart"/>
      <w:r w:rsidRPr="00FB18FB">
        <w:rPr>
          <w:rFonts w:ascii="Times New Roman" w:hAnsi="Times New Roman" w:cs="Times New Roman"/>
          <w:sz w:val="24"/>
          <w:szCs w:val="24"/>
        </w:rPr>
        <w:t>misyonuyla</w:t>
      </w:r>
      <w:proofErr w:type="gramEnd"/>
      <w:r w:rsidRPr="00FB18FB">
        <w:rPr>
          <w:rFonts w:ascii="Times New Roman" w:hAnsi="Times New Roman" w:cs="Times New Roman"/>
          <w:sz w:val="24"/>
          <w:szCs w:val="24"/>
        </w:rPr>
        <w:t xml:space="preserve"> uyumluluk durumu, alana özgü </w:t>
      </w:r>
      <w:r w:rsidRPr="00FB18FB">
        <w:rPr>
          <w:rFonts w:ascii="Times New Roman" w:hAnsi="Times New Roman" w:cs="Times New Roman"/>
          <w:sz w:val="24"/>
          <w:szCs w:val="24"/>
        </w:rPr>
        <w:lastRenderedPageBreak/>
        <w:t xml:space="preserve">amaçlarla uyumlu, kolayca erişilebilir amaçların varlığı yeterlidir. Bununla beraber öğrenciler ve programın amaçlarına ilişkin </w:t>
      </w:r>
      <w:proofErr w:type="gramStart"/>
      <w:r w:rsidRPr="00FB18FB">
        <w:rPr>
          <w:rFonts w:ascii="Times New Roman" w:hAnsi="Times New Roman" w:cs="Times New Roman"/>
          <w:sz w:val="24"/>
          <w:szCs w:val="24"/>
        </w:rPr>
        <w:t>kriterler</w:t>
      </w:r>
      <w:proofErr w:type="gramEnd"/>
      <w:r w:rsidRPr="00FB18FB">
        <w:rPr>
          <w:rFonts w:ascii="Times New Roman" w:hAnsi="Times New Roman" w:cs="Times New Roman"/>
          <w:sz w:val="24"/>
          <w:szCs w:val="24"/>
        </w:rPr>
        <w:t xml:space="preserve"> Eğitim programı amaçları, kolayca erişilebilecek şekilde kalite güvence, bölüm sekmesinde ÜBYS Eğitim Kataloğu linki verilerek yayımlanmıştır. Eğitim programlarının amaçlarına uygun aralıklarla güncellendiği görülmektedir. Eğitim programının amaçlarına ulaşıldığını belirlemek ve belgelemek için esas alınan bir değerlendirme süreci işletilmektedir. Bu süreç yardımıyla programın eğitim amaçlarına ulaşıldığı İç-dış paydaş görüşü, iç-dış paydaş anketleri, akademik kurullar vb. kanıtlarla değerlendirilmiştir. Öğretim kadrosu açısından </w:t>
      </w:r>
      <w:proofErr w:type="gramStart"/>
      <w:r w:rsidRPr="00FB18FB">
        <w:rPr>
          <w:rFonts w:ascii="Times New Roman" w:hAnsi="Times New Roman" w:cs="Times New Roman"/>
          <w:sz w:val="24"/>
          <w:szCs w:val="24"/>
        </w:rPr>
        <w:t>kriterlerin</w:t>
      </w:r>
      <w:proofErr w:type="gramEnd"/>
      <w:r w:rsidRPr="00FB18FB">
        <w:rPr>
          <w:rFonts w:ascii="Times New Roman" w:hAnsi="Times New Roman" w:cs="Times New Roman"/>
          <w:sz w:val="24"/>
          <w:szCs w:val="24"/>
        </w:rPr>
        <w:t xml:space="preserve"> çoğunu karşılanmakla birlikte eğitim kadrosunun iyileştirilmesi gerekmektedir. Öğretim elemanlarına mesleki alanda kendilerini yenilemeleri ve araştırma yapmaları için olanak sağlanmalıdır. Altyapı ve olanaklar bölümünde bazı iyileşmeler yapılması beklenmektedir. Öğrencilerin ders ve uygulama gibi öğrenme etkinlikleri farklı yöntem ve tekniklerle ölçülmeli ve değerlendirilmeli, farklı ölçme ve değerlendirme yöntem ve tekniklerinin kullanılması önerilmektedir. Öğrencilerin sosyal, kültürel, sanatsal ve sportif gereksinimlerini karşılayan ve bu yöndeki gelişimlerini destekleyen uygun altyapı ve olanaklar; dezavantajlı bireylerin altyapı, donanım ve olanaklara erişi</w:t>
      </w:r>
      <w:r>
        <w:rPr>
          <w:rFonts w:ascii="Times New Roman" w:hAnsi="Times New Roman" w:cs="Times New Roman"/>
          <w:sz w:val="24"/>
          <w:szCs w:val="24"/>
        </w:rPr>
        <w:t>mlerini sağlayacak düzenlemeler</w:t>
      </w:r>
      <w:r w:rsidRPr="00FB18FB">
        <w:rPr>
          <w:rFonts w:ascii="Times New Roman" w:hAnsi="Times New Roman" w:cs="Times New Roman"/>
          <w:sz w:val="24"/>
          <w:szCs w:val="24"/>
        </w:rPr>
        <w:t xml:space="preserve"> ve öğretim elemanlarının eğitim, araştırma ve akademik danışmanlık faaliyetlerini yeterli düzeyde gerçekleştirebileceği altyapı ve olanaklara ilişkin bilgi ve kanıt desteğine ihtiyaç bulunmaktadır. Mezunlar ile sürekli ve düzenli iletişimi sağlayan mekanizmalar kurulamadığından yeterli bilgi toplanamamıştır. Mezuniyet aşamasına gelen öğrencilerin program çıktılarında öngörülen bilgi, beceri ve davranışları kazandıklarına ilişkin kanıtlara ulaşılamamış, bununla ilgili belgelerin eksik olduğu saptanmıştır. Kurumsal yönetim ve karar alma süreçlerine ilişkin yapılan açıklama ve sunulan kanıtlar yeterli bulunmuş olup, sürekli iyileştirme ve sonuç bölümünde iyileştirmeye yönelik vurgular mevcuttur. </w:t>
      </w:r>
    </w:p>
    <w:p w:rsidR="00FB18FB" w:rsidRDefault="00FB18FB" w:rsidP="00FB18FB">
      <w:pPr>
        <w:jc w:val="both"/>
        <w:rPr>
          <w:rFonts w:ascii="Times New Roman" w:hAnsi="Times New Roman" w:cs="Times New Roman"/>
          <w:sz w:val="24"/>
          <w:szCs w:val="24"/>
        </w:rPr>
      </w:pPr>
      <w:r w:rsidRPr="00FB18FB">
        <w:rPr>
          <w:rFonts w:ascii="Times New Roman" w:hAnsi="Times New Roman" w:cs="Times New Roman"/>
          <w:sz w:val="24"/>
          <w:szCs w:val="24"/>
        </w:rPr>
        <w:t xml:space="preserve">İşletme Bölüm Başkanlığı tarafından hazırlanan ÖDR raporu incelendiğinde, ölçütlere ilişkin kanıtların mevcut olduğu gözlenmiştir. Giriş ve programa ait bilgiler bölümünde sunulan bilgi ve kanıtlar genel anlamda yeterli bulunmuştur. Eğitim programı amaçlarının kılavuzda belirtilen tanıma uygunluk durumu ile eğitim programı amaçlarının Fakültenin </w:t>
      </w:r>
      <w:proofErr w:type="gramStart"/>
      <w:r w:rsidRPr="00FB18FB">
        <w:rPr>
          <w:rFonts w:ascii="Times New Roman" w:hAnsi="Times New Roman" w:cs="Times New Roman"/>
          <w:sz w:val="24"/>
          <w:szCs w:val="24"/>
        </w:rPr>
        <w:t>misyonuyla</w:t>
      </w:r>
      <w:proofErr w:type="gramEnd"/>
      <w:r w:rsidRPr="00FB18FB">
        <w:rPr>
          <w:rFonts w:ascii="Times New Roman" w:hAnsi="Times New Roman" w:cs="Times New Roman"/>
          <w:sz w:val="24"/>
          <w:szCs w:val="24"/>
        </w:rPr>
        <w:t xml:space="preserve"> uyumluluk durumu, alana özgü amaçlarla uyumlu, kolayca erişilebilir amaçların varlığı yeterlidir. Bununla beraber öğrenciler ve programın amaçlarına ilişkin </w:t>
      </w:r>
      <w:proofErr w:type="gramStart"/>
      <w:r w:rsidRPr="00FB18FB">
        <w:rPr>
          <w:rFonts w:ascii="Times New Roman" w:hAnsi="Times New Roman" w:cs="Times New Roman"/>
          <w:sz w:val="24"/>
          <w:szCs w:val="24"/>
        </w:rPr>
        <w:t>kriterler</w:t>
      </w:r>
      <w:proofErr w:type="gramEnd"/>
      <w:r w:rsidRPr="00FB18FB">
        <w:rPr>
          <w:rFonts w:ascii="Times New Roman" w:hAnsi="Times New Roman" w:cs="Times New Roman"/>
          <w:sz w:val="24"/>
          <w:szCs w:val="24"/>
        </w:rPr>
        <w:t xml:space="preserve"> Eğitim programı amaçları, kolayca erişilebilecek şekilde kalite güvence, bölüm sekmesinde ÜBYS Eğitim Kataloğu linki verilerek yayımlanmıştır. Eğitim programlarının amaçlarına uygun aralıklarla güncellendiği görülmektedir. Eğitim programının amaçlarına ulaşıldığını belirlemek ve belgelemek için esas alınan bir değerlendirme süreci işletilmektedir. Bu süreç yardımıyla programın eğitim amaçlarına ulaşıldığı İç-dış paydaş görüşü, iç-dış paydaş anketleri, akademik kurullar vb. kanıtlarla değerlendirilmiştir. Öğretim kadrosu açısından </w:t>
      </w:r>
      <w:proofErr w:type="gramStart"/>
      <w:r w:rsidRPr="00FB18FB">
        <w:rPr>
          <w:rFonts w:ascii="Times New Roman" w:hAnsi="Times New Roman" w:cs="Times New Roman"/>
          <w:sz w:val="24"/>
          <w:szCs w:val="24"/>
        </w:rPr>
        <w:t>kriterlerin</w:t>
      </w:r>
      <w:proofErr w:type="gramEnd"/>
      <w:r w:rsidRPr="00FB18FB">
        <w:rPr>
          <w:rFonts w:ascii="Times New Roman" w:hAnsi="Times New Roman" w:cs="Times New Roman"/>
          <w:sz w:val="24"/>
          <w:szCs w:val="24"/>
        </w:rPr>
        <w:t xml:space="preserve"> çoğunu karşılanmakla birlikte eğitim kadrosunun iyileştirilmesi gerekmektedir. Öğretim elemanlarına mesleki alanda kendilerini yenilemeleri ve araştırma yapmaları için olanak sağlanmalıdır. Altyapı ve olanaklar bölümünde bazı iyileşmeler yapılması beklenmektedir. Öğrencilerin ders ve uygulama gibi öğrenme etkinlikleri farklı yöntem ve tekniklerle ölçülmeli ve değerlendirilmeli, farklı ölçme ve değerlendirme yöntem ve tekniklerinin kullanılması önerilmektedir. Öğrencilerin sosyal, kültürel, sanatsal ve sportif gereksinimlerini karşılayan ve bu yöndeki gelişimlerini destekleyen uygun altyapı ve olanaklar; dezavantajlı bireylerin altyapı, donanım ve olanaklara erişim</w:t>
      </w:r>
      <w:r>
        <w:rPr>
          <w:rFonts w:ascii="Times New Roman" w:hAnsi="Times New Roman" w:cs="Times New Roman"/>
          <w:sz w:val="24"/>
          <w:szCs w:val="24"/>
        </w:rPr>
        <w:t xml:space="preserve">lerini sağlayacak düzenlemeler </w:t>
      </w:r>
      <w:r w:rsidRPr="00FB18FB">
        <w:rPr>
          <w:rFonts w:ascii="Times New Roman" w:hAnsi="Times New Roman" w:cs="Times New Roman"/>
          <w:sz w:val="24"/>
          <w:szCs w:val="24"/>
        </w:rPr>
        <w:t xml:space="preserve">ve öğretim elemanlarının eğitim, araştırma ve akademik danışmanlık faaliyetlerini yeterli düzeyde gerçekleştirebileceği altyapı ve olanaklara ilişkin bilgi ve kanıt desteğine ihtiyaç bulunmaktadır. Mezunlar ile sürekli ve düzenli iletişimi sağlayan mekanizmalar kurulamadığından yeterli bilgi toplanamamıştır. </w:t>
      </w:r>
      <w:r w:rsidRPr="00FB18FB">
        <w:rPr>
          <w:rFonts w:ascii="Times New Roman" w:hAnsi="Times New Roman" w:cs="Times New Roman"/>
          <w:sz w:val="24"/>
          <w:szCs w:val="24"/>
        </w:rPr>
        <w:lastRenderedPageBreak/>
        <w:t xml:space="preserve">Mezuniyet aşamasına gelen öğrencilerin program çıktılarında öngörülen bilgi, beceri ve davranışları kazandıklarına ilişkin kanıtlara ulaşılamamış, bununla ilgili belgelerin eksik olduğu saptanmıştır. Kurumsal yönetim ve karar alma süreçlerine ilişkin yapılan açıklama ve sunulan kanıtlar yeterli bulunmuş olup, sürekli iyileştirme ve sonuç bölümünde iyileştirmeye yönelik vurgular mevcuttur. </w:t>
      </w:r>
    </w:p>
    <w:p w:rsidR="00FB18FB" w:rsidRDefault="00FB18FB" w:rsidP="00FB18FB">
      <w:pPr>
        <w:jc w:val="both"/>
        <w:rPr>
          <w:rFonts w:ascii="Times New Roman" w:hAnsi="Times New Roman" w:cs="Times New Roman"/>
          <w:sz w:val="24"/>
          <w:szCs w:val="24"/>
        </w:rPr>
      </w:pPr>
      <w:r w:rsidRPr="00FB18FB">
        <w:rPr>
          <w:rFonts w:ascii="Times New Roman" w:hAnsi="Times New Roman" w:cs="Times New Roman"/>
          <w:sz w:val="24"/>
          <w:szCs w:val="24"/>
        </w:rPr>
        <w:t xml:space="preserve">Uluslararası İlişkiler Bölüm Başkanlığı tarafından hazırlanan ÖDR raporu incelendiğinde, ölçütlere ilişkin kanıtların mevcut olduğu gözlenmiştir. Giriş ve programa ait bilgiler bölümünde sunulan bilgi ve kanıtlar genel anlamda yeterli bulunmuştur. Eğitim programı amaçlarının kılavuzda belirtilen tanıma uygunluk durumu ile eğitim programı amaçlarının Fakültenin </w:t>
      </w:r>
      <w:proofErr w:type="gramStart"/>
      <w:r w:rsidRPr="00FB18FB">
        <w:rPr>
          <w:rFonts w:ascii="Times New Roman" w:hAnsi="Times New Roman" w:cs="Times New Roman"/>
          <w:sz w:val="24"/>
          <w:szCs w:val="24"/>
        </w:rPr>
        <w:t>misyonuyla</w:t>
      </w:r>
      <w:proofErr w:type="gramEnd"/>
      <w:r w:rsidRPr="00FB18FB">
        <w:rPr>
          <w:rFonts w:ascii="Times New Roman" w:hAnsi="Times New Roman" w:cs="Times New Roman"/>
          <w:sz w:val="24"/>
          <w:szCs w:val="24"/>
        </w:rPr>
        <w:t xml:space="preserve"> uyumluluk durumu, alana özgü amaçlarla uyumlu, kolayca erişilebilir amaçların varlığı yeterlidir. Bununla beraber öğrenciler ve programın amaçlarına ilişkin </w:t>
      </w:r>
      <w:proofErr w:type="gramStart"/>
      <w:r w:rsidRPr="00FB18FB">
        <w:rPr>
          <w:rFonts w:ascii="Times New Roman" w:hAnsi="Times New Roman" w:cs="Times New Roman"/>
          <w:sz w:val="24"/>
          <w:szCs w:val="24"/>
        </w:rPr>
        <w:t>kriterler</w:t>
      </w:r>
      <w:proofErr w:type="gramEnd"/>
      <w:r w:rsidRPr="00FB18FB">
        <w:rPr>
          <w:rFonts w:ascii="Times New Roman" w:hAnsi="Times New Roman" w:cs="Times New Roman"/>
          <w:sz w:val="24"/>
          <w:szCs w:val="24"/>
        </w:rPr>
        <w:t xml:space="preserve"> Eğitim programı amaçları, kolayca erişilebilecek şekilde kalite güvence, bölüm sekmesinde ÜBYS Eğitim Kataloğu linki verilerek yayımlanmıştır. Eğitim programlarının amaçlarına uygun aralıklarla güncellendiği görülmektedir. Eğitim programının amaçlarına ulaşıldığını belirlemek ve belgelemek için esas alınan bir değerlendirme süreci işletilmektedir. Bu süreç yardımıyla programın eğitim amaçlarına ulaşıldığı İç-dış paydaş görüşü, iç-dış paydaş anketleri, akademik kurullar vb. kanıtlarla değerlendirilmiştir. Öğretim kadrosu açısından </w:t>
      </w:r>
      <w:proofErr w:type="gramStart"/>
      <w:r w:rsidRPr="00FB18FB">
        <w:rPr>
          <w:rFonts w:ascii="Times New Roman" w:hAnsi="Times New Roman" w:cs="Times New Roman"/>
          <w:sz w:val="24"/>
          <w:szCs w:val="24"/>
        </w:rPr>
        <w:t>kriterlerin</w:t>
      </w:r>
      <w:proofErr w:type="gramEnd"/>
      <w:r w:rsidRPr="00FB18FB">
        <w:rPr>
          <w:rFonts w:ascii="Times New Roman" w:hAnsi="Times New Roman" w:cs="Times New Roman"/>
          <w:sz w:val="24"/>
          <w:szCs w:val="24"/>
        </w:rPr>
        <w:t xml:space="preserve"> çoğunu karşılanmakla birlikte eğitim kadrosunun iyileştirilmesi gerekmektedir. Öğretim elemanlarına mesleki alanda kendilerini yenilemeleri ve araştırma yapmaları için olanak sağlanmalıdır. Altyapı ve olanaklar bölümünde bazı iyileşmeler yapılması beklenmektedir. Öğrencilerin ders ve uygulama gibi öğrenme etkinlikleri farklı yöntem ve tekniklerle ölçülmeli ve değerlendirilmeli, farklı ölçme ve değerlendirme yöntem ve tekniklerinin kullanılması önerilmektedir. Öğrencilerin sosyal, kültürel, sanatsal ve sportif gereksinimlerini karşılayan ve bu yöndeki gelişimlerini destekleyen uygun altyapı ve olanaklar; dezavantajlı bireylerin altyapı, donanım ve olanaklara erişim</w:t>
      </w:r>
      <w:r>
        <w:rPr>
          <w:rFonts w:ascii="Times New Roman" w:hAnsi="Times New Roman" w:cs="Times New Roman"/>
          <w:sz w:val="24"/>
          <w:szCs w:val="24"/>
        </w:rPr>
        <w:t xml:space="preserve">lerini sağlayacak düzenlemeler </w:t>
      </w:r>
      <w:r w:rsidRPr="00FB18FB">
        <w:rPr>
          <w:rFonts w:ascii="Times New Roman" w:hAnsi="Times New Roman" w:cs="Times New Roman"/>
          <w:sz w:val="24"/>
          <w:szCs w:val="24"/>
        </w:rPr>
        <w:t xml:space="preserve">ve öğretim elemanlarının eğitim, araştırma ve akademik danışmanlık faaliyetlerini yeterli düzeyde gerçekleştirebileceği altyapı ve olanaklara ilişkin bilgi ve kanıt desteğine ihtiyaç bulunmaktadır. Mezunlar ile sürekli ve düzenli iletişimi sağlayan mekanizmalar kurulamadığından yeterli bilgi toplanamamıştır. Mezuniyet aşamasına gelen öğrencilerin program çıktılarında öngörülen bilgi, beceri ve davranışları kazandıklarına ilişkin kanıtlara ulaşılamamış, bununla ilgili belgelerin eksik olduğu saptanmıştır. Kurumsal yönetim ve karar alma süreçlerine ilişkin yapılan açıklama ve sunulan kanıtlar yeterli bulunmuş olup, sürekli iyileştirme ve sonuç bölümünde iyileştirmeye yönelik vurgular mevcuttur. Son olarak Bölüm Başkanlıklarımızın ÖDR raporları değerlendirildiğinde; Her bölümde eğitim programlarının tanımlı öğrenciler tarafından kolay ulaşılabilir olduğu, eğitim programlarına ve kataloglarına ilişkin bilgilerin web sayfasında güncel olarak yer aldığı tespit edilmiştir. Eğitim programlarının oluşturulmasında bölümlerin iç ve dış paydaş görüşmelerine başvurmaları ve anket çalışmaları aracılığıyla süreci sistematik hale getirmeleri önem arz etmektedir. Bölümlerin öğrenme çıktılarını verimli düzeyde sağlayabilecek yöntem ve teknikleri uygulayabilmeleri için teknolojik </w:t>
      </w:r>
      <w:proofErr w:type="gramStart"/>
      <w:r w:rsidRPr="00FB18FB">
        <w:rPr>
          <w:rFonts w:ascii="Times New Roman" w:hAnsi="Times New Roman" w:cs="Times New Roman"/>
          <w:sz w:val="24"/>
          <w:szCs w:val="24"/>
        </w:rPr>
        <w:t>imkanlarını</w:t>
      </w:r>
      <w:proofErr w:type="gramEnd"/>
      <w:r w:rsidRPr="00FB18FB">
        <w:rPr>
          <w:rFonts w:ascii="Times New Roman" w:hAnsi="Times New Roman" w:cs="Times New Roman"/>
          <w:sz w:val="24"/>
          <w:szCs w:val="24"/>
        </w:rPr>
        <w:t xml:space="preserve"> iyileştirmeleri önerilmektedir. İşletme ve İktisat bölümlerinin sayısal yöntemler alanında bilgisayar uygulamalarını gerçekleştirebilmesi için laboratuvar </w:t>
      </w:r>
      <w:proofErr w:type="gramStart"/>
      <w:r w:rsidRPr="00FB18FB">
        <w:rPr>
          <w:rFonts w:ascii="Times New Roman" w:hAnsi="Times New Roman" w:cs="Times New Roman"/>
          <w:sz w:val="24"/>
          <w:szCs w:val="24"/>
        </w:rPr>
        <w:t>imkanlarının</w:t>
      </w:r>
      <w:proofErr w:type="gramEnd"/>
      <w:r w:rsidRPr="00FB18FB">
        <w:rPr>
          <w:rFonts w:ascii="Times New Roman" w:hAnsi="Times New Roman" w:cs="Times New Roman"/>
          <w:sz w:val="24"/>
          <w:szCs w:val="24"/>
        </w:rPr>
        <w:t xml:space="preserve"> iyileştirilmesi, ilgili güncel paket programların temin edilmesi gerekmektedir. Bölümlerin öz değerlendirme raporlarında yer alan öğrencilerin ulusal ve uluslararası değişim programlarına </w:t>
      </w:r>
      <w:proofErr w:type="gramStart"/>
      <w:r w:rsidRPr="00FB18FB">
        <w:rPr>
          <w:rFonts w:ascii="Times New Roman" w:hAnsi="Times New Roman" w:cs="Times New Roman"/>
          <w:sz w:val="24"/>
          <w:szCs w:val="24"/>
        </w:rPr>
        <w:t>dahil</w:t>
      </w:r>
      <w:proofErr w:type="gramEnd"/>
      <w:r w:rsidRPr="00FB18FB">
        <w:rPr>
          <w:rFonts w:ascii="Times New Roman" w:hAnsi="Times New Roman" w:cs="Times New Roman"/>
          <w:sz w:val="24"/>
          <w:szCs w:val="24"/>
        </w:rPr>
        <w:t xml:space="preserve"> edilmesini sağlayan ERASMUS ve FARABİ gibi değişim programlarının daha aktif hale getirilmesi ve bu programlardan yararlanabilecek öğrencilerin sayılarının arttırılması gerekmektedir. Bu kapsamda bölümlerin diğer üniversiteler </w:t>
      </w:r>
      <w:r w:rsidRPr="00FB18FB">
        <w:rPr>
          <w:rFonts w:ascii="Times New Roman" w:hAnsi="Times New Roman" w:cs="Times New Roman"/>
          <w:sz w:val="24"/>
          <w:szCs w:val="24"/>
        </w:rPr>
        <w:lastRenderedPageBreak/>
        <w:t xml:space="preserve">ile uzun vadeli anlaşmalar yapması ve bu konuda öğrencilere fırsatlar sunulması önerilmektedir. Kalite Güvence Sürecinin önemli unsurlarından biri olan mezunlarla sürekli ve düzenli bir iletişim sağlanması için bölümlerin mezunlara yönelik bir organizasyon düzenlemesi ve sistematik çalışmalarda bulunması gerekmektedir. </w:t>
      </w:r>
    </w:p>
    <w:p w:rsidR="00F964FC" w:rsidRDefault="00FB18FB" w:rsidP="00FB18FB">
      <w:pPr>
        <w:jc w:val="both"/>
        <w:rPr>
          <w:rFonts w:ascii="Times New Roman" w:hAnsi="Times New Roman" w:cs="Times New Roman"/>
          <w:sz w:val="24"/>
          <w:szCs w:val="24"/>
        </w:rPr>
      </w:pPr>
      <w:r w:rsidRPr="00FB18FB">
        <w:rPr>
          <w:rFonts w:ascii="Times New Roman" w:hAnsi="Times New Roman" w:cs="Times New Roman"/>
          <w:sz w:val="24"/>
          <w:szCs w:val="24"/>
        </w:rPr>
        <w:t>Bu kapsamda 202</w:t>
      </w:r>
      <w:r w:rsidR="00F964FC">
        <w:rPr>
          <w:rFonts w:ascii="Times New Roman" w:hAnsi="Times New Roman" w:cs="Times New Roman"/>
          <w:sz w:val="24"/>
          <w:szCs w:val="24"/>
        </w:rPr>
        <w:t xml:space="preserve">2 yılı içerisinde </w:t>
      </w:r>
      <w:proofErr w:type="spellStart"/>
      <w:r w:rsidR="00F964FC">
        <w:rPr>
          <w:rFonts w:ascii="Times New Roman" w:hAnsi="Times New Roman" w:cs="Times New Roman"/>
          <w:sz w:val="24"/>
          <w:szCs w:val="24"/>
        </w:rPr>
        <w:t>plananan</w:t>
      </w:r>
      <w:proofErr w:type="spellEnd"/>
      <w:r w:rsidR="00F964FC">
        <w:rPr>
          <w:rFonts w:ascii="Times New Roman" w:hAnsi="Times New Roman" w:cs="Times New Roman"/>
          <w:sz w:val="24"/>
          <w:szCs w:val="24"/>
        </w:rPr>
        <w:t xml:space="preserve"> mezun buluşması Mayıs ayında yapılmıştır. </w:t>
      </w:r>
      <w:r w:rsidRPr="00FB18FB">
        <w:rPr>
          <w:rFonts w:ascii="Times New Roman" w:hAnsi="Times New Roman" w:cs="Times New Roman"/>
          <w:sz w:val="24"/>
          <w:szCs w:val="24"/>
        </w:rPr>
        <w:t xml:space="preserve">Öğrencilere verilen İngilizce hazırlık eğitiminin niteliğinin arttırılması ve mesleki İngilizce eğitimine ağırlık verilmesi gerekmektedir. Konu ile ilgili çalışmalar başlatılmış, </w:t>
      </w:r>
      <w:r w:rsidR="00F964FC">
        <w:rPr>
          <w:rFonts w:ascii="Times New Roman" w:hAnsi="Times New Roman" w:cs="Times New Roman"/>
          <w:sz w:val="24"/>
          <w:szCs w:val="24"/>
        </w:rPr>
        <w:t xml:space="preserve">2023-2024 eğitim-öğretim yılından itibaren uygulanmak üzere </w:t>
      </w:r>
      <w:r w:rsidRPr="00FB18FB">
        <w:rPr>
          <w:rFonts w:ascii="Times New Roman" w:hAnsi="Times New Roman" w:cs="Times New Roman"/>
          <w:sz w:val="24"/>
          <w:szCs w:val="24"/>
        </w:rPr>
        <w:t xml:space="preserve">İktisat ve İşletme Bölümlerinin % 100 İngilizce programa geçmesi için </w:t>
      </w:r>
      <w:r w:rsidR="00F964FC">
        <w:rPr>
          <w:rFonts w:ascii="Times New Roman" w:hAnsi="Times New Roman" w:cs="Times New Roman"/>
          <w:sz w:val="24"/>
          <w:szCs w:val="24"/>
        </w:rPr>
        <w:t xml:space="preserve">2022 yılında </w:t>
      </w:r>
      <w:r w:rsidRPr="00FB18FB">
        <w:rPr>
          <w:rFonts w:ascii="Times New Roman" w:hAnsi="Times New Roman" w:cs="Times New Roman"/>
          <w:sz w:val="24"/>
          <w:szCs w:val="24"/>
        </w:rPr>
        <w:t>gerekli kararlar alınmıştır. Ayrıca Bölüm Başkanlıklarımızca akreditasyon başvuruları yapılmış</w:t>
      </w:r>
      <w:r w:rsidR="00F964FC">
        <w:rPr>
          <w:rFonts w:ascii="Times New Roman" w:hAnsi="Times New Roman" w:cs="Times New Roman"/>
          <w:sz w:val="24"/>
          <w:szCs w:val="24"/>
        </w:rPr>
        <w:t>, Siyaset Bilimi ve Kamu yönetimi Bölümü akreditasyon başvurusunda bulunmuştur.</w:t>
      </w:r>
      <w:r w:rsidRPr="00FB18FB">
        <w:rPr>
          <w:rFonts w:ascii="Times New Roman" w:hAnsi="Times New Roman" w:cs="Times New Roman"/>
          <w:sz w:val="24"/>
          <w:szCs w:val="24"/>
        </w:rPr>
        <w:t xml:space="preserve"> </w:t>
      </w:r>
      <w:r w:rsidR="00F964FC">
        <w:rPr>
          <w:rFonts w:ascii="Times New Roman" w:hAnsi="Times New Roman" w:cs="Times New Roman"/>
          <w:sz w:val="24"/>
          <w:szCs w:val="24"/>
        </w:rPr>
        <w:t xml:space="preserve"> </w:t>
      </w:r>
    </w:p>
    <w:p w:rsidR="00273248" w:rsidRDefault="00273248" w:rsidP="00FB18FB">
      <w:pPr>
        <w:jc w:val="both"/>
        <w:rPr>
          <w:rFonts w:ascii="Times New Roman" w:hAnsi="Times New Roman" w:cs="Times New Roman"/>
          <w:sz w:val="24"/>
          <w:szCs w:val="24"/>
        </w:rPr>
      </w:pPr>
    </w:p>
    <w:p w:rsidR="00F964FC" w:rsidRPr="00273248" w:rsidRDefault="00FB18FB" w:rsidP="002E6DE3">
      <w:pPr>
        <w:jc w:val="center"/>
        <w:rPr>
          <w:rFonts w:ascii="Times New Roman" w:hAnsi="Times New Roman" w:cs="Times New Roman"/>
          <w:b/>
          <w:sz w:val="24"/>
          <w:szCs w:val="24"/>
        </w:rPr>
      </w:pPr>
      <w:r w:rsidRPr="00273248">
        <w:rPr>
          <w:rFonts w:ascii="Times New Roman" w:hAnsi="Times New Roman" w:cs="Times New Roman"/>
          <w:b/>
          <w:sz w:val="24"/>
          <w:szCs w:val="24"/>
        </w:rPr>
        <w:t>ÇOMÜ Siyasal Bilgiler Fakültesi Kalite Komisyonu</w:t>
      </w:r>
    </w:p>
    <w:p w:rsidR="00F964FC" w:rsidRDefault="00F964FC" w:rsidP="00FB18FB">
      <w:pPr>
        <w:jc w:val="both"/>
        <w:rPr>
          <w:rFonts w:ascii="Times New Roman" w:hAnsi="Times New Roman" w:cs="Times New Roman"/>
          <w:sz w:val="24"/>
          <w:szCs w:val="24"/>
        </w:rPr>
      </w:pPr>
    </w:p>
    <w:p w:rsidR="002E6DE3" w:rsidRDefault="002E6DE3" w:rsidP="002E6DE3">
      <w:pPr>
        <w:spacing w:after="0" w:line="240" w:lineRule="auto"/>
        <w:jc w:val="center"/>
        <w:rPr>
          <w:rFonts w:ascii="Times New Roman" w:hAnsi="Times New Roman" w:cs="Times New Roman"/>
          <w:sz w:val="24"/>
          <w:szCs w:val="24"/>
        </w:rPr>
      </w:pPr>
      <w:proofErr w:type="spellStart"/>
      <w:r w:rsidRPr="002E6DE3">
        <w:rPr>
          <w:rFonts w:ascii="Times New Roman" w:hAnsi="Times New Roman" w:cs="Times New Roman"/>
          <w:sz w:val="24"/>
          <w:szCs w:val="24"/>
        </w:rPr>
        <w:t>Prof.Dr</w:t>
      </w:r>
      <w:proofErr w:type="spellEnd"/>
      <w:r w:rsidRPr="002E6DE3">
        <w:rPr>
          <w:rFonts w:ascii="Times New Roman" w:hAnsi="Times New Roman" w:cs="Times New Roman"/>
          <w:sz w:val="24"/>
          <w:szCs w:val="24"/>
        </w:rPr>
        <w:t>. Veli YILANCI</w:t>
      </w:r>
      <w:bookmarkStart w:id="0" w:name="_GoBack"/>
      <w:bookmarkEnd w:id="0"/>
    </w:p>
    <w:p w:rsidR="002E6DE3" w:rsidRPr="002E6DE3" w:rsidRDefault="002E6DE3" w:rsidP="002E6D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BAŞKAN</w:t>
      </w:r>
    </w:p>
    <w:p w:rsidR="002E6DE3" w:rsidRPr="002E6DE3" w:rsidRDefault="002E6DE3" w:rsidP="002E6DE3">
      <w:pPr>
        <w:spacing w:after="0" w:line="240" w:lineRule="auto"/>
        <w:jc w:val="both"/>
        <w:rPr>
          <w:rFonts w:ascii="Times New Roman" w:hAnsi="Times New Roman" w:cs="Times New Roman"/>
          <w:sz w:val="24"/>
          <w:szCs w:val="24"/>
        </w:rPr>
      </w:pPr>
    </w:p>
    <w:p w:rsidR="002E6DE3" w:rsidRDefault="002E6DE3" w:rsidP="002E6DE3">
      <w:pPr>
        <w:spacing w:after="0" w:line="240" w:lineRule="auto"/>
        <w:jc w:val="center"/>
        <w:rPr>
          <w:rFonts w:ascii="Times New Roman" w:hAnsi="Times New Roman" w:cs="Times New Roman"/>
          <w:sz w:val="24"/>
          <w:szCs w:val="24"/>
        </w:rPr>
      </w:pPr>
      <w:proofErr w:type="spellStart"/>
      <w:proofErr w:type="gramStart"/>
      <w:r w:rsidRPr="002E6DE3">
        <w:rPr>
          <w:rFonts w:ascii="Times New Roman" w:hAnsi="Times New Roman" w:cs="Times New Roman"/>
          <w:sz w:val="24"/>
          <w:szCs w:val="24"/>
        </w:rPr>
        <w:t>Doç.Dr.H</w:t>
      </w:r>
      <w:proofErr w:type="gramEnd"/>
      <w:r w:rsidRPr="002E6DE3">
        <w:rPr>
          <w:rFonts w:ascii="Times New Roman" w:hAnsi="Times New Roman" w:cs="Times New Roman"/>
          <w:sz w:val="24"/>
          <w:szCs w:val="24"/>
        </w:rPr>
        <w:t>.Levent</w:t>
      </w:r>
      <w:proofErr w:type="spellEnd"/>
      <w:r w:rsidRPr="002E6DE3">
        <w:rPr>
          <w:rFonts w:ascii="Times New Roman" w:hAnsi="Times New Roman" w:cs="Times New Roman"/>
          <w:sz w:val="24"/>
          <w:szCs w:val="24"/>
        </w:rPr>
        <w:t xml:space="preserve"> DALYANCI</w:t>
      </w:r>
      <w:r w:rsidRPr="002E6D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E6DE3">
        <w:rPr>
          <w:rFonts w:ascii="Times New Roman" w:hAnsi="Times New Roman" w:cs="Times New Roman"/>
          <w:sz w:val="24"/>
          <w:szCs w:val="24"/>
        </w:rPr>
        <w:t>Doç.Dr</w:t>
      </w:r>
      <w:proofErr w:type="spellEnd"/>
      <w:r w:rsidRPr="002E6DE3">
        <w:rPr>
          <w:rFonts w:ascii="Times New Roman" w:hAnsi="Times New Roman" w:cs="Times New Roman"/>
          <w:sz w:val="24"/>
          <w:szCs w:val="24"/>
        </w:rPr>
        <w:t>. Ahmet TUNÇ</w:t>
      </w:r>
    </w:p>
    <w:p w:rsidR="002E6DE3" w:rsidRDefault="002E6DE3" w:rsidP="002E6D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2E6DE3" w:rsidRDefault="002E6DE3" w:rsidP="002E6DE3">
      <w:pPr>
        <w:spacing w:after="0" w:line="240" w:lineRule="auto"/>
        <w:jc w:val="center"/>
        <w:rPr>
          <w:rFonts w:ascii="Times New Roman" w:hAnsi="Times New Roman" w:cs="Times New Roman"/>
          <w:sz w:val="24"/>
          <w:szCs w:val="24"/>
        </w:rPr>
      </w:pPr>
    </w:p>
    <w:p w:rsidR="002E6DE3" w:rsidRDefault="002E6DE3" w:rsidP="002E6DE3">
      <w:pPr>
        <w:spacing w:after="0" w:line="240" w:lineRule="auto"/>
        <w:jc w:val="center"/>
        <w:rPr>
          <w:rFonts w:ascii="Times New Roman" w:hAnsi="Times New Roman" w:cs="Times New Roman"/>
          <w:sz w:val="24"/>
          <w:szCs w:val="24"/>
        </w:rPr>
      </w:pPr>
    </w:p>
    <w:p w:rsidR="002E6DE3" w:rsidRPr="002E6DE3" w:rsidRDefault="002E6DE3" w:rsidP="002E6DE3">
      <w:pPr>
        <w:spacing w:after="0" w:line="240" w:lineRule="auto"/>
        <w:jc w:val="center"/>
        <w:rPr>
          <w:rFonts w:ascii="Times New Roman" w:hAnsi="Times New Roman" w:cs="Times New Roman"/>
          <w:sz w:val="24"/>
          <w:szCs w:val="24"/>
        </w:rPr>
      </w:pPr>
      <w:proofErr w:type="spellStart"/>
      <w:proofErr w:type="gramStart"/>
      <w:r w:rsidRPr="002E6DE3">
        <w:rPr>
          <w:rFonts w:ascii="Times New Roman" w:hAnsi="Times New Roman" w:cs="Times New Roman"/>
          <w:sz w:val="24"/>
          <w:szCs w:val="24"/>
        </w:rPr>
        <w:t>Dr.Öğr.Üyesi</w:t>
      </w:r>
      <w:proofErr w:type="spellEnd"/>
      <w:proofErr w:type="gramEnd"/>
      <w:r w:rsidRPr="002E6DE3">
        <w:rPr>
          <w:rFonts w:ascii="Times New Roman" w:hAnsi="Times New Roman" w:cs="Times New Roman"/>
          <w:sz w:val="24"/>
          <w:szCs w:val="24"/>
        </w:rPr>
        <w:t xml:space="preserve"> </w:t>
      </w:r>
      <w:proofErr w:type="spellStart"/>
      <w:r w:rsidRPr="002E6DE3">
        <w:rPr>
          <w:rFonts w:ascii="Times New Roman" w:hAnsi="Times New Roman" w:cs="Times New Roman"/>
          <w:sz w:val="24"/>
          <w:szCs w:val="24"/>
        </w:rPr>
        <w:t>Ö.Faruk</w:t>
      </w:r>
      <w:proofErr w:type="spellEnd"/>
      <w:r w:rsidRPr="002E6DE3">
        <w:rPr>
          <w:rFonts w:ascii="Times New Roman" w:hAnsi="Times New Roman" w:cs="Times New Roman"/>
          <w:sz w:val="24"/>
          <w:szCs w:val="24"/>
        </w:rPr>
        <w:t xml:space="preserve"> KARAMAN </w:t>
      </w:r>
      <w:r w:rsidRPr="002E6DE3">
        <w:rPr>
          <w:rFonts w:ascii="Times New Roman" w:hAnsi="Times New Roman" w:cs="Times New Roman"/>
          <w:sz w:val="24"/>
          <w:szCs w:val="24"/>
        </w:rPr>
        <w:tab/>
      </w:r>
      <w:r w:rsidRPr="002E6DE3">
        <w:rPr>
          <w:rFonts w:ascii="Times New Roman" w:hAnsi="Times New Roman" w:cs="Times New Roman"/>
          <w:sz w:val="24"/>
          <w:szCs w:val="24"/>
        </w:rPr>
        <w:tab/>
      </w:r>
      <w:r>
        <w:rPr>
          <w:rFonts w:ascii="Times New Roman" w:hAnsi="Times New Roman" w:cs="Times New Roman"/>
          <w:sz w:val="24"/>
          <w:szCs w:val="24"/>
        </w:rPr>
        <w:tab/>
      </w:r>
      <w:proofErr w:type="spellStart"/>
      <w:r w:rsidRPr="002E6DE3">
        <w:rPr>
          <w:rFonts w:ascii="Times New Roman" w:hAnsi="Times New Roman" w:cs="Times New Roman"/>
          <w:sz w:val="24"/>
          <w:szCs w:val="24"/>
        </w:rPr>
        <w:t>Dr.Öğr.Üyesi</w:t>
      </w:r>
      <w:proofErr w:type="spellEnd"/>
      <w:r w:rsidRPr="002E6DE3">
        <w:rPr>
          <w:rFonts w:ascii="Times New Roman" w:hAnsi="Times New Roman" w:cs="Times New Roman"/>
          <w:sz w:val="24"/>
          <w:szCs w:val="24"/>
        </w:rPr>
        <w:t xml:space="preserve"> </w:t>
      </w:r>
      <w:proofErr w:type="spellStart"/>
      <w:r w:rsidRPr="002E6DE3">
        <w:rPr>
          <w:rFonts w:ascii="Times New Roman" w:hAnsi="Times New Roman" w:cs="Times New Roman"/>
          <w:sz w:val="24"/>
          <w:szCs w:val="24"/>
        </w:rPr>
        <w:t>Z.Nazlı</w:t>
      </w:r>
      <w:proofErr w:type="spellEnd"/>
      <w:r w:rsidRPr="002E6DE3">
        <w:rPr>
          <w:rFonts w:ascii="Times New Roman" w:hAnsi="Times New Roman" w:cs="Times New Roman"/>
          <w:sz w:val="24"/>
          <w:szCs w:val="24"/>
        </w:rPr>
        <w:t xml:space="preserve"> KANSU</w:t>
      </w:r>
    </w:p>
    <w:p w:rsidR="002E6DE3" w:rsidRDefault="002E6DE3" w:rsidP="002E6D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2E6DE3" w:rsidRDefault="002E6DE3" w:rsidP="002E6DE3">
      <w:pPr>
        <w:spacing w:after="0" w:line="240" w:lineRule="auto"/>
        <w:jc w:val="center"/>
        <w:rPr>
          <w:rFonts w:ascii="Times New Roman" w:hAnsi="Times New Roman" w:cs="Times New Roman"/>
          <w:sz w:val="24"/>
          <w:szCs w:val="24"/>
        </w:rPr>
      </w:pPr>
    </w:p>
    <w:p w:rsidR="002E6DE3" w:rsidRPr="002E6DE3" w:rsidRDefault="002E6DE3" w:rsidP="002E6DE3">
      <w:pPr>
        <w:spacing w:after="0" w:line="240" w:lineRule="auto"/>
        <w:jc w:val="center"/>
        <w:rPr>
          <w:rFonts w:ascii="Times New Roman" w:hAnsi="Times New Roman" w:cs="Times New Roman"/>
          <w:sz w:val="24"/>
          <w:szCs w:val="24"/>
        </w:rPr>
      </w:pPr>
    </w:p>
    <w:p w:rsidR="002E6DE3" w:rsidRPr="002E6DE3" w:rsidRDefault="002E6DE3" w:rsidP="002E6DE3">
      <w:pPr>
        <w:spacing w:after="0" w:line="240" w:lineRule="auto"/>
        <w:jc w:val="center"/>
        <w:rPr>
          <w:rFonts w:ascii="Times New Roman" w:hAnsi="Times New Roman" w:cs="Times New Roman"/>
          <w:sz w:val="24"/>
          <w:szCs w:val="24"/>
        </w:rPr>
      </w:pPr>
      <w:proofErr w:type="spellStart"/>
      <w:proofErr w:type="gramStart"/>
      <w:r w:rsidRPr="002E6DE3">
        <w:rPr>
          <w:rFonts w:ascii="Times New Roman" w:hAnsi="Times New Roman" w:cs="Times New Roman"/>
          <w:sz w:val="24"/>
          <w:szCs w:val="24"/>
        </w:rPr>
        <w:t>Arş.Gör</w:t>
      </w:r>
      <w:proofErr w:type="gramEnd"/>
      <w:r w:rsidRPr="002E6DE3">
        <w:rPr>
          <w:rFonts w:ascii="Times New Roman" w:hAnsi="Times New Roman" w:cs="Times New Roman"/>
          <w:sz w:val="24"/>
          <w:szCs w:val="24"/>
        </w:rPr>
        <w:t>.</w:t>
      </w:r>
      <w:r w:rsidRPr="002E6DE3">
        <w:rPr>
          <w:rFonts w:ascii="Times New Roman" w:eastAsia="Times New Roman" w:hAnsi="Times New Roman" w:cs="Times New Roman"/>
          <w:sz w:val="24"/>
          <w:szCs w:val="24"/>
          <w:lang w:eastAsia="tr-TR"/>
        </w:rPr>
        <w:t>Muhlis</w:t>
      </w:r>
      <w:proofErr w:type="spellEnd"/>
      <w:r w:rsidRPr="002E6DE3">
        <w:rPr>
          <w:rFonts w:ascii="Times New Roman" w:eastAsia="Times New Roman" w:hAnsi="Times New Roman" w:cs="Times New Roman"/>
          <w:sz w:val="24"/>
          <w:szCs w:val="24"/>
          <w:lang w:eastAsia="tr-TR"/>
        </w:rPr>
        <w:t xml:space="preserve"> Selman SAĞLAM</w:t>
      </w:r>
      <w:r w:rsidRPr="002E6D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6DE3">
        <w:rPr>
          <w:rFonts w:ascii="Times New Roman" w:eastAsia="Times New Roman" w:hAnsi="Times New Roman" w:cs="Times New Roman"/>
          <w:sz w:val="24"/>
          <w:szCs w:val="24"/>
          <w:lang w:eastAsia="tr-TR"/>
        </w:rPr>
        <w:t>Arş. Gör. Murat ÖZKAYA</w:t>
      </w:r>
    </w:p>
    <w:p w:rsidR="002E6DE3" w:rsidRDefault="002E6DE3" w:rsidP="002E6D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2E6DE3" w:rsidRPr="002E6DE3" w:rsidRDefault="002E6DE3" w:rsidP="002E6DE3">
      <w:pPr>
        <w:spacing w:after="0" w:line="240" w:lineRule="auto"/>
        <w:jc w:val="center"/>
        <w:rPr>
          <w:rFonts w:ascii="Times New Roman" w:hAnsi="Times New Roman" w:cs="Times New Roman"/>
          <w:sz w:val="24"/>
          <w:szCs w:val="24"/>
        </w:rPr>
      </w:pPr>
    </w:p>
    <w:p w:rsidR="002E6DE3" w:rsidRDefault="002E6DE3" w:rsidP="002E6DE3">
      <w:pPr>
        <w:spacing w:after="0" w:line="240" w:lineRule="auto"/>
        <w:jc w:val="center"/>
        <w:rPr>
          <w:rFonts w:ascii="Times New Roman" w:hAnsi="Times New Roman" w:cs="Times New Roman"/>
          <w:sz w:val="24"/>
          <w:szCs w:val="24"/>
        </w:rPr>
      </w:pPr>
      <w:proofErr w:type="spellStart"/>
      <w:proofErr w:type="gramStart"/>
      <w:r w:rsidRPr="002E6DE3">
        <w:rPr>
          <w:rFonts w:ascii="Times New Roman" w:hAnsi="Times New Roman" w:cs="Times New Roman"/>
          <w:sz w:val="24"/>
          <w:szCs w:val="24"/>
        </w:rPr>
        <w:t>Arş.Gör</w:t>
      </w:r>
      <w:proofErr w:type="spellEnd"/>
      <w:proofErr w:type="gramEnd"/>
      <w:r w:rsidRPr="002E6DE3">
        <w:rPr>
          <w:rFonts w:ascii="Times New Roman" w:hAnsi="Times New Roman" w:cs="Times New Roman"/>
          <w:sz w:val="24"/>
          <w:szCs w:val="24"/>
        </w:rPr>
        <w:t>. Melike MUNTAŞ</w:t>
      </w:r>
      <w:r w:rsidRPr="002E6D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Pr="002E6DE3">
        <w:rPr>
          <w:rFonts w:ascii="Times New Roman" w:hAnsi="Times New Roman" w:cs="Times New Roman"/>
          <w:sz w:val="24"/>
          <w:szCs w:val="24"/>
        </w:rPr>
        <w:t>Arş.Gör</w:t>
      </w:r>
      <w:proofErr w:type="spellEnd"/>
      <w:proofErr w:type="gramEnd"/>
      <w:r w:rsidRPr="002E6DE3">
        <w:rPr>
          <w:rFonts w:ascii="Times New Roman" w:hAnsi="Times New Roman" w:cs="Times New Roman"/>
          <w:sz w:val="24"/>
          <w:szCs w:val="24"/>
        </w:rPr>
        <w:t>. Emrah YAĞMURLU</w:t>
      </w:r>
    </w:p>
    <w:p w:rsidR="002E6DE3" w:rsidRDefault="002E6DE3" w:rsidP="002E6D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2E6DE3" w:rsidRPr="002E6DE3" w:rsidRDefault="002E6DE3" w:rsidP="002E6DE3">
      <w:pPr>
        <w:spacing w:after="0" w:line="240" w:lineRule="auto"/>
        <w:jc w:val="center"/>
        <w:rPr>
          <w:rFonts w:ascii="Times New Roman" w:hAnsi="Times New Roman" w:cs="Times New Roman"/>
          <w:sz w:val="24"/>
          <w:szCs w:val="24"/>
        </w:rPr>
      </w:pPr>
    </w:p>
    <w:p w:rsidR="002E6DE3" w:rsidRPr="002E6DE3" w:rsidRDefault="002E6DE3" w:rsidP="002E6DE3">
      <w:pPr>
        <w:spacing w:after="0" w:line="240" w:lineRule="auto"/>
        <w:jc w:val="center"/>
        <w:rPr>
          <w:rFonts w:ascii="Times New Roman" w:hAnsi="Times New Roman" w:cs="Times New Roman"/>
          <w:sz w:val="24"/>
          <w:szCs w:val="24"/>
        </w:rPr>
      </w:pPr>
    </w:p>
    <w:p w:rsidR="002E6DE3" w:rsidRPr="002E6DE3" w:rsidRDefault="002E6DE3" w:rsidP="002E6DE3">
      <w:pPr>
        <w:shd w:val="clear" w:color="auto" w:fill="FFFFFF"/>
        <w:spacing w:after="0" w:line="240" w:lineRule="auto"/>
        <w:jc w:val="center"/>
        <w:rPr>
          <w:rFonts w:ascii="Times New Roman" w:hAnsi="Times New Roman" w:cs="Times New Roman"/>
          <w:sz w:val="24"/>
          <w:szCs w:val="24"/>
        </w:rPr>
      </w:pPr>
      <w:r w:rsidRPr="002E6DE3">
        <w:rPr>
          <w:rFonts w:ascii="Times New Roman" w:hAnsi="Times New Roman" w:cs="Times New Roman"/>
          <w:sz w:val="24"/>
          <w:szCs w:val="24"/>
        </w:rPr>
        <w:t>Fakülte Sekreteri Deniz AYDIN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6DE3">
        <w:rPr>
          <w:rFonts w:ascii="Times New Roman" w:hAnsi="Times New Roman" w:cs="Times New Roman"/>
          <w:sz w:val="24"/>
          <w:szCs w:val="24"/>
        </w:rPr>
        <w:t>Öğrenci Yaren BESLER</w:t>
      </w:r>
    </w:p>
    <w:p w:rsidR="002E6DE3" w:rsidRDefault="002E6DE3" w:rsidP="002E6D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2E6DE3" w:rsidRPr="002E6DE3" w:rsidRDefault="002E6DE3" w:rsidP="002E6DE3">
      <w:pPr>
        <w:shd w:val="clear" w:color="auto" w:fill="FFFFFF"/>
        <w:spacing w:after="0" w:line="240" w:lineRule="auto"/>
        <w:jc w:val="center"/>
        <w:rPr>
          <w:rFonts w:ascii="Times New Roman" w:hAnsi="Times New Roman" w:cs="Times New Roman"/>
          <w:sz w:val="24"/>
          <w:szCs w:val="24"/>
        </w:rPr>
      </w:pPr>
    </w:p>
    <w:p w:rsidR="002E6DE3" w:rsidRPr="002E6DE3" w:rsidRDefault="002E6DE3" w:rsidP="002E6DE3">
      <w:pPr>
        <w:spacing w:after="0" w:line="240" w:lineRule="auto"/>
        <w:jc w:val="center"/>
        <w:rPr>
          <w:rFonts w:ascii="Times New Roman" w:hAnsi="Times New Roman" w:cs="Times New Roman"/>
          <w:sz w:val="24"/>
          <w:szCs w:val="24"/>
        </w:rPr>
      </w:pPr>
    </w:p>
    <w:p w:rsidR="002E6DE3" w:rsidRPr="002E6DE3" w:rsidRDefault="002E6DE3" w:rsidP="002E6DE3">
      <w:pPr>
        <w:shd w:val="clear" w:color="auto" w:fill="FFFFFF"/>
        <w:spacing w:after="0" w:line="240" w:lineRule="auto"/>
        <w:rPr>
          <w:rFonts w:ascii="Times New Roman" w:hAnsi="Times New Roman" w:cs="Times New Roman"/>
          <w:sz w:val="24"/>
          <w:szCs w:val="24"/>
        </w:rPr>
      </w:pPr>
    </w:p>
    <w:p w:rsidR="002E6DE3" w:rsidRPr="002E6DE3" w:rsidRDefault="002E6DE3" w:rsidP="002E6DE3">
      <w:pPr>
        <w:shd w:val="clear" w:color="auto" w:fill="FFFFFF"/>
        <w:spacing w:after="0" w:line="240" w:lineRule="auto"/>
        <w:rPr>
          <w:rFonts w:ascii="Times New Roman" w:hAnsi="Times New Roman" w:cs="Times New Roman"/>
          <w:sz w:val="24"/>
          <w:szCs w:val="24"/>
        </w:rPr>
      </w:pPr>
      <w:r w:rsidRPr="002E6DE3">
        <w:rPr>
          <w:rFonts w:ascii="Times New Roman" w:hAnsi="Times New Roman" w:cs="Times New Roman"/>
          <w:sz w:val="24"/>
          <w:szCs w:val="24"/>
        </w:rPr>
        <w:tab/>
      </w:r>
      <w:r w:rsidRPr="002E6DE3">
        <w:rPr>
          <w:rFonts w:ascii="Times New Roman" w:hAnsi="Times New Roman" w:cs="Times New Roman"/>
          <w:sz w:val="24"/>
          <w:szCs w:val="24"/>
        </w:rPr>
        <w:tab/>
      </w:r>
      <w:r w:rsidRPr="002E6DE3">
        <w:rPr>
          <w:rFonts w:ascii="Times New Roman" w:hAnsi="Times New Roman" w:cs="Times New Roman"/>
          <w:sz w:val="24"/>
          <w:szCs w:val="24"/>
        </w:rPr>
        <w:tab/>
      </w:r>
      <w:r w:rsidRPr="002E6DE3">
        <w:rPr>
          <w:rFonts w:ascii="Times New Roman" w:hAnsi="Times New Roman" w:cs="Times New Roman"/>
          <w:sz w:val="24"/>
          <w:szCs w:val="24"/>
        </w:rPr>
        <w:tab/>
      </w:r>
      <w:r w:rsidRPr="002E6DE3">
        <w:rPr>
          <w:rFonts w:ascii="Times New Roman" w:hAnsi="Times New Roman" w:cs="Times New Roman"/>
          <w:sz w:val="24"/>
          <w:szCs w:val="24"/>
        </w:rPr>
        <w:tab/>
      </w:r>
    </w:p>
    <w:p w:rsidR="00292AFB" w:rsidRPr="002E6DE3" w:rsidRDefault="00292AFB" w:rsidP="002E6DE3">
      <w:pPr>
        <w:jc w:val="both"/>
        <w:rPr>
          <w:rFonts w:ascii="Times New Roman" w:hAnsi="Times New Roman" w:cs="Times New Roman"/>
          <w:sz w:val="24"/>
          <w:szCs w:val="24"/>
        </w:rPr>
      </w:pPr>
    </w:p>
    <w:sectPr w:rsidR="00292AFB" w:rsidRPr="002E6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7C"/>
    <w:rsid w:val="00273248"/>
    <w:rsid w:val="00292AFB"/>
    <w:rsid w:val="002E6DE3"/>
    <w:rsid w:val="0082382C"/>
    <w:rsid w:val="008A6E7C"/>
    <w:rsid w:val="00F964FC"/>
    <w:rsid w:val="00FB1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D3EC"/>
  <w15:chartTrackingRefBased/>
  <w15:docId w15:val="{C5689708-DFBE-4092-B56A-AF8C92A8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2</cp:revision>
  <dcterms:created xsi:type="dcterms:W3CDTF">2023-08-31T08:10:00Z</dcterms:created>
  <dcterms:modified xsi:type="dcterms:W3CDTF">2023-08-31T08:10:00Z</dcterms:modified>
</cp:coreProperties>
</file>