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2EBBF" w14:textId="77777777" w:rsidR="003B1B6A" w:rsidRDefault="003B1B6A">
      <w:pPr>
        <w:jc w:val="center"/>
        <w:rPr>
          <w:sz w:val="12"/>
          <w:szCs w:val="12"/>
        </w:rPr>
      </w:pPr>
    </w:p>
    <w:tbl>
      <w:tblPr>
        <w:tblStyle w:val="a"/>
        <w:tblW w:w="90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0"/>
        <w:gridCol w:w="1050"/>
        <w:gridCol w:w="1200"/>
        <w:gridCol w:w="2700"/>
        <w:gridCol w:w="2235"/>
        <w:gridCol w:w="1020"/>
      </w:tblGrid>
      <w:tr w:rsidR="003B1B6A" w14:paraId="6890A1FF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B002A" w14:textId="77777777" w:rsidR="003B1B6A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SBKY DR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215CF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Pazartesi 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B9C22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Salı 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1C0CE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Çarşamba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E93CC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Perşembe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8E7C8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Cuma</w:t>
            </w:r>
          </w:p>
        </w:tc>
      </w:tr>
      <w:tr w:rsidR="003B1B6A" w14:paraId="25EEA97F" w14:textId="77777777">
        <w:trPr>
          <w:trHeight w:val="405"/>
        </w:trPr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39246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08:10</w:t>
            </w:r>
          </w:p>
          <w:p w14:paraId="112F4AB8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08:55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22CAA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85BF7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CBCEA" w14:textId="77777777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840F7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1030C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1B6A" w14:paraId="4C4B2905" w14:textId="77777777"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E92136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09:00</w:t>
            </w:r>
          </w:p>
          <w:p w14:paraId="3DABF7AC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09:45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96046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F084A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DD4D3" w14:textId="77777777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0A899A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SBKY-6004</w:t>
            </w:r>
          </w:p>
          <w:p w14:paraId="4A4DC8F6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Bürokrasisi</w:t>
            </w:r>
          </w:p>
          <w:p w14:paraId="2523746A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5C35C153" w14:textId="183BC50E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Lisansüstü </w:t>
            </w:r>
            <w:r w:rsidR="008721B4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Eğitim 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Dersliği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67D8C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1B6A" w14:paraId="5999ECA0" w14:textId="77777777">
        <w:trPr>
          <w:trHeight w:val="377"/>
        </w:trPr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17164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09:50</w:t>
            </w:r>
          </w:p>
          <w:p w14:paraId="6D17FB97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10:35</w:t>
            </w:r>
          </w:p>
        </w:tc>
        <w:tc>
          <w:tcPr>
            <w:tcW w:w="10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C1BD035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20F60F0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6AF4F" w14:textId="77777777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5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2800E31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SBKY-6004</w:t>
            </w:r>
          </w:p>
          <w:p w14:paraId="75AD32E2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Bürokrasisi</w:t>
            </w:r>
          </w:p>
          <w:p w14:paraId="10860B14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0163C53A" w14:textId="4533FF13" w:rsidR="003B1B6A" w:rsidRDefault="008721B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Lisansüstü Eğitim Dersliği</w:t>
            </w:r>
          </w:p>
        </w:tc>
        <w:tc>
          <w:tcPr>
            <w:tcW w:w="102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B91F611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1B6A" w14:paraId="466EC6C3" w14:textId="77777777"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17A4A6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10:40</w:t>
            </w:r>
          </w:p>
          <w:p w14:paraId="031424B6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11:25</w:t>
            </w:r>
          </w:p>
        </w:tc>
        <w:tc>
          <w:tcPr>
            <w:tcW w:w="10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6D11AA2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EF786E4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E8F60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SBKY-6022</w:t>
            </w:r>
          </w:p>
          <w:p w14:paraId="68CF38B4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 Dış Politikasında Güncel Gelişmeler</w:t>
            </w:r>
          </w:p>
          <w:p w14:paraId="24AA302E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70BF41A1" w14:textId="3007275C" w:rsidR="008721B4" w:rsidRDefault="008721B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Lisansüstü Eğitim Dersliği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445C16F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SBKY-6004</w:t>
            </w:r>
          </w:p>
          <w:p w14:paraId="331ABA95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Bürokrasisi</w:t>
            </w:r>
          </w:p>
          <w:p w14:paraId="2374B854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4FD02BF5" w14:textId="3DCC924B" w:rsidR="003B1B6A" w:rsidRDefault="008721B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Lisansüstü Eğitim Dersliği</w:t>
            </w:r>
          </w:p>
        </w:tc>
        <w:tc>
          <w:tcPr>
            <w:tcW w:w="102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332DC0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1B6A" w14:paraId="7A14FA11" w14:textId="77777777"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CC0088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11:30</w:t>
            </w:r>
          </w:p>
          <w:p w14:paraId="073D3388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12:15</w:t>
            </w:r>
          </w:p>
        </w:tc>
        <w:tc>
          <w:tcPr>
            <w:tcW w:w="10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1EE9EE1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A51F99A" w14:textId="77777777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156F2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SBKY-6022</w:t>
            </w:r>
          </w:p>
          <w:p w14:paraId="70D15F1F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 Dış Politikasında Güncel Gelişmeler</w:t>
            </w:r>
          </w:p>
          <w:p w14:paraId="7AA17D13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2B3B26F8" w14:textId="204838E4" w:rsidR="008721B4" w:rsidRDefault="008721B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Lisansüstü Eğitim Dersliği</w:t>
            </w:r>
          </w:p>
        </w:tc>
        <w:tc>
          <w:tcPr>
            <w:tcW w:w="22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752B191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SBKY-6020</w:t>
            </w:r>
          </w:p>
          <w:p w14:paraId="5A72C75D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Harcamaları Hukuku</w:t>
            </w:r>
          </w:p>
          <w:p w14:paraId="005723C4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2A03B5AD" w14:textId="7E953DD6" w:rsidR="003B1B6A" w:rsidRDefault="008721B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Lisansüstü Eğitim Dersliği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B5D6C69" w14:textId="77777777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1B6A" w14:paraId="4FDA02B1" w14:textId="77777777"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CA5D2F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12:20</w:t>
            </w:r>
          </w:p>
          <w:p w14:paraId="1B65830F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13:05</w:t>
            </w:r>
          </w:p>
        </w:tc>
        <w:tc>
          <w:tcPr>
            <w:tcW w:w="10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06185A8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8514224" w14:textId="77777777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33D30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SBKY-6022</w:t>
            </w:r>
          </w:p>
          <w:p w14:paraId="3A2F39AC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 Dış Politikasında Güncel Gelişmeler</w:t>
            </w:r>
          </w:p>
          <w:p w14:paraId="64AE8285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40C45027" w14:textId="15D21531" w:rsidR="008721B4" w:rsidRDefault="008721B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Lisansüstü Eğitim Dersliği</w:t>
            </w:r>
          </w:p>
        </w:tc>
        <w:tc>
          <w:tcPr>
            <w:tcW w:w="22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643CBBF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SBKY-6020</w:t>
            </w:r>
          </w:p>
          <w:p w14:paraId="31EC4796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Harcamaları Hukuku</w:t>
            </w:r>
          </w:p>
          <w:p w14:paraId="5083203B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51785000" w14:textId="408299B2" w:rsidR="003B1B6A" w:rsidRDefault="008721B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Lisansüstü Eğitim Dersliği</w:t>
            </w:r>
          </w:p>
        </w:tc>
        <w:tc>
          <w:tcPr>
            <w:tcW w:w="10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FA1DE4E" w14:textId="77777777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1B6A" w14:paraId="681A5083" w14:textId="77777777"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A62E84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13:10</w:t>
            </w:r>
          </w:p>
          <w:p w14:paraId="77538592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13:55</w:t>
            </w:r>
          </w:p>
        </w:tc>
        <w:tc>
          <w:tcPr>
            <w:tcW w:w="10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A38298C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79ED546" w14:textId="77777777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368AA1B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SBKY-6002</w:t>
            </w:r>
          </w:p>
          <w:p w14:paraId="4152B92E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Uluslararası Çevre Politikaları</w:t>
            </w:r>
          </w:p>
          <w:p w14:paraId="1D96FEB7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44B686A0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35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957814B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SBKY-6020</w:t>
            </w:r>
          </w:p>
          <w:p w14:paraId="1D07D392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Harcamaları Hukuku</w:t>
            </w:r>
          </w:p>
          <w:p w14:paraId="504C39CA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1751EB9A" w14:textId="0C63B21F" w:rsidR="003B1B6A" w:rsidRDefault="008721B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Lisansüstü Eğitim Dersliği</w:t>
            </w:r>
          </w:p>
        </w:tc>
        <w:tc>
          <w:tcPr>
            <w:tcW w:w="10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CC83808" w14:textId="77777777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1B6A" w14:paraId="7994F20D" w14:textId="77777777"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8FA7FA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14:00</w:t>
            </w:r>
          </w:p>
          <w:p w14:paraId="262BFB5D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14:45</w:t>
            </w:r>
          </w:p>
        </w:tc>
        <w:tc>
          <w:tcPr>
            <w:tcW w:w="10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56D496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E264201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CBEED18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SBKY-6002</w:t>
            </w:r>
          </w:p>
          <w:p w14:paraId="039A7396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Uluslararası Çevre Politikaları</w:t>
            </w:r>
          </w:p>
          <w:p w14:paraId="5750E801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55E15623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26C82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SBKY-6018</w:t>
            </w:r>
          </w:p>
          <w:p w14:paraId="17F9915E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Hükümet Sistemlerinin Analizi</w:t>
            </w:r>
          </w:p>
          <w:p w14:paraId="5C4A8A54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32A9A7C9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19699BF" w14:textId="77777777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1B6A" w14:paraId="0691EE69" w14:textId="77777777"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6C95E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14:50</w:t>
            </w:r>
          </w:p>
          <w:p w14:paraId="1F3803AD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15:35</w:t>
            </w:r>
          </w:p>
        </w:tc>
        <w:tc>
          <w:tcPr>
            <w:tcW w:w="10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F1C63C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04EC316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89F1448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SBKY-6002</w:t>
            </w:r>
          </w:p>
          <w:p w14:paraId="09DA0093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Uluslararası Çevre Politikaları</w:t>
            </w:r>
          </w:p>
          <w:p w14:paraId="0B54C8F8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4EAE8319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827FB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SBKY-6018</w:t>
            </w:r>
          </w:p>
          <w:p w14:paraId="4052901D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Hükümet Sistemlerinin Analizi</w:t>
            </w:r>
          </w:p>
          <w:p w14:paraId="3A6F90C3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651155B7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10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5123541" w14:textId="77777777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1B6A" w14:paraId="2769874D" w14:textId="77777777"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73E5EC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15:40</w:t>
            </w:r>
          </w:p>
          <w:p w14:paraId="244855EB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16:25</w:t>
            </w:r>
          </w:p>
        </w:tc>
        <w:tc>
          <w:tcPr>
            <w:tcW w:w="10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614E148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A133084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D1287E2" w14:textId="6F17569C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3C064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SBKY-6018</w:t>
            </w:r>
          </w:p>
          <w:p w14:paraId="5428AD9E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Hükümet Sistemlerinin Analizi</w:t>
            </w:r>
          </w:p>
          <w:p w14:paraId="379978D1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15BCAB6B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10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208D1E9" w14:textId="77777777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1B6A" w14:paraId="045D8E9B" w14:textId="77777777"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785C89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16:30</w:t>
            </w:r>
          </w:p>
          <w:p w14:paraId="2282A9CC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17:15</w:t>
            </w:r>
          </w:p>
        </w:tc>
        <w:tc>
          <w:tcPr>
            <w:tcW w:w="10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9B8A92A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C3E70A0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2F512A7" w14:textId="00651FA3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35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ED94DF6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2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190A02B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1B6A" w14:paraId="1734F75B" w14:textId="77777777"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3482E3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17:20</w:t>
            </w:r>
          </w:p>
          <w:p w14:paraId="3D8E093E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18:05</w:t>
            </w:r>
          </w:p>
        </w:tc>
        <w:tc>
          <w:tcPr>
            <w:tcW w:w="10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D057401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5401418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7ADE8D1" w14:textId="427B657D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35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5C97842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2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D17701D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1B6A" w14:paraId="1E497A32" w14:textId="77777777"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022A55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18:10</w:t>
            </w:r>
          </w:p>
          <w:p w14:paraId="7C1EFBA2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18:55</w:t>
            </w:r>
          </w:p>
        </w:tc>
        <w:tc>
          <w:tcPr>
            <w:tcW w:w="10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BA86040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5814E65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CA935AF" w14:textId="77777777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235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27D4EDF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2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C4781C0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1B6A" w14:paraId="0943CDDD" w14:textId="77777777"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E182AB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19:00</w:t>
            </w:r>
          </w:p>
          <w:p w14:paraId="7D5E9DEE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19:45</w:t>
            </w:r>
          </w:p>
        </w:tc>
        <w:tc>
          <w:tcPr>
            <w:tcW w:w="10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1DD9C10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DB8DB2B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7BCD3CA" w14:textId="77777777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35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215DE0E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2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BF46141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1B6A" w14:paraId="0926A291" w14:textId="77777777"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3D5A33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19:50</w:t>
            </w:r>
          </w:p>
          <w:p w14:paraId="11BA11E0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20:35</w:t>
            </w:r>
          </w:p>
        </w:tc>
        <w:tc>
          <w:tcPr>
            <w:tcW w:w="10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A4C6C75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0E9932E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BC01AE9" w14:textId="77777777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3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3D53643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2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58F651C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1B6A" w14:paraId="481AB691" w14:textId="77777777"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373B6A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20:40</w:t>
            </w:r>
          </w:p>
          <w:p w14:paraId="23EF27D4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21:25</w:t>
            </w:r>
          </w:p>
        </w:tc>
        <w:tc>
          <w:tcPr>
            <w:tcW w:w="10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8D7AD15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517D9E3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F0EE2CF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3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91FF717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2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A5709AC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1B6A" w14:paraId="5CDDE3C7" w14:textId="77777777"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DAC386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21:30</w:t>
            </w:r>
          </w:p>
          <w:p w14:paraId="3A8BC645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22:15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20FB3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0F635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22139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17CF8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41A34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14:paraId="47782D8C" w14:textId="77777777" w:rsidR="003B1B6A" w:rsidRDefault="003B1B6A">
      <w:pPr>
        <w:jc w:val="center"/>
        <w:rPr>
          <w:sz w:val="12"/>
          <w:szCs w:val="12"/>
        </w:rPr>
      </w:pPr>
    </w:p>
    <w:sectPr w:rsidR="003B1B6A">
      <w:headerReference w:type="default" r:id="rId6"/>
      <w:pgSz w:w="11906" w:h="16838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D2159" w14:textId="77777777" w:rsidR="00EC4467" w:rsidRDefault="00EC4467">
      <w:pPr>
        <w:spacing w:line="240" w:lineRule="auto"/>
      </w:pPr>
      <w:r>
        <w:separator/>
      </w:r>
    </w:p>
  </w:endnote>
  <w:endnote w:type="continuationSeparator" w:id="0">
    <w:p w14:paraId="27F572C4" w14:textId="77777777" w:rsidR="00EC4467" w:rsidRDefault="00EC44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7AD648E-FF06-6B47-B9EF-8CE69D8A5439}"/>
    <w:embedBold r:id="rId2" w:fontKey="{E92B3BC5-B321-6C43-B53B-13FB038A0F0F}"/>
    <w:embedItalic r:id="rId3" w:fontKey="{9F2F96EE-072F-924D-8944-3B1494A918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418FCCB-67DC-8741-A7CC-81F442C1301B}"/>
    <w:embedBold r:id="rId5" w:fontKey="{40038515-4C27-2B43-84C1-71AB50774DF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B6D6E12C-99DD-7341-BC31-C8294934FC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F8F8D70-6038-5D46-9973-813EEF1F01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D5E30" w14:textId="77777777" w:rsidR="00EC4467" w:rsidRDefault="00EC4467">
      <w:pPr>
        <w:spacing w:line="240" w:lineRule="auto"/>
      </w:pPr>
      <w:r>
        <w:separator/>
      </w:r>
    </w:p>
  </w:footnote>
  <w:footnote w:type="continuationSeparator" w:id="0">
    <w:p w14:paraId="748D60A3" w14:textId="77777777" w:rsidR="00EC4467" w:rsidRDefault="00EC446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640F7" w14:textId="77777777" w:rsidR="003B1B6A" w:rsidRDefault="00000000">
    <w:pPr>
      <w:jc w:val="center"/>
    </w:pPr>
    <w:r>
      <w:t>SBKY DOKTORA DERS PROGRAMI</w:t>
    </w:r>
  </w:p>
  <w:p w14:paraId="28673D57" w14:textId="77777777" w:rsidR="003B1B6A" w:rsidRDefault="00000000">
    <w:pPr>
      <w:jc w:val="center"/>
    </w:pPr>
    <w:r>
      <w:rPr>
        <w:rFonts w:ascii="Times New Roman" w:eastAsia="Times New Roman" w:hAnsi="Times New Roman" w:cs="Times New Roman"/>
        <w:b/>
        <w:bCs/>
        <w:sz w:val="24"/>
        <w:szCs w:val="24"/>
      </w:rPr>
      <w:t>2025-2026 GÜZ YARIYILI DERS PROGRAMI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B6A"/>
    <w:rsid w:val="00030C74"/>
    <w:rsid w:val="003521CB"/>
    <w:rsid w:val="003B1B6A"/>
    <w:rsid w:val="003C1459"/>
    <w:rsid w:val="007D6D39"/>
    <w:rsid w:val="008721B4"/>
    <w:rsid w:val="00EC4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0DE559"/>
  <w15:docId w15:val="{2D2989B9-8456-594C-A3A2-7FF463266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236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SONER GÖKTAŞ</cp:lastModifiedBy>
  <cp:revision>4</cp:revision>
  <dcterms:created xsi:type="dcterms:W3CDTF">2026-02-10T09:46:00Z</dcterms:created>
  <dcterms:modified xsi:type="dcterms:W3CDTF">2026-02-19T09:32:00Z</dcterms:modified>
</cp:coreProperties>
</file>