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FB" w:rsidRDefault="006073F4">
      <w:pPr>
        <w:pStyle w:val="GvdeMetni"/>
        <w:spacing w:before="76"/>
      </w:pPr>
      <w:bookmarkStart w:id="0" w:name="_GoBack"/>
      <w:bookmarkEnd w:id="0"/>
      <w:r>
        <w:t>ANESTEZİ UYGULAMA</w:t>
      </w:r>
      <w:r w:rsidR="007B302F">
        <w:t xml:space="preserve"> II</w:t>
      </w:r>
      <w:r w:rsidR="004A5A16">
        <w:rPr>
          <w:spacing w:val="-6"/>
        </w:rPr>
        <w:t xml:space="preserve"> </w:t>
      </w:r>
      <w:r w:rsidR="004A5A16">
        <w:rPr>
          <w:spacing w:val="-4"/>
        </w:rPr>
        <w:t>DERSİ</w:t>
      </w:r>
    </w:p>
    <w:p w:rsidR="00A778FB" w:rsidRDefault="004A5A16">
      <w:pPr>
        <w:pStyle w:val="GvdeMetni"/>
        <w:spacing w:before="182"/>
      </w:pPr>
      <w:r>
        <w:t>B</w:t>
      </w:r>
      <w:r>
        <w:rPr>
          <w:spacing w:val="-6"/>
        </w:rPr>
        <w:t xml:space="preserve"> </w:t>
      </w:r>
      <w:r>
        <w:t>GURUBU</w:t>
      </w:r>
      <w:r>
        <w:rPr>
          <w:spacing w:val="-5"/>
        </w:rPr>
        <w:t xml:space="preserve"> </w:t>
      </w:r>
      <w:r>
        <w:t>ROTASYON</w:t>
      </w:r>
      <w:r>
        <w:rPr>
          <w:spacing w:val="-6"/>
        </w:rPr>
        <w:t xml:space="preserve"> </w:t>
      </w:r>
      <w:r>
        <w:t>PLANI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6073F4">
        <w:rPr>
          <w:spacing w:val="-2"/>
        </w:rPr>
        <w:t>Cuma</w:t>
      </w:r>
      <w:r>
        <w:rPr>
          <w:spacing w:val="-2"/>
        </w:rPr>
        <w:t>)</w:t>
      </w:r>
    </w:p>
    <w:p w:rsidR="00A778FB" w:rsidRDefault="00A778FB">
      <w:pPr>
        <w:pStyle w:val="GvdeMetni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18"/>
        <w:gridCol w:w="2511"/>
        <w:gridCol w:w="1205"/>
        <w:gridCol w:w="1275"/>
        <w:gridCol w:w="1548"/>
      </w:tblGrid>
      <w:tr w:rsidR="00A778FB">
        <w:trPr>
          <w:trHeight w:val="505"/>
        </w:trPr>
        <w:tc>
          <w:tcPr>
            <w:tcW w:w="607" w:type="dxa"/>
          </w:tcPr>
          <w:p w:rsidR="00A778FB" w:rsidRDefault="004A5A16">
            <w:pPr>
              <w:pStyle w:val="TableParagraph"/>
              <w:spacing w:line="254" w:lineRule="exact"/>
              <w:ind w:left="170" w:hanging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Sıra </w:t>
            </w:r>
            <w:r>
              <w:rPr>
                <w:rFonts w:ascii="Times New Roman" w:hAnsi="Times New Roman"/>
                <w:b/>
                <w:spacing w:val="-6"/>
              </w:rPr>
              <w:t>No</w:t>
            </w:r>
          </w:p>
        </w:tc>
        <w:tc>
          <w:tcPr>
            <w:tcW w:w="1918" w:type="dxa"/>
          </w:tcPr>
          <w:p w:rsidR="00A778FB" w:rsidRDefault="004A5A16">
            <w:pPr>
              <w:pStyle w:val="TableParagraph"/>
              <w:ind w:left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No</w:t>
            </w:r>
            <w:r>
              <w:rPr>
                <w:rFonts w:ascii="Times New Roman" w:hAnsi="Times New Roman"/>
                <w:spacing w:val="-5"/>
              </w:rPr>
              <w:t>,</w:t>
            </w:r>
          </w:p>
        </w:tc>
        <w:tc>
          <w:tcPr>
            <w:tcW w:w="2511" w:type="dxa"/>
          </w:tcPr>
          <w:p w:rsidR="00A778FB" w:rsidRDefault="004A5A16"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İsim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soy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isim</w:t>
            </w:r>
          </w:p>
        </w:tc>
        <w:tc>
          <w:tcPr>
            <w:tcW w:w="1205" w:type="dxa"/>
          </w:tcPr>
          <w:p w:rsidR="00A778FB" w:rsidRDefault="006073F4" w:rsidP="00C85DFB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14.02.2025-14</w:t>
            </w:r>
            <w:r w:rsidR="00C85DFB">
              <w:rPr>
                <w:rFonts w:ascii="Times New Roman"/>
                <w:b/>
                <w:spacing w:val="-2"/>
              </w:rPr>
              <w:t>.03.2025</w:t>
            </w:r>
          </w:p>
        </w:tc>
        <w:tc>
          <w:tcPr>
            <w:tcW w:w="1275" w:type="dxa"/>
          </w:tcPr>
          <w:p w:rsidR="00A778FB" w:rsidRDefault="006073F4" w:rsidP="00C85DFB">
            <w:pPr>
              <w:pStyle w:val="TableParagraph"/>
              <w:spacing w:before="1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21.03.2025-18</w:t>
            </w:r>
            <w:r w:rsidR="00C85DFB">
              <w:rPr>
                <w:rFonts w:ascii="Times New Roman"/>
                <w:b/>
                <w:spacing w:val="-2"/>
              </w:rPr>
              <w:t>.04.2025</w:t>
            </w:r>
          </w:p>
        </w:tc>
        <w:tc>
          <w:tcPr>
            <w:tcW w:w="1548" w:type="dxa"/>
          </w:tcPr>
          <w:p w:rsidR="00A778FB" w:rsidRDefault="006073F4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25.04.2025-23</w:t>
            </w:r>
            <w:r w:rsidR="00C85DFB">
              <w:rPr>
                <w:rFonts w:ascii="Times New Roman"/>
                <w:b/>
                <w:spacing w:val="-2"/>
              </w:rPr>
              <w:t>.05</w:t>
            </w:r>
            <w:r w:rsidR="004A5A16" w:rsidRPr="004A5A16">
              <w:rPr>
                <w:rFonts w:ascii="Times New Roman"/>
                <w:b/>
                <w:spacing w:val="-2"/>
              </w:rPr>
              <w:t>.2025</w:t>
            </w:r>
          </w:p>
        </w:tc>
      </w:tr>
      <w:tr w:rsidR="004A5A16" w:rsidTr="00325BDC">
        <w:trPr>
          <w:trHeight w:val="314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5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231110056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 xml:space="preserve">Büşra </w:t>
            </w:r>
            <w:proofErr w:type="spellStart"/>
            <w:r>
              <w:rPr>
                <w:color w:val="000000"/>
              </w:rPr>
              <w:t>Nevim</w:t>
            </w:r>
            <w:proofErr w:type="spellEnd"/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Kaya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5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5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364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231110057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Ezgi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Kılıç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54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34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231110058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Ayşenur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Kızıl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34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34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231110059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Zeynep</w:t>
            </w:r>
            <w:r w:rsidR="00893199">
              <w:rPr>
                <w:color w:val="000000"/>
              </w:rPr>
              <w:t xml:space="preserve"> Kişi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Elçin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Korkmaz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231110062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Gülender</w:t>
            </w:r>
            <w:proofErr w:type="spellEnd"/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Kurt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10"/>
              </w:rPr>
              <w:t>7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231110063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Beyza 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Maden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231110064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Gülay</w:t>
            </w:r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Mayti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231110065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Edanur</w:t>
            </w:r>
            <w:proofErr w:type="spellEnd"/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Mecit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9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Vildan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Oran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Osman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Oran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Yaren</w:t>
            </w:r>
            <w:r w:rsidR="00893199">
              <w:rPr>
                <w:color w:val="000000"/>
              </w:rPr>
              <w:t xml:space="preserve"> Ön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70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İlkay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Özilhan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9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Dilara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Pehlivan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231110072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Damla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Sağlam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231110073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Özlem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Saygılı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5"/>
              </w:rPr>
              <w:t>17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231110074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Kevser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Seven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231110075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Funda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Sezgin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Sudenur</w:t>
            </w:r>
            <w:proofErr w:type="spellEnd"/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Şanver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Güler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Şentürk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Aleyna</w:t>
            </w:r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Tabanıyastı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Büşra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Taş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231110080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Beyza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Temiz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Kevser Yaren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Tetik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25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231110082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Melek 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Toka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231110083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İlknur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Tosun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231110084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Fatma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Turan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231110085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Hilal</w:t>
            </w:r>
            <w:r w:rsidR="00893199">
              <w:rPr>
                <w:color w:val="000000"/>
              </w:rPr>
              <w:t xml:space="preserve"> Uz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Kadriye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Yetim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70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Yekbun</w:t>
            </w:r>
            <w:proofErr w:type="spellEnd"/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Yetkin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9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spacing w:line="249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Simge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Yıldız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Meryem Şura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Yıldız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231110090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Muhammed Mustafa</w:t>
            </w:r>
            <w:r w:rsidR="00893199">
              <w:rPr>
                <w:color w:val="000000"/>
              </w:rPr>
              <w:t xml:space="preserve"> Aktaş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231110097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Melike</w:t>
            </w:r>
            <w:r w:rsidR="00893199">
              <w:rPr>
                <w:color w:val="000000"/>
              </w:rPr>
              <w:t xml:space="preserve"> Ten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241110081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Dilara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Candan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</w:tbl>
    <w:p w:rsidR="003A4E58" w:rsidRDefault="003A4E58"/>
    <w:sectPr w:rsidR="003A4E5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FB"/>
    <w:rsid w:val="003A4E58"/>
    <w:rsid w:val="004A5A16"/>
    <w:rsid w:val="006073F4"/>
    <w:rsid w:val="00641963"/>
    <w:rsid w:val="007B302F"/>
    <w:rsid w:val="00893199"/>
    <w:rsid w:val="00971654"/>
    <w:rsid w:val="00A778FB"/>
    <w:rsid w:val="00C85DFB"/>
    <w:rsid w:val="00CF02CF"/>
    <w:rsid w:val="00D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0E07-D585-44C4-AEF9-8374010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116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2025-01-17T12:55:00Z</dcterms:created>
  <dcterms:modified xsi:type="dcterms:W3CDTF">2025-01-17T12:55:00Z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