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129" w:type="dxa"/>
        <w:tblLook w:val="04A0" w:firstRow="1" w:lastRow="0" w:firstColumn="1" w:lastColumn="0" w:noHBand="0" w:noVBand="1"/>
      </w:tblPr>
      <w:tblGrid>
        <w:gridCol w:w="2240"/>
        <w:gridCol w:w="6889"/>
      </w:tblGrid>
      <w:tr w:rsidR="00B97569" w:rsidRPr="000508F6" w14:paraId="674F3C91" w14:textId="77777777" w:rsidTr="00CA06F2">
        <w:trPr>
          <w:trHeight w:val="566"/>
        </w:trPr>
        <w:tc>
          <w:tcPr>
            <w:tcW w:w="2424" w:type="dxa"/>
          </w:tcPr>
          <w:p w14:paraId="176D54D6" w14:textId="77777777" w:rsidR="00B97569" w:rsidRPr="000508F6" w:rsidRDefault="00B97569" w:rsidP="00CA06F2">
            <w:pPr>
              <w:rPr>
                <w:b/>
              </w:rPr>
            </w:pPr>
            <w:r w:rsidRPr="000508F6">
              <w:rPr>
                <w:b/>
              </w:rPr>
              <w:t>Toplantı Adı</w:t>
            </w:r>
          </w:p>
        </w:tc>
        <w:tc>
          <w:tcPr>
            <w:tcW w:w="6705" w:type="dxa"/>
          </w:tcPr>
          <w:p w14:paraId="585C4851" w14:textId="3AF0DFE9" w:rsidR="00B97569" w:rsidRPr="000508F6" w:rsidRDefault="00B97569" w:rsidP="00CA06F2">
            <w:r w:rsidRPr="000508F6">
              <w:t>Kalite Güvence Komisyonu Toplantısı</w:t>
            </w:r>
          </w:p>
        </w:tc>
      </w:tr>
      <w:tr w:rsidR="00B97569" w:rsidRPr="000508F6" w14:paraId="189784FE" w14:textId="77777777" w:rsidTr="00CA06F2">
        <w:trPr>
          <w:trHeight w:val="561"/>
        </w:trPr>
        <w:tc>
          <w:tcPr>
            <w:tcW w:w="2424" w:type="dxa"/>
          </w:tcPr>
          <w:p w14:paraId="65D36B27" w14:textId="77777777" w:rsidR="00B97569" w:rsidRPr="000508F6" w:rsidRDefault="00B97569" w:rsidP="00CA06F2">
            <w:pPr>
              <w:rPr>
                <w:b/>
              </w:rPr>
            </w:pPr>
            <w:r w:rsidRPr="000508F6">
              <w:rPr>
                <w:b/>
              </w:rPr>
              <w:t>Toplantı Tarihi</w:t>
            </w:r>
          </w:p>
        </w:tc>
        <w:tc>
          <w:tcPr>
            <w:tcW w:w="6705" w:type="dxa"/>
          </w:tcPr>
          <w:p w14:paraId="7AC2A742" w14:textId="44BE34E9" w:rsidR="00B97569" w:rsidRPr="000508F6" w:rsidRDefault="00B97569" w:rsidP="00CA06F2">
            <w:r w:rsidRPr="000508F6">
              <w:t>20.09.2023</w:t>
            </w:r>
          </w:p>
        </w:tc>
      </w:tr>
      <w:tr w:rsidR="00B97569" w:rsidRPr="000508F6" w14:paraId="79459B45" w14:textId="77777777" w:rsidTr="00F47D85">
        <w:trPr>
          <w:trHeight w:val="2397"/>
        </w:trPr>
        <w:tc>
          <w:tcPr>
            <w:tcW w:w="2424" w:type="dxa"/>
          </w:tcPr>
          <w:p w14:paraId="07D5BB0D" w14:textId="77777777" w:rsidR="00B97569" w:rsidRPr="000508F6" w:rsidRDefault="00B97569" w:rsidP="00CA06F2">
            <w:pPr>
              <w:rPr>
                <w:b/>
              </w:rPr>
            </w:pPr>
            <w:r w:rsidRPr="000508F6">
              <w:rPr>
                <w:b/>
              </w:rPr>
              <w:t>Toplantı Katılımcıları</w:t>
            </w:r>
          </w:p>
        </w:tc>
        <w:tc>
          <w:tcPr>
            <w:tcW w:w="6705" w:type="dxa"/>
          </w:tcPr>
          <w:p w14:paraId="069CEFD8" w14:textId="073A06D3" w:rsidR="00B97569" w:rsidRPr="000508F6" w:rsidRDefault="00B97569" w:rsidP="00B97569">
            <w:r w:rsidRPr="000508F6">
              <w:t xml:space="preserve">Doç. Dr. Ayten DİNÇ, Öğr. Gör. Deniz EMRE, Doç. Dr. Ahmet Ali BERBER, Dr. Öğr. Üyesi Fadime CANBOLAT, Öğr. Gör. Sezen UYANIK, Doç. Dr. Suat ÇAKINA, Doç. Dr. Hayal ÇOBANOĞLU, Dr. Öğr. Üyesi Nuray YILDIRIM, Dr. Öğr. Üyesi Emine SEVİNÇ POSTACI, Dr. Öğr. Üyesi Nesrin ÇAKICI, </w:t>
            </w:r>
          </w:p>
          <w:p w14:paraId="11A4C5D1" w14:textId="17CB7DB6" w:rsidR="00B97569" w:rsidRPr="000508F6" w:rsidRDefault="00B97569" w:rsidP="00B97569">
            <w:r w:rsidRPr="000508F6">
              <w:t xml:space="preserve">Dr. Öğr. Üyesi </w:t>
            </w:r>
            <w:proofErr w:type="spellStart"/>
            <w:r w:rsidRPr="000508F6">
              <w:t>Mehzat</w:t>
            </w:r>
            <w:proofErr w:type="spellEnd"/>
            <w:r w:rsidRPr="000508F6">
              <w:t xml:space="preserve"> ALTUN, İrfan Mustafa IŞIN, Arzu AŞKIN, Öğr. Gör. Dr. Şamil ÖZTÜRK, Öğr. Gör. İlke KARAKAŞ, Öğr. Gör. Temel ERTUĞRAL, Buse KÖSTEKÇİ</w:t>
            </w:r>
          </w:p>
        </w:tc>
      </w:tr>
      <w:tr w:rsidR="00B97569" w:rsidRPr="000508F6" w14:paraId="0F8759EB" w14:textId="77777777" w:rsidTr="00F47D85">
        <w:trPr>
          <w:trHeight w:val="2017"/>
        </w:trPr>
        <w:tc>
          <w:tcPr>
            <w:tcW w:w="2424" w:type="dxa"/>
          </w:tcPr>
          <w:p w14:paraId="7E6296AE" w14:textId="77777777" w:rsidR="00B97569" w:rsidRPr="000508F6" w:rsidRDefault="00B97569" w:rsidP="00CA06F2">
            <w:pPr>
              <w:rPr>
                <w:b/>
              </w:rPr>
            </w:pPr>
            <w:r w:rsidRPr="000508F6">
              <w:rPr>
                <w:b/>
              </w:rPr>
              <w:t>Toplantı Gündemi</w:t>
            </w:r>
          </w:p>
        </w:tc>
        <w:tc>
          <w:tcPr>
            <w:tcW w:w="6705" w:type="dxa"/>
          </w:tcPr>
          <w:p w14:paraId="41267A17" w14:textId="77777777" w:rsidR="00C21330" w:rsidRPr="000508F6" w:rsidRDefault="00B97569" w:rsidP="00B97569">
            <w:r w:rsidRPr="000508F6">
              <w:t>SWOT analizlerinin güncellenmesi</w:t>
            </w:r>
            <w:r w:rsidR="00C21330" w:rsidRPr="000508F6">
              <w:t>;</w:t>
            </w:r>
          </w:p>
          <w:p w14:paraId="5C885A17" w14:textId="77777777" w:rsidR="00C21330" w:rsidRPr="000508F6" w:rsidRDefault="00C21330" w:rsidP="00B97569">
            <w:r w:rsidRPr="000508F6">
              <w:t xml:space="preserve">2022 </w:t>
            </w:r>
            <w:proofErr w:type="spellStart"/>
            <w:r w:rsidRPr="000508F6">
              <w:t>ÖDR’leri</w:t>
            </w:r>
            <w:proofErr w:type="spellEnd"/>
            <w:r w:rsidRPr="000508F6">
              <w:t xml:space="preserve"> </w:t>
            </w:r>
            <w:proofErr w:type="spellStart"/>
            <w:r w:rsidRPr="000508F6">
              <w:t>UMİS’te</w:t>
            </w:r>
            <w:proofErr w:type="spellEnd"/>
            <w:r w:rsidRPr="000508F6">
              <w:t xml:space="preserve"> görünmeyen programların eksikliği gidermesi;</w:t>
            </w:r>
          </w:p>
          <w:p w14:paraId="1178E2BB" w14:textId="77777777" w:rsidR="00B97569" w:rsidRDefault="00C21330" w:rsidP="00B97569">
            <w:r w:rsidRPr="000508F6">
              <w:t>Dış ve iç paydaş toplantıları</w:t>
            </w:r>
            <w:r w:rsidR="000508F6" w:rsidRPr="000508F6">
              <w:t>nın</w:t>
            </w:r>
            <w:r w:rsidRPr="000508F6">
              <w:t xml:space="preserve"> yapılması</w:t>
            </w:r>
            <w:r w:rsidR="001B3EAC">
              <w:t>;</w:t>
            </w:r>
          </w:p>
          <w:p w14:paraId="58E95F9B" w14:textId="77777777" w:rsidR="001B3EAC" w:rsidRDefault="001B3EAC" w:rsidP="00B97569">
            <w:r>
              <w:t>Yeni öğrencilere yönelik oryantasyon eğitimi verilmesi;</w:t>
            </w:r>
          </w:p>
          <w:p w14:paraId="71C78D5F" w14:textId="5F4089FB" w:rsidR="001B3EAC" w:rsidRPr="000508F6" w:rsidRDefault="001B3EAC" w:rsidP="00B97569">
            <w:r>
              <w:t>Personele yönelik oryantasyon ve hizmet içi eğitim düzenlenmesi.</w:t>
            </w:r>
          </w:p>
        </w:tc>
      </w:tr>
      <w:tr w:rsidR="00B97569" w:rsidRPr="000508F6" w14:paraId="45655D22" w14:textId="77777777" w:rsidTr="00F47D85">
        <w:trPr>
          <w:trHeight w:val="4770"/>
        </w:trPr>
        <w:tc>
          <w:tcPr>
            <w:tcW w:w="2424" w:type="dxa"/>
          </w:tcPr>
          <w:p w14:paraId="56914F22" w14:textId="77777777" w:rsidR="00B97569" w:rsidRPr="000508F6" w:rsidRDefault="00B97569" w:rsidP="00CA06F2">
            <w:pPr>
              <w:rPr>
                <w:b/>
              </w:rPr>
            </w:pPr>
            <w:r w:rsidRPr="000508F6">
              <w:rPr>
                <w:b/>
              </w:rPr>
              <w:t>Toplantı Fotoğrafı</w:t>
            </w:r>
          </w:p>
        </w:tc>
        <w:tc>
          <w:tcPr>
            <w:tcW w:w="6705" w:type="dxa"/>
          </w:tcPr>
          <w:p w14:paraId="1F959F20" w14:textId="77777777" w:rsidR="00B97569" w:rsidRPr="000508F6" w:rsidRDefault="00B97569" w:rsidP="00CA06F2"/>
          <w:p w14:paraId="4A0644F3" w14:textId="0DB3D48D" w:rsidR="00B97569" w:rsidRPr="000508F6" w:rsidRDefault="00D87EDC" w:rsidP="00CA06F2">
            <w:r>
              <w:rPr>
                <w:noProof/>
              </w:rPr>
              <w:drawing>
                <wp:inline distT="0" distB="0" distL="0" distR="0" wp14:anchorId="1F65799C" wp14:editId="5D6955EB">
                  <wp:extent cx="4237686" cy="2725208"/>
                  <wp:effectExtent l="0" t="0" r="0" b="0"/>
                  <wp:docPr id="13481289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212" r="20221"/>
                          <a:stretch/>
                        </pic:blipFill>
                        <pic:spPr bwMode="auto">
                          <a:xfrm>
                            <a:off x="0" y="0"/>
                            <a:ext cx="4238016" cy="2725420"/>
                          </a:xfrm>
                          <a:prstGeom prst="rect">
                            <a:avLst/>
                          </a:prstGeom>
                          <a:noFill/>
                          <a:ln>
                            <a:noFill/>
                          </a:ln>
                          <a:extLst>
                            <a:ext uri="{53640926-AAD7-44D8-BBD7-CCE9431645EC}">
                              <a14:shadowObscured xmlns:a14="http://schemas.microsoft.com/office/drawing/2010/main"/>
                            </a:ext>
                          </a:extLst>
                        </pic:spPr>
                      </pic:pic>
                    </a:graphicData>
                  </a:graphic>
                </wp:inline>
              </w:drawing>
            </w:r>
          </w:p>
          <w:p w14:paraId="6D8FEC33" w14:textId="77777777" w:rsidR="00B97569" w:rsidRPr="000508F6" w:rsidRDefault="00B97569" w:rsidP="00CA06F2"/>
        </w:tc>
      </w:tr>
    </w:tbl>
    <w:p w14:paraId="757B54B3" w14:textId="77777777" w:rsidR="00B97569" w:rsidRPr="000508F6" w:rsidRDefault="00B97569">
      <w:pPr>
        <w:rPr>
          <w:b/>
          <w:bCs/>
        </w:rPr>
      </w:pPr>
      <w:r w:rsidRPr="000508F6">
        <w:rPr>
          <w:b/>
          <w:bCs/>
        </w:rPr>
        <w:br w:type="page"/>
      </w:r>
    </w:p>
    <w:p w14:paraId="0989BBD4" w14:textId="3249F831" w:rsidR="0008338E" w:rsidRDefault="0008338E">
      <w:pPr>
        <w:rPr>
          <w:b/>
          <w:bCs/>
        </w:rPr>
      </w:pPr>
    </w:p>
    <w:p w14:paraId="446529C7" w14:textId="77777777" w:rsidR="0008338E" w:rsidRPr="000508F6" w:rsidRDefault="0008338E" w:rsidP="0008338E">
      <w:pPr>
        <w:jc w:val="center"/>
        <w:rPr>
          <w:b/>
          <w:bCs/>
        </w:rPr>
      </w:pPr>
      <w:r w:rsidRPr="000508F6">
        <w:rPr>
          <w:b/>
          <w:bCs/>
        </w:rPr>
        <w:t xml:space="preserve">Çanakkale Onsekiz Mart Üniversitesi </w:t>
      </w:r>
    </w:p>
    <w:p w14:paraId="7800861D" w14:textId="77777777" w:rsidR="0008338E" w:rsidRPr="000508F6" w:rsidRDefault="0008338E" w:rsidP="0008338E">
      <w:pPr>
        <w:jc w:val="center"/>
        <w:rPr>
          <w:b/>
          <w:bCs/>
        </w:rPr>
      </w:pPr>
      <w:r w:rsidRPr="000508F6">
        <w:rPr>
          <w:b/>
          <w:bCs/>
        </w:rPr>
        <w:t xml:space="preserve">Çanakkale Sağlık Hizmetleri Meslek Yüksekokulu </w:t>
      </w:r>
    </w:p>
    <w:p w14:paraId="47260A09" w14:textId="77777777" w:rsidR="0008338E" w:rsidRPr="000508F6" w:rsidRDefault="0008338E" w:rsidP="0008338E">
      <w:pPr>
        <w:jc w:val="center"/>
        <w:rPr>
          <w:b/>
          <w:bCs/>
        </w:rPr>
      </w:pPr>
      <w:r w:rsidRPr="000508F6">
        <w:rPr>
          <w:b/>
          <w:bCs/>
        </w:rPr>
        <w:t>Kalite Güvence Komisyonu</w:t>
      </w:r>
    </w:p>
    <w:p w14:paraId="195BCCB8" w14:textId="77777777" w:rsidR="0008338E" w:rsidRPr="000508F6" w:rsidRDefault="0008338E" w:rsidP="0008338E">
      <w:pPr>
        <w:jc w:val="center"/>
        <w:rPr>
          <w:b/>
          <w:bCs/>
        </w:rPr>
      </w:pPr>
    </w:p>
    <w:p w14:paraId="71C97353" w14:textId="77777777" w:rsidR="0008338E" w:rsidRPr="000508F6" w:rsidRDefault="0008338E" w:rsidP="0008338E">
      <w:pPr>
        <w:jc w:val="center"/>
        <w:rPr>
          <w:b/>
          <w:bCs/>
        </w:rPr>
      </w:pPr>
    </w:p>
    <w:p w14:paraId="585A381A" w14:textId="77777777" w:rsidR="0008338E" w:rsidRPr="000508F6" w:rsidRDefault="0008338E" w:rsidP="0008338E">
      <w:pPr>
        <w:jc w:val="center"/>
        <w:rPr>
          <w:b/>
          <w:bCs/>
        </w:rPr>
      </w:pPr>
      <w:r w:rsidRPr="000508F6">
        <w:rPr>
          <w:b/>
          <w:bCs/>
        </w:rPr>
        <w:t>TOPLANTI TUTANAĞI</w:t>
      </w:r>
    </w:p>
    <w:p w14:paraId="18272E84" w14:textId="77777777" w:rsidR="0008338E" w:rsidRPr="000508F6" w:rsidRDefault="0008338E" w:rsidP="0008338E"/>
    <w:p w14:paraId="3230351A" w14:textId="77777777" w:rsidR="0008338E" w:rsidRPr="000508F6" w:rsidRDefault="0008338E" w:rsidP="0008338E"/>
    <w:p w14:paraId="7E71F44B" w14:textId="77777777" w:rsidR="0008338E" w:rsidRPr="000508F6" w:rsidRDefault="0008338E" w:rsidP="0008338E">
      <w:pPr>
        <w:spacing w:line="360" w:lineRule="auto"/>
        <w:rPr>
          <w:b/>
          <w:bCs/>
        </w:rPr>
      </w:pPr>
      <w:r w:rsidRPr="000508F6">
        <w:rPr>
          <w:b/>
          <w:bCs/>
        </w:rPr>
        <w:t>Toplantı Tarihi – Saati: 20.09.2023 – 14:00</w:t>
      </w:r>
    </w:p>
    <w:p w14:paraId="74B5D6E1" w14:textId="77777777" w:rsidR="0008338E" w:rsidRPr="000508F6" w:rsidRDefault="0008338E" w:rsidP="0008338E">
      <w:pPr>
        <w:jc w:val="both"/>
        <w:rPr>
          <w:b/>
          <w:bCs/>
        </w:rPr>
      </w:pPr>
    </w:p>
    <w:p w14:paraId="7F017CD5" w14:textId="77777777" w:rsidR="0008338E" w:rsidRPr="000508F6" w:rsidRDefault="0008338E" w:rsidP="0008338E">
      <w:pPr>
        <w:jc w:val="both"/>
        <w:rPr>
          <w:b/>
          <w:bCs/>
        </w:rPr>
      </w:pPr>
      <w:r>
        <w:rPr>
          <w:b/>
          <w:bCs/>
        </w:rPr>
        <w:t>Toplantı gündemi</w:t>
      </w:r>
      <w:r w:rsidRPr="000508F6">
        <w:rPr>
          <w:b/>
          <w:bCs/>
        </w:rPr>
        <w:t>:</w:t>
      </w:r>
    </w:p>
    <w:p w14:paraId="771EE466" w14:textId="77777777" w:rsidR="0008338E" w:rsidRPr="000508F6" w:rsidRDefault="0008338E" w:rsidP="0008338E"/>
    <w:p w14:paraId="772D01FB" w14:textId="77777777" w:rsidR="0008338E" w:rsidRPr="000508F6" w:rsidRDefault="0008338E" w:rsidP="0008338E">
      <w:pPr>
        <w:pStyle w:val="ListeParagraf"/>
        <w:numPr>
          <w:ilvl w:val="0"/>
          <w:numId w:val="1"/>
        </w:numPr>
        <w:ind w:left="426"/>
        <w:jc w:val="both"/>
      </w:pPr>
      <w:r w:rsidRPr="000508F6">
        <w:t xml:space="preserve">SWOT analizlerinin güncellenmesi: Programlarımızın ve meslek yüksekokulumuzun iyileştirmeye açık yönlerinin belirlenmesi ve iyileştirme faaliyetlerinin sistemli şekilde gerçekleştirilebilmesi için, program özelinde güçlü/zayıf yönler ile fırsatların ve tehditlerin ortaya konulması; bu kapsamda Bölümlerde iç ve dış paydaş toplantıları düzenlenmesi; programların mevcut durum değerlendirmesinin gerçekleştirilerek SWOT analizinin güncellenmesi ve belirlenen iyileştirmeye açık yönlere ilişkin öneriler ile birlikte </w:t>
      </w:r>
      <w:r w:rsidRPr="000508F6">
        <w:rPr>
          <w:b/>
          <w:bCs/>
        </w:rPr>
        <w:t>02.10.2023</w:t>
      </w:r>
      <w:r w:rsidRPr="000508F6">
        <w:t xml:space="preserve"> tarihine kadar MYO Müdürlüğüne bildirilmesi</w:t>
      </w:r>
      <w:r>
        <w:t xml:space="preserve"> hakkındaki</w:t>
      </w:r>
      <w:r w:rsidRPr="000508F6">
        <w:t xml:space="preserve"> 31.08.2023 tarihli ve 2300204895 sayılı yaz</w:t>
      </w:r>
      <w:r>
        <w:t>ıya Bölümlerden süresi içinde cevap yazılması,</w:t>
      </w:r>
      <w:r w:rsidRPr="000508F6">
        <w:t xml:space="preserve"> Program SWOT analizlerinin güncellenmesi sonrasında, MYO SWOT analizinin güncellenerek </w:t>
      </w:r>
      <w:r w:rsidRPr="000508F6">
        <w:rPr>
          <w:b/>
          <w:bCs/>
        </w:rPr>
        <w:t>09.10.2023</w:t>
      </w:r>
      <w:r w:rsidRPr="000508F6">
        <w:t xml:space="preserve"> tarihine kadar Rektörlük Kalite Güvence Komisyonuna gönderilmesi</w:t>
      </w:r>
      <w:r>
        <w:t xml:space="preserve">, </w:t>
      </w:r>
    </w:p>
    <w:p w14:paraId="14B1EDCD" w14:textId="77777777" w:rsidR="0008338E" w:rsidRPr="000508F6" w:rsidRDefault="0008338E" w:rsidP="0008338E">
      <w:pPr>
        <w:jc w:val="both"/>
      </w:pPr>
    </w:p>
    <w:p w14:paraId="08FC8F71" w14:textId="77777777" w:rsidR="0008338E" w:rsidRPr="000508F6" w:rsidRDefault="0008338E" w:rsidP="0008338E">
      <w:pPr>
        <w:pStyle w:val="ListeParagraf"/>
        <w:numPr>
          <w:ilvl w:val="0"/>
          <w:numId w:val="1"/>
        </w:numPr>
        <w:ind w:left="426"/>
        <w:jc w:val="both"/>
      </w:pPr>
      <w:r w:rsidRPr="000508F6">
        <w:t xml:space="preserve">2022 </w:t>
      </w:r>
      <w:proofErr w:type="spellStart"/>
      <w:r w:rsidRPr="000508F6">
        <w:t>ÖDR’leri</w:t>
      </w:r>
      <w:proofErr w:type="spellEnd"/>
      <w:r w:rsidRPr="000508F6">
        <w:t xml:space="preserve"> </w:t>
      </w:r>
      <w:proofErr w:type="spellStart"/>
      <w:r w:rsidRPr="000508F6">
        <w:t>UMİS’te</w:t>
      </w:r>
      <w:proofErr w:type="spellEnd"/>
      <w:r w:rsidRPr="000508F6">
        <w:t xml:space="preserve"> görünmeyen programlar: İlk ve Acil Yardım Programı</w:t>
      </w:r>
      <w:r>
        <w:t xml:space="preserve"> (</w:t>
      </w:r>
      <w:r w:rsidRPr="00B84471">
        <w:rPr>
          <w:rFonts w:eastAsia="Times New Roman"/>
          <w:kern w:val="0"/>
          <w:lang w:eastAsia="tr-TR"/>
          <w14:ligatures w14:val="none"/>
        </w:rPr>
        <w:t>Dr. Öğr. Üyesi Emine SEVİNÇ POSTACI</w:t>
      </w:r>
      <w:r>
        <w:t>)</w:t>
      </w:r>
      <w:r w:rsidRPr="000508F6">
        <w:t xml:space="preserve"> ve Tıbbi Görüntüleme Teknikleri Programı</w:t>
      </w:r>
      <w:r>
        <w:t xml:space="preserve"> (</w:t>
      </w:r>
      <w:r w:rsidRPr="00B84471">
        <w:rPr>
          <w:rFonts w:eastAsia="Times New Roman"/>
          <w:kern w:val="0"/>
          <w:lang w:eastAsia="tr-TR"/>
          <w14:ligatures w14:val="none"/>
        </w:rPr>
        <w:t>Doç. Dr. Suat ÇAKINA</w:t>
      </w:r>
      <w:r>
        <w:rPr>
          <w:rFonts w:eastAsia="Times New Roman"/>
          <w:kern w:val="0"/>
          <w:lang w:eastAsia="tr-TR"/>
          <w14:ligatures w14:val="none"/>
        </w:rPr>
        <w:t>)</w:t>
      </w:r>
      <w:r>
        <w:t xml:space="preserve"> tarafından s</w:t>
      </w:r>
      <w:r w:rsidRPr="000508F6">
        <w:t>istemin düzenli olarak kontrol edilmesi, sistem açılınca geriye dönük eksiklikler gideril</w:t>
      </w:r>
      <w:r>
        <w:t xml:space="preserve">ince </w:t>
      </w:r>
      <w:r w:rsidRPr="000508F6">
        <w:t>MYO Müdürlüğüne bildirilmesi</w:t>
      </w:r>
      <w:r>
        <w:t>,</w:t>
      </w:r>
    </w:p>
    <w:p w14:paraId="5C179DD8" w14:textId="77777777" w:rsidR="0008338E" w:rsidRPr="000508F6" w:rsidRDefault="0008338E" w:rsidP="0008338E">
      <w:pPr>
        <w:pStyle w:val="ListeParagraf"/>
      </w:pPr>
    </w:p>
    <w:p w14:paraId="110F3F5D" w14:textId="77777777" w:rsidR="0008338E" w:rsidRDefault="0008338E" w:rsidP="0008338E">
      <w:pPr>
        <w:pStyle w:val="ListeParagraf"/>
        <w:numPr>
          <w:ilvl w:val="0"/>
          <w:numId w:val="1"/>
        </w:numPr>
        <w:ind w:left="426"/>
        <w:jc w:val="both"/>
      </w:pPr>
      <w:r w:rsidRPr="000508F6">
        <w:t>Dış ve iç paydaş toplantısı yapılması: Dönemin başlamasından önce bölümlerde dış paydaş toplantısı yapılması; öğrenciler geldikten sonra da iç paydaş toplantısı yapılması; toplantılarda iyileştirmeye açık yönlerimizin tespit edilip tutanağa eklenmesi ve sonrasında bu hususlarda iyileştirme faaliyeti yapılarak kanıtlarıyla birlikte MYO Müdürlüğüne yazı</w:t>
      </w:r>
      <w:r>
        <w:t xml:space="preserve"> ile bildirilmesi,</w:t>
      </w:r>
    </w:p>
    <w:p w14:paraId="10FE88BD" w14:textId="77777777" w:rsidR="0008338E" w:rsidRDefault="0008338E" w:rsidP="0008338E">
      <w:pPr>
        <w:pStyle w:val="ListeParagraf"/>
      </w:pPr>
    </w:p>
    <w:p w14:paraId="0FD065BF" w14:textId="77777777" w:rsidR="0008338E" w:rsidRDefault="0008338E" w:rsidP="0008338E">
      <w:pPr>
        <w:pStyle w:val="ListeParagraf"/>
        <w:numPr>
          <w:ilvl w:val="0"/>
          <w:numId w:val="1"/>
        </w:numPr>
        <w:ind w:left="426"/>
        <w:jc w:val="both"/>
      </w:pPr>
      <w:r w:rsidRPr="001B3EAC">
        <w:t>Yeni öğrencilere yönelik oryantasyon eğitimi</w:t>
      </w:r>
      <w:r>
        <w:t xml:space="preserve"> tarihinin Bölümler tarafından 29.09.2023’e kadar MYO Müdürlüğüne bildirilmesi; oryantasyon eğitimi</w:t>
      </w:r>
      <w:r w:rsidRPr="001B3EAC">
        <w:t xml:space="preserve"> düzenlerken, psikolojik danışmanlık biriminden destek alınması</w:t>
      </w:r>
      <w:r>
        <w:t xml:space="preserve"> için planlama yapılacağından tüm bölümlerce aynı tarihte amfide düzenlenmesi</w:t>
      </w:r>
      <w:r w:rsidRPr="001B3EAC">
        <w:t xml:space="preserve">; ayrıca YÖK’ün 11.09.2023 tarihli ve E-75850160-199-58969 sayılı yazısına istinaden, oryantasyon eğitimlerinde bağımlılıkla mücadele ile ilgili konuların ve çalışmaların eklenmesi; bu konuda 18.05.2021 tarihli Yükseköğretim Yürütme Kurulu toplantısında uygun görülen YÖK Bağımlılıkla Mücadele Eylem Planında yer alan hususların dikkate alınması; </w:t>
      </w:r>
      <w:r>
        <w:t xml:space="preserve">öğrenci oryantasyon eğitiminin </w:t>
      </w:r>
      <w:r w:rsidRPr="00B84471">
        <w:rPr>
          <w:rFonts w:eastAsia="Times New Roman"/>
          <w:kern w:val="0"/>
          <w:lang w:eastAsia="tr-TR"/>
          <w14:ligatures w14:val="none"/>
        </w:rPr>
        <w:t>Tıbbi Hizmetler ve Teknikler</w:t>
      </w:r>
      <w:r>
        <w:rPr>
          <w:rFonts w:eastAsia="Times New Roman"/>
          <w:kern w:val="0"/>
          <w:lang w:eastAsia="tr-TR"/>
          <w14:ligatures w14:val="none"/>
        </w:rPr>
        <w:t xml:space="preserve"> </w:t>
      </w:r>
      <w:r w:rsidRPr="00B84471">
        <w:rPr>
          <w:rFonts w:eastAsia="Times New Roman"/>
          <w:kern w:val="0"/>
          <w:lang w:eastAsia="tr-TR"/>
          <w14:ligatures w14:val="none"/>
        </w:rPr>
        <w:t>Bölüm Temsilcisi</w:t>
      </w:r>
      <w:r>
        <w:rPr>
          <w:rFonts w:eastAsia="Times New Roman"/>
          <w:kern w:val="0"/>
          <w:lang w:eastAsia="tr-TR"/>
          <w14:ligatures w14:val="none"/>
        </w:rPr>
        <w:t xml:space="preserve"> koordinasyonunda düzenlenmesi;</w:t>
      </w:r>
    </w:p>
    <w:p w14:paraId="48DC14DF" w14:textId="77777777" w:rsidR="0008338E" w:rsidRPr="001B3EAC" w:rsidRDefault="0008338E" w:rsidP="0008338E">
      <w:pPr>
        <w:jc w:val="both"/>
      </w:pPr>
    </w:p>
    <w:p w14:paraId="3E19899A" w14:textId="77777777" w:rsidR="0008338E" w:rsidRDefault="0008338E" w:rsidP="0008338E">
      <w:pPr>
        <w:pStyle w:val="ListeParagraf"/>
        <w:numPr>
          <w:ilvl w:val="0"/>
          <w:numId w:val="1"/>
        </w:numPr>
        <w:ind w:left="426"/>
        <w:jc w:val="both"/>
      </w:pPr>
      <w:r>
        <w:t>Personele yönelik oryantasyon ve hizmet içi eğitim düzenlenmesi.</w:t>
      </w:r>
    </w:p>
    <w:p w14:paraId="48C5C7F1" w14:textId="5AC34691" w:rsidR="00A636D9" w:rsidRDefault="00A636D9">
      <w:pPr>
        <w:rPr>
          <w:b/>
          <w:bCs/>
        </w:rPr>
      </w:pPr>
      <w:r>
        <w:rPr>
          <w:b/>
          <w:bCs/>
        </w:rPr>
        <w:br w:type="page"/>
      </w:r>
    </w:p>
    <w:p w14:paraId="429C7D1F" w14:textId="77777777" w:rsidR="00A636D9" w:rsidRPr="000508F6" w:rsidRDefault="00A636D9" w:rsidP="00A636D9">
      <w:pPr>
        <w:spacing w:line="360" w:lineRule="auto"/>
        <w:jc w:val="center"/>
        <w:rPr>
          <w:b/>
          <w:bCs/>
        </w:rPr>
      </w:pPr>
      <w:r w:rsidRPr="000508F6">
        <w:rPr>
          <w:b/>
          <w:bCs/>
        </w:rPr>
        <w:lastRenderedPageBreak/>
        <w:t xml:space="preserve">Çanakkale Onsekiz Mart Üniversitesi </w:t>
      </w:r>
    </w:p>
    <w:p w14:paraId="0878F37E" w14:textId="77777777" w:rsidR="00A636D9" w:rsidRPr="000508F6" w:rsidRDefault="00A636D9" w:rsidP="00A636D9">
      <w:pPr>
        <w:spacing w:line="360" w:lineRule="auto"/>
        <w:jc w:val="center"/>
        <w:rPr>
          <w:b/>
          <w:bCs/>
        </w:rPr>
      </w:pPr>
      <w:r w:rsidRPr="000508F6">
        <w:rPr>
          <w:b/>
          <w:bCs/>
        </w:rPr>
        <w:t xml:space="preserve">Çanakkale Sağlık Hizmetleri Meslek Yüksekokulu </w:t>
      </w:r>
    </w:p>
    <w:p w14:paraId="2321EB76" w14:textId="77777777" w:rsidR="00A636D9" w:rsidRPr="000508F6" w:rsidRDefault="00A636D9" w:rsidP="00A636D9">
      <w:pPr>
        <w:spacing w:line="360" w:lineRule="auto"/>
        <w:jc w:val="center"/>
        <w:rPr>
          <w:b/>
          <w:bCs/>
        </w:rPr>
      </w:pPr>
      <w:r w:rsidRPr="000508F6">
        <w:rPr>
          <w:b/>
          <w:bCs/>
        </w:rPr>
        <w:t>Kalite Güvence Komisyonu</w:t>
      </w:r>
    </w:p>
    <w:p w14:paraId="6752DAAB" w14:textId="77777777" w:rsidR="00A636D9" w:rsidRPr="000508F6" w:rsidRDefault="00A636D9" w:rsidP="00A636D9">
      <w:pPr>
        <w:jc w:val="center"/>
        <w:rPr>
          <w:b/>
          <w:bCs/>
        </w:rPr>
      </w:pPr>
    </w:p>
    <w:p w14:paraId="709BB2ED" w14:textId="77777777" w:rsidR="00A636D9" w:rsidRPr="000508F6" w:rsidRDefault="00A636D9" w:rsidP="00A636D9">
      <w:pPr>
        <w:jc w:val="center"/>
        <w:rPr>
          <w:b/>
          <w:bCs/>
        </w:rPr>
      </w:pPr>
      <w:r w:rsidRPr="000508F6">
        <w:rPr>
          <w:b/>
          <w:bCs/>
        </w:rPr>
        <w:t>TOPLANTI TUTANAĞI</w:t>
      </w:r>
    </w:p>
    <w:p w14:paraId="202C2204" w14:textId="77777777" w:rsidR="00A636D9" w:rsidRPr="000508F6" w:rsidRDefault="00A636D9" w:rsidP="00A636D9">
      <w:pPr>
        <w:jc w:val="center"/>
      </w:pPr>
    </w:p>
    <w:p w14:paraId="5821A6ED" w14:textId="77777777" w:rsidR="00A636D9" w:rsidRPr="000508F6" w:rsidRDefault="00A636D9" w:rsidP="00A636D9"/>
    <w:p w14:paraId="1E0DCA23" w14:textId="77777777" w:rsidR="00A636D9" w:rsidRPr="000508F6" w:rsidRDefault="00A636D9" w:rsidP="00A636D9">
      <w:pPr>
        <w:spacing w:line="360" w:lineRule="auto"/>
        <w:rPr>
          <w:b/>
          <w:bCs/>
        </w:rPr>
      </w:pPr>
      <w:r w:rsidRPr="000508F6">
        <w:rPr>
          <w:b/>
          <w:bCs/>
        </w:rPr>
        <w:t>Toplantı Tarihi – Saati: 20.09.2023 – 14:00</w:t>
      </w:r>
    </w:p>
    <w:p w14:paraId="121053BF" w14:textId="77777777" w:rsidR="00A636D9" w:rsidRPr="000508F6" w:rsidRDefault="00A636D9" w:rsidP="00A636D9">
      <w:pPr>
        <w:ind w:firstLine="426"/>
        <w:jc w:val="both"/>
      </w:pPr>
    </w:p>
    <w:p w14:paraId="17696E40" w14:textId="77777777" w:rsidR="00A636D9" w:rsidRPr="000508F6" w:rsidRDefault="00A636D9" w:rsidP="00A636D9">
      <w:pPr>
        <w:jc w:val="center"/>
        <w:rPr>
          <w:b/>
          <w:bCs/>
        </w:rPr>
      </w:pPr>
      <w:r w:rsidRPr="000508F6">
        <w:rPr>
          <w:b/>
          <w:bCs/>
        </w:rPr>
        <w:t>KATILIM LİSTESİ</w:t>
      </w:r>
    </w:p>
    <w:p w14:paraId="42B75901" w14:textId="77777777" w:rsidR="00A636D9" w:rsidRPr="00B84471" w:rsidRDefault="00A636D9" w:rsidP="00A636D9">
      <w:pPr>
        <w:jc w:val="center"/>
        <w:rPr>
          <w:b/>
          <w:bCs/>
        </w:rPr>
      </w:pPr>
    </w:p>
    <w:tbl>
      <w:tblPr>
        <w:tblW w:w="9064" w:type="dxa"/>
        <w:tblCellSpacing w:w="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4245"/>
        <w:gridCol w:w="3118"/>
        <w:gridCol w:w="1701"/>
      </w:tblGrid>
      <w:tr w:rsidR="00A636D9" w:rsidRPr="000508F6" w14:paraId="1ACB901C" w14:textId="77777777" w:rsidTr="00E8287A">
        <w:trPr>
          <w:tblCellSpacing w:w="7" w:type="dxa"/>
        </w:trPr>
        <w:tc>
          <w:tcPr>
            <w:tcW w:w="4224" w:type="dxa"/>
            <w:vAlign w:val="center"/>
          </w:tcPr>
          <w:p w14:paraId="0EDE4758" w14:textId="77777777" w:rsidR="00A636D9" w:rsidRPr="000508F6" w:rsidRDefault="00A636D9" w:rsidP="00E8287A">
            <w:pPr>
              <w:rPr>
                <w:rFonts w:eastAsia="Times New Roman"/>
                <w:b/>
                <w:bCs/>
                <w:kern w:val="0"/>
                <w:lang w:eastAsia="tr-TR"/>
                <w14:ligatures w14:val="none"/>
              </w:rPr>
            </w:pPr>
            <w:r w:rsidRPr="000508F6">
              <w:rPr>
                <w:rFonts w:eastAsia="Times New Roman"/>
                <w:b/>
                <w:bCs/>
                <w:kern w:val="0"/>
                <w:lang w:eastAsia="tr-TR"/>
                <w14:ligatures w14:val="none"/>
              </w:rPr>
              <w:t xml:space="preserve">Unvan, Ad, </w:t>
            </w:r>
            <w:proofErr w:type="spellStart"/>
            <w:r w:rsidRPr="000508F6">
              <w:rPr>
                <w:rFonts w:eastAsia="Times New Roman"/>
                <w:b/>
                <w:bCs/>
                <w:kern w:val="0"/>
                <w:lang w:eastAsia="tr-TR"/>
                <w14:ligatures w14:val="none"/>
              </w:rPr>
              <w:t>Soyad</w:t>
            </w:r>
            <w:proofErr w:type="spellEnd"/>
          </w:p>
        </w:tc>
        <w:tc>
          <w:tcPr>
            <w:tcW w:w="3104" w:type="dxa"/>
            <w:vAlign w:val="center"/>
          </w:tcPr>
          <w:p w14:paraId="0063B57E" w14:textId="77777777" w:rsidR="00A636D9" w:rsidRPr="000508F6" w:rsidRDefault="00A636D9" w:rsidP="00E8287A">
            <w:pPr>
              <w:rPr>
                <w:rFonts w:eastAsia="Times New Roman"/>
                <w:b/>
                <w:bCs/>
                <w:kern w:val="0"/>
                <w:lang w:eastAsia="tr-TR"/>
                <w14:ligatures w14:val="none"/>
              </w:rPr>
            </w:pPr>
            <w:r w:rsidRPr="000508F6">
              <w:rPr>
                <w:rFonts w:eastAsia="Times New Roman"/>
                <w:b/>
                <w:bCs/>
                <w:kern w:val="0"/>
                <w:lang w:eastAsia="tr-TR"/>
                <w14:ligatures w14:val="none"/>
              </w:rPr>
              <w:t>Komisyondaki Görevi</w:t>
            </w:r>
          </w:p>
        </w:tc>
        <w:tc>
          <w:tcPr>
            <w:tcW w:w="1680" w:type="dxa"/>
            <w:vAlign w:val="center"/>
          </w:tcPr>
          <w:p w14:paraId="0C3650EF" w14:textId="77777777" w:rsidR="00A636D9" w:rsidRPr="000508F6" w:rsidRDefault="00A636D9" w:rsidP="00E8287A">
            <w:pPr>
              <w:jc w:val="center"/>
              <w:rPr>
                <w:rFonts w:eastAsia="Times New Roman"/>
                <w:b/>
                <w:bCs/>
                <w:kern w:val="0"/>
                <w:lang w:eastAsia="tr-TR"/>
                <w14:ligatures w14:val="none"/>
              </w:rPr>
            </w:pPr>
            <w:r w:rsidRPr="000508F6">
              <w:rPr>
                <w:rFonts w:eastAsia="Times New Roman"/>
                <w:b/>
                <w:bCs/>
                <w:kern w:val="0"/>
                <w:lang w:eastAsia="tr-TR"/>
                <w14:ligatures w14:val="none"/>
              </w:rPr>
              <w:t>İmza</w:t>
            </w:r>
          </w:p>
        </w:tc>
      </w:tr>
      <w:tr w:rsidR="00A636D9" w:rsidRPr="000508F6" w14:paraId="14BFAA0B" w14:textId="77777777" w:rsidTr="00E8287A">
        <w:trPr>
          <w:tblCellSpacing w:w="7" w:type="dxa"/>
        </w:trPr>
        <w:tc>
          <w:tcPr>
            <w:tcW w:w="4224" w:type="dxa"/>
            <w:vAlign w:val="center"/>
            <w:hideMark/>
          </w:tcPr>
          <w:p w14:paraId="0E643544"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Ayten DİNÇ</w:t>
            </w:r>
          </w:p>
        </w:tc>
        <w:tc>
          <w:tcPr>
            <w:tcW w:w="3104" w:type="dxa"/>
            <w:vAlign w:val="center"/>
            <w:hideMark/>
          </w:tcPr>
          <w:p w14:paraId="355C37A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Başkan (MYO Müdürü)</w:t>
            </w:r>
          </w:p>
        </w:tc>
        <w:tc>
          <w:tcPr>
            <w:tcW w:w="1680" w:type="dxa"/>
            <w:vAlign w:val="center"/>
          </w:tcPr>
          <w:p w14:paraId="2DCFB781" w14:textId="77777777" w:rsidR="00A636D9" w:rsidRPr="000508F6" w:rsidRDefault="00A636D9" w:rsidP="00E8287A">
            <w:pPr>
              <w:rPr>
                <w:rFonts w:eastAsia="Times New Roman"/>
                <w:kern w:val="0"/>
                <w:lang w:eastAsia="tr-TR"/>
                <w14:ligatures w14:val="none"/>
              </w:rPr>
            </w:pPr>
          </w:p>
        </w:tc>
      </w:tr>
      <w:tr w:rsidR="00A636D9" w:rsidRPr="000508F6" w14:paraId="3C690FD0" w14:textId="77777777" w:rsidTr="00E8287A">
        <w:trPr>
          <w:tblCellSpacing w:w="7" w:type="dxa"/>
        </w:trPr>
        <w:tc>
          <w:tcPr>
            <w:tcW w:w="4224" w:type="dxa"/>
            <w:vAlign w:val="center"/>
            <w:hideMark/>
          </w:tcPr>
          <w:p w14:paraId="17EB1F7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Deniz EMRE</w:t>
            </w:r>
          </w:p>
        </w:tc>
        <w:tc>
          <w:tcPr>
            <w:tcW w:w="3104" w:type="dxa"/>
            <w:vAlign w:val="center"/>
            <w:hideMark/>
          </w:tcPr>
          <w:p w14:paraId="32238BB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 (MYO Müdür Yardımcısı)</w:t>
            </w:r>
          </w:p>
        </w:tc>
        <w:tc>
          <w:tcPr>
            <w:tcW w:w="1680" w:type="dxa"/>
            <w:vAlign w:val="center"/>
          </w:tcPr>
          <w:p w14:paraId="18B39508" w14:textId="77777777" w:rsidR="00A636D9" w:rsidRPr="000508F6" w:rsidRDefault="00A636D9" w:rsidP="00E8287A">
            <w:pPr>
              <w:rPr>
                <w:rFonts w:eastAsia="Times New Roman"/>
                <w:kern w:val="0"/>
                <w:lang w:eastAsia="tr-TR"/>
                <w14:ligatures w14:val="none"/>
              </w:rPr>
            </w:pPr>
          </w:p>
        </w:tc>
      </w:tr>
      <w:tr w:rsidR="00A636D9" w:rsidRPr="000508F6" w14:paraId="221D9DAA" w14:textId="77777777" w:rsidTr="00E8287A">
        <w:trPr>
          <w:tblCellSpacing w:w="7" w:type="dxa"/>
        </w:trPr>
        <w:tc>
          <w:tcPr>
            <w:tcW w:w="4224" w:type="dxa"/>
            <w:vAlign w:val="center"/>
            <w:hideMark/>
          </w:tcPr>
          <w:p w14:paraId="25906DBA"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Ahmet Ali BERBER</w:t>
            </w:r>
          </w:p>
        </w:tc>
        <w:tc>
          <w:tcPr>
            <w:tcW w:w="3104" w:type="dxa"/>
            <w:vAlign w:val="center"/>
            <w:hideMark/>
          </w:tcPr>
          <w:p w14:paraId="30CE3B8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Tıbbi Hizmetler ve Teknikler</w:t>
            </w:r>
            <w:r w:rsidRPr="00B84471">
              <w:rPr>
                <w:rFonts w:eastAsia="Times New Roman"/>
                <w:kern w:val="0"/>
                <w:lang w:eastAsia="tr-TR"/>
                <w14:ligatures w14:val="none"/>
              </w:rPr>
              <w:br/>
              <w:t>Bölüm Temsilcisi (Asıl Üye)</w:t>
            </w:r>
          </w:p>
        </w:tc>
        <w:tc>
          <w:tcPr>
            <w:tcW w:w="1680" w:type="dxa"/>
            <w:vAlign w:val="center"/>
          </w:tcPr>
          <w:p w14:paraId="72CF9F42" w14:textId="77777777" w:rsidR="00A636D9" w:rsidRPr="000508F6" w:rsidRDefault="00A636D9" w:rsidP="00E8287A">
            <w:pPr>
              <w:rPr>
                <w:rFonts w:eastAsia="Times New Roman"/>
                <w:kern w:val="0"/>
                <w:lang w:eastAsia="tr-TR"/>
                <w14:ligatures w14:val="none"/>
              </w:rPr>
            </w:pPr>
          </w:p>
        </w:tc>
      </w:tr>
      <w:tr w:rsidR="00A636D9" w:rsidRPr="000508F6" w14:paraId="6BC27576" w14:textId="77777777" w:rsidTr="00E8287A">
        <w:trPr>
          <w:tblCellSpacing w:w="7" w:type="dxa"/>
        </w:trPr>
        <w:tc>
          <w:tcPr>
            <w:tcW w:w="4224" w:type="dxa"/>
            <w:vAlign w:val="center"/>
            <w:hideMark/>
          </w:tcPr>
          <w:p w14:paraId="653651CE"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Fadime CANBOLAT</w:t>
            </w:r>
          </w:p>
        </w:tc>
        <w:tc>
          <w:tcPr>
            <w:tcW w:w="3104" w:type="dxa"/>
            <w:vAlign w:val="center"/>
            <w:hideMark/>
          </w:tcPr>
          <w:p w14:paraId="6FED3DE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Eczane Hizmetleri</w:t>
            </w:r>
            <w:r w:rsidRPr="00B84471">
              <w:rPr>
                <w:rFonts w:eastAsia="Times New Roman"/>
                <w:kern w:val="0"/>
                <w:lang w:eastAsia="tr-TR"/>
                <w14:ligatures w14:val="none"/>
              </w:rPr>
              <w:br/>
              <w:t>Bölüm Temsilcisi (Asıl Üye)</w:t>
            </w:r>
          </w:p>
        </w:tc>
        <w:tc>
          <w:tcPr>
            <w:tcW w:w="1680" w:type="dxa"/>
            <w:vAlign w:val="center"/>
          </w:tcPr>
          <w:p w14:paraId="7B6BA5BE" w14:textId="77777777" w:rsidR="00A636D9" w:rsidRPr="000508F6" w:rsidRDefault="00A636D9" w:rsidP="00E8287A">
            <w:pPr>
              <w:rPr>
                <w:rFonts w:eastAsia="Times New Roman"/>
                <w:kern w:val="0"/>
                <w:lang w:eastAsia="tr-TR"/>
                <w14:ligatures w14:val="none"/>
              </w:rPr>
            </w:pPr>
          </w:p>
        </w:tc>
      </w:tr>
      <w:tr w:rsidR="00A636D9" w:rsidRPr="000508F6" w14:paraId="7ADB497D" w14:textId="77777777" w:rsidTr="00E8287A">
        <w:trPr>
          <w:tblCellSpacing w:w="7" w:type="dxa"/>
        </w:trPr>
        <w:tc>
          <w:tcPr>
            <w:tcW w:w="4224" w:type="dxa"/>
            <w:vAlign w:val="center"/>
            <w:hideMark/>
          </w:tcPr>
          <w:p w14:paraId="1E21316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Sezen UYANIK</w:t>
            </w:r>
          </w:p>
        </w:tc>
        <w:tc>
          <w:tcPr>
            <w:tcW w:w="3104" w:type="dxa"/>
            <w:vAlign w:val="center"/>
            <w:hideMark/>
          </w:tcPr>
          <w:p w14:paraId="7A71B1F4"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Sağlık Bakım Hizmetleri</w:t>
            </w:r>
            <w:r w:rsidRPr="00B84471">
              <w:rPr>
                <w:rFonts w:eastAsia="Times New Roman"/>
                <w:kern w:val="0"/>
                <w:lang w:eastAsia="tr-TR"/>
                <w14:ligatures w14:val="none"/>
              </w:rPr>
              <w:br/>
              <w:t>Bölüm Temsilcisi (Asıl Üye)</w:t>
            </w:r>
          </w:p>
        </w:tc>
        <w:tc>
          <w:tcPr>
            <w:tcW w:w="1680" w:type="dxa"/>
            <w:vAlign w:val="center"/>
          </w:tcPr>
          <w:p w14:paraId="76C4E6E8" w14:textId="77777777" w:rsidR="00A636D9" w:rsidRPr="000508F6" w:rsidRDefault="00A636D9" w:rsidP="00E8287A">
            <w:pPr>
              <w:rPr>
                <w:rFonts w:eastAsia="Times New Roman"/>
                <w:kern w:val="0"/>
                <w:lang w:eastAsia="tr-TR"/>
                <w14:ligatures w14:val="none"/>
              </w:rPr>
            </w:pPr>
          </w:p>
        </w:tc>
      </w:tr>
      <w:tr w:rsidR="00A636D9" w:rsidRPr="000508F6" w14:paraId="2F404FE6" w14:textId="77777777" w:rsidTr="00E8287A">
        <w:trPr>
          <w:tblCellSpacing w:w="7" w:type="dxa"/>
        </w:trPr>
        <w:tc>
          <w:tcPr>
            <w:tcW w:w="4224" w:type="dxa"/>
            <w:vAlign w:val="center"/>
            <w:hideMark/>
          </w:tcPr>
          <w:p w14:paraId="499F405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Suat ÇAKINA</w:t>
            </w:r>
          </w:p>
        </w:tc>
        <w:tc>
          <w:tcPr>
            <w:tcW w:w="3104" w:type="dxa"/>
            <w:vAlign w:val="center"/>
            <w:hideMark/>
          </w:tcPr>
          <w:p w14:paraId="7D73194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439E6974" w14:textId="77777777" w:rsidR="00A636D9" w:rsidRPr="000508F6" w:rsidRDefault="00A636D9" w:rsidP="00E8287A">
            <w:pPr>
              <w:rPr>
                <w:rFonts w:eastAsia="Times New Roman"/>
                <w:kern w:val="0"/>
                <w:lang w:eastAsia="tr-TR"/>
                <w14:ligatures w14:val="none"/>
              </w:rPr>
            </w:pPr>
          </w:p>
        </w:tc>
      </w:tr>
      <w:tr w:rsidR="00A636D9" w:rsidRPr="000508F6" w14:paraId="5888A87C" w14:textId="77777777" w:rsidTr="00E8287A">
        <w:trPr>
          <w:tblCellSpacing w:w="7" w:type="dxa"/>
        </w:trPr>
        <w:tc>
          <w:tcPr>
            <w:tcW w:w="4224" w:type="dxa"/>
            <w:vAlign w:val="center"/>
            <w:hideMark/>
          </w:tcPr>
          <w:p w14:paraId="5145EC5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Hayal ÇOBANOĞLU</w:t>
            </w:r>
          </w:p>
        </w:tc>
        <w:tc>
          <w:tcPr>
            <w:tcW w:w="3104" w:type="dxa"/>
            <w:vAlign w:val="center"/>
            <w:hideMark/>
          </w:tcPr>
          <w:p w14:paraId="0288B1E2"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511CCA45" w14:textId="77777777" w:rsidR="00A636D9" w:rsidRPr="000508F6" w:rsidRDefault="00A636D9" w:rsidP="00E8287A">
            <w:pPr>
              <w:rPr>
                <w:rFonts w:eastAsia="Times New Roman"/>
                <w:kern w:val="0"/>
                <w:lang w:eastAsia="tr-TR"/>
                <w14:ligatures w14:val="none"/>
              </w:rPr>
            </w:pPr>
          </w:p>
        </w:tc>
      </w:tr>
      <w:tr w:rsidR="00A636D9" w:rsidRPr="000508F6" w14:paraId="55660EA0" w14:textId="77777777" w:rsidTr="00E8287A">
        <w:trPr>
          <w:tblCellSpacing w:w="7" w:type="dxa"/>
        </w:trPr>
        <w:tc>
          <w:tcPr>
            <w:tcW w:w="4224" w:type="dxa"/>
            <w:vAlign w:val="center"/>
            <w:hideMark/>
          </w:tcPr>
          <w:p w14:paraId="0DB491B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Nuray YILDIRIM</w:t>
            </w:r>
          </w:p>
        </w:tc>
        <w:tc>
          <w:tcPr>
            <w:tcW w:w="3104" w:type="dxa"/>
            <w:vAlign w:val="center"/>
            <w:hideMark/>
          </w:tcPr>
          <w:p w14:paraId="6346C5D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2D2090F7" w14:textId="77777777" w:rsidR="00A636D9" w:rsidRPr="000508F6" w:rsidRDefault="00A636D9" w:rsidP="00E8287A">
            <w:pPr>
              <w:rPr>
                <w:rFonts w:eastAsia="Times New Roman"/>
                <w:kern w:val="0"/>
                <w:lang w:eastAsia="tr-TR"/>
                <w14:ligatures w14:val="none"/>
              </w:rPr>
            </w:pPr>
          </w:p>
        </w:tc>
      </w:tr>
      <w:tr w:rsidR="00A636D9" w:rsidRPr="000508F6" w14:paraId="6ED9CD7F" w14:textId="77777777" w:rsidTr="00E8287A">
        <w:trPr>
          <w:tblCellSpacing w:w="7" w:type="dxa"/>
        </w:trPr>
        <w:tc>
          <w:tcPr>
            <w:tcW w:w="4224" w:type="dxa"/>
            <w:vAlign w:val="center"/>
            <w:hideMark/>
          </w:tcPr>
          <w:p w14:paraId="474BE11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Emine SEVİNÇ POSTACI</w:t>
            </w:r>
          </w:p>
        </w:tc>
        <w:tc>
          <w:tcPr>
            <w:tcW w:w="3104" w:type="dxa"/>
            <w:vAlign w:val="center"/>
            <w:hideMark/>
          </w:tcPr>
          <w:p w14:paraId="450849AA"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69FECBB5" w14:textId="77777777" w:rsidR="00A636D9" w:rsidRPr="000508F6" w:rsidRDefault="00A636D9" w:rsidP="00E8287A">
            <w:pPr>
              <w:rPr>
                <w:rFonts w:eastAsia="Times New Roman"/>
                <w:kern w:val="0"/>
                <w:lang w:eastAsia="tr-TR"/>
                <w14:ligatures w14:val="none"/>
              </w:rPr>
            </w:pPr>
          </w:p>
        </w:tc>
      </w:tr>
      <w:tr w:rsidR="00A636D9" w:rsidRPr="000508F6" w14:paraId="7FEA4CA1" w14:textId="77777777" w:rsidTr="00E8287A">
        <w:trPr>
          <w:tblCellSpacing w:w="7" w:type="dxa"/>
        </w:trPr>
        <w:tc>
          <w:tcPr>
            <w:tcW w:w="4224" w:type="dxa"/>
            <w:vAlign w:val="center"/>
            <w:hideMark/>
          </w:tcPr>
          <w:p w14:paraId="34AD6CC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Nesrin ÇAKICI</w:t>
            </w:r>
          </w:p>
        </w:tc>
        <w:tc>
          <w:tcPr>
            <w:tcW w:w="3104" w:type="dxa"/>
            <w:vAlign w:val="center"/>
            <w:hideMark/>
          </w:tcPr>
          <w:p w14:paraId="7C341BC9"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761ADF02" w14:textId="77777777" w:rsidR="00A636D9" w:rsidRPr="000508F6" w:rsidRDefault="00A636D9" w:rsidP="00E8287A">
            <w:pPr>
              <w:rPr>
                <w:rFonts w:eastAsia="Times New Roman"/>
                <w:kern w:val="0"/>
                <w:lang w:eastAsia="tr-TR"/>
                <w14:ligatures w14:val="none"/>
              </w:rPr>
            </w:pPr>
          </w:p>
        </w:tc>
      </w:tr>
      <w:tr w:rsidR="00A636D9" w:rsidRPr="000508F6" w14:paraId="677607DC" w14:textId="77777777" w:rsidTr="00E8287A">
        <w:trPr>
          <w:tblCellSpacing w:w="7" w:type="dxa"/>
        </w:trPr>
        <w:tc>
          <w:tcPr>
            <w:tcW w:w="4224" w:type="dxa"/>
            <w:vAlign w:val="center"/>
            <w:hideMark/>
          </w:tcPr>
          <w:p w14:paraId="5A8AB4E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w:t>
            </w:r>
            <w:proofErr w:type="spellStart"/>
            <w:r w:rsidRPr="00B84471">
              <w:rPr>
                <w:rFonts w:eastAsia="Times New Roman"/>
                <w:kern w:val="0"/>
                <w:lang w:eastAsia="tr-TR"/>
                <w14:ligatures w14:val="none"/>
              </w:rPr>
              <w:t>Mehzat</w:t>
            </w:r>
            <w:proofErr w:type="spellEnd"/>
            <w:r w:rsidRPr="00B84471">
              <w:rPr>
                <w:rFonts w:eastAsia="Times New Roman"/>
                <w:kern w:val="0"/>
                <w:lang w:eastAsia="tr-TR"/>
                <w14:ligatures w14:val="none"/>
              </w:rPr>
              <w:t xml:space="preserve"> ALTUN</w:t>
            </w:r>
          </w:p>
        </w:tc>
        <w:tc>
          <w:tcPr>
            <w:tcW w:w="3104" w:type="dxa"/>
            <w:vAlign w:val="center"/>
            <w:hideMark/>
          </w:tcPr>
          <w:p w14:paraId="164AB18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4A883C16" w14:textId="77777777" w:rsidR="00A636D9" w:rsidRPr="000508F6" w:rsidRDefault="00A636D9" w:rsidP="00E8287A">
            <w:pPr>
              <w:rPr>
                <w:rFonts w:eastAsia="Times New Roman"/>
                <w:kern w:val="0"/>
                <w:lang w:eastAsia="tr-TR"/>
                <w14:ligatures w14:val="none"/>
              </w:rPr>
            </w:pPr>
          </w:p>
        </w:tc>
      </w:tr>
      <w:tr w:rsidR="00A636D9" w:rsidRPr="000508F6" w14:paraId="45C2C714" w14:textId="77777777" w:rsidTr="00E8287A">
        <w:trPr>
          <w:tblCellSpacing w:w="7" w:type="dxa"/>
        </w:trPr>
        <w:tc>
          <w:tcPr>
            <w:tcW w:w="4224" w:type="dxa"/>
            <w:vAlign w:val="center"/>
            <w:hideMark/>
          </w:tcPr>
          <w:p w14:paraId="36186408"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İrfan Mustafa IŞIN</w:t>
            </w:r>
          </w:p>
        </w:tc>
        <w:tc>
          <w:tcPr>
            <w:tcW w:w="3104" w:type="dxa"/>
            <w:vAlign w:val="center"/>
            <w:hideMark/>
          </w:tcPr>
          <w:p w14:paraId="60C249F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 (MYO Sekreteri)</w:t>
            </w:r>
          </w:p>
        </w:tc>
        <w:tc>
          <w:tcPr>
            <w:tcW w:w="1680" w:type="dxa"/>
            <w:vAlign w:val="center"/>
          </w:tcPr>
          <w:p w14:paraId="189C7860" w14:textId="77777777" w:rsidR="00A636D9" w:rsidRPr="000508F6" w:rsidRDefault="00A636D9" w:rsidP="00E8287A">
            <w:pPr>
              <w:rPr>
                <w:rFonts w:eastAsia="Times New Roman"/>
                <w:kern w:val="0"/>
                <w:lang w:eastAsia="tr-TR"/>
                <w14:ligatures w14:val="none"/>
              </w:rPr>
            </w:pPr>
          </w:p>
        </w:tc>
      </w:tr>
      <w:tr w:rsidR="00A636D9" w:rsidRPr="000508F6" w14:paraId="5C007BF1" w14:textId="77777777" w:rsidTr="00E8287A">
        <w:trPr>
          <w:tblCellSpacing w:w="7" w:type="dxa"/>
        </w:trPr>
        <w:tc>
          <w:tcPr>
            <w:tcW w:w="4224" w:type="dxa"/>
            <w:vAlign w:val="center"/>
            <w:hideMark/>
          </w:tcPr>
          <w:p w14:paraId="5C5C19B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Arzu AŞKIN</w:t>
            </w:r>
          </w:p>
        </w:tc>
        <w:tc>
          <w:tcPr>
            <w:tcW w:w="3104" w:type="dxa"/>
            <w:vAlign w:val="center"/>
            <w:hideMark/>
          </w:tcPr>
          <w:p w14:paraId="54526375"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Öğrenci Temsilcisi (Asıl Üye)</w:t>
            </w:r>
          </w:p>
        </w:tc>
        <w:tc>
          <w:tcPr>
            <w:tcW w:w="1680" w:type="dxa"/>
            <w:vAlign w:val="center"/>
          </w:tcPr>
          <w:p w14:paraId="77BE5645" w14:textId="77777777" w:rsidR="00A636D9" w:rsidRPr="000508F6" w:rsidRDefault="00A636D9" w:rsidP="00E8287A">
            <w:pPr>
              <w:rPr>
                <w:rFonts w:eastAsia="Times New Roman"/>
                <w:kern w:val="0"/>
                <w:lang w:eastAsia="tr-TR"/>
                <w14:ligatures w14:val="none"/>
              </w:rPr>
            </w:pPr>
          </w:p>
        </w:tc>
      </w:tr>
      <w:tr w:rsidR="00A636D9" w:rsidRPr="000508F6" w14:paraId="7EECE482" w14:textId="77777777" w:rsidTr="00E8287A">
        <w:trPr>
          <w:tblCellSpacing w:w="7" w:type="dxa"/>
        </w:trPr>
        <w:tc>
          <w:tcPr>
            <w:tcW w:w="4224" w:type="dxa"/>
            <w:vAlign w:val="center"/>
            <w:hideMark/>
          </w:tcPr>
          <w:p w14:paraId="199FB587" w14:textId="77777777" w:rsidR="00A636D9" w:rsidRPr="00B84471" w:rsidRDefault="00A636D9" w:rsidP="00E8287A">
            <w:pPr>
              <w:rPr>
                <w:rFonts w:eastAsia="Times New Roman"/>
                <w:kern w:val="0"/>
                <w:lang w:eastAsia="tr-TR"/>
                <w14:ligatures w14:val="none"/>
              </w:rPr>
            </w:pPr>
            <w:r w:rsidRPr="00B84471">
              <w:rPr>
                <w:rFonts w:eastAsia="Times New Roman"/>
                <w:b/>
                <w:bCs/>
                <w:kern w:val="0"/>
                <w:lang w:eastAsia="tr-TR"/>
                <w14:ligatures w14:val="none"/>
              </w:rPr>
              <w:t>Yedek Üyeler:</w:t>
            </w:r>
          </w:p>
        </w:tc>
        <w:tc>
          <w:tcPr>
            <w:tcW w:w="3104" w:type="dxa"/>
            <w:vAlign w:val="center"/>
            <w:hideMark/>
          </w:tcPr>
          <w:p w14:paraId="1F03C1E1"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 </w:t>
            </w:r>
          </w:p>
        </w:tc>
        <w:tc>
          <w:tcPr>
            <w:tcW w:w="1680" w:type="dxa"/>
            <w:vAlign w:val="center"/>
          </w:tcPr>
          <w:p w14:paraId="6E31934D" w14:textId="77777777" w:rsidR="00A636D9" w:rsidRPr="000508F6" w:rsidRDefault="00A636D9" w:rsidP="00E8287A">
            <w:pPr>
              <w:rPr>
                <w:rFonts w:eastAsia="Times New Roman"/>
                <w:kern w:val="0"/>
                <w:lang w:eastAsia="tr-TR"/>
                <w14:ligatures w14:val="none"/>
              </w:rPr>
            </w:pPr>
          </w:p>
        </w:tc>
      </w:tr>
      <w:tr w:rsidR="00A636D9" w:rsidRPr="000508F6" w14:paraId="1D9F2C86" w14:textId="77777777" w:rsidTr="00E8287A">
        <w:trPr>
          <w:tblCellSpacing w:w="7" w:type="dxa"/>
        </w:trPr>
        <w:tc>
          <w:tcPr>
            <w:tcW w:w="4224" w:type="dxa"/>
            <w:vAlign w:val="center"/>
            <w:hideMark/>
          </w:tcPr>
          <w:p w14:paraId="6107530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Dr. Şamil ÖZTÜRK</w:t>
            </w:r>
          </w:p>
        </w:tc>
        <w:tc>
          <w:tcPr>
            <w:tcW w:w="3104" w:type="dxa"/>
            <w:vAlign w:val="center"/>
            <w:hideMark/>
          </w:tcPr>
          <w:p w14:paraId="7108FA7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Tıbbi Hizmetler ve Teknikler</w:t>
            </w:r>
            <w:r w:rsidRPr="00B84471">
              <w:rPr>
                <w:rFonts w:eastAsia="Times New Roman"/>
                <w:kern w:val="0"/>
                <w:lang w:eastAsia="tr-TR"/>
                <w14:ligatures w14:val="none"/>
              </w:rPr>
              <w:br/>
              <w:t>Bölüm Temsilcisi (Yedek Üye)</w:t>
            </w:r>
          </w:p>
        </w:tc>
        <w:tc>
          <w:tcPr>
            <w:tcW w:w="1680" w:type="dxa"/>
            <w:vAlign w:val="center"/>
          </w:tcPr>
          <w:p w14:paraId="007EDADE" w14:textId="77777777" w:rsidR="00A636D9" w:rsidRPr="000508F6" w:rsidRDefault="00A636D9" w:rsidP="00E8287A">
            <w:pPr>
              <w:rPr>
                <w:rFonts w:eastAsia="Times New Roman"/>
                <w:kern w:val="0"/>
                <w:lang w:eastAsia="tr-TR"/>
                <w14:ligatures w14:val="none"/>
              </w:rPr>
            </w:pPr>
          </w:p>
        </w:tc>
      </w:tr>
      <w:tr w:rsidR="00A636D9" w:rsidRPr="000508F6" w14:paraId="20904CBB" w14:textId="77777777" w:rsidTr="00E8287A">
        <w:trPr>
          <w:tblCellSpacing w:w="7" w:type="dxa"/>
        </w:trPr>
        <w:tc>
          <w:tcPr>
            <w:tcW w:w="4224" w:type="dxa"/>
            <w:vAlign w:val="center"/>
            <w:hideMark/>
          </w:tcPr>
          <w:p w14:paraId="7E7BDB28"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İlke KARAKAŞ</w:t>
            </w:r>
          </w:p>
        </w:tc>
        <w:tc>
          <w:tcPr>
            <w:tcW w:w="3104" w:type="dxa"/>
            <w:vAlign w:val="center"/>
            <w:hideMark/>
          </w:tcPr>
          <w:p w14:paraId="7093880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Eczane Hizmetleri</w:t>
            </w:r>
            <w:r w:rsidRPr="00B84471">
              <w:rPr>
                <w:rFonts w:eastAsia="Times New Roman"/>
                <w:kern w:val="0"/>
                <w:lang w:eastAsia="tr-TR"/>
                <w14:ligatures w14:val="none"/>
              </w:rPr>
              <w:br/>
              <w:t>Bölüm Temsilcisi (Yedek Üye)</w:t>
            </w:r>
          </w:p>
        </w:tc>
        <w:tc>
          <w:tcPr>
            <w:tcW w:w="1680" w:type="dxa"/>
            <w:vAlign w:val="center"/>
          </w:tcPr>
          <w:p w14:paraId="66D550F9" w14:textId="77777777" w:rsidR="00A636D9" w:rsidRPr="000508F6" w:rsidRDefault="00A636D9" w:rsidP="00E8287A">
            <w:pPr>
              <w:rPr>
                <w:rFonts w:eastAsia="Times New Roman"/>
                <w:kern w:val="0"/>
                <w:lang w:eastAsia="tr-TR"/>
                <w14:ligatures w14:val="none"/>
              </w:rPr>
            </w:pPr>
          </w:p>
        </w:tc>
      </w:tr>
      <w:tr w:rsidR="00A636D9" w:rsidRPr="000508F6" w14:paraId="2B976F85" w14:textId="77777777" w:rsidTr="00E8287A">
        <w:trPr>
          <w:tblCellSpacing w:w="7" w:type="dxa"/>
        </w:trPr>
        <w:tc>
          <w:tcPr>
            <w:tcW w:w="4224" w:type="dxa"/>
            <w:vAlign w:val="center"/>
            <w:hideMark/>
          </w:tcPr>
          <w:p w14:paraId="5ADC677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Temel ERTUĞRAL</w:t>
            </w:r>
          </w:p>
        </w:tc>
        <w:tc>
          <w:tcPr>
            <w:tcW w:w="3104" w:type="dxa"/>
            <w:vAlign w:val="center"/>
            <w:hideMark/>
          </w:tcPr>
          <w:p w14:paraId="547A2FA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Sağlık Bakım Hizmetleri</w:t>
            </w:r>
            <w:r w:rsidRPr="00B84471">
              <w:rPr>
                <w:rFonts w:eastAsia="Times New Roman"/>
                <w:kern w:val="0"/>
                <w:lang w:eastAsia="tr-TR"/>
                <w14:ligatures w14:val="none"/>
              </w:rPr>
              <w:br/>
              <w:t>Bölüm Temsilcisi (Yedek Üye)</w:t>
            </w:r>
          </w:p>
        </w:tc>
        <w:tc>
          <w:tcPr>
            <w:tcW w:w="1680" w:type="dxa"/>
            <w:vAlign w:val="center"/>
          </w:tcPr>
          <w:p w14:paraId="6E82D0F6" w14:textId="77777777" w:rsidR="00A636D9" w:rsidRPr="000508F6" w:rsidRDefault="00A636D9" w:rsidP="00E8287A">
            <w:pPr>
              <w:rPr>
                <w:rFonts w:eastAsia="Times New Roman"/>
                <w:kern w:val="0"/>
                <w:lang w:eastAsia="tr-TR"/>
                <w14:ligatures w14:val="none"/>
              </w:rPr>
            </w:pPr>
          </w:p>
        </w:tc>
      </w:tr>
      <w:tr w:rsidR="00A636D9" w:rsidRPr="000508F6" w14:paraId="7EECB0B0" w14:textId="77777777" w:rsidTr="00E8287A">
        <w:trPr>
          <w:tblCellSpacing w:w="7" w:type="dxa"/>
        </w:trPr>
        <w:tc>
          <w:tcPr>
            <w:tcW w:w="4224" w:type="dxa"/>
            <w:vAlign w:val="center"/>
            <w:hideMark/>
          </w:tcPr>
          <w:p w14:paraId="6B9E086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Buse KÖSTEKÇİ</w:t>
            </w:r>
          </w:p>
        </w:tc>
        <w:tc>
          <w:tcPr>
            <w:tcW w:w="3104" w:type="dxa"/>
            <w:vAlign w:val="center"/>
            <w:hideMark/>
          </w:tcPr>
          <w:p w14:paraId="28B5FF89"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Öğrenci Temsilcisi (Yedek Üye)</w:t>
            </w:r>
          </w:p>
        </w:tc>
        <w:tc>
          <w:tcPr>
            <w:tcW w:w="1680" w:type="dxa"/>
            <w:vAlign w:val="center"/>
          </w:tcPr>
          <w:p w14:paraId="6918FE9D" w14:textId="77777777" w:rsidR="00A636D9" w:rsidRPr="000508F6" w:rsidRDefault="00A636D9" w:rsidP="00E8287A">
            <w:pPr>
              <w:rPr>
                <w:rFonts w:eastAsia="Times New Roman"/>
                <w:kern w:val="0"/>
                <w:lang w:eastAsia="tr-TR"/>
                <w14:ligatures w14:val="none"/>
              </w:rPr>
            </w:pPr>
          </w:p>
        </w:tc>
      </w:tr>
    </w:tbl>
    <w:p w14:paraId="5943401B" w14:textId="77777777" w:rsidR="00A636D9" w:rsidRPr="000508F6" w:rsidRDefault="00A636D9" w:rsidP="00A636D9">
      <w:pPr>
        <w:jc w:val="both"/>
        <w:rPr>
          <w:b/>
          <w:bCs/>
        </w:rPr>
      </w:pPr>
    </w:p>
    <w:p w14:paraId="10770F8E" w14:textId="77777777" w:rsidR="00B84471" w:rsidRPr="000508F6" w:rsidRDefault="00B84471">
      <w:pPr>
        <w:rPr>
          <w:b/>
          <w:bCs/>
        </w:rPr>
      </w:pPr>
    </w:p>
    <w:sectPr w:rsidR="00B84471" w:rsidRPr="000508F6" w:rsidSect="00646949">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63"/>
    <w:multiLevelType w:val="hybridMultilevel"/>
    <w:tmpl w:val="2E06F902"/>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 w15:restartNumberingAfterBreak="0">
    <w:nsid w:val="0A5D3F39"/>
    <w:multiLevelType w:val="hybridMultilevel"/>
    <w:tmpl w:val="6226D666"/>
    <w:lvl w:ilvl="0" w:tplc="1D4653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7246D0"/>
    <w:multiLevelType w:val="hybridMultilevel"/>
    <w:tmpl w:val="6226D66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48C76E3"/>
    <w:multiLevelType w:val="multilevel"/>
    <w:tmpl w:val="EBEC490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2B8B2F09"/>
    <w:multiLevelType w:val="multilevel"/>
    <w:tmpl w:val="A43057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573C1"/>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A3437"/>
    <w:multiLevelType w:val="hybridMultilevel"/>
    <w:tmpl w:val="29D073AA"/>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7" w15:restartNumberingAfterBreak="0">
    <w:nsid w:val="38F41BF8"/>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80337"/>
    <w:multiLevelType w:val="hybridMultilevel"/>
    <w:tmpl w:val="A4223CC0"/>
    <w:lvl w:ilvl="0" w:tplc="0F3CD34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8B65DE"/>
    <w:multiLevelType w:val="multilevel"/>
    <w:tmpl w:val="8458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35632"/>
    <w:multiLevelType w:val="hybridMultilevel"/>
    <w:tmpl w:val="A40CEF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AF03FD"/>
    <w:multiLevelType w:val="hybridMultilevel"/>
    <w:tmpl w:val="4A063486"/>
    <w:lvl w:ilvl="0" w:tplc="041F0013">
      <w:start w:val="1"/>
      <w:numFmt w:val="upperRoman"/>
      <w:lvlText w:val="%1."/>
      <w:lvlJc w:val="right"/>
      <w:pPr>
        <w:ind w:left="1570" w:hanging="360"/>
      </w:p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num w:numId="1" w16cid:durableId="422916517">
    <w:abstractNumId w:val="8"/>
  </w:num>
  <w:num w:numId="2" w16cid:durableId="1647469587">
    <w:abstractNumId w:val="9"/>
  </w:num>
  <w:num w:numId="3" w16cid:durableId="1757826499">
    <w:abstractNumId w:val="5"/>
  </w:num>
  <w:num w:numId="4" w16cid:durableId="985858192">
    <w:abstractNumId w:val="4"/>
  </w:num>
  <w:num w:numId="5" w16cid:durableId="1918632164">
    <w:abstractNumId w:val="10"/>
  </w:num>
  <w:num w:numId="6" w16cid:durableId="1728413057">
    <w:abstractNumId w:val="1"/>
  </w:num>
  <w:num w:numId="7" w16cid:durableId="2145152201">
    <w:abstractNumId w:val="2"/>
  </w:num>
  <w:num w:numId="8" w16cid:durableId="274096313">
    <w:abstractNumId w:val="11"/>
  </w:num>
  <w:num w:numId="9" w16cid:durableId="1336961885">
    <w:abstractNumId w:val="6"/>
  </w:num>
  <w:num w:numId="10" w16cid:durableId="1450932102">
    <w:abstractNumId w:val="0"/>
  </w:num>
  <w:num w:numId="11" w16cid:durableId="1952977450">
    <w:abstractNumId w:val="3"/>
  </w:num>
  <w:num w:numId="12" w16cid:durableId="685180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3B"/>
    <w:rsid w:val="000508F6"/>
    <w:rsid w:val="0008338E"/>
    <w:rsid w:val="000A20CF"/>
    <w:rsid w:val="000B5DAF"/>
    <w:rsid w:val="000F4CAA"/>
    <w:rsid w:val="001850C2"/>
    <w:rsid w:val="00187127"/>
    <w:rsid w:val="001B030C"/>
    <w:rsid w:val="001B3EAC"/>
    <w:rsid w:val="001C59CD"/>
    <w:rsid w:val="001D2B4D"/>
    <w:rsid w:val="001E7A5D"/>
    <w:rsid w:val="00230942"/>
    <w:rsid w:val="00266E00"/>
    <w:rsid w:val="00267D6A"/>
    <w:rsid w:val="002C662C"/>
    <w:rsid w:val="002F531D"/>
    <w:rsid w:val="00300D8A"/>
    <w:rsid w:val="00355E0F"/>
    <w:rsid w:val="00356E2B"/>
    <w:rsid w:val="0042526D"/>
    <w:rsid w:val="00447DBC"/>
    <w:rsid w:val="00475B6D"/>
    <w:rsid w:val="004D6C7B"/>
    <w:rsid w:val="005352AC"/>
    <w:rsid w:val="0056717B"/>
    <w:rsid w:val="00597278"/>
    <w:rsid w:val="006049C2"/>
    <w:rsid w:val="00646949"/>
    <w:rsid w:val="00684E4A"/>
    <w:rsid w:val="00741378"/>
    <w:rsid w:val="008006E5"/>
    <w:rsid w:val="008428FD"/>
    <w:rsid w:val="00844F0C"/>
    <w:rsid w:val="008462B1"/>
    <w:rsid w:val="008B1813"/>
    <w:rsid w:val="00905A5C"/>
    <w:rsid w:val="00952D19"/>
    <w:rsid w:val="009B3EF6"/>
    <w:rsid w:val="009B5907"/>
    <w:rsid w:val="009B6E32"/>
    <w:rsid w:val="009C37B1"/>
    <w:rsid w:val="009E00F5"/>
    <w:rsid w:val="009E0F00"/>
    <w:rsid w:val="00A636D9"/>
    <w:rsid w:val="00B16FCF"/>
    <w:rsid w:val="00B233E9"/>
    <w:rsid w:val="00B414AD"/>
    <w:rsid w:val="00B705C6"/>
    <w:rsid w:val="00B84471"/>
    <w:rsid w:val="00B97569"/>
    <w:rsid w:val="00BA6FF4"/>
    <w:rsid w:val="00BC1C5C"/>
    <w:rsid w:val="00C21330"/>
    <w:rsid w:val="00C60158"/>
    <w:rsid w:val="00C75A5D"/>
    <w:rsid w:val="00C81F3B"/>
    <w:rsid w:val="00D15EE1"/>
    <w:rsid w:val="00D23F77"/>
    <w:rsid w:val="00D305DF"/>
    <w:rsid w:val="00D87EDC"/>
    <w:rsid w:val="00E11898"/>
    <w:rsid w:val="00EB5162"/>
    <w:rsid w:val="00EC7EAC"/>
    <w:rsid w:val="00F47D85"/>
    <w:rsid w:val="00FB3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906"/>
  <w15:chartTrackingRefBased/>
  <w15:docId w15:val="{D443F57D-8566-4BB9-B464-F8EB2C1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8A"/>
    <w:rPr>
      <w:rFonts w:ascii="Times New Roman" w:hAnsi="Times New Roman" w:cs="Times New Roman"/>
      <w:sz w:val="24"/>
      <w:szCs w:val="24"/>
    </w:rPr>
  </w:style>
  <w:style w:type="paragraph" w:styleId="Balk1">
    <w:name w:val="heading 1"/>
    <w:basedOn w:val="Normal"/>
    <w:next w:val="Normal"/>
    <w:link w:val="Balk1Char"/>
    <w:uiPriority w:val="9"/>
    <w:qFormat/>
    <w:rsid w:val="00D23F77"/>
    <w:pPr>
      <w:keepNext/>
      <w:keepLines/>
      <w:spacing w:before="24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D23F77"/>
    <w:pPr>
      <w:keepNext/>
      <w:keepLines/>
      <w:outlineLvl w:val="1"/>
    </w:pPr>
    <w:rPr>
      <w:rFonts w:eastAsiaTheme="majorEastAsia" w:cstheme="majorBidi"/>
      <w:color w:val="000000" w:themeColor="text1"/>
      <w:szCs w:val="26"/>
    </w:rPr>
  </w:style>
  <w:style w:type="paragraph" w:styleId="Balk3">
    <w:name w:val="heading 3"/>
    <w:basedOn w:val="Normal"/>
    <w:next w:val="Normal"/>
    <w:link w:val="Balk3Char"/>
    <w:uiPriority w:val="9"/>
    <w:unhideWhenUsed/>
    <w:qFormat/>
    <w:rsid w:val="00D23F77"/>
    <w:pPr>
      <w:keepNext/>
      <w:keepLines/>
      <w:outlineLvl w:val="2"/>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F77"/>
    <w:rPr>
      <w:rFonts w:ascii="Times New Roman" w:hAnsi="Times New Roman" w:cs="Times New Roman"/>
      <w:sz w:val="24"/>
      <w:szCs w:val="24"/>
    </w:rPr>
  </w:style>
  <w:style w:type="character" w:customStyle="1" w:styleId="Balk1Char">
    <w:name w:val="Başlık 1 Char"/>
    <w:basedOn w:val="VarsaylanParagrafYazTipi"/>
    <w:link w:val="Balk1"/>
    <w:uiPriority w:val="9"/>
    <w:rsid w:val="00D23F77"/>
    <w:rPr>
      <w:rFonts w:ascii="Times New Roman" w:eastAsiaTheme="majorEastAsia" w:hAnsi="Times New Roman" w:cstheme="majorBidi"/>
      <w:color w:val="000000" w:themeColor="text1"/>
      <w:sz w:val="24"/>
      <w:szCs w:val="32"/>
    </w:rPr>
  </w:style>
  <w:style w:type="paragraph" w:styleId="KonuBal">
    <w:name w:val="Title"/>
    <w:basedOn w:val="Normal"/>
    <w:next w:val="Normal"/>
    <w:link w:val="KonuBalChar"/>
    <w:uiPriority w:val="10"/>
    <w:qFormat/>
    <w:rsid w:val="00D23F77"/>
    <w:pPr>
      <w:contextualSpacing/>
    </w:pPr>
    <w:rPr>
      <w:rFonts w:eastAsiaTheme="majorEastAsia" w:cstheme="majorBidi"/>
      <w:spacing w:val="-10"/>
      <w:kern w:val="28"/>
      <w:szCs w:val="56"/>
    </w:rPr>
  </w:style>
  <w:style w:type="character" w:customStyle="1" w:styleId="KonuBalChar">
    <w:name w:val="Konu Başlığı Char"/>
    <w:basedOn w:val="VarsaylanParagrafYazTipi"/>
    <w:link w:val="KonuBal"/>
    <w:uiPriority w:val="10"/>
    <w:rsid w:val="00D23F77"/>
    <w:rPr>
      <w:rFonts w:ascii="Times New Roman" w:eastAsiaTheme="majorEastAsia" w:hAnsi="Times New Roman" w:cstheme="majorBidi"/>
      <w:spacing w:val="-10"/>
      <w:kern w:val="28"/>
      <w:sz w:val="24"/>
      <w:szCs w:val="56"/>
    </w:rPr>
  </w:style>
  <w:style w:type="paragraph" w:styleId="Altyaz">
    <w:name w:val="Subtitle"/>
    <w:basedOn w:val="Normal"/>
    <w:next w:val="Normal"/>
    <w:link w:val="AltyazChar"/>
    <w:uiPriority w:val="11"/>
    <w:qFormat/>
    <w:rsid w:val="00D23F77"/>
    <w:pPr>
      <w:numPr>
        <w:ilvl w:val="1"/>
      </w:numPr>
      <w:spacing w:after="160"/>
    </w:pPr>
    <w:rPr>
      <w:rFonts w:eastAsiaTheme="minorEastAsia" w:cstheme="minorBidi"/>
      <w:color w:val="000000" w:themeColor="text1"/>
      <w:spacing w:val="15"/>
      <w:szCs w:val="22"/>
    </w:rPr>
  </w:style>
  <w:style w:type="character" w:customStyle="1" w:styleId="AltyazChar">
    <w:name w:val="Altyazı Char"/>
    <w:basedOn w:val="VarsaylanParagrafYazTipi"/>
    <w:link w:val="Altyaz"/>
    <w:uiPriority w:val="11"/>
    <w:rsid w:val="00D23F77"/>
    <w:rPr>
      <w:rFonts w:ascii="Times New Roman" w:eastAsiaTheme="minorEastAsia" w:hAnsi="Times New Roman"/>
      <w:color w:val="000000" w:themeColor="text1"/>
      <w:spacing w:val="15"/>
      <w:sz w:val="24"/>
    </w:rPr>
  </w:style>
  <w:style w:type="character" w:customStyle="1" w:styleId="Balk2Char">
    <w:name w:val="Başlık 2 Char"/>
    <w:basedOn w:val="VarsaylanParagrafYazTipi"/>
    <w:link w:val="Balk2"/>
    <w:uiPriority w:val="9"/>
    <w:rsid w:val="00D23F77"/>
    <w:rPr>
      <w:rFonts w:ascii="Times New Roman" w:eastAsiaTheme="majorEastAsia" w:hAnsi="Times New Roman" w:cstheme="majorBidi"/>
      <w:color w:val="000000" w:themeColor="text1"/>
      <w:sz w:val="24"/>
      <w:szCs w:val="26"/>
    </w:rPr>
  </w:style>
  <w:style w:type="character" w:customStyle="1" w:styleId="Balk3Char">
    <w:name w:val="Başlık 3 Char"/>
    <w:basedOn w:val="VarsaylanParagrafYazTipi"/>
    <w:link w:val="Balk3"/>
    <w:uiPriority w:val="9"/>
    <w:rsid w:val="00D23F77"/>
    <w:rPr>
      <w:rFonts w:ascii="Times New Roman" w:eastAsiaTheme="majorEastAsia" w:hAnsi="Times New Roman" w:cstheme="majorBidi"/>
      <w:color w:val="000000" w:themeColor="text1"/>
      <w:sz w:val="24"/>
      <w:szCs w:val="24"/>
    </w:rPr>
  </w:style>
  <w:style w:type="paragraph" w:styleId="ListeParagraf">
    <w:name w:val="List Paragraph"/>
    <w:basedOn w:val="Normal"/>
    <w:uiPriority w:val="34"/>
    <w:qFormat/>
    <w:rsid w:val="00C81F3B"/>
    <w:pPr>
      <w:ind w:left="720"/>
      <w:contextualSpacing/>
    </w:pPr>
  </w:style>
  <w:style w:type="character" w:styleId="Kpr">
    <w:name w:val="Hyperlink"/>
    <w:basedOn w:val="VarsaylanParagrafYazTipi"/>
    <w:uiPriority w:val="99"/>
    <w:semiHidden/>
    <w:unhideWhenUsed/>
    <w:rsid w:val="000F4CAA"/>
    <w:rPr>
      <w:color w:val="0000FF"/>
      <w:u w:val="single"/>
    </w:rPr>
  </w:style>
  <w:style w:type="character" w:styleId="Gl">
    <w:name w:val="Strong"/>
    <w:basedOn w:val="VarsaylanParagrafYazTipi"/>
    <w:uiPriority w:val="22"/>
    <w:qFormat/>
    <w:rsid w:val="000F4CAA"/>
    <w:rPr>
      <w:b/>
      <w:bCs/>
    </w:rPr>
  </w:style>
  <w:style w:type="paragraph" w:styleId="NormalWeb">
    <w:name w:val="Normal (Web)"/>
    <w:basedOn w:val="Normal"/>
    <w:uiPriority w:val="99"/>
    <w:semiHidden/>
    <w:unhideWhenUsed/>
    <w:rsid w:val="000F4CAA"/>
    <w:pPr>
      <w:spacing w:before="100" w:beforeAutospacing="1" w:after="100" w:afterAutospacing="1"/>
    </w:pPr>
    <w:rPr>
      <w:rFonts w:eastAsia="Times New Roman"/>
      <w:kern w:val="0"/>
      <w:lang w:eastAsia="tr-TR"/>
      <w14:ligatures w14:val="none"/>
    </w:rPr>
  </w:style>
  <w:style w:type="table" w:styleId="TabloKlavuzu">
    <w:name w:val="Table Grid"/>
    <w:basedOn w:val="NormalTablo"/>
    <w:uiPriority w:val="39"/>
    <w:rsid w:val="00B97569"/>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729">
      <w:bodyDiv w:val="1"/>
      <w:marLeft w:val="0"/>
      <w:marRight w:val="0"/>
      <w:marTop w:val="0"/>
      <w:marBottom w:val="0"/>
      <w:divBdr>
        <w:top w:val="none" w:sz="0" w:space="0" w:color="auto"/>
        <w:left w:val="none" w:sz="0" w:space="0" w:color="auto"/>
        <w:bottom w:val="none" w:sz="0" w:space="0" w:color="auto"/>
        <w:right w:val="none" w:sz="0" w:space="0" w:color="auto"/>
      </w:divBdr>
      <w:divsChild>
        <w:div w:id="1382090762">
          <w:marLeft w:val="0"/>
          <w:marRight w:val="0"/>
          <w:marTop w:val="0"/>
          <w:marBottom w:val="0"/>
          <w:divBdr>
            <w:top w:val="none" w:sz="0" w:space="0" w:color="auto"/>
            <w:left w:val="none" w:sz="0" w:space="0" w:color="auto"/>
            <w:bottom w:val="none" w:sz="0" w:space="0" w:color="auto"/>
            <w:right w:val="none" w:sz="0" w:space="0" w:color="auto"/>
          </w:divBdr>
        </w:div>
        <w:div w:id="1807745857">
          <w:marLeft w:val="0"/>
          <w:marRight w:val="0"/>
          <w:marTop w:val="0"/>
          <w:marBottom w:val="0"/>
          <w:divBdr>
            <w:top w:val="none" w:sz="0" w:space="0" w:color="auto"/>
            <w:left w:val="none" w:sz="0" w:space="0" w:color="auto"/>
            <w:bottom w:val="none" w:sz="0" w:space="0" w:color="auto"/>
            <w:right w:val="none" w:sz="0" w:space="0" w:color="auto"/>
          </w:divBdr>
        </w:div>
        <w:div w:id="1806846562">
          <w:marLeft w:val="0"/>
          <w:marRight w:val="0"/>
          <w:marTop w:val="0"/>
          <w:marBottom w:val="0"/>
          <w:divBdr>
            <w:top w:val="none" w:sz="0" w:space="0" w:color="auto"/>
            <w:left w:val="none" w:sz="0" w:space="0" w:color="auto"/>
            <w:bottom w:val="none" w:sz="0" w:space="0" w:color="auto"/>
            <w:right w:val="none" w:sz="0" w:space="0" w:color="auto"/>
          </w:divBdr>
        </w:div>
        <w:div w:id="825971947">
          <w:marLeft w:val="0"/>
          <w:marRight w:val="0"/>
          <w:marTop w:val="0"/>
          <w:marBottom w:val="0"/>
          <w:divBdr>
            <w:top w:val="none" w:sz="0" w:space="0" w:color="auto"/>
            <w:left w:val="none" w:sz="0" w:space="0" w:color="auto"/>
            <w:bottom w:val="none" w:sz="0" w:space="0" w:color="auto"/>
            <w:right w:val="none" w:sz="0" w:space="0" w:color="auto"/>
          </w:divBdr>
        </w:div>
        <w:div w:id="1792243335">
          <w:marLeft w:val="0"/>
          <w:marRight w:val="0"/>
          <w:marTop w:val="0"/>
          <w:marBottom w:val="0"/>
          <w:divBdr>
            <w:top w:val="none" w:sz="0" w:space="0" w:color="auto"/>
            <w:left w:val="none" w:sz="0" w:space="0" w:color="auto"/>
            <w:bottom w:val="none" w:sz="0" w:space="0" w:color="auto"/>
            <w:right w:val="none" w:sz="0" w:space="0" w:color="auto"/>
          </w:divBdr>
        </w:div>
        <w:div w:id="1255433878">
          <w:marLeft w:val="0"/>
          <w:marRight w:val="0"/>
          <w:marTop w:val="0"/>
          <w:marBottom w:val="0"/>
          <w:divBdr>
            <w:top w:val="none" w:sz="0" w:space="0" w:color="auto"/>
            <w:left w:val="none" w:sz="0" w:space="0" w:color="auto"/>
            <w:bottom w:val="none" w:sz="0" w:space="0" w:color="auto"/>
            <w:right w:val="none" w:sz="0" w:space="0" w:color="auto"/>
          </w:divBdr>
        </w:div>
        <w:div w:id="1032220742">
          <w:marLeft w:val="0"/>
          <w:marRight w:val="0"/>
          <w:marTop w:val="0"/>
          <w:marBottom w:val="0"/>
          <w:divBdr>
            <w:top w:val="none" w:sz="0" w:space="0" w:color="auto"/>
            <w:left w:val="none" w:sz="0" w:space="0" w:color="auto"/>
            <w:bottom w:val="none" w:sz="0" w:space="0" w:color="auto"/>
            <w:right w:val="none" w:sz="0" w:space="0" w:color="auto"/>
          </w:divBdr>
        </w:div>
        <w:div w:id="1269894210">
          <w:marLeft w:val="0"/>
          <w:marRight w:val="0"/>
          <w:marTop w:val="0"/>
          <w:marBottom w:val="0"/>
          <w:divBdr>
            <w:top w:val="none" w:sz="0" w:space="0" w:color="auto"/>
            <w:left w:val="none" w:sz="0" w:space="0" w:color="auto"/>
            <w:bottom w:val="none" w:sz="0" w:space="0" w:color="auto"/>
            <w:right w:val="none" w:sz="0" w:space="0" w:color="auto"/>
          </w:divBdr>
        </w:div>
        <w:div w:id="1362628005">
          <w:marLeft w:val="0"/>
          <w:marRight w:val="0"/>
          <w:marTop w:val="0"/>
          <w:marBottom w:val="0"/>
          <w:divBdr>
            <w:top w:val="none" w:sz="0" w:space="0" w:color="auto"/>
            <w:left w:val="none" w:sz="0" w:space="0" w:color="auto"/>
            <w:bottom w:val="none" w:sz="0" w:space="0" w:color="auto"/>
            <w:right w:val="none" w:sz="0" w:space="0" w:color="auto"/>
          </w:divBdr>
        </w:div>
      </w:divsChild>
    </w:div>
    <w:div w:id="395856904">
      <w:bodyDiv w:val="1"/>
      <w:marLeft w:val="0"/>
      <w:marRight w:val="0"/>
      <w:marTop w:val="0"/>
      <w:marBottom w:val="0"/>
      <w:divBdr>
        <w:top w:val="none" w:sz="0" w:space="0" w:color="auto"/>
        <w:left w:val="none" w:sz="0" w:space="0" w:color="auto"/>
        <w:bottom w:val="none" w:sz="0" w:space="0" w:color="auto"/>
        <w:right w:val="none" w:sz="0" w:space="0" w:color="auto"/>
      </w:divBdr>
      <w:divsChild>
        <w:div w:id="994148034">
          <w:marLeft w:val="0"/>
          <w:marRight w:val="0"/>
          <w:marTop w:val="0"/>
          <w:marBottom w:val="0"/>
          <w:divBdr>
            <w:top w:val="none" w:sz="0" w:space="0" w:color="auto"/>
            <w:left w:val="none" w:sz="0" w:space="0" w:color="auto"/>
            <w:bottom w:val="none" w:sz="0" w:space="0" w:color="auto"/>
            <w:right w:val="none" w:sz="0" w:space="0" w:color="auto"/>
          </w:divBdr>
        </w:div>
        <w:div w:id="2125685003">
          <w:marLeft w:val="0"/>
          <w:marRight w:val="0"/>
          <w:marTop w:val="0"/>
          <w:marBottom w:val="0"/>
          <w:divBdr>
            <w:top w:val="none" w:sz="0" w:space="0" w:color="auto"/>
            <w:left w:val="none" w:sz="0" w:space="0" w:color="auto"/>
            <w:bottom w:val="none" w:sz="0" w:space="0" w:color="auto"/>
            <w:right w:val="none" w:sz="0" w:space="0" w:color="auto"/>
          </w:divBdr>
        </w:div>
        <w:div w:id="204568300">
          <w:marLeft w:val="0"/>
          <w:marRight w:val="0"/>
          <w:marTop w:val="0"/>
          <w:marBottom w:val="0"/>
          <w:divBdr>
            <w:top w:val="none" w:sz="0" w:space="0" w:color="auto"/>
            <w:left w:val="none" w:sz="0" w:space="0" w:color="auto"/>
            <w:bottom w:val="none" w:sz="0" w:space="0" w:color="auto"/>
            <w:right w:val="none" w:sz="0" w:space="0" w:color="auto"/>
          </w:divBdr>
        </w:div>
        <w:div w:id="1765496499">
          <w:marLeft w:val="0"/>
          <w:marRight w:val="0"/>
          <w:marTop w:val="0"/>
          <w:marBottom w:val="0"/>
          <w:divBdr>
            <w:top w:val="none" w:sz="0" w:space="0" w:color="auto"/>
            <w:left w:val="none" w:sz="0" w:space="0" w:color="auto"/>
            <w:bottom w:val="none" w:sz="0" w:space="0" w:color="auto"/>
            <w:right w:val="none" w:sz="0" w:space="0" w:color="auto"/>
          </w:divBdr>
        </w:div>
        <w:div w:id="655303792">
          <w:marLeft w:val="0"/>
          <w:marRight w:val="0"/>
          <w:marTop w:val="0"/>
          <w:marBottom w:val="0"/>
          <w:divBdr>
            <w:top w:val="none" w:sz="0" w:space="0" w:color="auto"/>
            <w:left w:val="none" w:sz="0" w:space="0" w:color="auto"/>
            <w:bottom w:val="none" w:sz="0" w:space="0" w:color="auto"/>
            <w:right w:val="none" w:sz="0" w:space="0" w:color="auto"/>
          </w:divBdr>
        </w:div>
        <w:div w:id="1687052432">
          <w:marLeft w:val="0"/>
          <w:marRight w:val="0"/>
          <w:marTop w:val="0"/>
          <w:marBottom w:val="0"/>
          <w:divBdr>
            <w:top w:val="none" w:sz="0" w:space="0" w:color="auto"/>
            <w:left w:val="none" w:sz="0" w:space="0" w:color="auto"/>
            <w:bottom w:val="none" w:sz="0" w:space="0" w:color="auto"/>
            <w:right w:val="none" w:sz="0" w:space="0" w:color="auto"/>
          </w:divBdr>
        </w:div>
      </w:divsChild>
    </w:div>
    <w:div w:id="561865945">
      <w:bodyDiv w:val="1"/>
      <w:marLeft w:val="0"/>
      <w:marRight w:val="0"/>
      <w:marTop w:val="0"/>
      <w:marBottom w:val="0"/>
      <w:divBdr>
        <w:top w:val="none" w:sz="0" w:space="0" w:color="auto"/>
        <w:left w:val="none" w:sz="0" w:space="0" w:color="auto"/>
        <w:bottom w:val="none" w:sz="0" w:space="0" w:color="auto"/>
        <w:right w:val="none" w:sz="0" w:space="0" w:color="auto"/>
      </w:divBdr>
      <w:divsChild>
        <w:div w:id="1448812772">
          <w:marLeft w:val="0"/>
          <w:marRight w:val="0"/>
          <w:marTop w:val="0"/>
          <w:marBottom w:val="0"/>
          <w:divBdr>
            <w:top w:val="none" w:sz="0" w:space="0" w:color="auto"/>
            <w:left w:val="none" w:sz="0" w:space="0" w:color="auto"/>
            <w:bottom w:val="none" w:sz="0" w:space="0" w:color="auto"/>
            <w:right w:val="none" w:sz="0" w:space="0" w:color="auto"/>
          </w:divBdr>
        </w:div>
        <w:div w:id="1712916975">
          <w:marLeft w:val="0"/>
          <w:marRight w:val="0"/>
          <w:marTop w:val="0"/>
          <w:marBottom w:val="0"/>
          <w:divBdr>
            <w:top w:val="none" w:sz="0" w:space="0" w:color="auto"/>
            <w:left w:val="none" w:sz="0" w:space="0" w:color="auto"/>
            <w:bottom w:val="none" w:sz="0" w:space="0" w:color="auto"/>
            <w:right w:val="none" w:sz="0" w:space="0" w:color="auto"/>
          </w:divBdr>
        </w:div>
        <w:div w:id="376857911">
          <w:marLeft w:val="0"/>
          <w:marRight w:val="0"/>
          <w:marTop w:val="0"/>
          <w:marBottom w:val="0"/>
          <w:divBdr>
            <w:top w:val="none" w:sz="0" w:space="0" w:color="auto"/>
            <w:left w:val="none" w:sz="0" w:space="0" w:color="auto"/>
            <w:bottom w:val="none" w:sz="0" w:space="0" w:color="auto"/>
            <w:right w:val="none" w:sz="0" w:space="0" w:color="auto"/>
          </w:divBdr>
        </w:div>
        <w:div w:id="232736692">
          <w:marLeft w:val="0"/>
          <w:marRight w:val="0"/>
          <w:marTop w:val="0"/>
          <w:marBottom w:val="0"/>
          <w:divBdr>
            <w:top w:val="none" w:sz="0" w:space="0" w:color="auto"/>
            <w:left w:val="none" w:sz="0" w:space="0" w:color="auto"/>
            <w:bottom w:val="none" w:sz="0" w:space="0" w:color="auto"/>
            <w:right w:val="none" w:sz="0" w:space="0" w:color="auto"/>
          </w:divBdr>
        </w:div>
        <w:div w:id="1566259499">
          <w:marLeft w:val="0"/>
          <w:marRight w:val="0"/>
          <w:marTop w:val="0"/>
          <w:marBottom w:val="0"/>
          <w:divBdr>
            <w:top w:val="none" w:sz="0" w:space="0" w:color="auto"/>
            <w:left w:val="none" w:sz="0" w:space="0" w:color="auto"/>
            <w:bottom w:val="none" w:sz="0" w:space="0" w:color="auto"/>
            <w:right w:val="none" w:sz="0" w:space="0" w:color="auto"/>
          </w:divBdr>
        </w:div>
        <w:div w:id="1209339113">
          <w:marLeft w:val="0"/>
          <w:marRight w:val="0"/>
          <w:marTop w:val="0"/>
          <w:marBottom w:val="0"/>
          <w:divBdr>
            <w:top w:val="none" w:sz="0" w:space="0" w:color="auto"/>
            <w:left w:val="none" w:sz="0" w:space="0" w:color="auto"/>
            <w:bottom w:val="none" w:sz="0" w:space="0" w:color="auto"/>
            <w:right w:val="none" w:sz="0" w:space="0" w:color="auto"/>
          </w:divBdr>
        </w:div>
        <w:div w:id="1316952720">
          <w:marLeft w:val="0"/>
          <w:marRight w:val="0"/>
          <w:marTop w:val="0"/>
          <w:marBottom w:val="0"/>
          <w:divBdr>
            <w:top w:val="none" w:sz="0" w:space="0" w:color="auto"/>
            <w:left w:val="none" w:sz="0" w:space="0" w:color="auto"/>
            <w:bottom w:val="none" w:sz="0" w:space="0" w:color="auto"/>
            <w:right w:val="none" w:sz="0" w:space="0" w:color="auto"/>
          </w:divBdr>
        </w:div>
      </w:divsChild>
    </w:div>
    <w:div w:id="576868052">
      <w:bodyDiv w:val="1"/>
      <w:marLeft w:val="0"/>
      <w:marRight w:val="0"/>
      <w:marTop w:val="0"/>
      <w:marBottom w:val="0"/>
      <w:divBdr>
        <w:top w:val="none" w:sz="0" w:space="0" w:color="auto"/>
        <w:left w:val="none" w:sz="0" w:space="0" w:color="auto"/>
        <w:bottom w:val="none" w:sz="0" w:space="0" w:color="auto"/>
        <w:right w:val="none" w:sz="0" w:space="0" w:color="auto"/>
      </w:divBdr>
    </w:div>
    <w:div w:id="1201212421">
      <w:bodyDiv w:val="1"/>
      <w:marLeft w:val="0"/>
      <w:marRight w:val="0"/>
      <w:marTop w:val="0"/>
      <w:marBottom w:val="0"/>
      <w:divBdr>
        <w:top w:val="none" w:sz="0" w:space="0" w:color="auto"/>
        <w:left w:val="none" w:sz="0" w:space="0" w:color="auto"/>
        <w:bottom w:val="none" w:sz="0" w:space="0" w:color="auto"/>
        <w:right w:val="none" w:sz="0" w:space="0" w:color="auto"/>
      </w:divBdr>
    </w:div>
    <w:div w:id="1371224104">
      <w:bodyDiv w:val="1"/>
      <w:marLeft w:val="0"/>
      <w:marRight w:val="0"/>
      <w:marTop w:val="0"/>
      <w:marBottom w:val="0"/>
      <w:divBdr>
        <w:top w:val="none" w:sz="0" w:space="0" w:color="auto"/>
        <w:left w:val="none" w:sz="0" w:space="0" w:color="auto"/>
        <w:bottom w:val="none" w:sz="0" w:space="0" w:color="auto"/>
        <w:right w:val="none" w:sz="0" w:space="0" w:color="auto"/>
      </w:divBdr>
      <w:divsChild>
        <w:div w:id="2057391519">
          <w:marLeft w:val="0"/>
          <w:marRight w:val="0"/>
          <w:marTop w:val="0"/>
          <w:marBottom w:val="0"/>
          <w:divBdr>
            <w:top w:val="none" w:sz="0" w:space="0" w:color="auto"/>
            <w:left w:val="none" w:sz="0" w:space="0" w:color="auto"/>
            <w:bottom w:val="none" w:sz="0" w:space="0" w:color="auto"/>
            <w:right w:val="none" w:sz="0" w:space="0" w:color="auto"/>
          </w:divBdr>
        </w:div>
        <w:div w:id="1607690396">
          <w:marLeft w:val="0"/>
          <w:marRight w:val="0"/>
          <w:marTop w:val="0"/>
          <w:marBottom w:val="0"/>
          <w:divBdr>
            <w:top w:val="none" w:sz="0" w:space="0" w:color="auto"/>
            <w:left w:val="none" w:sz="0" w:space="0" w:color="auto"/>
            <w:bottom w:val="none" w:sz="0" w:space="0" w:color="auto"/>
            <w:right w:val="none" w:sz="0" w:space="0" w:color="auto"/>
          </w:divBdr>
        </w:div>
        <w:div w:id="1327830127">
          <w:marLeft w:val="0"/>
          <w:marRight w:val="0"/>
          <w:marTop w:val="0"/>
          <w:marBottom w:val="0"/>
          <w:divBdr>
            <w:top w:val="none" w:sz="0" w:space="0" w:color="auto"/>
            <w:left w:val="none" w:sz="0" w:space="0" w:color="auto"/>
            <w:bottom w:val="none" w:sz="0" w:space="0" w:color="auto"/>
            <w:right w:val="none" w:sz="0" w:space="0" w:color="auto"/>
          </w:divBdr>
        </w:div>
        <w:div w:id="2106611290">
          <w:marLeft w:val="0"/>
          <w:marRight w:val="0"/>
          <w:marTop w:val="0"/>
          <w:marBottom w:val="0"/>
          <w:divBdr>
            <w:top w:val="none" w:sz="0" w:space="0" w:color="auto"/>
            <w:left w:val="none" w:sz="0" w:space="0" w:color="auto"/>
            <w:bottom w:val="none" w:sz="0" w:space="0" w:color="auto"/>
            <w:right w:val="none" w:sz="0" w:space="0" w:color="auto"/>
          </w:divBdr>
        </w:div>
      </w:divsChild>
    </w:div>
    <w:div w:id="1397826516">
      <w:bodyDiv w:val="1"/>
      <w:marLeft w:val="0"/>
      <w:marRight w:val="0"/>
      <w:marTop w:val="0"/>
      <w:marBottom w:val="0"/>
      <w:divBdr>
        <w:top w:val="none" w:sz="0" w:space="0" w:color="auto"/>
        <w:left w:val="none" w:sz="0" w:space="0" w:color="auto"/>
        <w:bottom w:val="none" w:sz="0" w:space="0" w:color="auto"/>
        <w:right w:val="none" w:sz="0" w:space="0" w:color="auto"/>
      </w:divBdr>
      <w:divsChild>
        <w:div w:id="1378775927">
          <w:marLeft w:val="0"/>
          <w:marRight w:val="0"/>
          <w:marTop w:val="0"/>
          <w:marBottom w:val="0"/>
          <w:divBdr>
            <w:top w:val="none" w:sz="0" w:space="0" w:color="auto"/>
            <w:left w:val="none" w:sz="0" w:space="0" w:color="auto"/>
            <w:bottom w:val="none" w:sz="0" w:space="0" w:color="auto"/>
            <w:right w:val="none" w:sz="0" w:space="0" w:color="auto"/>
          </w:divBdr>
        </w:div>
      </w:divsChild>
    </w:div>
    <w:div w:id="1580628474">
      <w:bodyDiv w:val="1"/>
      <w:marLeft w:val="0"/>
      <w:marRight w:val="0"/>
      <w:marTop w:val="0"/>
      <w:marBottom w:val="0"/>
      <w:divBdr>
        <w:top w:val="none" w:sz="0" w:space="0" w:color="auto"/>
        <w:left w:val="none" w:sz="0" w:space="0" w:color="auto"/>
        <w:bottom w:val="none" w:sz="0" w:space="0" w:color="auto"/>
        <w:right w:val="none" w:sz="0" w:space="0" w:color="auto"/>
      </w:divBdr>
      <w:divsChild>
        <w:div w:id="1099565290">
          <w:marLeft w:val="0"/>
          <w:marRight w:val="0"/>
          <w:marTop w:val="0"/>
          <w:marBottom w:val="0"/>
          <w:divBdr>
            <w:top w:val="none" w:sz="0" w:space="0" w:color="auto"/>
            <w:left w:val="none" w:sz="0" w:space="0" w:color="auto"/>
            <w:bottom w:val="none" w:sz="0" w:space="0" w:color="auto"/>
            <w:right w:val="none" w:sz="0" w:space="0" w:color="auto"/>
          </w:divBdr>
        </w:div>
        <w:div w:id="254748624">
          <w:marLeft w:val="0"/>
          <w:marRight w:val="0"/>
          <w:marTop w:val="0"/>
          <w:marBottom w:val="0"/>
          <w:divBdr>
            <w:top w:val="none" w:sz="0" w:space="0" w:color="auto"/>
            <w:left w:val="none" w:sz="0" w:space="0" w:color="auto"/>
            <w:bottom w:val="none" w:sz="0" w:space="0" w:color="auto"/>
            <w:right w:val="none" w:sz="0" w:space="0" w:color="auto"/>
          </w:divBdr>
        </w:div>
      </w:divsChild>
    </w:div>
    <w:div w:id="1658454330">
      <w:bodyDiv w:val="1"/>
      <w:marLeft w:val="0"/>
      <w:marRight w:val="0"/>
      <w:marTop w:val="0"/>
      <w:marBottom w:val="0"/>
      <w:divBdr>
        <w:top w:val="none" w:sz="0" w:space="0" w:color="auto"/>
        <w:left w:val="none" w:sz="0" w:space="0" w:color="auto"/>
        <w:bottom w:val="none" w:sz="0" w:space="0" w:color="auto"/>
        <w:right w:val="none" w:sz="0" w:space="0" w:color="auto"/>
      </w:divBdr>
    </w:div>
    <w:div w:id="1845585018">
      <w:bodyDiv w:val="1"/>
      <w:marLeft w:val="0"/>
      <w:marRight w:val="0"/>
      <w:marTop w:val="0"/>
      <w:marBottom w:val="0"/>
      <w:divBdr>
        <w:top w:val="none" w:sz="0" w:space="0" w:color="auto"/>
        <w:left w:val="none" w:sz="0" w:space="0" w:color="auto"/>
        <w:bottom w:val="none" w:sz="0" w:space="0" w:color="auto"/>
        <w:right w:val="none" w:sz="0" w:space="0" w:color="auto"/>
      </w:divBdr>
      <w:divsChild>
        <w:div w:id="745344059">
          <w:marLeft w:val="0"/>
          <w:marRight w:val="0"/>
          <w:marTop w:val="0"/>
          <w:marBottom w:val="0"/>
          <w:divBdr>
            <w:top w:val="none" w:sz="0" w:space="0" w:color="auto"/>
            <w:left w:val="none" w:sz="0" w:space="0" w:color="auto"/>
            <w:bottom w:val="none" w:sz="0" w:space="0" w:color="auto"/>
            <w:right w:val="none" w:sz="0" w:space="0" w:color="auto"/>
          </w:divBdr>
        </w:div>
        <w:div w:id="1265453729">
          <w:marLeft w:val="0"/>
          <w:marRight w:val="0"/>
          <w:marTop w:val="0"/>
          <w:marBottom w:val="0"/>
          <w:divBdr>
            <w:top w:val="none" w:sz="0" w:space="0" w:color="auto"/>
            <w:left w:val="none" w:sz="0" w:space="0" w:color="auto"/>
            <w:bottom w:val="none" w:sz="0" w:space="0" w:color="auto"/>
            <w:right w:val="none" w:sz="0" w:space="0" w:color="auto"/>
          </w:divBdr>
        </w:div>
        <w:div w:id="240331200">
          <w:marLeft w:val="0"/>
          <w:marRight w:val="0"/>
          <w:marTop w:val="0"/>
          <w:marBottom w:val="0"/>
          <w:divBdr>
            <w:top w:val="none" w:sz="0" w:space="0" w:color="auto"/>
            <w:left w:val="none" w:sz="0" w:space="0" w:color="auto"/>
            <w:bottom w:val="none" w:sz="0" w:space="0" w:color="auto"/>
            <w:right w:val="none" w:sz="0" w:space="0" w:color="auto"/>
          </w:divBdr>
        </w:div>
        <w:div w:id="836462082">
          <w:marLeft w:val="0"/>
          <w:marRight w:val="0"/>
          <w:marTop w:val="0"/>
          <w:marBottom w:val="0"/>
          <w:divBdr>
            <w:top w:val="none" w:sz="0" w:space="0" w:color="auto"/>
            <w:left w:val="none" w:sz="0" w:space="0" w:color="auto"/>
            <w:bottom w:val="none" w:sz="0" w:space="0" w:color="auto"/>
            <w:right w:val="none" w:sz="0" w:space="0" w:color="auto"/>
          </w:divBdr>
        </w:div>
      </w:divsChild>
    </w:div>
    <w:div w:id="21251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3</Pages>
  <Words>675</Words>
  <Characters>3852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Emre</dc:creator>
  <cp:keywords/>
  <dc:description/>
  <cp:lastModifiedBy>Deniz Emre</cp:lastModifiedBy>
  <cp:revision>35</cp:revision>
  <cp:lastPrinted>2023-09-11T11:47:00Z</cp:lastPrinted>
  <dcterms:created xsi:type="dcterms:W3CDTF">2023-09-11T10:40:00Z</dcterms:created>
  <dcterms:modified xsi:type="dcterms:W3CDTF">2023-09-20T12:55:00Z</dcterms:modified>
</cp:coreProperties>
</file>